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D09F" w14:textId="77777777" w:rsidR="00392F42" w:rsidRPr="00BD6F46" w:rsidRDefault="00392F42">
      <w:pPr>
        <w:jc w:val="center"/>
        <w:rPr>
          <w:b/>
          <w:sz w:val="24"/>
          <w:szCs w:val="24"/>
        </w:rPr>
      </w:pPr>
      <w:bookmarkStart w:id="0" w:name="_Hlk204490099"/>
      <w:r w:rsidRPr="00BD6F46">
        <w:rPr>
          <w:b/>
          <w:sz w:val="24"/>
          <w:szCs w:val="24"/>
        </w:rPr>
        <w:t>Yong Jae Ko, Ph.D.</w:t>
      </w:r>
    </w:p>
    <w:p w14:paraId="21C11CF3" w14:textId="114A029F" w:rsidR="00604728" w:rsidRDefault="004F4084">
      <w:pPr>
        <w:jc w:val="center"/>
        <w:rPr>
          <w:sz w:val="22"/>
          <w:szCs w:val="22"/>
        </w:rPr>
      </w:pPr>
      <w:r>
        <w:rPr>
          <w:sz w:val="22"/>
          <w:szCs w:val="22"/>
        </w:rPr>
        <w:t xml:space="preserve">UAA Endowed </w:t>
      </w:r>
      <w:r w:rsidR="00604728">
        <w:rPr>
          <w:sz w:val="22"/>
          <w:szCs w:val="22"/>
        </w:rPr>
        <w:t>Professor</w:t>
      </w:r>
      <w:r>
        <w:rPr>
          <w:sz w:val="22"/>
          <w:szCs w:val="22"/>
        </w:rPr>
        <w:t xml:space="preserve"> in Sport Management</w:t>
      </w:r>
    </w:p>
    <w:p w14:paraId="1423EB55" w14:textId="1E07868A" w:rsidR="00392F42" w:rsidRPr="00BD6F46" w:rsidRDefault="00392F42">
      <w:pPr>
        <w:jc w:val="center"/>
        <w:rPr>
          <w:sz w:val="22"/>
          <w:szCs w:val="22"/>
          <w:lang w:eastAsia="ko-KR"/>
        </w:rPr>
      </w:pPr>
      <w:r w:rsidRPr="00BD6F46">
        <w:rPr>
          <w:sz w:val="22"/>
          <w:szCs w:val="22"/>
        </w:rPr>
        <w:t>Department of Sport Management</w:t>
      </w:r>
    </w:p>
    <w:p w14:paraId="4107C910" w14:textId="77777777" w:rsidR="00303F46" w:rsidRPr="00BD6F46" w:rsidRDefault="00303F46">
      <w:pPr>
        <w:jc w:val="center"/>
        <w:rPr>
          <w:sz w:val="22"/>
          <w:szCs w:val="22"/>
          <w:lang w:eastAsia="ko-KR"/>
        </w:rPr>
      </w:pPr>
      <w:r w:rsidRPr="00BD6F46">
        <w:rPr>
          <w:rFonts w:hint="eastAsia"/>
          <w:sz w:val="22"/>
          <w:szCs w:val="22"/>
          <w:lang w:eastAsia="ko-KR"/>
        </w:rPr>
        <w:t>College of Health and Human Performance</w:t>
      </w:r>
    </w:p>
    <w:p w14:paraId="62B93298" w14:textId="77777777" w:rsidR="00392F42" w:rsidRPr="00BD6F46" w:rsidRDefault="00392F42">
      <w:pPr>
        <w:jc w:val="center"/>
        <w:rPr>
          <w:sz w:val="22"/>
          <w:szCs w:val="22"/>
        </w:rPr>
      </w:pPr>
      <w:r w:rsidRPr="00BD6F46">
        <w:rPr>
          <w:sz w:val="22"/>
          <w:szCs w:val="22"/>
        </w:rPr>
        <w:t>University of Florida</w:t>
      </w:r>
      <w:r w:rsidR="00BE47A3" w:rsidRPr="00BD6F46">
        <w:rPr>
          <w:sz w:val="22"/>
          <w:szCs w:val="22"/>
        </w:rPr>
        <w:t xml:space="preserve"> (UF)</w:t>
      </w:r>
    </w:p>
    <w:p w14:paraId="75D6CB81" w14:textId="77777777" w:rsidR="00392F42" w:rsidRPr="00BD6F46" w:rsidRDefault="00AA6AEB">
      <w:pPr>
        <w:jc w:val="center"/>
        <w:rPr>
          <w:sz w:val="22"/>
          <w:szCs w:val="22"/>
        </w:rPr>
      </w:pPr>
      <w:r w:rsidRPr="00BD6F46">
        <w:rPr>
          <w:sz w:val="22"/>
          <w:szCs w:val="22"/>
        </w:rPr>
        <w:t>325</w:t>
      </w:r>
      <w:r w:rsidR="00E120E8" w:rsidRPr="00BD6F46">
        <w:rPr>
          <w:sz w:val="22"/>
          <w:szCs w:val="22"/>
        </w:rPr>
        <w:t>C</w:t>
      </w:r>
      <w:r w:rsidR="00392F42" w:rsidRPr="00BD6F46">
        <w:rPr>
          <w:sz w:val="22"/>
          <w:szCs w:val="22"/>
        </w:rPr>
        <w:t xml:space="preserve"> Florida Gym</w:t>
      </w:r>
    </w:p>
    <w:p w14:paraId="4C4A0F58" w14:textId="77777777" w:rsidR="00392F42" w:rsidRPr="00BD6F46" w:rsidRDefault="00392F42">
      <w:pPr>
        <w:jc w:val="center"/>
        <w:rPr>
          <w:sz w:val="22"/>
          <w:szCs w:val="22"/>
        </w:rPr>
      </w:pPr>
      <w:r w:rsidRPr="00BD6F46">
        <w:rPr>
          <w:sz w:val="22"/>
          <w:szCs w:val="22"/>
        </w:rPr>
        <w:t>Gainesville, FL 32611-8208</w:t>
      </w:r>
    </w:p>
    <w:p w14:paraId="1729CC1D" w14:textId="77777777" w:rsidR="00392F42" w:rsidRPr="00BD6F46" w:rsidRDefault="00392F42">
      <w:pPr>
        <w:jc w:val="center"/>
        <w:rPr>
          <w:sz w:val="22"/>
          <w:szCs w:val="22"/>
          <w:lang w:eastAsia="ko-KR"/>
        </w:rPr>
      </w:pPr>
    </w:p>
    <w:p w14:paraId="39882B29" w14:textId="77777777" w:rsidR="00392F42" w:rsidRPr="00BD6F46" w:rsidRDefault="00392F42">
      <w:pPr>
        <w:rPr>
          <w:b/>
          <w:i/>
          <w:sz w:val="24"/>
          <w:szCs w:val="24"/>
        </w:rPr>
      </w:pPr>
      <w:r w:rsidRPr="00BD6F46">
        <w:rPr>
          <w:b/>
          <w:sz w:val="24"/>
          <w:szCs w:val="24"/>
        </w:rPr>
        <w:t xml:space="preserve">I. </w:t>
      </w:r>
      <w:r w:rsidR="005D0A40" w:rsidRPr="00BD6F46">
        <w:rPr>
          <w:b/>
          <w:sz w:val="24"/>
          <w:szCs w:val="24"/>
        </w:rPr>
        <w:t>EDUCATION</w:t>
      </w:r>
      <w:r w:rsidRPr="00BD6F46">
        <w:rPr>
          <w:b/>
          <w:i/>
          <w:sz w:val="24"/>
          <w:szCs w:val="24"/>
        </w:rPr>
        <w:t xml:space="preserve">   </w:t>
      </w:r>
    </w:p>
    <w:p w14:paraId="37EC8755" w14:textId="77777777" w:rsidR="00392F42" w:rsidRPr="00BD6F46" w:rsidRDefault="00392F42">
      <w:pPr>
        <w:rPr>
          <w:sz w:val="22"/>
          <w:szCs w:val="22"/>
        </w:rPr>
      </w:pPr>
      <w:bookmarkStart w:id="1" w:name="OLE_LINK3"/>
      <w:bookmarkStart w:id="2" w:name="OLE_LINK4"/>
      <w:r w:rsidRPr="00BD6F46">
        <w:rPr>
          <w:sz w:val="22"/>
          <w:szCs w:val="22"/>
        </w:rPr>
        <w:t>The Ohio State University (OSU)</w:t>
      </w:r>
      <w:r w:rsidRPr="00BD6F46">
        <w:rPr>
          <w:sz w:val="22"/>
          <w:szCs w:val="22"/>
        </w:rPr>
        <w:tab/>
      </w:r>
      <w:r w:rsidRPr="00BD6F46">
        <w:rPr>
          <w:sz w:val="22"/>
          <w:szCs w:val="22"/>
        </w:rPr>
        <w:tab/>
      </w:r>
      <w:r w:rsidRPr="00BD6F46">
        <w:rPr>
          <w:sz w:val="22"/>
          <w:szCs w:val="22"/>
        </w:rPr>
        <w:tab/>
      </w:r>
      <w:r w:rsidR="00E120E8" w:rsidRPr="00BD6F46">
        <w:rPr>
          <w:sz w:val="22"/>
          <w:szCs w:val="22"/>
        </w:rPr>
        <w:tab/>
      </w:r>
      <w:r w:rsidR="00E120E8" w:rsidRPr="00BD6F46">
        <w:rPr>
          <w:sz w:val="22"/>
          <w:szCs w:val="22"/>
        </w:rPr>
        <w:tab/>
      </w:r>
      <w:r w:rsidR="00E120E8" w:rsidRPr="00BD6F46">
        <w:rPr>
          <w:sz w:val="22"/>
          <w:szCs w:val="22"/>
        </w:rPr>
        <w:tab/>
      </w:r>
      <w:r w:rsidRPr="00BD6F46">
        <w:rPr>
          <w:sz w:val="22"/>
          <w:szCs w:val="22"/>
        </w:rPr>
        <w:t>Columbus, OH</w:t>
      </w:r>
    </w:p>
    <w:p w14:paraId="08108DA4" w14:textId="38FD8EA1" w:rsidR="00392F42" w:rsidRPr="00BD6F46" w:rsidRDefault="00392F42" w:rsidP="00E120E8">
      <w:pPr>
        <w:ind w:firstLine="720"/>
        <w:rPr>
          <w:sz w:val="22"/>
          <w:szCs w:val="22"/>
        </w:rPr>
      </w:pPr>
      <w:r w:rsidRPr="00BD6F46">
        <w:rPr>
          <w:sz w:val="22"/>
          <w:szCs w:val="22"/>
        </w:rPr>
        <w:t>Ph.D.</w:t>
      </w:r>
      <w:r w:rsidRPr="00BD6F46">
        <w:rPr>
          <w:sz w:val="22"/>
          <w:szCs w:val="22"/>
        </w:rPr>
        <w:tab/>
        <w:t>Major: Sport Management</w:t>
      </w:r>
      <w:r w:rsidR="00E120E8" w:rsidRPr="00BD6F46">
        <w:rPr>
          <w:sz w:val="22"/>
          <w:szCs w:val="22"/>
        </w:rPr>
        <w:t xml:space="preserve"> (Cognate Area: Business Marketing)</w:t>
      </w:r>
      <w:r w:rsidR="00E120E8" w:rsidRPr="00BD6F46">
        <w:rPr>
          <w:sz w:val="22"/>
          <w:szCs w:val="22"/>
        </w:rPr>
        <w:tab/>
      </w:r>
    </w:p>
    <w:p w14:paraId="7E16842C" w14:textId="77777777" w:rsidR="00392F42" w:rsidRPr="00BD6F46" w:rsidRDefault="00392F42">
      <w:pPr>
        <w:rPr>
          <w:sz w:val="22"/>
          <w:szCs w:val="22"/>
        </w:rPr>
      </w:pPr>
      <w:r w:rsidRPr="00BD6F46">
        <w:rPr>
          <w:sz w:val="22"/>
          <w:szCs w:val="22"/>
        </w:rPr>
        <w:t>The Ohio State University</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00E120E8" w:rsidRPr="00BD6F46">
        <w:rPr>
          <w:sz w:val="22"/>
          <w:szCs w:val="22"/>
        </w:rPr>
        <w:tab/>
      </w:r>
      <w:r w:rsidR="00E120E8" w:rsidRPr="00BD6F46">
        <w:rPr>
          <w:sz w:val="22"/>
          <w:szCs w:val="22"/>
        </w:rPr>
        <w:tab/>
      </w:r>
      <w:r w:rsidRPr="00BD6F46">
        <w:rPr>
          <w:sz w:val="22"/>
          <w:szCs w:val="22"/>
        </w:rPr>
        <w:t>Columbus, OH</w:t>
      </w:r>
    </w:p>
    <w:p w14:paraId="40D983A5" w14:textId="1E352338" w:rsidR="00392F42" w:rsidRPr="00BD6F46" w:rsidRDefault="00392F42" w:rsidP="00E120E8">
      <w:pPr>
        <w:ind w:firstLine="720"/>
        <w:rPr>
          <w:sz w:val="22"/>
          <w:szCs w:val="22"/>
        </w:rPr>
      </w:pPr>
      <w:r w:rsidRPr="00BD6F46">
        <w:rPr>
          <w:sz w:val="22"/>
          <w:szCs w:val="22"/>
        </w:rPr>
        <w:t xml:space="preserve">M.A. </w:t>
      </w:r>
      <w:r w:rsidRPr="00BD6F46">
        <w:rPr>
          <w:sz w:val="22"/>
          <w:szCs w:val="22"/>
        </w:rPr>
        <w:tab/>
        <w:t>Major: Physical Education</w:t>
      </w:r>
      <w:r w:rsidR="00E120E8" w:rsidRPr="00BD6F46">
        <w:rPr>
          <w:sz w:val="22"/>
          <w:szCs w:val="22"/>
        </w:rPr>
        <w:t xml:space="preserve"> (Sport Management emphasis)</w:t>
      </w:r>
      <w:r w:rsidR="00E120E8" w:rsidRPr="00BD6F46">
        <w:rPr>
          <w:sz w:val="22"/>
          <w:szCs w:val="22"/>
        </w:rPr>
        <w:tab/>
      </w:r>
      <w:r w:rsidR="00E120E8" w:rsidRPr="00BD6F46">
        <w:rPr>
          <w:sz w:val="22"/>
          <w:szCs w:val="22"/>
        </w:rPr>
        <w:tab/>
      </w:r>
    </w:p>
    <w:p w14:paraId="739C2DED" w14:textId="77777777" w:rsidR="00392F42" w:rsidRPr="00BD6F46" w:rsidRDefault="00392F42">
      <w:pPr>
        <w:rPr>
          <w:sz w:val="22"/>
          <w:szCs w:val="22"/>
        </w:rPr>
      </w:pPr>
      <w:r w:rsidRPr="00BD6F46">
        <w:rPr>
          <w:sz w:val="22"/>
          <w:szCs w:val="22"/>
        </w:rPr>
        <w:t>Seoul National University (SNU)</w:t>
      </w:r>
      <w:r w:rsidRPr="00BD6F46">
        <w:rPr>
          <w:sz w:val="22"/>
          <w:szCs w:val="22"/>
        </w:rPr>
        <w:tab/>
      </w:r>
      <w:r w:rsidRPr="00BD6F46">
        <w:rPr>
          <w:sz w:val="22"/>
          <w:szCs w:val="22"/>
        </w:rPr>
        <w:tab/>
      </w:r>
      <w:r w:rsidRPr="00BD6F46">
        <w:rPr>
          <w:sz w:val="22"/>
          <w:szCs w:val="22"/>
        </w:rPr>
        <w:tab/>
      </w:r>
      <w:r w:rsidRPr="00BD6F46">
        <w:rPr>
          <w:sz w:val="22"/>
          <w:szCs w:val="22"/>
        </w:rPr>
        <w:tab/>
      </w:r>
      <w:r w:rsidR="00E120E8" w:rsidRPr="00BD6F46">
        <w:rPr>
          <w:sz w:val="22"/>
          <w:szCs w:val="22"/>
        </w:rPr>
        <w:tab/>
      </w:r>
      <w:r w:rsidR="00E120E8" w:rsidRPr="00BD6F46">
        <w:rPr>
          <w:sz w:val="22"/>
          <w:szCs w:val="22"/>
        </w:rPr>
        <w:tab/>
      </w:r>
      <w:r w:rsidRPr="00BD6F46">
        <w:rPr>
          <w:sz w:val="22"/>
          <w:szCs w:val="22"/>
        </w:rPr>
        <w:t>Seoul, Korea</w:t>
      </w:r>
    </w:p>
    <w:p w14:paraId="499AC6E5" w14:textId="4746D338" w:rsidR="00392F42" w:rsidRPr="00BD6F46" w:rsidRDefault="00392F42">
      <w:pPr>
        <w:ind w:firstLine="720"/>
        <w:rPr>
          <w:sz w:val="22"/>
          <w:szCs w:val="22"/>
        </w:rPr>
      </w:pPr>
      <w:r w:rsidRPr="00BD6F46">
        <w:rPr>
          <w:sz w:val="22"/>
          <w:szCs w:val="22"/>
        </w:rPr>
        <w:t xml:space="preserve">B.A. </w:t>
      </w:r>
      <w:r w:rsidRPr="00BD6F46">
        <w:rPr>
          <w:sz w:val="22"/>
          <w:szCs w:val="22"/>
        </w:rPr>
        <w:tab/>
        <w:t>Major: Physical Education</w:t>
      </w:r>
      <w:r w:rsidRPr="00BD6F46">
        <w:rPr>
          <w:sz w:val="22"/>
          <w:szCs w:val="22"/>
        </w:rPr>
        <w:tab/>
      </w:r>
      <w:r w:rsidRPr="00BD6F46">
        <w:rPr>
          <w:sz w:val="22"/>
          <w:szCs w:val="22"/>
        </w:rPr>
        <w:tab/>
      </w:r>
      <w:r w:rsidRPr="00BD6F46">
        <w:rPr>
          <w:sz w:val="22"/>
          <w:szCs w:val="22"/>
        </w:rPr>
        <w:tab/>
      </w:r>
      <w:r w:rsidR="00E120E8" w:rsidRPr="00BD6F46">
        <w:rPr>
          <w:sz w:val="22"/>
          <w:szCs w:val="22"/>
        </w:rPr>
        <w:tab/>
      </w:r>
      <w:r w:rsidR="00E120E8" w:rsidRPr="00BD6F46">
        <w:rPr>
          <w:sz w:val="22"/>
          <w:szCs w:val="22"/>
        </w:rPr>
        <w:tab/>
      </w:r>
      <w:bookmarkEnd w:id="1"/>
      <w:bookmarkEnd w:id="2"/>
      <w:r w:rsidRPr="00BD6F46">
        <w:rPr>
          <w:sz w:val="22"/>
          <w:szCs w:val="22"/>
        </w:rPr>
        <w:tab/>
      </w:r>
    </w:p>
    <w:p w14:paraId="51CD2B50" w14:textId="77777777" w:rsidR="00392F42" w:rsidRPr="00BD6F46" w:rsidRDefault="00392F42">
      <w:pPr>
        <w:rPr>
          <w:sz w:val="22"/>
          <w:szCs w:val="22"/>
        </w:rPr>
      </w:pPr>
      <w:r w:rsidRPr="00BD6F46">
        <w:rPr>
          <w:sz w:val="22"/>
          <w:szCs w:val="22"/>
        </w:rPr>
        <w:tab/>
      </w:r>
    </w:p>
    <w:p w14:paraId="47037A06" w14:textId="77777777" w:rsidR="00392F42" w:rsidRPr="00BD6F46" w:rsidRDefault="00392F42" w:rsidP="00E120E8">
      <w:pPr>
        <w:rPr>
          <w:b/>
          <w:i/>
          <w:sz w:val="24"/>
          <w:szCs w:val="24"/>
          <w:lang w:eastAsia="ko-KR"/>
        </w:rPr>
      </w:pPr>
      <w:r w:rsidRPr="00BD6F46">
        <w:rPr>
          <w:b/>
          <w:sz w:val="24"/>
          <w:szCs w:val="24"/>
        </w:rPr>
        <w:t>II. ACADEMIC APPOINTMENTS</w:t>
      </w:r>
      <w:r w:rsidR="00E120E8" w:rsidRPr="00BD6F46">
        <w:rPr>
          <w:b/>
          <w:i/>
          <w:sz w:val="24"/>
          <w:szCs w:val="24"/>
        </w:rPr>
        <w:t xml:space="preserve">    </w:t>
      </w:r>
      <w:r w:rsidR="00E120E8" w:rsidRPr="00BD6F46">
        <w:rPr>
          <w:b/>
          <w:i/>
          <w:sz w:val="24"/>
          <w:szCs w:val="24"/>
        </w:rPr>
        <w:tab/>
      </w:r>
    </w:p>
    <w:p w14:paraId="17E4D6C1" w14:textId="08533813" w:rsidR="0076076C" w:rsidRDefault="0076076C" w:rsidP="00704236">
      <w:pPr>
        <w:rPr>
          <w:sz w:val="22"/>
          <w:szCs w:val="22"/>
          <w:lang w:eastAsia="ko-KR"/>
        </w:rPr>
      </w:pPr>
      <w:r>
        <w:rPr>
          <w:rFonts w:hint="eastAsia"/>
          <w:sz w:val="22"/>
          <w:szCs w:val="22"/>
          <w:lang w:eastAsia="ko-KR"/>
        </w:rPr>
        <w:t>Endowed Professor</w:t>
      </w:r>
      <w:r>
        <w:rPr>
          <w:sz w:val="22"/>
          <w:szCs w:val="22"/>
          <w:lang w:eastAsia="ko-KR"/>
        </w:rPr>
        <w:tab/>
      </w:r>
      <w:r>
        <w:rPr>
          <w:rFonts w:hint="eastAsia"/>
          <w:sz w:val="22"/>
          <w:szCs w:val="22"/>
          <w:lang w:eastAsia="ko-KR"/>
        </w:rPr>
        <w:t xml:space="preserve">University Athletic Association </w:t>
      </w:r>
      <w:r w:rsidR="004F4084">
        <w:rPr>
          <w:sz w:val="22"/>
          <w:szCs w:val="22"/>
          <w:lang w:eastAsia="ko-KR"/>
        </w:rPr>
        <w:t xml:space="preserve">Endowed </w:t>
      </w:r>
      <w:r>
        <w:rPr>
          <w:rFonts w:hint="eastAsia"/>
          <w:sz w:val="22"/>
          <w:szCs w:val="22"/>
          <w:lang w:eastAsia="ko-KR"/>
        </w:rPr>
        <w:t>Professor in Sport Management (2025-)</w:t>
      </w:r>
    </w:p>
    <w:p w14:paraId="7777D098" w14:textId="696D0EFC" w:rsidR="00704236" w:rsidRPr="00BD6F46" w:rsidRDefault="00704236" w:rsidP="00704236">
      <w:pPr>
        <w:rPr>
          <w:sz w:val="22"/>
          <w:szCs w:val="22"/>
          <w:lang w:eastAsia="ko-KR"/>
        </w:rPr>
      </w:pPr>
      <w:r w:rsidRPr="00BD6F46">
        <w:rPr>
          <w:sz w:val="22"/>
          <w:szCs w:val="22"/>
          <w:lang w:eastAsia="ko-KR"/>
        </w:rPr>
        <w:t>Director</w:t>
      </w:r>
      <w:r w:rsidRPr="00BD6F46">
        <w:rPr>
          <w:sz w:val="22"/>
          <w:szCs w:val="22"/>
          <w:lang w:eastAsia="ko-KR"/>
        </w:rPr>
        <w:tab/>
      </w:r>
      <w:r w:rsidRPr="00BD6F46">
        <w:rPr>
          <w:sz w:val="22"/>
          <w:szCs w:val="22"/>
          <w:lang w:eastAsia="ko-KR"/>
        </w:rPr>
        <w:tab/>
        <w:t xml:space="preserve">UF Sport Marketing Research </w:t>
      </w:r>
      <w:r>
        <w:rPr>
          <w:sz w:val="22"/>
          <w:szCs w:val="22"/>
          <w:lang w:eastAsia="ko-KR"/>
        </w:rPr>
        <w:t xml:space="preserve">(SMR) </w:t>
      </w:r>
      <w:proofErr w:type="gramStart"/>
      <w:r w:rsidRPr="00BD6F46">
        <w:rPr>
          <w:sz w:val="22"/>
          <w:szCs w:val="22"/>
          <w:lang w:eastAsia="ko-KR"/>
        </w:rPr>
        <w:t>Lab</w:t>
      </w:r>
      <w:r w:rsidRPr="00BD6F46">
        <w:rPr>
          <w:sz w:val="22"/>
          <w:szCs w:val="22"/>
          <w:lang w:eastAsia="ko-KR"/>
        </w:rPr>
        <w:tab/>
      </w:r>
      <w:r w:rsidRPr="00BD6F46">
        <w:rPr>
          <w:sz w:val="22"/>
          <w:szCs w:val="22"/>
          <w:lang w:eastAsia="ko-KR"/>
        </w:rPr>
        <w:tab/>
        <w:t>(</w:t>
      </w:r>
      <w:proofErr w:type="gramEnd"/>
      <w:r w:rsidRPr="00BD6F46">
        <w:rPr>
          <w:sz w:val="22"/>
          <w:szCs w:val="22"/>
          <w:lang w:eastAsia="ko-KR"/>
        </w:rPr>
        <w:t>2010-present)</w:t>
      </w:r>
    </w:p>
    <w:p w14:paraId="0E1BFFB3" w14:textId="13177277" w:rsidR="00C47B00" w:rsidRDefault="00C47B00" w:rsidP="009C5839">
      <w:pPr>
        <w:tabs>
          <w:tab w:val="left" w:pos="2160"/>
        </w:tabs>
        <w:rPr>
          <w:sz w:val="22"/>
          <w:szCs w:val="22"/>
        </w:rPr>
      </w:pPr>
      <w:r>
        <w:rPr>
          <w:sz w:val="22"/>
          <w:szCs w:val="22"/>
        </w:rPr>
        <w:t>Affiliate faculty</w:t>
      </w:r>
      <w:r>
        <w:rPr>
          <w:sz w:val="22"/>
          <w:szCs w:val="22"/>
        </w:rPr>
        <w:tab/>
      </w:r>
      <w:r w:rsidR="00796B45">
        <w:rPr>
          <w:sz w:val="22"/>
          <w:szCs w:val="22"/>
        </w:rPr>
        <w:t xml:space="preserve">UF </w:t>
      </w:r>
      <w:r>
        <w:rPr>
          <w:sz w:val="22"/>
          <w:szCs w:val="22"/>
        </w:rPr>
        <w:t>Sport Analytics Lab</w:t>
      </w:r>
      <w:r>
        <w:rPr>
          <w:sz w:val="22"/>
          <w:szCs w:val="22"/>
        </w:rPr>
        <w:tab/>
      </w:r>
      <w:r>
        <w:rPr>
          <w:sz w:val="22"/>
          <w:szCs w:val="22"/>
        </w:rPr>
        <w:tab/>
      </w:r>
      <w:r>
        <w:rPr>
          <w:sz w:val="22"/>
          <w:szCs w:val="22"/>
        </w:rPr>
        <w:tab/>
      </w:r>
      <w:r>
        <w:rPr>
          <w:sz w:val="22"/>
          <w:szCs w:val="22"/>
        </w:rPr>
        <w:tab/>
      </w:r>
      <w:r>
        <w:rPr>
          <w:sz w:val="22"/>
          <w:szCs w:val="22"/>
        </w:rPr>
        <w:tab/>
        <w:t>(2025-present)</w:t>
      </w:r>
    </w:p>
    <w:p w14:paraId="017CE54C" w14:textId="77777777" w:rsidR="00796B45" w:rsidRPr="00BD6F46" w:rsidRDefault="00796B45" w:rsidP="00796B45">
      <w:pPr>
        <w:rPr>
          <w:sz w:val="22"/>
          <w:szCs w:val="22"/>
          <w:lang w:eastAsia="ko-KR"/>
        </w:rPr>
      </w:pPr>
      <w:r w:rsidRPr="00BD6F46">
        <w:rPr>
          <w:sz w:val="22"/>
          <w:szCs w:val="22"/>
          <w:lang w:eastAsia="ko-KR"/>
        </w:rPr>
        <w:t>Director</w:t>
      </w:r>
      <w:r w:rsidRPr="00BD6F46">
        <w:rPr>
          <w:sz w:val="22"/>
          <w:szCs w:val="22"/>
          <w:lang w:eastAsia="ko-KR"/>
        </w:rPr>
        <w:tab/>
      </w:r>
      <w:r w:rsidRPr="00BD6F46">
        <w:rPr>
          <w:sz w:val="22"/>
          <w:szCs w:val="22"/>
          <w:lang w:eastAsia="ko-KR"/>
        </w:rPr>
        <w:tab/>
        <w:t xml:space="preserve">Global Sports Leadership </w:t>
      </w:r>
      <w:proofErr w:type="gramStart"/>
      <w:r w:rsidRPr="00BD6F46">
        <w:rPr>
          <w:sz w:val="22"/>
          <w:szCs w:val="22"/>
          <w:lang w:eastAsia="ko-KR"/>
        </w:rPr>
        <w:t>Program</w:t>
      </w:r>
      <w:r w:rsidRPr="00BD6F46">
        <w:rPr>
          <w:sz w:val="22"/>
          <w:szCs w:val="22"/>
          <w:lang w:eastAsia="ko-KR"/>
        </w:rPr>
        <w:tab/>
      </w:r>
      <w:r w:rsidRPr="00BD6F46">
        <w:rPr>
          <w:sz w:val="22"/>
          <w:szCs w:val="22"/>
          <w:lang w:eastAsia="ko-KR"/>
        </w:rPr>
        <w:tab/>
      </w:r>
      <w:r w:rsidRPr="00BD6F46">
        <w:rPr>
          <w:sz w:val="22"/>
          <w:szCs w:val="22"/>
          <w:lang w:eastAsia="ko-KR"/>
        </w:rPr>
        <w:tab/>
        <w:t>(</w:t>
      </w:r>
      <w:proofErr w:type="gramEnd"/>
      <w:r w:rsidRPr="00BD6F46">
        <w:rPr>
          <w:sz w:val="22"/>
          <w:szCs w:val="22"/>
          <w:lang w:eastAsia="ko-KR"/>
        </w:rPr>
        <w:t>2017-</w:t>
      </w:r>
      <w:r>
        <w:rPr>
          <w:sz w:val="22"/>
          <w:szCs w:val="22"/>
          <w:lang w:eastAsia="ko-KR"/>
        </w:rPr>
        <w:t>2022</w:t>
      </w:r>
      <w:r w:rsidRPr="00BD6F46">
        <w:rPr>
          <w:sz w:val="22"/>
          <w:szCs w:val="22"/>
          <w:lang w:eastAsia="ko-KR"/>
        </w:rPr>
        <w:t>)</w:t>
      </w:r>
    </w:p>
    <w:p w14:paraId="787CE571" w14:textId="77777777" w:rsidR="00796B45" w:rsidRPr="00BD6F46" w:rsidRDefault="00796B45" w:rsidP="00796B45">
      <w:pPr>
        <w:tabs>
          <w:tab w:val="left" w:pos="2160"/>
        </w:tabs>
        <w:rPr>
          <w:sz w:val="22"/>
          <w:szCs w:val="22"/>
        </w:rPr>
      </w:pPr>
      <w:r w:rsidRPr="00BD6F46">
        <w:rPr>
          <w:sz w:val="22"/>
          <w:szCs w:val="22"/>
        </w:rPr>
        <w:t>Interim Chair</w:t>
      </w:r>
      <w:r w:rsidRPr="00BD6F46">
        <w:rPr>
          <w:sz w:val="22"/>
          <w:szCs w:val="22"/>
        </w:rPr>
        <w:tab/>
        <w:t>Department of Sport Management</w:t>
      </w:r>
      <w:r w:rsidRPr="00BD6F46">
        <w:rPr>
          <w:sz w:val="22"/>
          <w:szCs w:val="22"/>
        </w:rPr>
        <w:tab/>
      </w:r>
      <w:r w:rsidRPr="00BD6F46">
        <w:rPr>
          <w:sz w:val="22"/>
          <w:szCs w:val="22"/>
        </w:rPr>
        <w:tab/>
      </w:r>
      <w:r w:rsidRPr="00BD6F46">
        <w:rPr>
          <w:sz w:val="22"/>
          <w:szCs w:val="22"/>
        </w:rPr>
        <w:tab/>
        <w:t>(2021-2022</w:t>
      </w:r>
      <w:r>
        <w:rPr>
          <w:sz w:val="22"/>
          <w:szCs w:val="22"/>
        </w:rPr>
        <w:t>, 2024-2025</w:t>
      </w:r>
      <w:r w:rsidRPr="00BD6F46">
        <w:rPr>
          <w:sz w:val="22"/>
          <w:szCs w:val="22"/>
        </w:rPr>
        <w:t>)</w:t>
      </w:r>
    </w:p>
    <w:p w14:paraId="40C3DB5E" w14:textId="6EFA29A1" w:rsidR="009C5839" w:rsidRPr="00BD6F46" w:rsidRDefault="009C5839" w:rsidP="009C5839">
      <w:pPr>
        <w:tabs>
          <w:tab w:val="left" w:pos="2160"/>
        </w:tabs>
        <w:rPr>
          <w:sz w:val="22"/>
          <w:szCs w:val="22"/>
        </w:rPr>
      </w:pPr>
      <w:r w:rsidRPr="00BD6F46">
        <w:rPr>
          <w:sz w:val="22"/>
          <w:szCs w:val="22"/>
        </w:rPr>
        <w:t>Coordinator</w:t>
      </w:r>
      <w:r w:rsidRPr="00BD6F46">
        <w:rPr>
          <w:sz w:val="22"/>
          <w:szCs w:val="22"/>
        </w:rPr>
        <w:tab/>
        <w:t>Sport Management Program (UF)</w:t>
      </w:r>
      <w:r>
        <w:rPr>
          <w:sz w:val="22"/>
          <w:szCs w:val="22"/>
        </w:rPr>
        <w:t xml:space="preserve"> in TRSM</w:t>
      </w:r>
      <w:r w:rsidRPr="00BD6F46">
        <w:rPr>
          <w:sz w:val="22"/>
          <w:szCs w:val="22"/>
        </w:rPr>
        <w:tab/>
      </w:r>
      <w:r w:rsidRPr="00BD6F46">
        <w:rPr>
          <w:sz w:val="22"/>
          <w:szCs w:val="22"/>
        </w:rPr>
        <w:tab/>
        <w:t>(2017-2019)</w:t>
      </w:r>
    </w:p>
    <w:p w14:paraId="63F160FD" w14:textId="57BD9139" w:rsidR="009752F4" w:rsidRPr="00BD6F46" w:rsidRDefault="009752F4" w:rsidP="009752F4">
      <w:pPr>
        <w:tabs>
          <w:tab w:val="left" w:pos="2160"/>
        </w:tabs>
        <w:rPr>
          <w:sz w:val="22"/>
          <w:szCs w:val="22"/>
        </w:rPr>
      </w:pPr>
      <w:r w:rsidRPr="00BD6F46">
        <w:rPr>
          <w:sz w:val="22"/>
          <w:szCs w:val="22"/>
        </w:rPr>
        <w:t xml:space="preserve">Professor </w:t>
      </w:r>
      <w:r w:rsidRPr="00BD6F46">
        <w:rPr>
          <w:sz w:val="22"/>
          <w:szCs w:val="22"/>
        </w:rPr>
        <w:tab/>
        <w:t>Department of Sport Management</w:t>
      </w:r>
      <w:r w:rsidRPr="00BD6F46">
        <w:rPr>
          <w:sz w:val="22"/>
          <w:szCs w:val="22"/>
        </w:rPr>
        <w:tab/>
      </w:r>
      <w:r w:rsidRPr="00BD6F46">
        <w:rPr>
          <w:sz w:val="22"/>
          <w:szCs w:val="22"/>
        </w:rPr>
        <w:tab/>
      </w:r>
      <w:r w:rsidRPr="00BD6F46">
        <w:rPr>
          <w:sz w:val="22"/>
          <w:szCs w:val="22"/>
        </w:rPr>
        <w:tab/>
        <w:t>(2017</w:t>
      </w:r>
      <w:r w:rsidR="004F4084">
        <w:rPr>
          <w:sz w:val="22"/>
          <w:szCs w:val="22"/>
        </w:rPr>
        <w:t>-present</w:t>
      </w:r>
      <w:r w:rsidRPr="00BD6F46">
        <w:rPr>
          <w:sz w:val="22"/>
          <w:szCs w:val="22"/>
        </w:rPr>
        <w:t>)</w:t>
      </w:r>
    </w:p>
    <w:p w14:paraId="7E201FB6" w14:textId="04D1DCE3" w:rsidR="00AA74BE" w:rsidRPr="00BD6F46" w:rsidRDefault="00AA74BE" w:rsidP="00AA74BE">
      <w:pPr>
        <w:tabs>
          <w:tab w:val="left" w:pos="2160"/>
        </w:tabs>
        <w:rPr>
          <w:sz w:val="22"/>
          <w:szCs w:val="22"/>
        </w:rPr>
      </w:pPr>
      <w:r w:rsidRPr="00BD6F46">
        <w:rPr>
          <w:sz w:val="22"/>
          <w:szCs w:val="22"/>
        </w:rPr>
        <w:t>Associate Professor</w:t>
      </w:r>
      <w:r w:rsidRPr="00BD6F46">
        <w:rPr>
          <w:sz w:val="22"/>
          <w:szCs w:val="22"/>
        </w:rPr>
        <w:tab/>
        <w:t>Sport Management Program</w:t>
      </w:r>
      <w:r w:rsidR="007B2138" w:rsidRPr="00BD6F46">
        <w:rPr>
          <w:sz w:val="22"/>
          <w:szCs w:val="22"/>
        </w:rPr>
        <w:t xml:space="preserve"> (</w:t>
      </w:r>
      <w:r w:rsidR="009C5839">
        <w:rPr>
          <w:sz w:val="22"/>
          <w:szCs w:val="22"/>
        </w:rPr>
        <w:t xml:space="preserve">SPM, </w:t>
      </w:r>
      <w:r w:rsidR="007B2138" w:rsidRPr="00BD6F46">
        <w:rPr>
          <w:sz w:val="22"/>
          <w:szCs w:val="22"/>
        </w:rPr>
        <w:t>UF)</w:t>
      </w:r>
      <w:r w:rsidR="007B2138" w:rsidRPr="00BD6F46">
        <w:rPr>
          <w:sz w:val="22"/>
          <w:szCs w:val="22"/>
        </w:rPr>
        <w:tab/>
      </w:r>
      <w:r w:rsidR="007B2138" w:rsidRPr="00BD6F46">
        <w:rPr>
          <w:sz w:val="22"/>
          <w:szCs w:val="22"/>
        </w:rPr>
        <w:tab/>
      </w:r>
      <w:r w:rsidR="007B2138" w:rsidRPr="00BD6F46">
        <w:rPr>
          <w:sz w:val="22"/>
          <w:szCs w:val="22"/>
        </w:rPr>
        <w:tab/>
        <w:t>(2010-</w:t>
      </w:r>
      <w:r w:rsidR="00811A7A" w:rsidRPr="00BD6F46">
        <w:rPr>
          <w:sz w:val="22"/>
          <w:szCs w:val="22"/>
        </w:rPr>
        <w:t>2017</w:t>
      </w:r>
      <w:r w:rsidR="007B2138" w:rsidRPr="00BD6F46">
        <w:rPr>
          <w:sz w:val="22"/>
          <w:szCs w:val="22"/>
        </w:rPr>
        <w:t>)</w:t>
      </w:r>
    </w:p>
    <w:p w14:paraId="316D844D" w14:textId="38F98197" w:rsidR="00392F42" w:rsidRPr="00BD6F46" w:rsidRDefault="00392F42">
      <w:pPr>
        <w:tabs>
          <w:tab w:val="left" w:pos="2160"/>
        </w:tabs>
        <w:rPr>
          <w:sz w:val="22"/>
          <w:szCs w:val="22"/>
        </w:rPr>
      </w:pPr>
      <w:r w:rsidRPr="00BD6F46">
        <w:rPr>
          <w:sz w:val="22"/>
          <w:szCs w:val="22"/>
        </w:rPr>
        <w:t>Assistant Professor</w:t>
      </w:r>
      <w:r w:rsidRPr="00BD6F46">
        <w:rPr>
          <w:sz w:val="22"/>
          <w:szCs w:val="22"/>
        </w:rPr>
        <w:tab/>
      </w:r>
      <w:r w:rsidR="009C5839">
        <w:rPr>
          <w:sz w:val="22"/>
          <w:szCs w:val="22"/>
        </w:rPr>
        <w:t xml:space="preserve">SPM, </w:t>
      </w:r>
      <w:r w:rsidR="007B2138" w:rsidRPr="00BD6F46">
        <w:rPr>
          <w:sz w:val="22"/>
          <w:szCs w:val="22"/>
        </w:rPr>
        <w:t>UF</w:t>
      </w:r>
      <w:r w:rsidR="007B2138" w:rsidRPr="00BD6F46">
        <w:rPr>
          <w:sz w:val="22"/>
          <w:szCs w:val="22"/>
        </w:rPr>
        <w:tab/>
      </w:r>
      <w:r w:rsidR="007B2138" w:rsidRPr="00BD6F46">
        <w:rPr>
          <w:sz w:val="22"/>
          <w:szCs w:val="22"/>
        </w:rPr>
        <w:tab/>
      </w:r>
      <w:r w:rsidR="007B2138" w:rsidRPr="00BD6F46">
        <w:rPr>
          <w:sz w:val="22"/>
          <w:szCs w:val="22"/>
        </w:rPr>
        <w:tab/>
      </w:r>
      <w:r w:rsidR="009C5839">
        <w:rPr>
          <w:sz w:val="22"/>
          <w:szCs w:val="22"/>
        </w:rPr>
        <w:tab/>
      </w:r>
      <w:r w:rsidR="009C5839">
        <w:rPr>
          <w:sz w:val="22"/>
          <w:szCs w:val="22"/>
        </w:rPr>
        <w:tab/>
      </w:r>
      <w:r w:rsidR="009C5839">
        <w:rPr>
          <w:sz w:val="22"/>
          <w:szCs w:val="22"/>
        </w:rPr>
        <w:tab/>
      </w:r>
      <w:r w:rsidR="007B2138" w:rsidRPr="00BD6F46">
        <w:rPr>
          <w:sz w:val="22"/>
          <w:szCs w:val="22"/>
        </w:rPr>
        <w:t>(2006-2009)</w:t>
      </w:r>
    </w:p>
    <w:p w14:paraId="51794920" w14:textId="096CAF34" w:rsidR="00392F42" w:rsidRPr="00BD6F46" w:rsidRDefault="00392F42">
      <w:pPr>
        <w:rPr>
          <w:sz w:val="22"/>
          <w:szCs w:val="22"/>
        </w:rPr>
      </w:pPr>
      <w:r w:rsidRPr="00BD6F46">
        <w:rPr>
          <w:sz w:val="22"/>
          <w:szCs w:val="22"/>
        </w:rPr>
        <w:t>Assistant Professor</w:t>
      </w:r>
      <w:r w:rsidRPr="00BD6F46">
        <w:rPr>
          <w:sz w:val="22"/>
          <w:szCs w:val="22"/>
        </w:rPr>
        <w:tab/>
      </w:r>
      <w:r w:rsidR="009C5839">
        <w:rPr>
          <w:sz w:val="22"/>
          <w:szCs w:val="22"/>
        </w:rPr>
        <w:t xml:space="preserve">SPM, </w:t>
      </w:r>
      <w:r w:rsidR="009C5839" w:rsidRPr="00BD6F46">
        <w:rPr>
          <w:sz w:val="22"/>
          <w:szCs w:val="22"/>
        </w:rPr>
        <w:t>Washington State University</w:t>
      </w:r>
      <w:r w:rsidR="007B2138" w:rsidRPr="00BD6F46">
        <w:rPr>
          <w:sz w:val="22"/>
          <w:szCs w:val="22"/>
        </w:rPr>
        <w:tab/>
      </w:r>
      <w:r w:rsidR="007B2138" w:rsidRPr="00BD6F46">
        <w:rPr>
          <w:sz w:val="22"/>
          <w:szCs w:val="22"/>
        </w:rPr>
        <w:tab/>
      </w:r>
      <w:r w:rsidR="007B2138" w:rsidRPr="00BD6F46">
        <w:rPr>
          <w:sz w:val="22"/>
          <w:szCs w:val="22"/>
        </w:rPr>
        <w:tab/>
        <w:t>(2001-2006)</w:t>
      </w:r>
    </w:p>
    <w:p w14:paraId="0A35FC9F" w14:textId="788DD4E8" w:rsidR="00392F42" w:rsidRPr="00BD6F46" w:rsidRDefault="00392F42">
      <w:pPr>
        <w:rPr>
          <w:sz w:val="22"/>
          <w:szCs w:val="22"/>
        </w:rPr>
      </w:pPr>
      <w:r w:rsidRPr="00BD6F46">
        <w:rPr>
          <w:sz w:val="22"/>
          <w:szCs w:val="22"/>
        </w:rPr>
        <w:t>Lecturer</w:t>
      </w:r>
      <w:r w:rsidRPr="00BD6F46">
        <w:rPr>
          <w:sz w:val="22"/>
          <w:szCs w:val="22"/>
        </w:rPr>
        <w:tab/>
      </w:r>
      <w:r w:rsidRPr="00BD6F46">
        <w:rPr>
          <w:sz w:val="22"/>
          <w:szCs w:val="22"/>
        </w:rPr>
        <w:tab/>
      </w:r>
      <w:r w:rsidR="009C5839">
        <w:rPr>
          <w:sz w:val="22"/>
          <w:szCs w:val="22"/>
        </w:rPr>
        <w:t xml:space="preserve">SPM, </w:t>
      </w:r>
      <w:r w:rsidR="009C5839" w:rsidRPr="00BD6F46">
        <w:rPr>
          <w:sz w:val="22"/>
          <w:szCs w:val="22"/>
        </w:rPr>
        <w:t xml:space="preserve">University of Texas at </w:t>
      </w:r>
      <w:proofErr w:type="gramStart"/>
      <w:r w:rsidR="009C5839" w:rsidRPr="00BD6F46">
        <w:rPr>
          <w:sz w:val="22"/>
          <w:szCs w:val="22"/>
        </w:rPr>
        <w:t>Austin</w:t>
      </w:r>
      <w:r w:rsidR="007B2138" w:rsidRPr="00BD6F46">
        <w:rPr>
          <w:sz w:val="22"/>
          <w:szCs w:val="22"/>
        </w:rPr>
        <w:tab/>
      </w:r>
      <w:r w:rsidR="007B2138" w:rsidRPr="00BD6F46">
        <w:rPr>
          <w:sz w:val="22"/>
          <w:szCs w:val="22"/>
        </w:rPr>
        <w:tab/>
      </w:r>
      <w:r w:rsidR="007B2138" w:rsidRPr="00BD6F46">
        <w:rPr>
          <w:sz w:val="22"/>
          <w:szCs w:val="22"/>
        </w:rPr>
        <w:tab/>
        <w:t>(</w:t>
      </w:r>
      <w:proofErr w:type="gramEnd"/>
      <w:r w:rsidR="007B2138" w:rsidRPr="00BD6F46">
        <w:rPr>
          <w:sz w:val="22"/>
          <w:szCs w:val="22"/>
        </w:rPr>
        <w:t>2000-2001)</w:t>
      </w:r>
    </w:p>
    <w:p w14:paraId="54290AEB" w14:textId="7E1FD54A" w:rsidR="00392F42" w:rsidRPr="00BD6F46" w:rsidRDefault="00392F42">
      <w:pPr>
        <w:rPr>
          <w:sz w:val="22"/>
          <w:szCs w:val="22"/>
        </w:rPr>
      </w:pPr>
      <w:r w:rsidRPr="00BD6F46">
        <w:rPr>
          <w:sz w:val="22"/>
          <w:szCs w:val="22"/>
        </w:rPr>
        <w:tab/>
      </w:r>
      <w:r w:rsidRPr="00BD6F46">
        <w:rPr>
          <w:sz w:val="22"/>
          <w:szCs w:val="22"/>
        </w:rPr>
        <w:tab/>
      </w:r>
      <w:r w:rsidR="007B2138" w:rsidRPr="00BD6F46">
        <w:rPr>
          <w:sz w:val="22"/>
          <w:szCs w:val="22"/>
        </w:rPr>
        <w:tab/>
      </w:r>
    </w:p>
    <w:p w14:paraId="44E7F2DE" w14:textId="472422A2" w:rsidR="00956C73" w:rsidRPr="00BD6F46" w:rsidRDefault="00294BB5" w:rsidP="00956C73">
      <w:pPr>
        <w:pStyle w:val="Heading4"/>
        <w:rPr>
          <w:szCs w:val="24"/>
        </w:rPr>
      </w:pPr>
      <w:r w:rsidRPr="00BD6F46">
        <w:rPr>
          <w:szCs w:val="24"/>
        </w:rPr>
        <w:t>I</w:t>
      </w:r>
      <w:r w:rsidR="00956C73" w:rsidRPr="00BD6F46">
        <w:rPr>
          <w:szCs w:val="24"/>
        </w:rPr>
        <w:t>II. MAIN AREAS OF RESEARCH INTEREST</w:t>
      </w:r>
    </w:p>
    <w:p w14:paraId="09056D31" w14:textId="0C77365F" w:rsidR="0040556B" w:rsidRPr="00BD6F46" w:rsidRDefault="00F3265F" w:rsidP="0040556B">
      <w:pPr>
        <w:numPr>
          <w:ilvl w:val="0"/>
          <w:numId w:val="3"/>
        </w:numPr>
        <w:tabs>
          <w:tab w:val="clear" w:pos="1440"/>
          <w:tab w:val="num" w:pos="540"/>
          <w:tab w:val="left" w:pos="720"/>
          <w:tab w:val="left" w:pos="2160"/>
          <w:tab w:val="left" w:pos="2880"/>
          <w:tab w:val="left" w:pos="3600"/>
          <w:tab w:val="left" w:pos="4320"/>
          <w:tab w:val="left" w:pos="5040"/>
          <w:tab w:val="left" w:pos="5760"/>
          <w:tab w:val="left" w:pos="6480"/>
          <w:tab w:val="left" w:pos="7200"/>
          <w:tab w:val="left" w:pos="7920"/>
          <w:tab w:val="left" w:pos="8640"/>
        </w:tabs>
        <w:ind w:left="540"/>
        <w:rPr>
          <w:sz w:val="22"/>
          <w:szCs w:val="22"/>
        </w:rPr>
      </w:pPr>
      <w:r>
        <w:rPr>
          <w:rFonts w:hint="eastAsia"/>
          <w:sz w:val="22"/>
          <w:szCs w:val="22"/>
          <w:lang w:eastAsia="ko-KR"/>
        </w:rPr>
        <w:t xml:space="preserve">Strategic </w:t>
      </w:r>
      <w:r w:rsidR="0040556B">
        <w:rPr>
          <w:sz w:val="22"/>
          <w:szCs w:val="22"/>
        </w:rPr>
        <w:t xml:space="preserve">Sport </w:t>
      </w:r>
      <w:r>
        <w:rPr>
          <w:rFonts w:hint="eastAsia"/>
          <w:sz w:val="22"/>
          <w:szCs w:val="22"/>
          <w:lang w:eastAsia="ko-KR"/>
        </w:rPr>
        <w:t>M</w:t>
      </w:r>
      <w:r w:rsidR="0040556B">
        <w:rPr>
          <w:sz w:val="22"/>
          <w:szCs w:val="22"/>
        </w:rPr>
        <w:t>arketing</w:t>
      </w:r>
      <w:r>
        <w:rPr>
          <w:rFonts w:hint="eastAsia"/>
          <w:sz w:val="22"/>
          <w:szCs w:val="22"/>
          <w:lang w:eastAsia="ko-KR"/>
        </w:rPr>
        <w:t xml:space="preserve"> </w:t>
      </w:r>
      <w:r>
        <w:rPr>
          <w:sz w:val="22"/>
          <w:szCs w:val="22"/>
          <w:lang w:eastAsia="ko-KR"/>
        </w:rPr>
        <w:t>–</w:t>
      </w:r>
      <w:r w:rsidR="0040556B">
        <w:rPr>
          <w:sz w:val="22"/>
          <w:szCs w:val="22"/>
        </w:rPr>
        <w:t xml:space="preserve"> </w:t>
      </w:r>
      <w:r w:rsidR="00AA2102">
        <w:rPr>
          <w:sz w:val="22"/>
          <w:szCs w:val="22"/>
          <w:lang w:eastAsia="ko-KR"/>
        </w:rPr>
        <w:t>s</w:t>
      </w:r>
      <w:r>
        <w:rPr>
          <w:rFonts w:hint="eastAsia"/>
          <w:sz w:val="22"/>
          <w:szCs w:val="22"/>
          <w:lang w:eastAsia="ko-KR"/>
        </w:rPr>
        <w:t>ervice quality, b</w:t>
      </w:r>
      <w:r w:rsidR="0040556B" w:rsidRPr="00BD6F46">
        <w:rPr>
          <w:sz w:val="22"/>
          <w:szCs w:val="22"/>
        </w:rPr>
        <w:t>randing</w:t>
      </w:r>
      <w:r w:rsidR="0040556B">
        <w:rPr>
          <w:sz w:val="22"/>
          <w:szCs w:val="22"/>
        </w:rPr>
        <w:t>,</w:t>
      </w:r>
      <w:r w:rsidR="0040556B" w:rsidRPr="00604728">
        <w:rPr>
          <w:sz w:val="22"/>
          <w:szCs w:val="22"/>
        </w:rPr>
        <w:t xml:space="preserve"> </w:t>
      </w:r>
      <w:r w:rsidR="0040556B" w:rsidRPr="00BD6F46">
        <w:rPr>
          <w:sz w:val="22"/>
          <w:szCs w:val="22"/>
        </w:rPr>
        <w:t>sponsorship/endorsement</w:t>
      </w:r>
      <w:r w:rsidR="0040556B">
        <w:rPr>
          <w:sz w:val="22"/>
          <w:szCs w:val="22"/>
        </w:rPr>
        <w:t>,</w:t>
      </w:r>
      <w:r w:rsidR="0040556B" w:rsidRPr="00BD6F46">
        <w:rPr>
          <w:sz w:val="22"/>
          <w:szCs w:val="22"/>
        </w:rPr>
        <w:t xml:space="preserve"> </w:t>
      </w:r>
      <w:r w:rsidR="0040556B">
        <w:rPr>
          <w:sz w:val="22"/>
          <w:szCs w:val="22"/>
        </w:rPr>
        <w:t xml:space="preserve">technology, </w:t>
      </w:r>
      <w:r w:rsidR="0040556B" w:rsidRPr="00BD6F46">
        <w:rPr>
          <w:sz w:val="22"/>
          <w:szCs w:val="22"/>
        </w:rPr>
        <w:t xml:space="preserve">&amp; </w:t>
      </w:r>
      <w:r>
        <w:rPr>
          <w:rFonts w:hint="eastAsia"/>
          <w:sz w:val="22"/>
          <w:szCs w:val="22"/>
          <w:lang w:eastAsia="ko-KR"/>
        </w:rPr>
        <w:t>CSR</w:t>
      </w:r>
      <w:r w:rsidR="0040556B">
        <w:rPr>
          <w:sz w:val="22"/>
          <w:szCs w:val="22"/>
        </w:rPr>
        <w:t>.</w:t>
      </w:r>
      <w:r w:rsidR="0040556B" w:rsidRPr="00BD6F46">
        <w:rPr>
          <w:sz w:val="22"/>
          <w:szCs w:val="22"/>
        </w:rPr>
        <w:t xml:space="preserve"> </w:t>
      </w:r>
    </w:p>
    <w:p w14:paraId="115D0C03" w14:textId="17C100B9" w:rsidR="00956C73" w:rsidRPr="00BD6F46" w:rsidRDefault="00956C73" w:rsidP="00956C73">
      <w:pPr>
        <w:numPr>
          <w:ilvl w:val="0"/>
          <w:numId w:val="3"/>
        </w:numPr>
        <w:tabs>
          <w:tab w:val="clear" w:pos="1440"/>
          <w:tab w:val="num" w:pos="540"/>
          <w:tab w:val="left" w:pos="720"/>
          <w:tab w:val="left" w:pos="2160"/>
          <w:tab w:val="left" w:pos="2880"/>
          <w:tab w:val="left" w:pos="3600"/>
          <w:tab w:val="left" w:pos="4320"/>
          <w:tab w:val="left" w:pos="5040"/>
          <w:tab w:val="left" w:pos="5760"/>
          <w:tab w:val="left" w:pos="6480"/>
          <w:tab w:val="left" w:pos="7200"/>
          <w:tab w:val="left" w:pos="7920"/>
          <w:tab w:val="left" w:pos="8640"/>
        </w:tabs>
        <w:ind w:left="540"/>
        <w:rPr>
          <w:sz w:val="22"/>
          <w:szCs w:val="22"/>
        </w:rPr>
      </w:pPr>
      <w:r w:rsidRPr="00BD6F46">
        <w:rPr>
          <w:sz w:val="22"/>
          <w:szCs w:val="22"/>
        </w:rPr>
        <w:t xml:space="preserve">Sport </w:t>
      </w:r>
      <w:r w:rsidR="00AA2102">
        <w:rPr>
          <w:sz w:val="22"/>
          <w:szCs w:val="22"/>
        </w:rPr>
        <w:t>C</w:t>
      </w:r>
      <w:r w:rsidRPr="00BD6F46">
        <w:rPr>
          <w:sz w:val="22"/>
          <w:szCs w:val="22"/>
        </w:rPr>
        <w:t xml:space="preserve">onsumer </w:t>
      </w:r>
      <w:r w:rsidR="00AA2102">
        <w:rPr>
          <w:sz w:val="22"/>
          <w:szCs w:val="22"/>
        </w:rPr>
        <w:t>B</w:t>
      </w:r>
      <w:r w:rsidRPr="00BD6F46">
        <w:rPr>
          <w:sz w:val="22"/>
          <w:szCs w:val="22"/>
        </w:rPr>
        <w:t xml:space="preserve">ehavior </w:t>
      </w:r>
      <w:r w:rsidR="00B66E8A">
        <w:rPr>
          <w:sz w:val="22"/>
          <w:szCs w:val="22"/>
          <w:lang w:eastAsia="ko-KR"/>
        </w:rPr>
        <w:t>–</w:t>
      </w:r>
      <w:r w:rsidR="00F3265F">
        <w:rPr>
          <w:rFonts w:hint="eastAsia"/>
          <w:sz w:val="22"/>
          <w:szCs w:val="22"/>
          <w:lang w:eastAsia="ko-KR"/>
        </w:rPr>
        <w:t xml:space="preserve"> </w:t>
      </w:r>
      <w:r w:rsidRPr="00BD6F46">
        <w:rPr>
          <w:sz w:val="22"/>
          <w:szCs w:val="22"/>
        </w:rPr>
        <w:t xml:space="preserve">socio-psychological variables that influence </w:t>
      </w:r>
      <w:r w:rsidR="00604728">
        <w:rPr>
          <w:sz w:val="22"/>
          <w:szCs w:val="22"/>
        </w:rPr>
        <w:t xml:space="preserve">sport participation, spectatorship, </w:t>
      </w:r>
      <w:r w:rsidR="00562B1F">
        <w:rPr>
          <w:sz w:val="22"/>
          <w:szCs w:val="22"/>
        </w:rPr>
        <w:t xml:space="preserve">volunteering, </w:t>
      </w:r>
      <w:r w:rsidR="00604728">
        <w:rPr>
          <w:sz w:val="22"/>
          <w:szCs w:val="22"/>
        </w:rPr>
        <w:t>and giving</w:t>
      </w:r>
      <w:r w:rsidR="00BE27B6" w:rsidRPr="00BD6F46">
        <w:rPr>
          <w:sz w:val="22"/>
          <w:szCs w:val="22"/>
        </w:rPr>
        <w:t>.</w:t>
      </w:r>
      <w:r w:rsidRPr="00BD6F46">
        <w:rPr>
          <w:sz w:val="22"/>
          <w:szCs w:val="22"/>
        </w:rPr>
        <w:t xml:space="preserve"> </w:t>
      </w:r>
    </w:p>
    <w:p w14:paraId="702A9625" w14:textId="77777777" w:rsidR="00F3265F" w:rsidRDefault="00F3265F" w:rsidP="00F3265F">
      <w:pPr>
        <w:autoSpaceDE w:val="0"/>
        <w:autoSpaceDN w:val="0"/>
        <w:adjustRightInd w:val="0"/>
        <w:ind w:firstLine="540"/>
        <w:rPr>
          <w:sz w:val="22"/>
          <w:szCs w:val="22"/>
        </w:rPr>
      </w:pPr>
    </w:p>
    <w:p w14:paraId="51A9C792" w14:textId="712089AD" w:rsidR="00956C73" w:rsidRPr="00167980" w:rsidRDefault="00956C73" w:rsidP="00167980">
      <w:pPr>
        <w:autoSpaceDE w:val="0"/>
        <w:autoSpaceDN w:val="0"/>
        <w:adjustRightInd w:val="0"/>
        <w:ind w:firstLine="540"/>
        <w:rPr>
          <w:sz w:val="22"/>
          <w:szCs w:val="22"/>
        </w:rPr>
      </w:pPr>
      <w:r w:rsidRPr="00BD6F46">
        <w:rPr>
          <w:sz w:val="22"/>
          <w:szCs w:val="22"/>
        </w:rPr>
        <w:t xml:space="preserve">The overriding goal of my research </w:t>
      </w:r>
      <w:r w:rsidR="00F3265F">
        <w:rPr>
          <w:rFonts w:hint="eastAsia"/>
          <w:sz w:val="22"/>
          <w:szCs w:val="22"/>
          <w:lang w:eastAsia="ko-KR"/>
        </w:rPr>
        <w:t>is to</w:t>
      </w:r>
      <w:r w:rsidRPr="00BD6F46">
        <w:rPr>
          <w:sz w:val="22"/>
          <w:szCs w:val="22"/>
        </w:rPr>
        <w:t>: (</w:t>
      </w:r>
      <w:r w:rsidR="00BE27B6">
        <w:rPr>
          <w:sz w:val="22"/>
          <w:szCs w:val="22"/>
        </w:rPr>
        <w:t>1</w:t>
      </w:r>
      <w:r w:rsidRPr="00BD6F46">
        <w:rPr>
          <w:sz w:val="22"/>
          <w:szCs w:val="22"/>
        </w:rPr>
        <w:t>) develop an improved theoretical understanding of sport consumers’ decision-making processes through interdisciplinary research, and (</w:t>
      </w:r>
      <w:r w:rsidR="00DB0D63">
        <w:rPr>
          <w:sz w:val="22"/>
          <w:szCs w:val="22"/>
        </w:rPr>
        <w:t>2</w:t>
      </w:r>
      <w:r w:rsidRPr="00BD6F46">
        <w:rPr>
          <w:sz w:val="22"/>
          <w:szCs w:val="22"/>
        </w:rPr>
        <w:t xml:space="preserve">) provide strategic directions and </w:t>
      </w:r>
      <w:r w:rsidR="00DB0D63" w:rsidRPr="00BD6F46">
        <w:rPr>
          <w:sz w:val="22"/>
          <w:szCs w:val="22"/>
          <w:lang w:eastAsia="ja-JP"/>
        </w:rPr>
        <w:t>a foundation for best practices</w:t>
      </w:r>
      <w:r w:rsidR="00DB0D63">
        <w:rPr>
          <w:sz w:val="22"/>
          <w:szCs w:val="22"/>
          <w:lang w:eastAsia="ja-JP"/>
        </w:rPr>
        <w:t>/</w:t>
      </w:r>
      <w:r w:rsidRPr="00BD6F46">
        <w:rPr>
          <w:sz w:val="22"/>
          <w:szCs w:val="22"/>
        </w:rPr>
        <w:t xml:space="preserve">solutions for a variety of marketing issues in </w:t>
      </w:r>
      <w:r w:rsidR="00F3265F">
        <w:rPr>
          <w:rFonts w:hint="eastAsia"/>
          <w:sz w:val="22"/>
          <w:szCs w:val="22"/>
          <w:lang w:eastAsia="ko-KR"/>
        </w:rPr>
        <w:t xml:space="preserve">the </w:t>
      </w:r>
      <w:r w:rsidR="00BE27B6">
        <w:rPr>
          <w:sz w:val="22"/>
          <w:szCs w:val="22"/>
        </w:rPr>
        <w:t>sport business</w:t>
      </w:r>
      <w:r w:rsidRPr="00BD6F46">
        <w:rPr>
          <w:sz w:val="22"/>
          <w:szCs w:val="22"/>
        </w:rPr>
        <w:t>.</w:t>
      </w:r>
      <w:r w:rsidR="00167980">
        <w:rPr>
          <w:sz w:val="22"/>
          <w:szCs w:val="22"/>
        </w:rPr>
        <w:t xml:space="preserve"> </w:t>
      </w:r>
      <w:r w:rsidR="004960B1">
        <w:rPr>
          <w:rFonts w:hint="eastAsia"/>
          <w:sz w:val="22"/>
          <w:szCs w:val="22"/>
          <w:lang w:eastAsia="ko-KR"/>
        </w:rPr>
        <w:t>S</w:t>
      </w:r>
      <w:r w:rsidRPr="00BD6F46">
        <w:rPr>
          <w:sz w:val="22"/>
          <w:szCs w:val="22"/>
        </w:rPr>
        <w:t>cholarly contributions</w:t>
      </w:r>
      <w:r w:rsidR="008D27CD">
        <w:rPr>
          <w:sz w:val="22"/>
          <w:szCs w:val="22"/>
        </w:rPr>
        <w:t xml:space="preserve"> in Google Scholar</w:t>
      </w:r>
      <w:r w:rsidR="00167980">
        <w:rPr>
          <w:sz w:val="22"/>
          <w:szCs w:val="22"/>
        </w:rPr>
        <w:t>:</w:t>
      </w:r>
      <w:r w:rsidRPr="00BD6F46">
        <w:rPr>
          <w:sz w:val="22"/>
          <w:szCs w:val="22"/>
        </w:rPr>
        <w:t xml:space="preserve"> (</w:t>
      </w:r>
      <w:hyperlink r:id="rId8" w:history="1">
        <w:r w:rsidR="00930A84" w:rsidRPr="00F3265F">
          <w:rPr>
            <w:rStyle w:val="Hyperlink"/>
            <w:sz w:val="22"/>
            <w:szCs w:val="22"/>
          </w:rPr>
          <w:t>https://scholar.google.com/citations?user=S9A151YAAAAJ&amp;hl=en</w:t>
        </w:r>
      </w:hyperlink>
      <w:r w:rsidRPr="00F3265F">
        <w:rPr>
          <w:sz w:val="22"/>
          <w:szCs w:val="22"/>
        </w:rPr>
        <w:t>).</w:t>
      </w:r>
    </w:p>
    <w:p w14:paraId="795A1217" w14:textId="77777777" w:rsidR="00956C73" w:rsidRPr="00BD6F46" w:rsidRDefault="00956C73" w:rsidP="00956C73">
      <w:pPr>
        <w:pStyle w:val="Heading4"/>
        <w:rPr>
          <w:sz w:val="22"/>
          <w:szCs w:val="22"/>
          <w:lang w:eastAsia="ko-KR"/>
        </w:rPr>
      </w:pPr>
      <w:bookmarkStart w:id="3" w:name="OLE_LINK13"/>
      <w:bookmarkStart w:id="4" w:name="OLE_LINK14"/>
    </w:p>
    <w:p w14:paraId="0F74E555" w14:textId="190541EA" w:rsidR="00956C73" w:rsidRPr="00BD6F46" w:rsidRDefault="00E9297C" w:rsidP="00956C73">
      <w:pPr>
        <w:pStyle w:val="Heading4"/>
        <w:rPr>
          <w:szCs w:val="24"/>
        </w:rPr>
      </w:pPr>
      <w:r w:rsidRPr="00BD6F46">
        <w:rPr>
          <w:szCs w:val="24"/>
        </w:rPr>
        <w:t>I</w:t>
      </w:r>
      <w:r w:rsidR="00956C73" w:rsidRPr="00BD6F46">
        <w:rPr>
          <w:szCs w:val="24"/>
        </w:rPr>
        <w:t>V. SCHOLARLY WORK</w:t>
      </w:r>
    </w:p>
    <w:p w14:paraId="128EB3CA" w14:textId="1A56367C" w:rsidR="00956C73" w:rsidRPr="00BD6F46" w:rsidRDefault="00A047E0">
      <w:pPr>
        <w:pStyle w:val="Heading4"/>
        <w:numPr>
          <w:ilvl w:val="0"/>
          <w:numId w:val="19"/>
        </w:numPr>
        <w:rPr>
          <w:lang w:eastAsia="ko-KR"/>
        </w:rPr>
      </w:pPr>
      <w:r w:rsidRPr="00BD6F46">
        <w:rPr>
          <w:lang w:eastAsia="ko-KR"/>
        </w:rPr>
        <w:t>Referred</w:t>
      </w:r>
      <w:r w:rsidR="00956C73" w:rsidRPr="00BD6F46">
        <w:rPr>
          <w:rFonts w:hint="eastAsia"/>
          <w:lang w:eastAsia="ko-KR"/>
        </w:rPr>
        <w:t xml:space="preserve"> </w:t>
      </w:r>
      <w:r w:rsidR="00956C73" w:rsidRPr="00BD6F46">
        <w:t>Publication</w:t>
      </w:r>
      <w:r w:rsidR="00D57E45">
        <w:t xml:space="preserve"> (</w:t>
      </w:r>
      <w:r w:rsidR="00C257C6">
        <w:rPr>
          <w:i/>
          <w:iCs/>
        </w:rPr>
        <w:t>N</w:t>
      </w:r>
      <w:r w:rsidR="00D57E45">
        <w:t xml:space="preserve"> = 1</w:t>
      </w:r>
      <w:r w:rsidR="001E713B">
        <w:t>3</w:t>
      </w:r>
      <w:r w:rsidR="008D27CD">
        <w:t>7</w:t>
      </w:r>
      <w:r w:rsidR="00D57E45">
        <w:t>)</w:t>
      </w:r>
      <w:r w:rsidR="00956C73" w:rsidRPr="00BD6F46">
        <w:rPr>
          <w:rFonts w:hint="eastAsia"/>
          <w:lang w:eastAsia="ko-KR"/>
        </w:rPr>
        <w:t>:</w:t>
      </w:r>
    </w:p>
    <w:p w14:paraId="0C859B6B" w14:textId="544DFDE3" w:rsidR="00956C73" w:rsidRPr="00604728" w:rsidRDefault="00956C73" w:rsidP="00604728">
      <w:pPr>
        <w:pStyle w:val="Heading4"/>
        <w:rPr>
          <w:b w:val="0"/>
          <w:sz w:val="22"/>
          <w:szCs w:val="22"/>
        </w:rPr>
      </w:pPr>
      <w:r w:rsidRPr="00BD6F46">
        <w:rPr>
          <w:b w:val="0"/>
          <w:i/>
          <w:iCs/>
          <w:sz w:val="22"/>
          <w:szCs w:val="22"/>
        </w:rPr>
        <w:t xml:space="preserve">*, ** - </w:t>
      </w:r>
      <w:r w:rsidRPr="00BD6F46">
        <w:rPr>
          <w:b w:val="0"/>
          <w:sz w:val="22"/>
          <w:szCs w:val="22"/>
        </w:rPr>
        <w:t xml:space="preserve">work </w:t>
      </w:r>
      <w:r w:rsidR="00D4483B">
        <w:rPr>
          <w:b w:val="0"/>
          <w:sz w:val="22"/>
          <w:szCs w:val="22"/>
        </w:rPr>
        <w:t xml:space="preserve">with </w:t>
      </w:r>
      <w:r w:rsidRPr="00BD6F46">
        <w:rPr>
          <w:b w:val="0"/>
          <w:sz w:val="22"/>
          <w:szCs w:val="22"/>
        </w:rPr>
        <w:t xml:space="preserve">doctoral </w:t>
      </w:r>
      <w:r w:rsidR="004960B1">
        <w:rPr>
          <w:rFonts w:hint="eastAsia"/>
          <w:b w:val="0"/>
          <w:sz w:val="22"/>
          <w:szCs w:val="22"/>
          <w:lang w:eastAsia="ko-KR"/>
        </w:rPr>
        <w:t>students</w:t>
      </w:r>
      <w:r w:rsidR="00D4483B">
        <w:rPr>
          <w:b w:val="0"/>
          <w:sz w:val="22"/>
          <w:szCs w:val="22"/>
        </w:rPr>
        <w:t xml:space="preserve"> </w:t>
      </w:r>
      <w:r w:rsidRPr="00BD6F46">
        <w:rPr>
          <w:b w:val="0"/>
          <w:sz w:val="22"/>
          <w:szCs w:val="22"/>
        </w:rPr>
        <w:t xml:space="preserve">or </w:t>
      </w:r>
      <w:proofErr w:type="gramStart"/>
      <w:r w:rsidRPr="00BD6F46">
        <w:rPr>
          <w:b w:val="0"/>
          <w:sz w:val="22"/>
          <w:szCs w:val="22"/>
        </w:rPr>
        <w:t>Post-Doc</w:t>
      </w:r>
      <w:proofErr w:type="gramEnd"/>
      <w:r w:rsidRPr="00BD6F46">
        <w:rPr>
          <w:b w:val="0"/>
          <w:sz w:val="22"/>
          <w:szCs w:val="22"/>
        </w:rPr>
        <w:t xml:space="preserve"> </w:t>
      </w:r>
      <w:r w:rsidR="00D4483B">
        <w:rPr>
          <w:b w:val="0"/>
          <w:sz w:val="22"/>
          <w:szCs w:val="22"/>
        </w:rPr>
        <w:t xml:space="preserve">scholars </w:t>
      </w:r>
      <w:r w:rsidRPr="00BD6F46">
        <w:rPr>
          <w:b w:val="0"/>
          <w:sz w:val="22"/>
          <w:szCs w:val="22"/>
        </w:rPr>
        <w:t>(*)</w:t>
      </w:r>
      <w:r w:rsidR="0004797F">
        <w:rPr>
          <w:b w:val="0"/>
          <w:sz w:val="22"/>
          <w:szCs w:val="22"/>
        </w:rPr>
        <w:t xml:space="preserve"> and</w:t>
      </w:r>
      <w:r w:rsidRPr="00604728">
        <w:rPr>
          <w:b w:val="0"/>
          <w:i/>
          <w:iCs/>
          <w:sz w:val="22"/>
          <w:szCs w:val="22"/>
        </w:rPr>
        <w:t xml:space="preserve"> </w:t>
      </w:r>
      <w:r w:rsidR="0004797F" w:rsidRPr="00BD6F46">
        <w:rPr>
          <w:b w:val="0"/>
          <w:sz w:val="22"/>
          <w:szCs w:val="22"/>
        </w:rPr>
        <w:t xml:space="preserve">MS </w:t>
      </w:r>
      <w:r w:rsidR="004960B1">
        <w:rPr>
          <w:rFonts w:hint="eastAsia"/>
          <w:b w:val="0"/>
          <w:sz w:val="22"/>
          <w:szCs w:val="22"/>
          <w:lang w:eastAsia="ko-KR"/>
        </w:rPr>
        <w:t xml:space="preserve">thesis </w:t>
      </w:r>
      <w:r w:rsidR="00D4483B">
        <w:rPr>
          <w:b w:val="0"/>
          <w:sz w:val="22"/>
          <w:szCs w:val="22"/>
        </w:rPr>
        <w:t>students</w:t>
      </w:r>
      <w:r w:rsidR="0004797F" w:rsidRPr="00BD6F46">
        <w:rPr>
          <w:b w:val="0"/>
          <w:sz w:val="22"/>
          <w:szCs w:val="22"/>
        </w:rPr>
        <w:t xml:space="preserve"> (**)</w:t>
      </w:r>
    </w:p>
    <w:p w14:paraId="7CA8068C" w14:textId="77777777" w:rsidR="00956C73" w:rsidRPr="00291404" w:rsidRDefault="00956C73" w:rsidP="00956C73">
      <w:pPr>
        <w:rPr>
          <w:sz w:val="22"/>
          <w:szCs w:val="22"/>
          <w:lang w:eastAsia="ko-KR"/>
        </w:rPr>
      </w:pPr>
    </w:p>
    <w:p w14:paraId="13E95607" w14:textId="4F11C3A2" w:rsidR="00717308" w:rsidRDefault="004960B1" w:rsidP="00717308">
      <w:pPr>
        <w:numPr>
          <w:ilvl w:val="1"/>
          <w:numId w:val="5"/>
        </w:numPr>
        <w:tabs>
          <w:tab w:val="clear" w:pos="900"/>
          <w:tab w:val="left" w:pos="720"/>
        </w:tabs>
        <w:ind w:left="540"/>
        <w:rPr>
          <w:bCs/>
          <w:sz w:val="22"/>
          <w:szCs w:val="22"/>
        </w:rPr>
      </w:pPr>
      <w:r>
        <w:rPr>
          <w:rFonts w:asciiTheme="majorBidi" w:eastAsiaTheme="minorEastAsia" w:hAnsiTheme="majorBidi" w:cstheme="majorBidi" w:hint="eastAsia"/>
          <w:color w:val="000000"/>
          <w:sz w:val="22"/>
          <w:szCs w:val="22"/>
          <w:lang w:eastAsia="ko-KR"/>
        </w:rPr>
        <w:t>*</w:t>
      </w:r>
      <w:r w:rsidR="00EC55DB" w:rsidRPr="00D223F5">
        <w:rPr>
          <w:rFonts w:asciiTheme="majorBidi" w:eastAsia="Times New Roman" w:hAnsiTheme="majorBidi" w:cstheme="majorBidi"/>
          <w:color w:val="000000"/>
          <w:sz w:val="22"/>
          <w:szCs w:val="22"/>
          <w:lang w:eastAsia="ko-KR"/>
        </w:rPr>
        <w:t xml:space="preserve">Yoo, S., </w:t>
      </w:r>
      <w:r w:rsidR="00EC55DB" w:rsidRPr="00D223F5">
        <w:rPr>
          <w:rFonts w:asciiTheme="majorBidi" w:eastAsia="Times New Roman" w:hAnsiTheme="majorBidi" w:cstheme="majorBidi"/>
          <w:color w:val="000000"/>
          <w:sz w:val="22"/>
          <w:szCs w:val="22"/>
          <w:u w:val="single"/>
          <w:lang w:eastAsia="ko-KR"/>
        </w:rPr>
        <w:t>Hur, Y.,</w:t>
      </w:r>
      <w:r w:rsidR="00EC55DB" w:rsidRPr="00D223F5">
        <w:rPr>
          <w:rFonts w:asciiTheme="majorBidi" w:eastAsia="Times New Roman" w:hAnsiTheme="majorBidi" w:cstheme="majorBidi"/>
          <w:color w:val="000000"/>
          <w:sz w:val="22"/>
          <w:szCs w:val="22"/>
          <w:lang w:eastAsia="ko-KR"/>
        </w:rPr>
        <w:t xml:space="preserve"> </w:t>
      </w:r>
      <w:r w:rsidR="00721ABF" w:rsidRPr="00D223F5">
        <w:rPr>
          <w:rFonts w:asciiTheme="majorBidi" w:eastAsia="Times New Roman" w:hAnsiTheme="majorBidi" w:cstheme="majorBidi"/>
          <w:b/>
          <w:bCs/>
          <w:color w:val="000000"/>
          <w:sz w:val="22"/>
          <w:szCs w:val="22"/>
          <w:lang w:eastAsia="ko-KR"/>
        </w:rPr>
        <w:t>Ko, Y. J.,</w:t>
      </w:r>
      <w:r w:rsidR="00721ABF" w:rsidRPr="00D223F5">
        <w:rPr>
          <w:rFonts w:asciiTheme="majorBidi" w:eastAsia="Times New Roman" w:hAnsiTheme="majorBidi" w:cstheme="majorBidi"/>
          <w:color w:val="000000"/>
          <w:sz w:val="22"/>
          <w:szCs w:val="22"/>
          <w:lang w:eastAsia="ko-KR"/>
        </w:rPr>
        <w:t xml:space="preserve"> </w:t>
      </w:r>
      <w:r w:rsidR="00EC55DB" w:rsidRPr="00D223F5">
        <w:rPr>
          <w:rFonts w:asciiTheme="majorBidi" w:eastAsia="Times New Roman" w:hAnsiTheme="majorBidi" w:cstheme="majorBidi"/>
          <w:color w:val="000000"/>
          <w:sz w:val="22"/>
          <w:szCs w:val="22"/>
          <w:lang w:eastAsia="ko-KR"/>
        </w:rPr>
        <w:t>Bang, H. J., &amp; Kim, T. H. (in press). Determinants of volunteer engagement in a mega sport event: a gender difference perspective. </w:t>
      </w:r>
      <w:r w:rsidR="00EC55DB" w:rsidRPr="00D223F5">
        <w:rPr>
          <w:rFonts w:asciiTheme="majorBidi" w:eastAsia="Times New Roman" w:hAnsiTheme="majorBidi" w:cstheme="majorBidi"/>
          <w:i/>
          <w:iCs/>
          <w:color w:val="000000"/>
          <w:sz w:val="22"/>
          <w:szCs w:val="22"/>
          <w:lang w:eastAsia="ko-KR"/>
        </w:rPr>
        <w:t>Social Behavior and Personality</w:t>
      </w:r>
      <w:r w:rsidR="00EC55DB" w:rsidRPr="00D223F5">
        <w:rPr>
          <w:rFonts w:asciiTheme="majorBidi" w:eastAsia="Times New Roman" w:hAnsiTheme="majorBidi" w:cstheme="majorBidi"/>
          <w:color w:val="000000"/>
          <w:sz w:val="22"/>
          <w:szCs w:val="22"/>
          <w:lang w:eastAsia="ko-KR"/>
        </w:rPr>
        <w:t>.</w:t>
      </w:r>
    </w:p>
    <w:p w14:paraId="1E03C462" w14:textId="30395801" w:rsidR="00717308" w:rsidRPr="00717308" w:rsidRDefault="00717308" w:rsidP="00717308">
      <w:pPr>
        <w:numPr>
          <w:ilvl w:val="1"/>
          <w:numId w:val="5"/>
        </w:numPr>
        <w:tabs>
          <w:tab w:val="clear" w:pos="900"/>
          <w:tab w:val="left" w:pos="720"/>
        </w:tabs>
        <w:ind w:left="540"/>
        <w:rPr>
          <w:bCs/>
          <w:sz w:val="22"/>
          <w:szCs w:val="22"/>
        </w:rPr>
      </w:pPr>
      <w:r w:rsidRPr="00717308">
        <w:rPr>
          <w:sz w:val="22"/>
          <w:szCs w:val="22"/>
        </w:rPr>
        <w:t xml:space="preserve">*Chang, S. H., </w:t>
      </w:r>
      <w:r w:rsidRPr="00717308">
        <w:rPr>
          <w:b/>
          <w:bCs/>
          <w:sz w:val="22"/>
          <w:szCs w:val="22"/>
          <w:u w:val="single"/>
        </w:rPr>
        <w:t>Ko, Y. J.,</w:t>
      </w:r>
      <w:r w:rsidRPr="00717308">
        <w:rPr>
          <w:sz w:val="22"/>
          <w:szCs w:val="22"/>
        </w:rPr>
        <w:t xml:space="preserve"> Davis, S.</w:t>
      </w:r>
      <w:r w:rsidRPr="00717308">
        <w:rPr>
          <w:b/>
          <w:bCs/>
          <w:sz w:val="22"/>
          <w:szCs w:val="22"/>
        </w:rPr>
        <w:t xml:space="preserve"> </w:t>
      </w:r>
      <w:r w:rsidRPr="00717308">
        <w:rPr>
          <w:sz w:val="22"/>
          <w:szCs w:val="22"/>
        </w:rPr>
        <w:t xml:space="preserve">(in </w:t>
      </w:r>
      <w:r>
        <w:rPr>
          <w:sz w:val="22"/>
          <w:szCs w:val="22"/>
        </w:rPr>
        <w:t>press</w:t>
      </w:r>
      <w:r w:rsidRPr="00717308">
        <w:rPr>
          <w:sz w:val="22"/>
          <w:szCs w:val="22"/>
        </w:rPr>
        <w:t xml:space="preserve">). </w:t>
      </w:r>
      <w:r w:rsidR="001E16C3">
        <w:rPr>
          <w:sz w:val="22"/>
          <w:szCs w:val="22"/>
        </w:rPr>
        <w:t xml:space="preserve">Agenda setting of </w:t>
      </w:r>
      <w:r w:rsidR="001E16C3">
        <w:rPr>
          <w:color w:val="201F1E"/>
          <w:sz w:val="22"/>
          <w:szCs w:val="22"/>
          <w:shd w:val="clear" w:color="auto" w:fill="FFFFFF"/>
        </w:rPr>
        <w:t>s</w:t>
      </w:r>
      <w:r w:rsidRPr="00717308">
        <w:rPr>
          <w:color w:val="201F1E"/>
          <w:sz w:val="22"/>
          <w:szCs w:val="22"/>
          <w:shd w:val="clear" w:color="auto" w:fill="FFFFFF"/>
        </w:rPr>
        <w:t xml:space="preserve">ports </w:t>
      </w:r>
      <w:r w:rsidR="001E16C3">
        <w:rPr>
          <w:color w:val="201F1E"/>
          <w:sz w:val="22"/>
          <w:szCs w:val="22"/>
          <w:shd w:val="clear" w:color="auto" w:fill="FFFFFF"/>
        </w:rPr>
        <w:t>n</w:t>
      </w:r>
      <w:r w:rsidRPr="00717308">
        <w:rPr>
          <w:color w:val="201F1E"/>
          <w:sz w:val="22"/>
          <w:szCs w:val="22"/>
          <w:shd w:val="clear" w:color="auto" w:fill="FFFFFF"/>
        </w:rPr>
        <w:t xml:space="preserve">ews in </w:t>
      </w:r>
      <w:r w:rsidR="001E16C3">
        <w:rPr>
          <w:color w:val="201F1E"/>
          <w:sz w:val="22"/>
          <w:szCs w:val="22"/>
          <w:shd w:val="clear" w:color="auto" w:fill="FFFFFF"/>
        </w:rPr>
        <w:t>m</w:t>
      </w:r>
      <w:r w:rsidRPr="00717308">
        <w:rPr>
          <w:color w:val="201F1E"/>
          <w:sz w:val="22"/>
          <w:szCs w:val="22"/>
          <w:shd w:val="clear" w:color="auto" w:fill="FFFFFF"/>
        </w:rPr>
        <w:t xml:space="preserve">ainstream </w:t>
      </w:r>
      <w:r w:rsidR="001E16C3">
        <w:rPr>
          <w:color w:val="201F1E"/>
          <w:sz w:val="22"/>
          <w:szCs w:val="22"/>
          <w:shd w:val="clear" w:color="auto" w:fill="FFFFFF"/>
        </w:rPr>
        <w:t>m</w:t>
      </w:r>
      <w:r w:rsidRPr="00717308">
        <w:rPr>
          <w:color w:val="201F1E"/>
          <w:sz w:val="22"/>
          <w:szCs w:val="22"/>
          <w:shd w:val="clear" w:color="auto" w:fill="FFFFFF"/>
        </w:rPr>
        <w:t xml:space="preserve">edia during </w:t>
      </w:r>
      <w:r w:rsidR="001E16C3">
        <w:rPr>
          <w:color w:val="201F1E"/>
          <w:sz w:val="22"/>
          <w:szCs w:val="22"/>
          <w:shd w:val="clear" w:color="auto" w:fill="FFFFFF"/>
        </w:rPr>
        <w:t>a c</w:t>
      </w:r>
      <w:r w:rsidRPr="00717308">
        <w:rPr>
          <w:color w:val="201F1E"/>
          <w:sz w:val="22"/>
          <w:szCs w:val="22"/>
          <w:shd w:val="clear" w:color="auto" w:fill="FFFFFF"/>
        </w:rPr>
        <w:t>risis</w:t>
      </w:r>
      <w:r w:rsidR="001E16C3">
        <w:rPr>
          <w:color w:val="201F1E"/>
          <w:sz w:val="22"/>
          <w:szCs w:val="22"/>
          <w:shd w:val="clear" w:color="auto" w:fill="FFFFFF"/>
        </w:rPr>
        <w:t xml:space="preserve">: </w:t>
      </w:r>
      <w:r w:rsidR="00FC0B43">
        <w:rPr>
          <w:color w:val="201F1E"/>
          <w:sz w:val="22"/>
          <w:szCs w:val="22"/>
          <w:shd w:val="clear" w:color="auto" w:fill="FFFFFF"/>
        </w:rPr>
        <w:t>A</w:t>
      </w:r>
      <w:r w:rsidR="001E16C3" w:rsidRPr="001E16C3">
        <w:rPr>
          <w:color w:val="201F1E"/>
          <w:sz w:val="22"/>
          <w:szCs w:val="22"/>
          <w:shd w:val="clear" w:color="auto" w:fill="FFFFFF"/>
        </w:rPr>
        <w:t xml:space="preserve"> </w:t>
      </w:r>
      <w:proofErr w:type="gramStart"/>
      <w:r w:rsidR="001E16C3">
        <w:rPr>
          <w:color w:val="201F1E"/>
          <w:sz w:val="22"/>
          <w:szCs w:val="22"/>
          <w:shd w:val="clear" w:color="auto" w:fill="FFFFFF"/>
        </w:rPr>
        <w:t>t</w:t>
      </w:r>
      <w:r w:rsidR="001E16C3" w:rsidRPr="00717308">
        <w:rPr>
          <w:color w:val="201F1E"/>
          <w:sz w:val="22"/>
          <w:szCs w:val="22"/>
          <w:shd w:val="clear" w:color="auto" w:fill="FFFFFF"/>
        </w:rPr>
        <w:t>wo</w:t>
      </w:r>
      <w:proofErr w:type="gramEnd"/>
      <w:r w:rsidR="001E16C3" w:rsidRPr="00717308">
        <w:rPr>
          <w:color w:val="201F1E"/>
          <w:sz w:val="22"/>
          <w:szCs w:val="22"/>
          <w:shd w:val="clear" w:color="auto" w:fill="FFFFFF"/>
        </w:rPr>
        <w:t xml:space="preserve">-Stage </w:t>
      </w:r>
      <w:r w:rsidR="001E16C3">
        <w:rPr>
          <w:color w:val="201F1E"/>
          <w:sz w:val="22"/>
          <w:szCs w:val="22"/>
          <w:shd w:val="clear" w:color="auto" w:fill="FFFFFF"/>
        </w:rPr>
        <w:t>t</w:t>
      </w:r>
      <w:r w:rsidR="001E16C3" w:rsidRPr="00717308">
        <w:rPr>
          <w:color w:val="201F1E"/>
          <w:sz w:val="22"/>
          <w:szCs w:val="22"/>
          <w:shd w:val="clear" w:color="auto" w:fill="FFFFFF"/>
        </w:rPr>
        <w:t xml:space="preserve">opic </w:t>
      </w:r>
      <w:r w:rsidR="001E16C3">
        <w:rPr>
          <w:color w:val="201F1E"/>
          <w:sz w:val="22"/>
          <w:szCs w:val="22"/>
          <w:shd w:val="clear" w:color="auto" w:fill="FFFFFF"/>
        </w:rPr>
        <w:t>m</w:t>
      </w:r>
      <w:r w:rsidR="001E16C3" w:rsidRPr="00717308">
        <w:rPr>
          <w:color w:val="201F1E"/>
          <w:sz w:val="22"/>
          <w:szCs w:val="22"/>
          <w:shd w:val="clear" w:color="auto" w:fill="FFFFFF"/>
        </w:rPr>
        <w:t xml:space="preserve">odeling </w:t>
      </w:r>
      <w:r w:rsidR="001E16C3">
        <w:rPr>
          <w:color w:val="201F1E"/>
          <w:sz w:val="22"/>
          <w:szCs w:val="22"/>
          <w:shd w:val="clear" w:color="auto" w:fill="FFFFFF"/>
        </w:rPr>
        <w:t>a</w:t>
      </w:r>
      <w:r w:rsidR="001E16C3" w:rsidRPr="00717308">
        <w:rPr>
          <w:color w:val="201F1E"/>
          <w:sz w:val="22"/>
          <w:szCs w:val="22"/>
          <w:shd w:val="clear" w:color="auto" w:fill="FFFFFF"/>
        </w:rPr>
        <w:t>nalysis</w:t>
      </w:r>
      <w:r w:rsidRPr="00717308">
        <w:rPr>
          <w:color w:val="201F1E"/>
          <w:sz w:val="22"/>
          <w:szCs w:val="22"/>
          <w:shd w:val="clear" w:color="auto" w:fill="FFFFFF"/>
        </w:rPr>
        <w:t xml:space="preserve">. </w:t>
      </w:r>
      <w:r w:rsidRPr="00717308">
        <w:rPr>
          <w:i/>
          <w:iCs/>
          <w:color w:val="201F1E"/>
          <w:sz w:val="22"/>
          <w:szCs w:val="22"/>
          <w:shd w:val="clear" w:color="auto" w:fill="FFFFFF"/>
        </w:rPr>
        <w:t>International Journal of Sport Communication</w:t>
      </w:r>
      <w:r w:rsidRPr="00717308">
        <w:rPr>
          <w:color w:val="201F1E"/>
          <w:sz w:val="22"/>
          <w:szCs w:val="22"/>
          <w:shd w:val="clear" w:color="auto" w:fill="FFFFFF"/>
        </w:rPr>
        <w:t>.</w:t>
      </w:r>
    </w:p>
    <w:p w14:paraId="489E1C39" w14:textId="079CD07F" w:rsidR="00C443F8" w:rsidRPr="00FA7772" w:rsidRDefault="00C443F8" w:rsidP="00C443F8">
      <w:pPr>
        <w:numPr>
          <w:ilvl w:val="1"/>
          <w:numId w:val="5"/>
        </w:numPr>
        <w:tabs>
          <w:tab w:val="clear" w:pos="900"/>
          <w:tab w:val="left" w:pos="720"/>
        </w:tabs>
        <w:ind w:left="540"/>
        <w:rPr>
          <w:bCs/>
          <w:sz w:val="22"/>
          <w:szCs w:val="22"/>
        </w:rPr>
      </w:pPr>
      <w:r>
        <w:rPr>
          <w:rFonts w:asciiTheme="majorBidi" w:eastAsiaTheme="minorEastAsia" w:hAnsiTheme="majorBidi" w:cstheme="majorBidi" w:hint="eastAsia"/>
          <w:color w:val="000000"/>
          <w:sz w:val="22"/>
          <w:szCs w:val="22"/>
          <w:u w:val="single"/>
          <w:lang w:eastAsia="ko-KR"/>
        </w:rPr>
        <w:t>*</w:t>
      </w:r>
      <w:r w:rsidRPr="00FA7772">
        <w:rPr>
          <w:rFonts w:asciiTheme="majorBidi" w:eastAsia="Times New Roman" w:hAnsiTheme="majorBidi" w:cstheme="majorBidi"/>
          <w:color w:val="000000"/>
          <w:sz w:val="22"/>
          <w:szCs w:val="22"/>
          <w:u w:val="single"/>
          <w:lang w:eastAsia="ko-KR"/>
        </w:rPr>
        <w:t>Yoo, S.</w:t>
      </w:r>
      <w:r w:rsidRPr="00FA7772">
        <w:rPr>
          <w:rFonts w:asciiTheme="majorBidi" w:eastAsiaTheme="minorEastAsia" w:hAnsiTheme="majorBidi" w:cstheme="majorBidi"/>
          <w:color w:val="000000"/>
          <w:sz w:val="22"/>
          <w:szCs w:val="22"/>
          <w:u w:val="single"/>
          <w:lang w:eastAsia="ko-KR"/>
        </w:rPr>
        <w:t>,</w:t>
      </w:r>
      <w:r w:rsidRPr="00FA7772">
        <w:rPr>
          <w:rFonts w:asciiTheme="majorBidi" w:eastAsia="Times New Roman" w:hAnsiTheme="majorBidi" w:cstheme="majorBidi"/>
          <w:color w:val="000000"/>
          <w:sz w:val="22"/>
          <w:szCs w:val="22"/>
          <w:lang w:eastAsia="ko-KR"/>
        </w:rPr>
        <w:t xml:space="preserve"> &amp; </w:t>
      </w:r>
      <w:r w:rsidRPr="00FA7772">
        <w:rPr>
          <w:rFonts w:asciiTheme="majorBidi" w:eastAsia="Times New Roman" w:hAnsiTheme="majorBidi" w:cstheme="majorBidi"/>
          <w:b/>
          <w:bCs/>
          <w:color w:val="000000"/>
          <w:sz w:val="22"/>
          <w:szCs w:val="22"/>
          <w:lang w:eastAsia="ko-KR"/>
        </w:rPr>
        <w:t>Ko, Y. J.</w:t>
      </w:r>
      <w:r w:rsidRPr="00FA7772">
        <w:rPr>
          <w:rFonts w:asciiTheme="majorBidi" w:eastAsia="Times New Roman" w:hAnsiTheme="majorBidi" w:cstheme="majorBidi"/>
          <w:color w:val="000000"/>
          <w:sz w:val="22"/>
          <w:szCs w:val="22"/>
          <w:lang w:eastAsia="ko-KR"/>
        </w:rPr>
        <w:t xml:space="preserve"> (</w:t>
      </w:r>
      <w:r>
        <w:rPr>
          <w:rFonts w:asciiTheme="majorBidi" w:eastAsia="Times New Roman" w:hAnsiTheme="majorBidi" w:cstheme="majorBidi"/>
          <w:color w:val="000000"/>
          <w:sz w:val="22"/>
          <w:szCs w:val="22"/>
          <w:lang w:eastAsia="ko-KR"/>
        </w:rPr>
        <w:t>2025</w:t>
      </w:r>
      <w:r w:rsidRPr="00FA7772">
        <w:rPr>
          <w:rFonts w:asciiTheme="majorBidi" w:eastAsia="Times New Roman" w:hAnsiTheme="majorBidi" w:cstheme="majorBidi"/>
          <w:color w:val="000000"/>
          <w:sz w:val="22"/>
          <w:szCs w:val="22"/>
          <w:lang w:eastAsia="ko-KR"/>
        </w:rPr>
        <w:t xml:space="preserve">). Beyond the game outcomes: How </w:t>
      </w:r>
      <w:r w:rsidRPr="00FA7772">
        <w:rPr>
          <w:rFonts w:asciiTheme="majorBidi" w:eastAsiaTheme="minorEastAsia" w:hAnsiTheme="majorBidi" w:cstheme="majorBidi"/>
          <w:color w:val="000000"/>
          <w:sz w:val="22"/>
          <w:szCs w:val="22"/>
          <w:lang w:eastAsia="ko-KR"/>
        </w:rPr>
        <w:t>d</w:t>
      </w:r>
      <w:r w:rsidRPr="00FA7772">
        <w:rPr>
          <w:rFonts w:asciiTheme="majorBidi" w:eastAsia="Times New Roman" w:hAnsiTheme="majorBidi" w:cstheme="majorBidi"/>
          <w:color w:val="000000"/>
          <w:sz w:val="22"/>
          <w:szCs w:val="22"/>
          <w:lang w:eastAsia="ko-KR"/>
        </w:rPr>
        <w:t>oes 'What If?' influence fan engagement? </w:t>
      </w:r>
      <w:r w:rsidRPr="00FA7772">
        <w:rPr>
          <w:rFonts w:asciiTheme="majorBidi" w:eastAsia="Times New Roman" w:hAnsiTheme="majorBidi" w:cstheme="majorBidi"/>
          <w:i/>
          <w:iCs/>
          <w:color w:val="000000"/>
          <w:sz w:val="22"/>
          <w:szCs w:val="22"/>
          <w:lang w:eastAsia="ko-KR"/>
        </w:rPr>
        <w:t>European Sport Management Quarterly</w:t>
      </w:r>
      <w:r>
        <w:rPr>
          <w:rFonts w:asciiTheme="majorBidi" w:eastAsia="Times New Roman" w:hAnsiTheme="majorBidi" w:cstheme="majorBidi"/>
          <w:i/>
          <w:iCs/>
          <w:color w:val="000000"/>
          <w:sz w:val="22"/>
          <w:szCs w:val="22"/>
          <w:lang w:eastAsia="ko-KR"/>
        </w:rPr>
        <w:t>,</w:t>
      </w:r>
      <w:r w:rsidRPr="00C443F8">
        <w:rPr>
          <w:rFonts w:ascii="Open Sans" w:hAnsi="Open Sans" w:cs="Open Sans"/>
          <w:color w:val="333333"/>
          <w:shd w:val="clear" w:color="auto" w:fill="EAEAEA"/>
        </w:rPr>
        <w:t xml:space="preserve"> </w:t>
      </w:r>
      <w:r w:rsidRPr="00C443F8">
        <w:rPr>
          <w:rFonts w:asciiTheme="majorBidi" w:eastAsia="Times New Roman" w:hAnsiTheme="majorBidi" w:cstheme="majorBidi"/>
          <w:i/>
          <w:iCs/>
          <w:color w:val="000000"/>
          <w:sz w:val="22"/>
          <w:szCs w:val="22"/>
          <w:lang w:eastAsia="ko-KR"/>
        </w:rPr>
        <w:t xml:space="preserve">1–24. </w:t>
      </w:r>
      <w:hyperlink r:id="rId9" w:history="1">
        <w:r w:rsidRPr="00F6405C">
          <w:rPr>
            <w:rStyle w:val="Hyperlink"/>
            <w:rFonts w:asciiTheme="majorBidi" w:eastAsia="Times New Roman" w:hAnsiTheme="majorBidi" w:cstheme="majorBidi"/>
            <w:i/>
            <w:iCs/>
            <w:sz w:val="22"/>
            <w:szCs w:val="22"/>
            <w:lang w:eastAsia="ko-KR"/>
          </w:rPr>
          <w:t>https://doi.org/10.1080/16184742.2025.2594734</w:t>
        </w:r>
      </w:hyperlink>
      <w:r>
        <w:rPr>
          <w:rFonts w:asciiTheme="majorBidi" w:eastAsia="Times New Roman" w:hAnsiTheme="majorBidi" w:cstheme="majorBidi"/>
          <w:i/>
          <w:iCs/>
          <w:color w:val="000000"/>
          <w:sz w:val="22"/>
          <w:szCs w:val="22"/>
          <w:lang w:eastAsia="ko-KR"/>
        </w:rPr>
        <w:t xml:space="preserve"> </w:t>
      </w:r>
    </w:p>
    <w:p w14:paraId="3D770608" w14:textId="60F8E822" w:rsidR="004841FF" w:rsidRPr="00371D41" w:rsidRDefault="004841FF" w:rsidP="000A0000">
      <w:pPr>
        <w:numPr>
          <w:ilvl w:val="1"/>
          <w:numId w:val="5"/>
        </w:numPr>
        <w:tabs>
          <w:tab w:val="clear" w:pos="900"/>
          <w:tab w:val="left" w:pos="720"/>
        </w:tabs>
        <w:ind w:left="540"/>
        <w:rPr>
          <w:bCs/>
          <w:sz w:val="22"/>
          <w:szCs w:val="22"/>
        </w:rPr>
      </w:pPr>
      <w:r w:rsidRPr="00371D41">
        <w:rPr>
          <w:bCs/>
          <w:sz w:val="22"/>
          <w:szCs w:val="22"/>
        </w:rPr>
        <w:lastRenderedPageBreak/>
        <w:t xml:space="preserve">*Yoo, S., </w:t>
      </w:r>
      <w:r w:rsidRPr="00371D41">
        <w:rPr>
          <w:b/>
          <w:sz w:val="22"/>
          <w:szCs w:val="22"/>
        </w:rPr>
        <w:t>Ko, Y. J.,</w:t>
      </w:r>
      <w:r w:rsidRPr="00371D41">
        <w:rPr>
          <w:bCs/>
          <w:sz w:val="22"/>
          <w:szCs w:val="22"/>
        </w:rPr>
        <w:t xml:space="preserve"> Davis, S., &amp; </w:t>
      </w:r>
      <w:r w:rsidRPr="00371D41">
        <w:rPr>
          <w:bCs/>
          <w:sz w:val="22"/>
          <w:szCs w:val="22"/>
          <w:u w:val="single"/>
        </w:rPr>
        <w:t>Kim, T.</w:t>
      </w:r>
      <w:r w:rsidRPr="00371D41">
        <w:rPr>
          <w:bCs/>
          <w:sz w:val="22"/>
          <w:szCs w:val="22"/>
        </w:rPr>
        <w:t xml:space="preserve"> (</w:t>
      </w:r>
      <w:r w:rsidR="000A0000">
        <w:rPr>
          <w:bCs/>
          <w:sz w:val="22"/>
          <w:szCs w:val="22"/>
        </w:rPr>
        <w:t>2025</w:t>
      </w:r>
      <w:r w:rsidRPr="00371D41">
        <w:rPr>
          <w:bCs/>
          <w:sz w:val="22"/>
          <w:szCs w:val="22"/>
        </w:rPr>
        <w:t>). The effect of consumers’ self-presentation on luxury sports brand consumption.</w:t>
      </w:r>
      <w:r w:rsidR="000A0000">
        <w:rPr>
          <w:bCs/>
          <w:sz w:val="22"/>
          <w:szCs w:val="22"/>
        </w:rPr>
        <w:t xml:space="preserve"> (Ahead of print: </w:t>
      </w:r>
      <w:hyperlink r:id="rId10" w:history="1">
        <w:r w:rsidR="000A0000" w:rsidRPr="000A0000">
          <w:rPr>
            <w:rStyle w:val="Hyperlink"/>
            <w:bCs/>
            <w:sz w:val="22"/>
            <w:szCs w:val="22"/>
          </w:rPr>
          <w:t>https://doi.org/10.1080/16184742.2025.2540831</w:t>
        </w:r>
      </w:hyperlink>
      <w:r w:rsidR="000A0000">
        <w:rPr>
          <w:bCs/>
          <w:sz w:val="22"/>
          <w:szCs w:val="22"/>
        </w:rPr>
        <w:t>).</w:t>
      </w:r>
      <w:r w:rsidRPr="00371D41">
        <w:rPr>
          <w:bCs/>
          <w:sz w:val="22"/>
          <w:szCs w:val="22"/>
        </w:rPr>
        <w:t xml:space="preserve"> </w:t>
      </w:r>
      <w:r w:rsidRPr="00371D41">
        <w:rPr>
          <w:bCs/>
          <w:i/>
          <w:iCs/>
          <w:sz w:val="22"/>
          <w:szCs w:val="22"/>
        </w:rPr>
        <w:t>European Sport Management Quarterly</w:t>
      </w:r>
      <w:r w:rsidRPr="00371D41">
        <w:rPr>
          <w:bCs/>
          <w:sz w:val="22"/>
          <w:szCs w:val="22"/>
        </w:rPr>
        <w:t>.</w:t>
      </w:r>
    </w:p>
    <w:p w14:paraId="48C7B565" w14:textId="70FF2E4B" w:rsidR="00595655" w:rsidRPr="00CB2EC4" w:rsidRDefault="004E158A" w:rsidP="00CB2EC4">
      <w:pPr>
        <w:numPr>
          <w:ilvl w:val="1"/>
          <w:numId w:val="5"/>
        </w:numPr>
        <w:tabs>
          <w:tab w:val="clear" w:pos="900"/>
          <w:tab w:val="left" w:pos="720"/>
        </w:tabs>
        <w:ind w:left="540"/>
        <w:rPr>
          <w:rFonts w:asciiTheme="majorBidi" w:hAnsiTheme="majorBidi" w:cstheme="majorBidi"/>
          <w:sz w:val="22"/>
          <w:szCs w:val="22"/>
        </w:rPr>
      </w:pPr>
      <w:r w:rsidRPr="004E158A">
        <w:rPr>
          <w:rFonts w:asciiTheme="majorBidi" w:hAnsiTheme="majorBidi" w:cstheme="majorBidi"/>
          <w:sz w:val="22"/>
          <w:szCs w:val="22"/>
          <w:u w:val="single"/>
        </w:rPr>
        <w:t>Kang, P</w:t>
      </w:r>
      <w:r w:rsidRPr="004E158A">
        <w:rPr>
          <w:rFonts w:asciiTheme="majorBidi" w:hAnsiTheme="majorBidi" w:cstheme="majorBidi"/>
          <w:sz w:val="22"/>
          <w:szCs w:val="22"/>
        </w:rPr>
        <w:t xml:space="preserve">., </w:t>
      </w:r>
      <w:r w:rsidR="004960B1">
        <w:rPr>
          <w:rFonts w:asciiTheme="majorBidi" w:hAnsiTheme="majorBidi" w:cstheme="majorBidi" w:hint="eastAsia"/>
          <w:sz w:val="22"/>
          <w:szCs w:val="22"/>
          <w:lang w:eastAsia="ko-KR"/>
        </w:rPr>
        <w:t>*</w:t>
      </w:r>
      <w:r w:rsidRPr="004E158A">
        <w:rPr>
          <w:rFonts w:asciiTheme="majorBidi" w:hAnsiTheme="majorBidi" w:cstheme="majorBidi"/>
          <w:sz w:val="22"/>
          <w:szCs w:val="22"/>
        </w:rPr>
        <w:t xml:space="preserve">Yoo, S., </w:t>
      </w:r>
      <w:r w:rsidRPr="004E158A">
        <w:rPr>
          <w:rFonts w:asciiTheme="majorBidi" w:hAnsiTheme="majorBidi" w:cstheme="majorBidi"/>
          <w:b/>
          <w:bCs/>
          <w:sz w:val="22"/>
          <w:szCs w:val="22"/>
        </w:rPr>
        <w:t>Ko, Y. J.,</w:t>
      </w:r>
      <w:r w:rsidRPr="004E158A">
        <w:rPr>
          <w:rFonts w:asciiTheme="majorBidi" w:hAnsiTheme="majorBidi" w:cstheme="majorBidi"/>
          <w:sz w:val="22"/>
          <w:szCs w:val="22"/>
        </w:rPr>
        <w:t xml:space="preserve"> </w:t>
      </w:r>
      <w:r w:rsidR="004960B1">
        <w:rPr>
          <w:rFonts w:asciiTheme="majorBidi" w:hAnsiTheme="majorBidi" w:cstheme="majorBidi" w:hint="eastAsia"/>
          <w:sz w:val="22"/>
          <w:szCs w:val="22"/>
          <w:lang w:eastAsia="ko-KR"/>
        </w:rPr>
        <w:t>*</w:t>
      </w:r>
      <w:r w:rsidRPr="004E158A">
        <w:rPr>
          <w:rFonts w:asciiTheme="majorBidi" w:hAnsiTheme="majorBidi" w:cstheme="majorBidi"/>
          <w:sz w:val="22"/>
          <w:szCs w:val="22"/>
        </w:rPr>
        <w:t>Gonzalez</w:t>
      </w:r>
      <w:r w:rsidR="00CB2EC4">
        <w:rPr>
          <w:rFonts w:asciiTheme="majorBidi" w:hAnsiTheme="majorBidi" w:cstheme="majorBidi"/>
          <w:sz w:val="22"/>
          <w:szCs w:val="22"/>
        </w:rPr>
        <w:t xml:space="preserve"> Serrano</w:t>
      </w:r>
      <w:r w:rsidRPr="004E158A">
        <w:rPr>
          <w:rFonts w:asciiTheme="majorBidi" w:hAnsiTheme="majorBidi" w:cstheme="majorBidi"/>
          <w:sz w:val="22"/>
          <w:szCs w:val="22"/>
        </w:rPr>
        <w:t xml:space="preserve">, M., &amp; </w:t>
      </w:r>
      <w:r w:rsidR="004960B1">
        <w:rPr>
          <w:rFonts w:asciiTheme="majorBidi" w:hAnsiTheme="majorBidi" w:cstheme="majorBidi" w:hint="eastAsia"/>
          <w:sz w:val="22"/>
          <w:szCs w:val="22"/>
          <w:lang w:eastAsia="ko-KR"/>
        </w:rPr>
        <w:t>*</w:t>
      </w:r>
      <w:r w:rsidRPr="004E158A">
        <w:rPr>
          <w:rFonts w:asciiTheme="majorBidi" w:hAnsiTheme="majorBidi" w:cstheme="majorBidi"/>
          <w:sz w:val="22"/>
          <w:szCs w:val="22"/>
        </w:rPr>
        <w:t>Davis, S. (</w:t>
      </w:r>
      <w:r w:rsidR="00595655">
        <w:rPr>
          <w:rFonts w:asciiTheme="majorBidi" w:hAnsiTheme="majorBidi" w:cstheme="majorBidi"/>
          <w:sz w:val="22"/>
          <w:szCs w:val="22"/>
        </w:rPr>
        <w:t>2025</w:t>
      </w:r>
      <w:r w:rsidRPr="004E158A">
        <w:rPr>
          <w:rFonts w:asciiTheme="majorBidi" w:hAnsiTheme="majorBidi" w:cstheme="majorBidi"/>
          <w:sz w:val="22"/>
          <w:szCs w:val="22"/>
        </w:rPr>
        <w:t>). Exploring sport consumer needs.</w:t>
      </w:r>
      <w:r w:rsidRPr="004E158A">
        <w:rPr>
          <w:rFonts w:asciiTheme="majorBidi" w:hAnsiTheme="majorBidi" w:cstheme="majorBidi"/>
          <w:sz w:val="22"/>
          <w:szCs w:val="22"/>
          <w:lang w:eastAsia="ko-KR"/>
        </w:rPr>
        <w:t xml:space="preserve"> </w:t>
      </w:r>
      <w:r w:rsidR="00CB2EC4">
        <w:rPr>
          <w:sz w:val="22"/>
          <w:szCs w:val="22"/>
        </w:rPr>
        <w:t xml:space="preserve">(Ahead of print: </w:t>
      </w:r>
      <w:hyperlink r:id="rId11" w:history="1">
        <w:r w:rsidR="00CB2EC4" w:rsidRPr="00CB2EC4">
          <w:rPr>
            <w:rStyle w:val="Hyperlink"/>
            <w:rFonts w:asciiTheme="majorBidi" w:hAnsiTheme="majorBidi" w:cstheme="majorBidi"/>
            <w:sz w:val="22"/>
            <w:szCs w:val="22"/>
          </w:rPr>
          <w:t>https://doi.org/10.1080/24704067.2025.2525257</w:t>
        </w:r>
      </w:hyperlink>
      <w:r w:rsidR="00CB2EC4">
        <w:rPr>
          <w:rFonts w:asciiTheme="majorBidi" w:hAnsiTheme="majorBidi" w:cstheme="majorBidi"/>
          <w:sz w:val="22"/>
          <w:szCs w:val="22"/>
        </w:rPr>
        <w:t>).</w:t>
      </w:r>
      <w:r w:rsidR="00CB2EC4" w:rsidRPr="00CB2EC4">
        <w:rPr>
          <w:rFonts w:asciiTheme="majorBidi" w:hAnsiTheme="majorBidi" w:cstheme="majorBidi"/>
          <w:i/>
          <w:iCs/>
          <w:sz w:val="22"/>
          <w:szCs w:val="22"/>
          <w:lang w:eastAsia="ko-KR"/>
        </w:rPr>
        <w:t xml:space="preserve"> </w:t>
      </w:r>
      <w:r w:rsidR="00CB2EC4" w:rsidRPr="004E158A">
        <w:rPr>
          <w:rFonts w:asciiTheme="majorBidi" w:hAnsiTheme="majorBidi" w:cstheme="majorBidi"/>
          <w:i/>
          <w:iCs/>
          <w:sz w:val="22"/>
          <w:szCs w:val="22"/>
          <w:lang w:eastAsia="ko-KR"/>
        </w:rPr>
        <w:t>J</w:t>
      </w:r>
      <w:r w:rsidR="00CB2EC4" w:rsidRPr="004E158A">
        <w:rPr>
          <w:rFonts w:asciiTheme="majorBidi" w:hAnsiTheme="majorBidi" w:cstheme="majorBidi"/>
          <w:i/>
          <w:iCs/>
          <w:sz w:val="22"/>
          <w:szCs w:val="22"/>
        </w:rPr>
        <w:t>ournal of</w:t>
      </w:r>
      <w:r w:rsidR="00CB2EC4" w:rsidRPr="004E158A">
        <w:rPr>
          <w:rFonts w:asciiTheme="majorBidi" w:hAnsiTheme="majorBidi" w:cstheme="majorBidi"/>
          <w:i/>
          <w:iCs/>
          <w:sz w:val="22"/>
          <w:szCs w:val="22"/>
          <w:lang w:eastAsia="ko-KR"/>
        </w:rPr>
        <w:t xml:space="preserve"> Global</w:t>
      </w:r>
      <w:r w:rsidR="00CB2EC4" w:rsidRPr="004E158A">
        <w:rPr>
          <w:rFonts w:asciiTheme="majorBidi" w:hAnsiTheme="majorBidi" w:cstheme="majorBidi"/>
          <w:i/>
          <w:iCs/>
          <w:sz w:val="22"/>
          <w:szCs w:val="22"/>
        </w:rPr>
        <w:t xml:space="preserve"> Sport M</w:t>
      </w:r>
      <w:r w:rsidR="00CB2EC4" w:rsidRPr="004E158A">
        <w:rPr>
          <w:rFonts w:asciiTheme="majorBidi" w:hAnsiTheme="majorBidi" w:cstheme="majorBidi"/>
          <w:i/>
          <w:iCs/>
          <w:sz w:val="22"/>
          <w:szCs w:val="22"/>
          <w:lang w:eastAsia="ko-KR"/>
        </w:rPr>
        <w:t>anagement</w:t>
      </w:r>
      <w:r w:rsidR="00CB2EC4" w:rsidRPr="004E158A">
        <w:rPr>
          <w:rFonts w:asciiTheme="majorBidi" w:hAnsiTheme="majorBidi" w:cstheme="majorBidi"/>
          <w:sz w:val="22"/>
          <w:szCs w:val="22"/>
        </w:rPr>
        <w:t>.</w:t>
      </w:r>
    </w:p>
    <w:p w14:paraId="2D82A042" w14:textId="52664432" w:rsidR="00E307BA" w:rsidRPr="00371D41" w:rsidRDefault="00E307BA" w:rsidP="00704236">
      <w:pPr>
        <w:pStyle w:val="ListParagraph"/>
        <w:numPr>
          <w:ilvl w:val="1"/>
          <w:numId w:val="5"/>
        </w:numPr>
        <w:tabs>
          <w:tab w:val="clear" w:pos="900"/>
          <w:tab w:val="left" w:pos="720"/>
        </w:tabs>
        <w:ind w:left="540"/>
        <w:rPr>
          <w:rFonts w:asciiTheme="majorBidi" w:hAnsiTheme="majorBidi" w:cstheme="majorBidi"/>
          <w:b w:val="0"/>
          <w:i w:val="0"/>
          <w:color w:val="auto"/>
          <w:sz w:val="22"/>
          <w:szCs w:val="22"/>
        </w:rPr>
      </w:pPr>
      <w:r w:rsidRPr="00371D41">
        <w:rPr>
          <w:rFonts w:asciiTheme="majorBidi" w:hAnsiTheme="majorBidi" w:cstheme="majorBidi"/>
          <w:b w:val="0"/>
          <w:i w:val="0"/>
          <w:color w:val="auto"/>
          <w:sz w:val="22"/>
          <w:szCs w:val="22"/>
        </w:rPr>
        <w:t xml:space="preserve">*Min, B., </w:t>
      </w:r>
      <w:r w:rsidRPr="00371D41">
        <w:rPr>
          <w:rFonts w:asciiTheme="majorBidi" w:hAnsiTheme="majorBidi" w:cstheme="majorBidi"/>
          <w:b w:val="0"/>
          <w:i w:val="0"/>
          <w:color w:val="auto"/>
          <w:sz w:val="22"/>
          <w:szCs w:val="22"/>
          <w:u w:val="single"/>
        </w:rPr>
        <w:t>Kim, D.,</w:t>
      </w:r>
      <w:r w:rsidRPr="00371D41">
        <w:rPr>
          <w:rFonts w:asciiTheme="majorBidi" w:hAnsiTheme="majorBidi" w:cstheme="majorBidi"/>
          <w:b w:val="0"/>
          <w:i w:val="0"/>
          <w:color w:val="auto"/>
          <w:sz w:val="22"/>
          <w:szCs w:val="22"/>
        </w:rPr>
        <w:t xml:space="preserve"> &amp; </w:t>
      </w:r>
      <w:r w:rsidRPr="00371D41">
        <w:rPr>
          <w:rFonts w:asciiTheme="majorBidi" w:hAnsiTheme="majorBidi" w:cstheme="majorBidi"/>
          <w:bCs/>
          <w:i w:val="0"/>
          <w:color w:val="auto"/>
          <w:sz w:val="22"/>
          <w:szCs w:val="22"/>
        </w:rPr>
        <w:t>Ko, Y. J</w:t>
      </w:r>
      <w:r w:rsidRPr="00371D41">
        <w:rPr>
          <w:rFonts w:asciiTheme="majorBidi" w:hAnsiTheme="majorBidi" w:cstheme="majorBidi"/>
          <w:b w:val="0"/>
          <w:i w:val="0"/>
          <w:color w:val="auto"/>
          <w:sz w:val="22"/>
          <w:szCs w:val="22"/>
        </w:rPr>
        <w:t>. (</w:t>
      </w:r>
      <w:r w:rsidR="00704236">
        <w:rPr>
          <w:rFonts w:asciiTheme="majorBidi" w:hAnsiTheme="majorBidi" w:cstheme="majorBidi"/>
          <w:b w:val="0"/>
          <w:i w:val="0"/>
          <w:color w:val="auto"/>
          <w:sz w:val="22"/>
          <w:szCs w:val="22"/>
        </w:rPr>
        <w:t>2025</w:t>
      </w:r>
      <w:r w:rsidRPr="00371D41">
        <w:rPr>
          <w:rFonts w:asciiTheme="majorBidi" w:hAnsiTheme="majorBidi" w:cstheme="majorBidi"/>
          <w:b w:val="0"/>
          <w:i w:val="0"/>
          <w:color w:val="auto"/>
          <w:sz w:val="22"/>
          <w:szCs w:val="22"/>
        </w:rPr>
        <w:t>). Effect of in-game situations of e-sports and advertisement animation on consumers’ visual attention, memory, brand attitude, and purchase intention.</w:t>
      </w:r>
      <w:r w:rsidR="00704236">
        <w:rPr>
          <w:rFonts w:asciiTheme="majorBidi" w:hAnsiTheme="majorBidi" w:cstheme="majorBidi"/>
          <w:b w:val="0"/>
          <w:i w:val="0"/>
          <w:color w:val="auto"/>
          <w:sz w:val="22"/>
          <w:szCs w:val="22"/>
        </w:rPr>
        <w:t xml:space="preserve"> (Ahead of print: </w:t>
      </w:r>
      <w:hyperlink r:id="rId12" w:tooltip="DOI: https://doi.org/10.1108/INTR-03-2024-0491" w:history="1">
        <w:r w:rsidR="00704236" w:rsidRPr="00704236">
          <w:rPr>
            <w:rStyle w:val="Hyperlink"/>
            <w:rFonts w:asciiTheme="majorBidi" w:hAnsiTheme="majorBidi" w:cstheme="majorBidi"/>
            <w:b w:val="0"/>
            <w:i w:val="0"/>
            <w:sz w:val="22"/>
            <w:szCs w:val="22"/>
          </w:rPr>
          <w:t>https://doi.org/10.1108/INTR-03-2024-0491</w:t>
        </w:r>
      </w:hyperlink>
      <w:r w:rsidR="00704236">
        <w:rPr>
          <w:rFonts w:asciiTheme="majorBidi" w:hAnsiTheme="majorBidi" w:cstheme="majorBidi"/>
          <w:b w:val="0"/>
          <w:i w:val="0"/>
          <w:color w:val="auto"/>
          <w:sz w:val="22"/>
          <w:szCs w:val="22"/>
        </w:rPr>
        <w:t>).</w:t>
      </w:r>
      <w:r w:rsidRPr="00371D41">
        <w:rPr>
          <w:rFonts w:asciiTheme="majorBidi" w:hAnsiTheme="majorBidi" w:cstheme="majorBidi"/>
          <w:b w:val="0"/>
          <w:i w:val="0"/>
          <w:color w:val="auto"/>
          <w:sz w:val="22"/>
          <w:szCs w:val="22"/>
        </w:rPr>
        <w:t xml:space="preserve"> </w:t>
      </w:r>
      <w:r w:rsidRPr="00371D41">
        <w:rPr>
          <w:rFonts w:asciiTheme="majorBidi" w:hAnsiTheme="majorBidi" w:cstheme="majorBidi"/>
          <w:b w:val="0"/>
          <w:iCs/>
          <w:color w:val="auto"/>
          <w:sz w:val="22"/>
          <w:szCs w:val="22"/>
        </w:rPr>
        <w:t>Internet Research</w:t>
      </w:r>
      <w:r w:rsidRPr="00371D41">
        <w:rPr>
          <w:rFonts w:asciiTheme="majorBidi" w:hAnsiTheme="majorBidi" w:cstheme="majorBidi"/>
          <w:b w:val="0"/>
          <w:i w:val="0"/>
          <w:color w:val="auto"/>
          <w:sz w:val="22"/>
          <w:szCs w:val="22"/>
        </w:rPr>
        <w:t>.</w:t>
      </w:r>
    </w:p>
    <w:p w14:paraId="28C2318A" w14:textId="77777777" w:rsidR="00931505" w:rsidRDefault="00931505" w:rsidP="00931505">
      <w:pPr>
        <w:numPr>
          <w:ilvl w:val="1"/>
          <w:numId w:val="5"/>
        </w:numPr>
        <w:tabs>
          <w:tab w:val="num" w:pos="540"/>
        </w:tabs>
        <w:ind w:left="540"/>
        <w:rPr>
          <w:iCs/>
          <w:sz w:val="22"/>
          <w:szCs w:val="22"/>
        </w:rPr>
      </w:pPr>
      <w:r w:rsidRPr="00375B31">
        <w:rPr>
          <w:iCs/>
          <w:sz w:val="22"/>
          <w:szCs w:val="22"/>
        </w:rPr>
        <w:t>Boroujerdi, S. S., *</w:t>
      </w:r>
      <w:r w:rsidRPr="00375B31">
        <w:rPr>
          <w:iCs/>
          <w:sz w:val="22"/>
          <w:szCs w:val="22"/>
          <w:u w:val="single"/>
        </w:rPr>
        <w:t>Mahmoudian, A.</w:t>
      </w:r>
      <w:r w:rsidRPr="00375B31">
        <w:rPr>
          <w:iCs/>
          <w:sz w:val="22"/>
          <w:szCs w:val="22"/>
        </w:rPr>
        <w:t>, *</w:t>
      </w:r>
      <w:r>
        <w:rPr>
          <w:iCs/>
          <w:sz w:val="22"/>
          <w:szCs w:val="22"/>
        </w:rPr>
        <w:t xml:space="preserve"> </w:t>
      </w:r>
      <w:r w:rsidRPr="00375B31">
        <w:rPr>
          <w:iCs/>
          <w:sz w:val="22"/>
          <w:szCs w:val="22"/>
        </w:rPr>
        <w:t xml:space="preserve">Galegah, S. S., </w:t>
      </w:r>
      <w:r w:rsidRPr="00375B31">
        <w:rPr>
          <w:b/>
          <w:bCs/>
          <w:iCs/>
          <w:sz w:val="22"/>
          <w:szCs w:val="22"/>
        </w:rPr>
        <w:t>Ko, Y. J.</w:t>
      </w:r>
      <w:r w:rsidRPr="00375B31">
        <w:rPr>
          <w:iCs/>
          <w:sz w:val="22"/>
          <w:szCs w:val="22"/>
        </w:rPr>
        <w:t xml:space="preserve">, &amp; *Khazaei, S. (2024). Athlete brand reputation: Developing a conceptual framework. (Ahead of print: </w:t>
      </w:r>
      <w:hyperlink r:id="rId13" w:history="1">
        <w:r w:rsidRPr="00375B31">
          <w:rPr>
            <w:rStyle w:val="Hyperlink"/>
            <w:iCs/>
            <w:sz w:val="22"/>
            <w:szCs w:val="22"/>
          </w:rPr>
          <w:t>https://doi.org/10.1057/s41299-024-00208-z</w:t>
        </w:r>
      </w:hyperlink>
      <w:r>
        <w:rPr>
          <w:iCs/>
          <w:sz w:val="22"/>
          <w:szCs w:val="22"/>
        </w:rPr>
        <w:t xml:space="preserve">). </w:t>
      </w:r>
      <w:r w:rsidRPr="009D207E">
        <w:rPr>
          <w:rStyle w:val="m5748080680361029865gmail-m-722445645821807507fontstyle01"/>
          <w:rFonts w:asciiTheme="majorBidi" w:hAnsiTheme="majorBidi" w:cstheme="majorBidi"/>
          <w:i/>
          <w:iCs/>
          <w:sz w:val="22"/>
          <w:szCs w:val="22"/>
          <w:shd w:val="clear" w:color="auto" w:fill="FFFFFF"/>
        </w:rPr>
        <w:t>Corporate Reputation Review</w:t>
      </w:r>
      <w:r>
        <w:rPr>
          <w:rStyle w:val="m5748080680361029865gmail-m-722445645821807507fontstyle01"/>
          <w:rFonts w:asciiTheme="majorBidi" w:hAnsiTheme="majorBidi" w:cstheme="majorBidi"/>
          <w:i/>
          <w:iCs/>
          <w:sz w:val="22"/>
          <w:szCs w:val="22"/>
          <w:shd w:val="clear" w:color="auto" w:fill="FFFFFF"/>
        </w:rPr>
        <w:t>.</w:t>
      </w:r>
      <w:r>
        <w:rPr>
          <w:iCs/>
          <w:sz w:val="22"/>
          <w:szCs w:val="22"/>
        </w:rPr>
        <w:t xml:space="preserve"> </w:t>
      </w:r>
    </w:p>
    <w:p w14:paraId="66582FB6" w14:textId="77777777" w:rsidR="0052311A" w:rsidRPr="00371D41" w:rsidRDefault="0052311A" w:rsidP="0052311A">
      <w:pPr>
        <w:numPr>
          <w:ilvl w:val="1"/>
          <w:numId w:val="5"/>
        </w:numPr>
        <w:tabs>
          <w:tab w:val="clear" w:pos="900"/>
          <w:tab w:val="left" w:pos="720"/>
        </w:tabs>
        <w:ind w:left="540"/>
        <w:rPr>
          <w:bCs/>
          <w:sz w:val="22"/>
          <w:szCs w:val="22"/>
        </w:rPr>
      </w:pPr>
      <w:r w:rsidRPr="004F2FF8">
        <w:rPr>
          <w:b/>
          <w:bCs/>
          <w:sz w:val="22"/>
          <w:szCs w:val="22"/>
          <w:u w:val="single"/>
        </w:rPr>
        <w:t>Ko, Y. J.,</w:t>
      </w:r>
      <w:r w:rsidRPr="00371D41">
        <w:rPr>
          <w:sz w:val="22"/>
          <w:szCs w:val="22"/>
        </w:rPr>
        <w:t xml:space="preserve"> </w:t>
      </w:r>
      <w:r>
        <w:rPr>
          <w:sz w:val="22"/>
          <w:szCs w:val="22"/>
        </w:rPr>
        <w:t>*</w:t>
      </w:r>
      <w:r w:rsidRPr="00371D41">
        <w:rPr>
          <w:sz w:val="22"/>
          <w:szCs w:val="22"/>
        </w:rPr>
        <w:t>Yun, L., &amp; Kang, P., (</w:t>
      </w:r>
      <w:r>
        <w:rPr>
          <w:sz w:val="22"/>
          <w:szCs w:val="22"/>
        </w:rPr>
        <w:t>2025</w:t>
      </w:r>
      <w:r w:rsidRPr="00371D41">
        <w:rPr>
          <w:sz w:val="22"/>
          <w:szCs w:val="22"/>
        </w:rPr>
        <w:t xml:space="preserve">). </w:t>
      </w:r>
      <w:r w:rsidRPr="00371D41">
        <w:rPr>
          <w:rFonts w:asciiTheme="majorBidi" w:hAnsiTheme="majorBidi" w:cstheme="majorBidi"/>
          <w:sz w:val="22"/>
          <w:szCs w:val="22"/>
        </w:rPr>
        <w:t>A</w:t>
      </w:r>
      <w:r w:rsidRPr="00371D41">
        <w:rPr>
          <w:rFonts w:asciiTheme="majorBidi" w:hAnsiTheme="majorBidi" w:cstheme="majorBidi" w:hint="eastAsia"/>
          <w:sz w:val="22"/>
          <w:szCs w:val="22"/>
          <w:lang w:eastAsia="ko-KR"/>
        </w:rPr>
        <w:t xml:space="preserve"> conceptual framework for understanding brand </w:t>
      </w:r>
      <w:proofErr w:type="gramStart"/>
      <w:r w:rsidRPr="00371D41">
        <w:rPr>
          <w:rFonts w:asciiTheme="majorBidi" w:hAnsiTheme="majorBidi" w:cstheme="majorBidi" w:hint="eastAsia"/>
          <w:sz w:val="22"/>
          <w:szCs w:val="22"/>
          <w:lang w:eastAsia="ko-KR"/>
        </w:rPr>
        <w:t>connection</w:t>
      </w:r>
      <w:proofErr w:type="gramEnd"/>
      <w:r w:rsidRPr="00371D41">
        <w:rPr>
          <w:rFonts w:asciiTheme="majorBidi" w:hAnsiTheme="majorBidi" w:cstheme="majorBidi" w:hint="eastAsia"/>
          <w:sz w:val="22"/>
          <w:szCs w:val="22"/>
          <w:lang w:eastAsia="ko-KR"/>
        </w:rPr>
        <w:t xml:space="preserve"> to </w:t>
      </w:r>
      <w:proofErr w:type="gramStart"/>
      <w:r w:rsidRPr="00371D41">
        <w:rPr>
          <w:rFonts w:asciiTheme="majorBidi" w:hAnsiTheme="majorBidi" w:cstheme="majorBidi" w:hint="eastAsia"/>
          <w:sz w:val="22"/>
          <w:szCs w:val="22"/>
          <w:lang w:eastAsia="ko-KR"/>
        </w:rPr>
        <w:t>sport</w:t>
      </w:r>
      <w:proofErr w:type="gramEnd"/>
      <w:r w:rsidRPr="00371D41">
        <w:rPr>
          <w:rFonts w:asciiTheme="majorBidi" w:hAnsiTheme="majorBidi" w:cstheme="majorBidi" w:hint="eastAsia"/>
          <w:sz w:val="22"/>
          <w:szCs w:val="22"/>
          <w:lang w:eastAsia="ko-KR"/>
        </w:rPr>
        <w:t xml:space="preserve"> </w:t>
      </w:r>
      <w:r w:rsidRPr="00371D41">
        <w:rPr>
          <w:rFonts w:asciiTheme="majorBidi" w:hAnsiTheme="majorBidi" w:cstheme="majorBidi"/>
          <w:sz w:val="22"/>
          <w:szCs w:val="22"/>
        </w:rPr>
        <w:t>mascot</w:t>
      </w:r>
      <w:r w:rsidRPr="00371D41">
        <w:rPr>
          <w:rFonts w:asciiTheme="majorBidi" w:hAnsiTheme="majorBidi" w:cstheme="majorBidi" w:hint="eastAsia"/>
          <w:sz w:val="22"/>
          <w:szCs w:val="22"/>
          <w:lang w:eastAsia="ko-KR"/>
        </w:rPr>
        <w:t>s</w:t>
      </w:r>
      <w:r w:rsidRPr="00371D41">
        <w:rPr>
          <w:rFonts w:asciiTheme="majorBidi" w:hAnsiTheme="majorBidi" w:cstheme="majorBidi"/>
          <w:sz w:val="22"/>
          <w:szCs w:val="22"/>
        </w:rPr>
        <w:t xml:space="preserve">. </w:t>
      </w:r>
      <w:r w:rsidRPr="00371D41">
        <w:rPr>
          <w:rFonts w:asciiTheme="majorBidi" w:hAnsiTheme="majorBidi" w:cstheme="majorBidi"/>
          <w:i/>
          <w:iCs/>
          <w:sz w:val="22"/>
          <w:szCs w:val="22"/>
        </w:rPr>
        <w:t>Sport Management</w:t>
      </w:r>
      <w:r w:rsidRPr="00371D41">
        <w:rPr>
          <w:rFonts w:asciiTheme="majorBidi" w:hAnsiTheme="majorBidi" w:cstheme="majorBidi" w:hint="eastAsia"/>
          <w:i/>
          <w:iCs/>
          <w:sz w:val="22"/>
          <w:szCs w:val="22"/>
          <w:lang w:eastAsia="ko-KR"/>
        </w:rPr>
        <w:t xml:space="preserve"> Review</w:t>
      </w:r>
      <w:r>
        <w:rPr>
          <w:rFonts w:asciiTheme="majorBidi" w:hAnsiTheme="majorBidi" w:cstheme="majorBidi"/>
          <w:i/>
          <w:iCs/>
          <w:sz w:val="22"/>
          <w:szCs w:val="22"/>
          <w:lang w:eastAsia="ko-KR"/>
        </w:rPr>
        <w:t>, 28</w:t>
      </w:r>
      <w:r>
        <w:rPr>
          <w:rFonts w:asciiTheme="majorBidi" w:hAnsiTheme="majorBidi" w:cstheme="majorBidi"/>
          <w:sz w:val="22"/>
          <w:szCs w:val="22"/>
          <w:lang w:eastAsia="ko-KR"/>
        </w:rPr>
        <w:t>(4),</w:t>
      </w:r>
      <w:r w:rsidRPr="00371D41">
        <w:rPr>
          <w:rFonts w:asciiTheme="majorBidi" w:hAnsiTheme="majorBidi" w:cstheme="majorBidi"/>
          <w:sz w:val="22"/>
          <w:szCs w:val="22"/>
        </w:rPr>
        <w:t xml:space="preserve"> </w:t>
      </w:r>
      <w:r>
        <w:rPr>
          <w:rFonts w:asciiTheme="majorBidi" w:hAnsiTheme="majorBidi" w:cstheme="majorBidi"/>
          <w:sz w:val="22"/>
          <w:szCs w:val="22"/>
        </w:rPr>
        <w:t>7</w:t>
      </w:r>
      <w:r w:rsidRPr="00407690">
        <w:rPr>
          <w:rFonts w:asciiTheme="majorBidi" w:hAnsiTheme="majorBidi" w:cstheme="majorBidi"/>
          <w:sz w:val="22"/>
          <w:szCs w:val="22"/>
        </w:rPr>
        <w:t>2</w:t>
      </w:r>
      <w:r>
        <w:rPr>
          <w:rFonts w:asciiTheme="majorBidi" w:hAnsiTheme="majorBidi" w:cstheme="majorBidi"/>
          <w:sz w:val="22"/>
          <w:szCs w:val="22"/>
        </w:rPr>
        <w:t>9</w:t>
      </w:r>
      <w:r w:rsidRPr="00407690">
        <w:rPr>
          <w:rFonts w:asciiTheme="majorBidi" w:hAnsiTheme="majorBidi" w:cstheme="majorBidi"/>
          <w:sz w:val="22"/>
          <w:szCs w:val="22"/>
        </w:rPr>
        <w:t>.</w:t>
      </w:r>
      <w:r>
        <w:rPr>
          <w:rFonts w:asciiTheme="majorBidi" w:hAnsiTheme="majorBidi" w:cstheme="majorBidi"/>
          <w:sz w:val="22"/>
          <w:szCs w:val="22"/>
        </w:rPr>
        <w:t>-752.</w:t>
      </w:r>
    </w:p>
    <w:p w14:paraId="3686188F" w14:textId="089FF1CE" w:rsidR="00211AE2" w:rsidRPr="009D207E" w:rsidRDefault="00211AE2" w:rsidP="00211AE2">
      <w:pPr>
        <w:numPr>
          <w:ilvl w:val="1"/>
          <w:numId w:val="5"/>
        </w:numPr>
        <w:tabs>
          <w:tab w:val="num" w:pos="540"/>
        </w:tabs>
        <w:ind w:left="540"/>
        <w:rPr>
          <w:iCs/>
          <w:sz w:val="22"/>
          <w:szCs w:val="22"/>
        </w:rPr>
      </w:pPr>
      <w:r w:rsidRPr="00A77F3B">
        <w:rPr>
          <w:iCs/>
          <w:sz w:val="22"/>
          <w:szCs w:val="22"/>
        </w:rPr>
        <w:t xml:space="preserve">*Donlinting, E. E., </w:t>
      </w:r>
      <w:r w:rsidRPr="00A77F3B">
        <w:rPr>
          <w:b/>
          <w:bCs/>
          <w:iCs/>
          <w:sz w:val="22"/>
          <w:szCs w:val="22"/>
          <w:u w:val="single"/>
        </w:rPr>
        <w:t>Ko, Y. J.,</w:t>
      </w:r>
      <w:r w:rsidRPr="00A77F3B">
        <w:rPr>
          <w:iCs/>
          <w:sz w:val="22"/>
          <w:szCs w:val="22"/>
        </w:rPr>
        <w:t xml:space="preserve"> </w:t>
      </w:r>
      <w:r w:rsidR="004960B1">
        <w:rPr>
          <w:rFonts w:hint="eastAsia"/>
          <w:iCs/>
          <w:sz w:val="22"/>
          <w:szCs w:val="22"/>
          <w:lang w:eastAsia="ko-KR"/>
        </w:rPr>
        <w:t>*</w:t>
      </w:r>
      <w:r w:rsidRPr="00A77F3B">
        <w:rPr>
          <w:iCs/>
          <w:sz w:val="22"/>
          <w:szCs w:val="22"/>
        </w:rPr>
        <w:t xml:space="preserve">Ahn, J., Lee, J. S., &amp; Connaughton, D. (2025). Charity running event for homelessness: The framing effects on prosocial behaviors. </w:t>
      </w:r>
      <w:r w:rsidRPr="00A77F3B">
        <w:rPr>
          <w:i/>
          <w:sz w:val="22"/>
          <w:szCs w:val="22"/>
        </w:rPr>
        <w:t>European Sport Management Quarterly, 25,</w:t>
      </w:r>
      <w:r w:rsidRPr="009D1772">
        <w:rPr>
          <w:i/>
          <w:sz w:val="22"/>
          <w:szCs w:val="22"/>
        </w:rPr>
        <w:t xml:space="preserve"> </w:t>
      </w:r>
      <w:r w:rsidRPr="009D1772">
        <w:rPr>
          <w:iCs/>
          <w:sz w:val="22"/>
          <w:szCs w:val="22"/>
        </w:rPr>
        <w:t>41-60.</w:t>
      </w:r>
    </w:p>
    <w:p w14:paraId="6E1895FC" w14:textId="28FF5A47" w:rsidR="00B810D1" w:rsidRPr="00EE01D7" w:rsidRDefault="00B810D1" w:rsidP="00B810D1">
      <w:pPr>
        <w:numPr>
          <w:ilvl w:val="1"/>
          <w:numId w:val="5"/>
        </w:numPr>
        <w:tabs>
          <w:tab w:val="clear" w:pos="900"/>
          <w:tab w:val="left" w:pos="720"/>
        </w:tabs>
        <w:ind w:left="540"/>
        <w:rPr>
          <w:bCs/>
          <w:sz w:val="22"/>
          <w:szCs w:val="22"/>
        </w:rPr>
      </w:pPr>
      <w:r w:rsidRPr="00371D41">
        <w:rPr>
          <w:sz w:val="22"/>
          <w:szCs w:val="22"/>
        </w:rPr>
        <w:t xml:space="preserve">*Kang, P., </w:t>
      </w:r>
      <w:r w:rsidRPr="00371D41">
        <w:rPr>
          <w:b/>
          <w:bCs/>
          <w:sz w:val="22"/>
          <w:szCs w:val="22"/>
          <w:u w:val="single"/>
        </w:rPr>
        <w:t>Ko, Y. J.</w:t>
      </w:r>
      <w:r w:rsidRPr="00371D41">
        <w:rPr>
          <w:rFonts w:hint="eastAsia"/>
          <w:b/>
          <w:bCs/>
          <w:sz w:val="22"/>
          <w:szCs w:val="22"/>
          <w:u w:val="single"/>
          <w:lang w:eastAsia="ko-KR"/>
        </w:rPr>
        <w:t>,</w:t>
      </w:r>
      <w:r w:rsidRPr="00371D41">
        <w:rPr>
          <w:b/>
          <w:bCs/>
          <w:sz w:val="22"/>
          <w:szCs w:val="22"/>
        </w:rPr>
        <w:t xml:space="preserve"> </w:t>
      </w:r>
      <w:r w:rsidR="004960B1">
        <w:rPr>
          <w:rFonts w:hint="eastAsia"/>
          <w:b/>
          <w:bCs/>
          <w:sz w:val="22"/>
          <w:szCs w:val="22"/>
          <w:lang w:eastAsia="ko-KR"/>
        </w:rPr>
        <w:t>*</w:t>
      </w:r>
      <w:r w:rsidRPr="00371D41">
        <w:rPr>
          <w:sz w:val="22"/>
          <w:szCs w:val="22"/>
        </w:rPr>
        <w:t xml:space="preserve">Youm, S., </w:t>
      </w:r>
      <w:r w:rsidR="004960B1">
        <w:rPr>
          <w:rFonts w:hint="eastAsia"/>
          <w:sz w:val="22"/>
          <w:szCs w:val="22"/>
          <w:lang w:eastAsia="ko-KR"/>
        </w:rPr>
        <w:t>*</w:t>
      </w:r>
      <w:r>
        <w:rPr>
          <w:sz w:val="22"/>
          <w:szCs w:val="22"/>
        </w:rPr>
        <w:t xml:space="preserve">Chun, Y., </w:t>
      </w:r>
      <w:r w:rsidR="004960B1">
        <w:rPr>
          <w:rFonts w:hint="eastAsia"/>
          <w:sz w:val="22"/>
          <w:szCs w:val="22"/>
          <w:lang w:eastAsia="ko-KR"/>
        </w:rPr>
        <w:t>*</w:t>
      </w:r>
      <w:r w:rsidRPr="00371D41">
        <w:rPr>
          <w:sz w:val="22"/>
          <w:szCs w:val="22"/>
        </w:rPr>
        <w:t>Davis, S.,</w:t>
      </w:r>
      <w:r w:rsidRPr="00371D41">
        <w:rPr>
          <w:b/>
          <w:bCs/>
          <w:sz w:val="22"/>
          <w:szCs w:val="22"/>
        </w:rPr>
        <w:t xml:space="preserve"> </w:t>
      </w:r>
      <w:r w:rsidRPr="00371D41">
        <w:rPr>
          <w:sz w:val="22"/>
          <w:szCs w:val="22"/>
        </w:rPr>
        <w:t>&amp; Connaughton, D. (</w:t>
      </w:r>
      <w:r>
        <w:rPr>
          <w:sz w:val="22"/>
          <w:szCs w:val="22"/>
        </w:rPr>
        <w:t>2025</w:t>
      </w:r>
      <w:r w:rsidRPr="00371D41">
        <w:rPr>
          <w:sz w:val="22"/>
          <w:szCs w:val="22"/>
        </w:rPr>
        <w:t xml:space="preserve">). </w:t>
      </w:r>
      <w:r w:rsidRPr="00371D41">
        <w:rPr>
          <w:rFonts w:hint="eastAsia"/>
          <w:sz w:val="22"/>
          <w:szCs w:val="22"/>
          <w:lang w:eastAsia="ko-KR"/>
        </w:rPr>
        <w:t xml:space="preserve">Application of </w:t>
      </w:r>
      <w:r>
        <w:rPr>
          <w:sz w:val="22"/>
          <w:szCs w:val="22"/>
          <w:lang w:eastAsia="ko-KR"/>
        </w:rPr>
        <w:t>machine and deep learning techniques on sport non-fungible token tweets: Exploration of perceived values and risks</w:t>
      </w:r>
      <w:r w:rsidRPr="00371D41">
        <w:rPr>
          <w:sz w:val="22"/>
          <w:szCs w:val="22"/>
        </w:rPr>
        <w:t>.</w:t>
      </w:r>
      <w:r>
        <w:rPr>
          <w:sz w:val="22"/>
          <w:szCs w:val="22"/>
          <w:lang w:eastAsia="ko-KR"/>
        </w:rPr>
        <w:t xml:space="preserve"> </w:t>
      </w:r>
      <w:r w:rsidRPr="00371D41">
        <w:rPr>
          <w:rFonts w:hint="eastAsia"/>
          <w:i/>
          <w:iCs/>
          <w:sz w:val="22"/>
          <w:szCs w:val="22"/>
          <w:lang w:eastAsia="ko-KR"/>
        </w:rPr>
        <w:t>International J</w:t>
      </w:r>
      <w:r w:rsidRPr="00371D41">
        <w:rPr>
          <w:i/>
          <w:iCs/>
          <w:sz w:val="22"/>
          <w:szCs w:val="22"/>
        </w:rPr>
        <w:t>ournal of Sport</w:t>
      </w:r>
      <w:r w:rsidRPr="00371D41">
        <w:rPr>
          <w:rFonts w:hint="eastAsia"/>
          <w:i/>
          <w:iCs/>
          <w:sz w:val="22"/>
          <w:szCs w:val="22"/>
          <w:lang w:eastAsia="ko-KR"/>
        </w:rPr>
        <w:t>s Marketing and Sponsorship</w:t>
      </w:r>
      <w:r>
        <w:rPr>
          <w:i/>
          <w:iCs/>
          <w:sz w:val="22"/>
          <w:szCs w:val="22"/>
          <w:lang w:eastAsia="ko-KR"/>
        </w:rPr>
        <w:t>, 26</w:t>
      </w:r>
      <w:r>
        <w:rPr>
          <w:sz w:val="22"/>
          <w:szCs w:val="22"/>
          <w:lang w:eastAsia="ko-KR"/>
        </w:rPr>
        <w:t>(4), 862-883</w:t>
      </w:r>
      <w:r>
        <w:rPr>
          <w:i/>
          <w:iCs/>
          <w:sz w:val="22"/>
          <w:szCs w:val="22"/>
          <w:lang w:eastAsia="ko-KR"/>
        </w:rPr>
        <w:t>.</w:t>
      </w:r>
      <w:r w:rsidRPr="00EE01D7">
        <w:t xml:space="preserve"> </w:t>
      </w:r>
    </w:p>
    <w:p w14:paraId="161AC15D" w14:textId="4C9BFDFC" w:rsidR="00DB0F65" w:rsidRPr="00CB2EC4" w:rsidRDefault="00DB0F65" w:rsidP="00DB0F65">
      <w:pPr>
        <w:numPr>
          <w:ilvl w:val="1"/>
          <w:numId w:val="5"/>
        </w:numPr>
        <w:tabs>
          <w:tab w:val="num" w:pos="540"/>
        </w:tabs>
        <w:ind w:left="540"/>
        <w:rPr>
          <w:rFonts w:eastAsia="Times New Roman"/>
          <w:sz w:val="22"/>
          <w:szCs w:val="22"/>
        </w:rPr>
      </w:pPr>
      <w:r w:rsidRPr="009D207E">
        <w:rPr>
          <w:rFonts w:eastAsia="Times New Roman"/>
          <w:sz w:val="22"/>
          <w:szCs w:val="22"/>
        </w:rPr>
        <w:t xml:space="preserve">Shin, N., </w:t>
      </w:r>
      <w:r w:rsidRPr="009D207E">
        <w:rPr>
          <w:rFonts w:eastAsia="Times New Roman"/>
          <w:sz w:val="22"/>
          <w:szCs w:val="22"/>
          <w:u w:val="single"/>
        </w:rPr>
        <w:t>Kwak, D.,</w:t>
      </w:r>
      <w:r w:rsidRPr="009D207E">
        <w:rPr>
          <w:rFonts w:eastAsia="Times New Roman"/>
          <w:sz w:val="22"/>
          <w:szCs w:val="22"/>
        </w:rPr>
        <w:t xml:space="preserve"> Cho, S., Kim, C. H., Kim, W., Kim, A</w:t>
      </w:r>
      <w:r w:rsidR="004960B1">
        <w:rPr>
          <w:rFonts w:eastAsiaTheme="minorEastAsia" w:hint="eastAsia"/>
          <w:sz w:val="22"/>
          <w:szCs w:val="22"/>
          <w:lang w:eastAsia="ko-KR"/>
        </w:rPr>
        <w:t>.</w:t>
      </w:r>
      <w:r w:rsidRPr="009D207E">
        <w:rPr>
          <w:rFonts w:eastAsia="Times New Roman"/>
          <w:sz w:val="22"/>
          <w:szCs w:val="22"/>
        </w:rPr>
        <w:t xml:space="preserve">, &amp; </w:t>
      </w:r>
      <w:r w:rsidRPr="009D207E">
        <w:rPr>
          <w:rFonts w:eastAsia="Times New Roman"/>
          <w:b/>
          <w:bCs/>
          <w:sz w:val="22"/>
          <w:szCs w:val="22"/>
        </w:rPr>
        <w:t>Ko, Y. J.</w:t>
      </w:r>
      <w:r w:rsidRPr="009D207E">
        <w:rPr>
          <w:rFonts w:eastAsia="Times New Roman"/>
          <w:sz w:val="22"/>
          <w:szCs w:val="22"/>
        </w:rPr>
        <w:t xml:space="preserve"> (202</w:t>
      </w:r>
      <w:r>
        <w:rPr>
          <w:rFonts w:eastAsia="Times New Roman"/>
          <w:sz w:val="22"/>
          <w:szCs w:val="22"/>
        </w:rPr>
        <w:t>5</w:t>
      </w:r>
      <w:r w:rsidRPr="009D207E">
        <w:rPr>
          <w:rFonts w:eastAsia="Times New Roman"/>
          <w:sz w:val="22"/>
          <w:szCs w:val="22"/>
        </w:rPr>
        <w:t>). The status of scholar-activism in South Korean sport: Challenges and implications for advancement.</w:t>
      </w:r>
      <w:r>
        <w:rPr>
          <w:rFonts w:eastAsia="Times New Roman"/>
          <w:sz w:val="22"/>
          <w:szCs w:val="22"/>
        </w:rPr>
        <w:t xml:space="preserve"> </w:t>
      </w:r>
      <w:r w:rsidRPr="00CB2EC4">
        <w:rPr>
          <w:rFonts w:eastAsia="Times New Roman"/>
          <w:i/>
          <w:iCs/>
          <w:sz w:val="22"/>
          <w:szCs w:val="22"/>
        </w:rPr>
        <w:t>Journal of Global Sport Management</w:t>
      </w:r>
      <w:r>
        <w:rPr>
          <w:rFonts w:eastAsia="Times New Roman"/>
          <w:i/>
          <w:iCs/>
          <w:sz w:val="22"/>
          <w:szCs w:val="22"/>
        </w:rPr>
        <w:t>, 10</w:t>
      </w:r>
      <w:r>
        <w:rPr>
          <w:rFonts w:eastAsia="Times New Roman"/>
          <w:sz w:val="22"/>
          <w:szCs w:val="22"/>
        </w:rPr>
        <w:t>(3), 385-407</w:t>
      </w:r>
      <w:r w:rsidRPr="00CB2EC4">
        <w:rPr>
          <w:rFonts w:eastAsia="Times New Roman"/>
          <w:sz w:val="22"/>
          <w:szCs w:val="22"/>
        </w:rPr>
        <w:t xml:space="preserve">. </w:t>
      </w:r>
    </w:p>
    <w:p w14:paraId="1B78DC49" w14:textId="77777777" w:rsidR="00DB0F65" w:rsidRPr="002A7A02" w:rsidRDefault="00DB0F65" w:rsidP="00DB0F65">
      <w:pPr>
        <w:numPr>
          <w:ilvl w:val="1"/>
          <w:numId w:val="5"/>
        </w:numPr>
        <w:tabs>
          <w:tab w:val="clear" w:pos="900"/>
          <w:tab w:val="left" w:pos="720"/>
        </w:tabs>
        <w:ind w:left="540"/>
        <w:rPr>
          <w:iCs/>
          <w:sz w:val="22"/>
          <w:szCs w:val="22"/>
        </w:rPr>
      </w:pPr>
      <w:r w:rsidRPr="00254152">
        <w:rPr>
          <w:bCs/>
          <w:iCs/>
          <w:sz w:val="22"/>
          <w:szCs w:val="22"/>
          <w:u w:val="single"/>
        </w:rPr>
        <w:t>Cunningham, G</w:t>
      </w:r>
      <w:r w:rsidRPr="00254152">
        <w:rPr>
          <w:bCs/>
          <w:iCs/>
          <w:sz w:val="22"/>
          <w:szCs w:val="22"/>
        </w:rPr>
        <w:t xml:space="preserve">., &amp; </w:t>
      </w:r>
      <w:r w:rsidRPr="00254152">
        <w:rPr>
          <w:b/>
          <w:iCs/>
          <w:sz w:val="22"/>
          <w:szCs w:val="22"/>
        </w:rPr>
        <w:t xml:space="preserve">Ko, Y. J. </w:t>
      </w:r>
      <w:r w:rsidRPr="00254152">
        <w:rPr>
          <w:bCs/>
          <w:iCs/>
          <w:sz w:val="22"/>
          <w:szCs w:val="22"/>
        </w:rPr>
        <w:t>(</w:t>
      </w:r>
      <w:r>
        <w:rPr>
          <w:iCs/>
          <w:sz w:val="22"/>
          <w:szCs w:val="22"/>
        </w:rPr>
        <w:t>2025</w:t>
      </w:r>
      <w:r w:rsidRPr="00254152">
        <w:rPr>
          <w:bCs/>
          <w:iCs/>
          <w:sz w:val="22"/>
          <w:szCs w:val="22"/>
        </w:rPr>
        <w:t xml:space="preserve">). Diversity, equity, and inclusion in </w:t>
      </w:r>
      <w:proofErr w:type="gramStart"/>
      <w:r w:rsidRPr="00254152">
        <w:rPr>
          <w:bCs/>
          <w:iCs/>
          <w:sz w:val="22"/>
          <w:szCs w:val="22"/>
        </w:rPr>
        <w:t>the sport</w:t>
      </w:r>
      <w:proofErr w:type="gramEnd"/>
      <w:r w:rsidRPr="00254152">
        <w:rPr>
          <w:bCs/>
          <w:iCs/>
          <w:sz w:val="22"/>
          <w:szCs w:val="22"/>
        </w:rPr>
        <w:t xml:space="preserve"> metaverse. </w:t>
      </w:r>
      <w:r w:rsidRPr="00254152">
        <w:rPr>
          <w:rFonts w:asciiTheme="majorBidi" w:hAnsiTheme="majorBidi" w:cstheme="majorBidi"/>
          <w:bCs/>
          <w:i/>
          <w:sz w:val="22"/>
          <w:szCs w:val="22"/>
        </w:rPr>
        <w:t>International</w:t>
      </w:r>
      <w:r w:rsidRPr="00254152">
        <w:rPr>
          <w:bCs/>
          <w:i/>
          <w:sz w:val="22"/>
          <w:szCs w:val="22"/>
        </w:rPr>
        <w:t xml:space="preserve"> Journal of Sports Marketing and Sponsorship</w:t>
      </w:r>
      <w:r>
        <w:rPr>
          <w:bCs/>
          <w:i/>
          <w:sz w:val="22"/>
          <w:szCs w:val="22"/>
        </w:rPr>
        <w:t>, 26</w:t>
      </w:r>
      <w:r>
        <w:rPr>
          <w:bCs/>
          <w:iCs/>
          <w:sz w:val="22"/>
          <w:szCs w:val="22"/>
        </w:rPr>
        <w:t>(2). 279-291</w:t>
      </w:r>
      <w:r w:rsidRPr="00254152">
        <w:rPr>
          <w:bCs/>
          <w:i/>
          <w:sz w:val="22"/>
          <w:szCs w:val="22"/>
        </w:rPr>
        <w:t>.</w:t>
      </w:r>
    </w:p>
    <w:p w14:paraId="51690050" w14:textId="77777777" w:rsidR="00211AE2" w:rsidRPr="00375B31" w:rsidRDefault="00211AE2" w:rsidP="00211AE2">
      <w:pPr>
        <w:numPr>
          <w:ilvl w:val="1"/>
          <w:numId w:val="5"/>
        </w:numPr>
        <w:tabs>
          <w:tab w:val="clear" w:pos="900"/>
          <w:tab w:val="left" w:pos="720"/>
        </w:tabs>
        <w:ind w:left="540"/>
        <w:rPr>
          <w:iCs/>
          <w:sz w:val="22"/>
          <w:szCs w:val="22"/>
        </w:rPr>
      </w:pPr>
      <w:r w:rsidRPr="00375B31">
        <w:rPr>
          <w:rFonts w:hint="eastAsia"/>
          <w:iCs/>
          <w:sz w:val="22"/>
          <w:szCs w:val="22"/>
          <w:lang w:eastAsia="ko-KR"/>
        </w:rPr>
        <w:t>*</w:t>
      </w:r>
      <w:r w:rsidRPr="00375B31">
        <w:rPr>
          <w:iCs/>
          <w:sz w:val="22"/>
          <w:szCs w:val="22"/>
        </w:rPr>
        <w:t xml:space="preserve">Ahn, J., &amp; </w:t>
      </w:r>
      <w:r w:rsidRPr="00375B31">
        <w:rPr>
          <w:b/>
          <w:bCs/>
          <w:iCs/>
          <w:sz w:val="22"/>
          <w:szCs w:val="22"/>
          <w:u w:val="single"/>
        </w:rPr>
        <w:t>Ko, Y. J</w:t>
      </w:r>
      <w:r w:rsidRPr="00375B31">
        <w:rPr>
          <w:b/>
          <w:bCs/>
          <w:iCs/>
          <w:sz w:val="22"/>
          <w:szCs w:val="22"/>
        </w:rPr>
        <w:t>.</w:t>
      </w:r>
      <w:r w:rsidRPr="00375B31">
        <w:rPr>
          <w:iCs/>
          <w:sz w:val="22"/>
          <w:szCs w:val="22"/>
        </w:rPr>
        <w:t xml:space="preserve"> (202</w:t>
      </w:r>
      <w:r>
        <w:rPr>
          <w:iCs/>
          <w:sz w:val="22"/>
          <w:szCs w:val="22"/>
        </w:rPr>
        <w:t>4</w:t>
      </w:r>
      <w:r w:rsidRPr="00375B31">
        <w:rPr>
          <w:iCs/>
          <w:sz w:val="22"/>
          <w:szCs w:val="22"/>
        </w:rPr>
        <w:t xml:space="preserve">). The impact of augmented reality technology on sport spectators’ psychological and behavioral </w:t>
      </w:r>
      <w:r w:rsidRPr="00375B31">
        <w:rPr>
          <w:bCs/>
          <w:sz w:val="22"/>
          <w:szCs w:val="22"/>
        </w:rPr>
        <w:t xml:space="preserve">responses: The role of sensitization and habituation. </w:t>
      </w:r>
      <w:r w:rsidRPr="00375B31">
        <w:rPr>
          <w:bCs/>
          <w:i/>
          <w:iCs/>
          <w:sz w:val="22"/>
          <w:szCs w:val="22"/>
        </w:rPr>
        <w:t>Journal of Sport Management</w:t>
      </w:r>
      <w:r>
        <w:rPr>
          <w:bCs/>
          <w:i/>
          <w:iCs/>
          <w:sz w:val="22"/>
          <w:szCs w:val="22"/>
        </w:rPr>
        <w:t>, 39</w:t>
      </w:r>
      <w:r>
        <w:rPr>
          <w:bCs/>
          <w:sz w:val="22"/>
          <w:szCs w:val="22"/>
        </w:rPr>
        <w:t>(3), 196-209</w:t>
      </w:r>
      <w:r w:rsidRPr="00375B31">
        <w:rPr>
          <w:bCs/>
          <w:sz w:val="22"/>
          <w:szCs w:val="22"/>
        </w:rPr>
        <w:t>.</w:t>
      </w:r>
    </w:p>
    <w:p w14:paraId="78D06CB9" w14:textId="77777777" w:rsidR="00D075F5" w:rsidRPr="009D207E" w:rsidRDefault="00D075F5" w:rsidP="00D075F5">
      <w:pPr>
        <w:numPr>
          <w:ilvl w:val="1"/>
          <w:numId w:val="5"/>
        </w:numPr>
        <w:tabs>
          <w:tab w:val="num" w:pos="540"/>
        </w:tabs>
        <w:ind w:left="540"/>
        <w:rPr>
          <w:iCs/>
          <w:sz w:val="22"/>
          <w:szCs w:val="22"/>
        </w:rPr>
      </w:pPr>
      <w:r w:rsidRPr="009D207E">
        <w:rPr>
          <w:sz w:val="22"/>
          <w:szCs w:val="22"/>
        </w:rPr>
        <w:t xml:space="preserve">*Kim, T. H., </w:t>
      </w:r>
      <w:r w:rsidRPr="009D207E">
        <w:rPr>
          <w:b/>
          <w:sz w:val="22"/>
          <w:szCs w:val="22"/>
          <w:u w:val="single"/>
        </w:rPr>
        <w:t>Ko, Y. J.,</w:t>
      </w:r>
      <w:r w:rsidRPr="009D207E">
        <w:rPr>
          <w:sz w:val="22"/>
          <w:szCs w:val="22"/>
        </w:rPr>
        <w:t xml:space="preserve"> &amp; Rhee, Y. (2024). The impact of event quality and psychological commitment on fan attendance in college basketball events in the US. </w:t>
      </w:r>
      <w:r w:rsidRPr="009D207E">
        <w:rPr>
          <w:i/>
          <w:sz w:val="22"/>
          <w:szCs w:val="22"/>
        </w:rPr>
        <w:t>Journal of Global Sport Management, 9(1), 182-201</w:t>
      </w:r>
      <w:r w:rsidRPr="009D207E">
        <w:rPr>
          <w:sz w:val="22"/>
          <w:szCs w:val="22"/>
        </w:rPr>
        <w:t xml:space="preserve">. </w:t>
      </w:r>
    </w:p>
    <w:p w14:paraId="688A3C5B" w14:textId="77777777" w:rsidR="00CF5005" w:rsidRPr="009D207E" w:rsidRDefault="00CF5005" w:rsidP="00CF5005">
      <w:pPr>
        <w:numPr>
          <w:ilvl w:val="1"/>
          <w:numId w:val="5"/>
        </w:numPr>
        <w:tabs>
          <w:tab w:val="num" w:pos="540"/>
        </w:tabs>
        <w:ind w:left="540"/>
        <w:rPr>
          <w:iCs/>
          <w:sz w:val="22"/>
          <w:szCs w:val="22"/>
        </w:rPr>
      </w:pPr>
      <w:r w:rsidRPr="009D207E">
        <w:rPr>
          <w:iCs/>
          <w:sz w:val="22"/>
          <w:szCs w:val="22"/>
          <w:u w:val="single"/>
        </w:rPr>
        <w:t>*Mahmoudian, A</w:t>
      </w:r>
      <w:r w:rsidRPr="009D207E">
        <w:rPr>
          <w:iCs/>
          <w:sz w:val="22"/>
          <w:szCs w:val="22"/>
        </w:rPr>
        <w:t xml:space="preserve">., Boroujerdi, S. S., </w:t>
      </w:r>
      <w:r w:rsidRPr="009D207E">
        <w:rPr>
          <w:b/>
          <w:bCs/>
          <w:iCs/>
          <w:sz w:val="22"/>
          <w:szCs w:val="22"/>
        </w:rPr>
        <w:t>Ko, Y. J</w:t>
      </w:r>
      <w:r w:rsidRPr="009D207E">
        <w:rPr>
          <w:iCs/>
          <w:sz w:val="22"/>
          <w:szCs w:val="22"/>
        </w:rPr>
        <w:t>., &amp; Delshab, V. (202</w:t>
      </w:r>
      <w:r>
        <w:rPr>
          <w:rFonts w:hint="eastAsia"/>
          <w:iCs/>
          <w:sz w:val="22"/>
          <w:szCs w:val="22"/>
          <w:lang w:eastAsia="ko-KR"/>
        </w:rPr>
        <w:t>4</w:t>
      </w:r>
      <w:r w:rsidRPr="009D207E">
        <w:rPr>
          <w:iCs/>
          <w:sz w:val="22"/>
          <w:szCs w:val="22"/>
        </w:rPr>
        <w:t xml:space="preserve">). </w:t>
      </w:r>
      <w:r w:rsidRPr="009D207E">
        <w:rPr>
          <w:rFonts w:asciiTheme="majorBidi" w:hAnsiTheme="majorBidi" w:cstheme="majorBidi"/>
          <w:color w:val="000000"/>
          <w:sz w:val="22"/>
          <w:szCs w:val="22"/>
          <w:shd w:val="clear" w:color="auto" w:fill="FFFFFF"/>
        </w:rPr>
        <w:t>The impact of perceived team reputation </w:t>
      </w:r>
      <w:r w:rsidRPr="009D207E">
        <w:rPr>
          <w:rStyle w:val="m5748080680361029865gmail-m-722445645821807507fontstyle01"/>
          <w:rFonts w:asciiTheme="majorBidi" w:hAnsiTheme="majorBidi" w:cstheme="majorBidi"/>
          <w:sz w:val="22"/>
          <w:szCs w:val="22"/>
          <w:shd w:val="clear" w:color="auto" w:fill="FFFFFF"/>
        </w:rPr>
        <w:t xml:space="preserve">on team identification in the context of European football league teams. </w:t>
      </w:r>
      <w:r w:rsidRPr="009D207E">
        <w:rPr>
          <w:rStyle w:val="m5748080680361029865gmail-m-722445645821807507fontstyle01"/>
          <w:rFonts w:asciiTheme="majorBidi" w:hAnsiTheme="majorBidi" w:cstheme="majorBidi"/>
          <w:i/>
          <w:iCs/>
          <w:sz w:val="22"/>
          <w:szCs w:val="22"/>
          <w:shd w:val="clear" w:color="auto" w:fill="FFFFFF"/>
        </w:rPr>
        <w:t>Corporate Reputation Review</w:t>
      </w:r>
      <w:r>
        <w:rPr>
          <w:rStyle w:val="m5748080680361029865gmail-m-722445645821807507fontstyle01"/>
          <w:rFonts w:asciiTheme="majorBidi" w:hAnsiTheme="majorBidi" w:cstheme="majorBidi" w:hint="eastAsia"/>
          <w:i/>
          <w:iCs/>
          <w:sz w:val="22"/>
          <w:szCs w:val="22"/>
          <w:shd w:val="clear" w:color="auto" w:fill="FFFFFF"/>
          <w:lang w:eastAsia="ko-KR"/>
        </w:rPr>
        <w:t xml:space="preserve">, </w:t>
      </w:r>
      <w:r w:rsidRPr="00CF5005">
        <w:rPr>
          <w:rStyle w:val="m5748080680361029865gmail-m-722445645821807507fontstyle01"/>
          <w:rFonts w:asciiTheme="majorBidi" w:hAnsiTheme="majorBidi" w:cstheme="majorBidi" w:hint="eastAsia"/>
          <w:i/>
          <w:iCs/>
          <w:sz w:val="22"/>
          <w:szCs w:val="22"/>
          <w:shd w:val="clear" w:color="auto" w:fill="FFFFFF"/>
          <w:lang w:eastAsia="ko-KR"/>
        </w:rPr>
        <w:t>27</w:t>
      </w:r>
      <w:r w:rsidRPr="00CF5005">
        <w:rPr>
          <w:rStyle w:val="m5748080680361029865gmail-m-722445645821807507fontstyle01"/>
          <w:rFonts w:asciiTheme="majorBidi" w:hAnsiTheme="majorBidi" w:cstheme="majorBidi" w:hint="eastAsia"/>
          <w:sz w:val="22"/>
          <w:szCs w:val="22"/>
          <w:shd w:val="clear" w:color="auto" w:fill="FFFFFF"/>
          <w:lang w:eastAsia="ko-KR"/>
        </w:rPr>
        <w:t>(1</w:t>
      </w:r>
      <w:r>
        <w:rPr>
          <w:rStyle w:val="m5748080680361029865gmail-m-722445645821807507fontstyle01"/>
          <w:rFonts w:asciiTheme="majorBidi" w:hAnsiTheme="majorBidi" w:cstheme="majorBidi" w:hint="eastAsia"/>
          <w:sz w:val="22"/>
          <w:szCs w:val="22"/>
          <w:shd w:val="clear" w:color="auto" w:fill="FFFFFF"/>
          <w:lang w:eastAsia="ko-KR"/>
        </w:rPr>
        <w:t>), 70-85</w:t>
      </w:r>
      <w:r w:rsidRPr="009D207E">
        <w:rPr>
          <w:rStyle w:val="m5748080680361029865gmail-m-722445645821807507fontstyle01"/>
          <w:rFonts w:asciiTheme="majorBidi" w:hAnsiTheme="majorBidi" w:cstheme="majorBidi"/>
          <w:sz w:val="22"/>
          <w:szCs w:val="22"/>
          <w:shd w:val="clear" w:color="auto" w:fill="FFFFFF"/>
        </w:rPr>
        <w:t>.</w:t>
      </w:r>
    </w:p>
    <w:p w14:paraId="540A3B08" w14:textId="206FCB4F" w:rsidR="00C11165" w:rsidRPr="009D207E" w:rsidRDefault="00C11165" w:rsidP="001453B5">
      <w:pPr>
        <w:numPr>
          <w:ilvl w:val="1"/>
          <w:numId w:val="5"/>
        </w:numPr>
        <w:tabs>
          <w:tab w:val="num" w:pos="540"/>
        </w:tabs>
        <w:ind w:left="540"/>
        <w:rPr>
          <w:iCs/>
          <w:sz w:val="22"/>
          <w:szCs w:val="22"/>
        </w:rPr>
      </w:pPr>
      <w:r w:rsidRPr="009D207E">
        <w:rPr>
          <w:sz w:val="22"/>
          <w:szCs w:val="22"/>
        </w:rPr>
        <w:t xml:space="preserve">*Huang, Y., </w:t>
      </w:r>
      <w:r w:rsidRPr="009D207E">
        <w:rPr>
          <w:sz w:val="22"/>
          <w:szCs w:val="22"/>
          <w:u w:val="single"/>
        </w:rPr>
        <w:t>Kim, D.,</w:t>
      </w:r>
      <w:r w:rsidRPr="009D207E">
        <w:rPr>
          <w:sz w:val="22"/>
          <w:szCs w:val="22"/>
        </w:rPr>
        <w:t xml:space="preserve"> &amp; </w:t>
      </w:r>
      <w:r w:rsidRPr="009D207E">
        <w:rPr>
          <w:b/>
          <w:bCs/>
          <w:sz w:val="22"/>
          <w:szCs w:val="22"/>
        </w:rPr>
        <w:t>Ko, Y. J.</w:t>
      </w:r>
      <w:r w:rsidRPr="009D207E">
        <w:rPr>
          <w:sz w:val="22"/>
          <w:szCs w:val="22"/>
        </w:rPr>
        <w:t xml:space="preserve"> (</w:t>
      </w:r>
      <w:r w:rsidR="00F156D4" w:rsidRPr="009D207E">
        <w:rPr>
          <w:sz w:val="22"/>
          <w:szCs w:val="22"/>
        </w:rPr>
        <w:t>202</w:t>
      </w:r>
      <w:r w:rsidR="009D1772">
        <w:rPr>
          <w:sz w:val="22"/>
          <w:szCs w:val="22"/>
        </w:rPr>
        <w:t>4</w:t>
      </w:r>
      <w:r w:rsidRPr="009D207E">
        <w:rPr>
          <w:sz w:val="22"/>
          <w:szCs w:val="22"/>
        </w:rPr>
        <w:t xml:space="preserve">). The effect of livestreaming esports media on viewer </w:t>
      </w:r>
      <w:r w:rsidRPr="009D207E">
        <w:rPr>
          <w:rFonts w:asciiTheme="majorBidi" w:hAnsiTheme="majorBidi" w:cstheme="majorBidi"/>
          <w:sz w:val="22"/>
          <w:szCs w:val="22"/>
        </w:rPr>
        <w:t>satisfaction, flow experience, and media loyalty.</w:t>
      </w:r>
      <w:r w:rsidR="00757A53" w:rsidRPr="009D207E">
        <w:rPr>
          <w:rFonts w:asciiTheme="majorBidi" w:hAnsiTheme="majorBidi" w:cstheme="majorBidi"/>
          <w:i/>
          <w:iCs/>
          <w:sz w:val="22"/>
          <w:szCs w:val="22"/>
        </w:rPr>
        <w:t xml:space="preserve"> Communication &amp; Sport</w:t>
      </w:r>
      <w:r w:rsidR="009D1772">
        <w:rPr>
          <w:rFonts w:asciiTheme="majorBidi" w:hAnsiTheme="majorBidi" w:cstheme="majorBidi"/>
          <w:i/>
          <w:iCs/>
          <w:sz w:val="22"/>
          <w:szCs w:val="22"/>
        </w:rPr>
        <w:t xml:space="preserve">, </w:t>
      </w:r>
      <w:r w:rsidR="009D1772" w:rsidRPr="009D1772">
        <w:rPr>
          <w:rFonts w:asciiTheme="majorBidi" w:hAnsiTheme="majorBidi" w:cstheme="majorBidi"/>
          <w:i/>
          <w:iCs/>
          <w:sz w:val="22"/>
          <w:szCs w:val="22"/>
        </w:rPr>
        <w:t xml:space="preserve">12, </w:t>
      </w:r>
      <w:r w:rsidR="009D1772" w:rsidRPr="009D1772">
        <w:rPr>
          <w:rFonts w:asciiTheme="majorBidi" w:hAnsiTheme="majorBidi" w:cstheme="majorBidi"/>
          <w:sz w:val="22"/>
          <w:szCs w:val="22"/>
        </w:rPr>
        <w:t>990-1033</w:t>
      </w:r>
      <w:r w:rsidR="00757A53" w:rsidRPr="009D207E">
        <w:rPr>
          <w:sz w:val="22"/>
          <w:szCs w:val="22"/>
        </w:rPr>
        <w:t>.</w:t>
      </w:r>
    </w:p>
    <w:p w14:paraId="0D38BDB4" w14:textId="77777777" w:rsidR="008F563F" w:rsidRPr="0095376F" w:rsidRDefault="008F563F" w:rsidP="008F563F">
      <w:pPr>
        <w:numPr>
          <w:ilvl w:val="1"/>
          <w:numId w:val="5"/>
        </w:numPr>
        <w:tabs>
          <w:tab w:val="num" w:pos="540"/>
        </w:tabs>
        <w:ind w:left="540"/>
        <w:rPr>
          <w:iCs/>
          <w:sz w:val="22"/>
          <w:szCs w:val="22"/>
        </w:rPr>
      </w:pPr>
      <w:r w:rsidRPr="0095376F">
        <w:rPr>
          <w:iCs/>
          <w:sz w:val="22"/>
          <w:szCs w:val="22"/>
          <w:u w:val="single"/>
        </w:rPr>
        <w:t>Sato, S</w:t>
      </w:r>
      <w:r w:rsidRPr="0095376F">
        <w:rPr>
          <w:iCs/>
          <w:sz w:val="22"/>
          <w:szCs w:val="22"/>
        </w:rPr>
        <w:t xml:space="preserve">., </w:t>
      </w:r>
      <w:r w:rsidRPr="0095376F">
        <w:rPr>
          <w:b/>
          <w:bCs/>
          <w:iCs/>
          <w:sz w:val="22"/>
          <w:szCs w:val="22"/>
        </w:rPr>
        <w:t>Ko, Y. J.,</w:t>
      </w:r>
      <w:r w:rsidRPr="0095376F">
        <w:rPr>
          <w:iCs/>
          <w:sz w:val="22"/>
          <w:szCs w:val="22"/>
        </w:rPr>
        <w:t xml:space="preserve"> Kim, D., &amp; Lee, J. S. (2023). The effects of pre-scandal associations of athlete endorsers and scandal types on consumer blame </w:t>
      </w:r>
      <w:r w:rsidRPr="0095376F">
        <w:rPr>
          <w:rFonts w:asciiTheme="majorBidi" w:hAnsiTheme="majorBidi" w:cstheme="majorBidi"/>
          <w:iCs/>
          <w:sz w:val="22"/>
          <w:szCs w:val="22"/>
        </w:rPr>
        <w:t>and eWOM</w:t>
      </w:r>
      <w:r w:rsidRPr="0095376F">
        <w:rPr>
          <w:rFonts w:asciiTheme="majorBidi" w:hAnsiTheme="majorBidi" w:cstheme="majorBidi"/>
          <w:sz w:val="22"/>
          <w:szCs w:val="22"/>
        </w:rPr>
        <w:t xml:space="preserve">. </w:t>
      </w:r>
      <w:r w:rsidRPr="0095376F">
        <w:rPr>
          <w:rFonts w:asciiTheme="majorBidi" w:hAnsiTheme="majorBidi" w:cstheme="majorBidi"/>
          <w:i/>
          <w:sz w:val="22"/>
          <w:szCs w:val="22"/>
        </w:rPr>
        <w:t>International</w:t>
      </w:r>
      <w:r w:rsidRPr="0095376F">
        <w:rPr>
          <w:i/>
          <w:sz w:val="22"/>
          <w:szCs w:val="22"/>
        </w:rPr>
        <w:t xml:space="preserve"> Journal of Sports Marketing and Sponsorship, 24, </w:t>
      </w:r>
      <w:r w:rsidRPr="0095376F">
        <w:rPr>
          <w:iCs/>
          <w:sz w:val="22"/>
          <w:szCs w:val="22"/>
        </w:rPr>
        <w:t>814-833.</w:t>
      </w:r>
    </w:p>
    <w:p w14:paraId="30BCBA23" w14:textId="724AD3A7" w:rsidR="004E1822" w:rsidRPr="0095376F" w:rsidRDefault="004E1822" w:rsidP="004E1822">
      <w:pPr>
        <w:numPr>
          <w:ilvl w:val="1"/>
          <w:numId w:val="5"/>
        </w:numPr>
        <w:tabs>
          <w:tab w:val="num" w:pos="540"/>
        </w:tabs>
        <w:ind w:left="540"/>
        <w:rPr>
          <w:iCs/>
          <w:sz w:val="22"/>
          <w:szCs w:val="22"/>
        </w:rPr>
      </w:pPr>
      <w:r w:rsidRPr="0095376F">
        <w:rPr>
          <w:sz w:val="22"/>
          <w:szCs w:val="22"/>
        </w:rPr>
        <w:t xml:space="preserve">*Asada, A., **Yan, M., </w:t>
      </w:r>
      <w:r w:rsidRPr="0095376F">
        <w:rPr>
          <w:b/>
          <w:bCs/>
          <w:sz w:val="22"/>
          <w:szCs w:val="22"/>
          <w:u w:val="single"/>
        </w:rPr>
        <w:t>Ko, Y. J.,</w:t>
      </w:r>
      <w:r w:rsidRPr="0095376F">
        <w:rPr>
          <w:sz w:val="22"/>
          <w:szCs w:val="22"/>
        </w:rPr>
        <w:t xml:space="preserve"> &amp; Lee, J. (2023). Effects of commitment to CSR-linked sport partnership on consumers’ fit perception, attitude toward sponsor, and Word-of-mouth intention. </w:t>
      </w:r>
      <w:r w:rsidRPr="0095376F">
        <w:rPr>
          <w:i/>
          <w:iCs/>
          <w:sz w:val="22"/>
          <w:szCs w:val="22"/>
        </w:rPr>
        <w:t xml:space="preserve">Sport Marketing Quarterly, 32, </w:t>
      </w:r>
      <w:r w:rsidRPr="0095376F">
        <w:rPr>
          <w:sz w:val="22"/>
          <w:szCs w:val="22"/>
        </w:rPr>
        <w:t>137-149.</w:t>
      </w:r>
    </w:p>
    <w:p w14:paraId="19B48CE4" w14:textId="77777777" w:rsidR="009D207E" w:rsidRPr="0095376F" w:rsidRDefault="009D207E" w:rsidP="009D207E">
      <w:pPr>
        <w:numPr>
          <w:ilvl w:val="1"/>
          <w:numId w:val="5"/>
        </w:numPr>
        <w:tabs>
          <w:tab w:val="num" w:pos="540"/>
        </w:tabs>
        <w:ind w:left="540"/>
        <w:rPr>
          <w:iCs/>
          <w:sz w:val="22"/>
          <w:szCs w:val="22"/>
        </w:rPr>
      </w:pPr>
      <w:r w:rsidRPr="0095376F">
        <w:rPr>
          <w:sz w:val="22"/>
          <w:szCs w:val="22"/>
        </w:rPr>
        <w:t xml:space="preserve">*Yoo, S., </w:t>
      </w:r>
      <w:r w:rsidRPr="0095376F">
        <w:rPr>
          <w:b/>
          <w:bCs/>
          <w:sz w:val="22"/>
          <w:szCs w:val="22"/>
          <w:u w:val="single"/>
        </w:rPr>
        <w:t>Ko, Y. J.,</w:t>
      </w:r>
      <w:r w:rsidRPr="0095376F">
        <w:rPr>
          <w:sz w:val="22"/>
          <w:szCs w:val="22"/>
        </w:rPr>
        <w:t xml:space="preserve"> Hur, Y., Bang, H., &amp; Kim, T. (2023). Exploring volunteer engagement in a mega sport event: The role of functional attitudes. </w:t>
      </w:r>
      <w:r w:rsidRPr="0095376F">
        <w:rPr>
          <w:i/>
          <w:iCs/>
          <w:sz w:val="22"/>
          <w:szCs w:val="22"/>
        </w:rPr>
        <w:t>European Sport Management Quarterly, 23(5), 1610-1629</w:t>
      </w:r>
      <w:r w:rsidRPr="0095376F">
        <w:rPr>
          <w:sz w:val="22"/>
          <w:szCs w:val="22"/>
        </w:rPr>
        <w:t xml:space="preserve">. </w:t>
      </w:r>
    </w:p>
    <w:p w14:paraId="3E8DC804" w14:textId="77777777" w:rsidR="009D207E" w:rsidRPr="0095376F" w:rsidRDefault="009D207E" w:rsidP="009D207E">
      <w:pPr>
        <w:numPr>
          <w:ilvl w:val="1"/>
          <w:numId w:val="5"/>
        </w:numPr>
        <w:tabs>
          <w:tab w:val="num" w:pos="540"/>
        </w:tabs>
        <w:ind w:left="540"/>
        <w:rPr>
          <w:iCs/>
          <w:sz w:val="22"/>
          <w:szCs w:val="22"/>
        </w:rPr>
      </w:pPr>
      <w:r w:rsidRPr="0095376F">
        <w:rPr>
          <w:b/>
          <w:sz w:val="22"/>
          <w:szCs w:val="22"/>
        </w:rPr>
        <w:t>Ko, Y. J.,</w:t>
      </w:r>
      <w:r w:rsidRPr="0095376F">
        <w:rPr>
          <w:sz w:val="22"/>
          <w:szCs w:val="22"/>
        </w:rPr>
        <w:t xml:space="preserve"> </w:t>
      </w:r>
      <w:r w:rsidRPr="0095376F">
        <w:rPr>
          <w:sz w:val="22"/>
          <w:szCs w:val="22"/>
          <w:u w:val="single"/>
        </w:rPr>
        <w:t>Kwon, H</w:t>
      </w:r>
      <w:r w:rsidRPr="0095376F">
        <w:rPr>
          <w:sz w:val="22"/>
          <w:szCs w:val="22"/>
        </w:rPr>
        <w:t>., Kim, T., Park, C., &amp; Song, K. (2023). Assessment of event quality in major spectator sports: Single-item measures.</w:t>
      </w:r>
      <w:r w:rsidRPr="0095376F">
        <w:rPr>
          <w:i/>
          <w:sz w:val="22"/>
          <w:szCs w:val="22"/>
        </w:rPr>
        <w:t xml:space="preserve"> Journal of Global Sport Management, 8</w:t>
      </w:r>
      <w:r w:rsidRPr="0095376F">
        <w:rPr>
          <w:iCs/>
          <w:sz w:val="22"/>
          <w:szCs w:val="22"/>
        </w:rPr>
        <w:t>(4), 1008-1024.</w:t>
      </w:r>
    </w:p>
    <w:p w14:paraId="603F1C57" w14:textId="77777777" w:rsidR="009D207E" w:rsidRPr="0095376F" w:rsidRDefault="009D207E" w:rsidP="009D207E">
      <w:pPr>
        <w:numPr>
          <w:ilvl w:val="1"/>
          <w:numId w:val="5"/>
        </w:numPr>
        <w:tabs>
          <w:tab w:val="num" w:pos="540"/>
        </w:tabs>
        <w:ind w:left="540"/>
        <w:rPr>
          <w:iCs/>
          <w:sz w:val="22"/>
          <w:szCs w:val="22"/>
        </w:rPr>
      </w:pPr>
      <w:r w:rsidRPr="0095376F">
        <w:rPr>
          <w:iCs/>
          <w:sz w:val="22"/>
          <w:szCs w:val="22"/>
        </w:rPr>
        <w:t>**</w:t>
      </w:r>
      <w:r w:rsidRPr="0095376F">
        <w:rPr>
          <w:iCs/>
          <w:sz w:val="22"/>
          <w:szCs w:val="22"/>
          <w:u w:val="single"/>
        </w:rPr>
        <w:t>Kim, J.,</w:t>
      </w:r>
      <w:r w:rsidRPr="0095376F">
        <w:rPr>
          <w:iCs/>
          <w:sz w:val="22"/>
          <w:szCs w:val="22"/>
        </w:rPr>
        <w:t xml:space="preserve"> </w:t>
      </w:r>
      <w:r w:rsidRPr="0095376F">
        <w:rPr>
          <w:b/>
          <w:bCs/>
          <w:iCs/>
          <w:sz w:val="22"/>
          <w:szCs w:val="22"/>
        </w:rPr>
        <w:t>Ko, Y. J.,</w:t>
      </w:r>
      <w:r w:rsidRPr="0095376F">
        <w:rPr>
          <w:iCs/>
          <w:sz w:val="22"/>
          <w:szCs w:val="22"/>
        </w:rPr>
        <w:t xml:space="preserve"> &amp; Connaughton, D. (2023). Performance expectancy of officiating technology in spectator-based sporting events: Scale development and validation. </w:t>
      </w:r>
      <w:r w:rsidRPr="0095376F">
        <w:rPr>
          <w:i/>
          <w:sz w:val="22"/>
          <w:szCs w:val="22"/>
        </w:rPr>
        <w:t>Communication &amp; Sport, 11</w:t>
      </w:r>
      <w:r w:rsidRPr="0095376F">
        <w:rPr>
          <w:iCs/>
          <w:sz w:val="22"/>
          <w:szCs w:val="22"/>
        </w:rPr>
        <w:t>(3), 528-550</w:t>
      </w:r>
      <w:r w:rsidRPr="0095376F">
        <w:rPr>
          <w:i/>
          <w:sz w:val="22"/>
          <w:szCs w:val="22"/>
        </w:rPr>
        <w:t>.</w:t>
      </w:r>
    </w:p>
    <w:p w14:paraId="533DAA7A" w14:textId="3BA6AD32" w:rsidR="004E1822" w:rsidRPr="007C48C1" w:rsidRDefault="004E1822" w:rsidP="004E1822">
      <w:pPr>
        <w:numPr>
          <w:ilvl w:val="1"/>
          <w:numId w:val="5"/>
        </w:numPr>
        <w:tabs>
          <w:tab w:val="num" w:pos="540"/>
        </w:tabs>
        <w:ind w:left="540"/>
        <w:rPr>
          <w:iCs/>
          <w:sz w:val="22"/>
          <w:szCs w:val="22"/>
        </w:rPr>
      </w:pPr>
      <w:r w:rsidRPr="00D30A14">
        <w:rPr>
          <w:sz w:val="22"/>
          <w:szCs w:val="22"/>
          <w:u w:val="single"/>
          <w:lang w:val="it-IT"/>
        </w:rPr>
        <w:t>*Asada, A</w:t>
      </w:r>
      <w:r w:rsidRPr="00D30A14">
        <w:rPr>
          <w:sz w:val="22"/>
          <w:szCs w:val="22"/>
          <w:lang w:val="it-IT"/>
        </w:rPr>
        <w:t xml:space="preserve">., &amp; </w:t>
      </w:r>
      <w:r w:rsidRPr="00D30A14">
        <w:rPr>
          <w:b/>
          <w:bCs/>
          <w:sz w:val="22"/>
          <w:szCs w:val="22"/>
          <w:lang w:val="it-IT"/>
        </w:rPr>
        <w:t>Ko, Y. J.</w:t>
      </w:r>
      <w:r w:rsidRPr="00D30A14">
        <w:rPr>
          <w:sz w:val="22"/>
          <w:szCs w:val="22"/>
          <w:lang w:val="it-IT"/>
        </w:rPr>
        <w:t xml:space="preserve"> (2023). </w:t>
      </w:r>
      <w:r w:rsidRPr="007C48C1">
        <w:rPr>
          <w:sz w:val="22"/>
          <w:szCs w:val="22"/>
        </w:rPr>
        <w:t xml:space="preserve">Word-of-Mouth effectiveness in new sport fan acquisition: A mediating role of resident prototypicality. </w:t>
      </w:r>
      <w:r w:rsidRPr="007C48C1">
        <w:rPr>
          <w:i/>
          <w:sz w:val="22"/>
          <w:szCs w:val="22"/>
        </w:rPr>
        <w:t xml:space="preserve">Sport Management Review, 26, </w:t>
      </w:r>
      <w:r w:rsidRPr="007C48C1">
        <w:rPr>
          <w:iCs/>
          <w:sz w:val="22"/>
          <w:szCs w:val="22"/>
        </w:rPr>
        <w:t>93-113</w:t>
      </w:r>
      <w:r w:rsidRPr="007C48C1">
        <w:rPr>
          <w:i/>
          <w:sz w:val="22"/>
          <w:szCs w:val="22"/>
        </w:rPr>
        <w:t xml:space="preserve">. </w:t>
      </w:r>
    </w:p>
    <w:p w14:paraId="7FC1FB62" w14:textId="7AEA6DAB" w:rsidR="004E1822" w:rsidRPr="00081976" w:rsidRDefault="004E1822" w:rsidP="004E1822">
      <w:pPr>
        <w:numPr>
          <w:ilvl w:val="1"/>
          <w:numId w:val="5"/>
        </w:numPr>
        <w:tabs>
          <w:tab w:val="num" w:pos="540"/>
        </w:tabs>
        <w:ind w:left="540"/>
        <w:rPr>
          <w:iCs/>
          <w:sz w:val="22"/>
          <w:szCs w:val="22"/>
        </w:rPr>
      </w:pPr>
      <w:r w:rsidRPr="00D30A14">
        <w:rPr>
          <w:sz w:val="22"/>
          <w:szCs w:val="22"/>
          <w:lang w:val="it-IT" w:eastAsia="ko-KR"/>
        </w:rPr>
        <w:lastRenderedPageBreak/>
        <w:t>*</w:t>
      </w:r>
      <w:r w:rsidRPr="00D30A14">
        <w:rPr>
          <w:rFonts w:hint="eastAsia"/>
          <w:sz w:val="22"/>
          <w:szCs w:val="22"/>
          <w:u w:val="single"/>
          <w:lang w:val="it-IT" w:eastAsia="ko-KR"/>
        </w:rPr>
        <w:t>A</w:t>
      </w:r>
      <w:r w:rsidRPr="00D30A14">
        <w:rPr>
          <w:sz w:val="22"/>
          <w:szCs w:val="22"/>
          <w:u w:val="single"/>
          <w:lang w:val="it-IT" w:eastAsia="ko-KR"/>
        </w:rPr>
        <w:t>rai, A.,</w:t>
      </w:r>
      <w:r w:rsidRPr="00D30A14">
        <w:rPr>
          <w:sz w:val="22"/>
          <w:szCs w:val="22"/>
          <w:lang w:val="it-IT" w:eastAsia="ko-KR"/>
        </w:rPr>
        <w:t xml:space="preserve"> </w:t>
      </w:r>
      <w:r w:rsidRPr="00D30A14">
        <w:rPr>
          <w:b/>
          <w:sz w:val="22"/>
          <w:szCs w:val="22"/>
          <w:lang w:val="it-IT" w:eastAsia="ko-KR"/>
        </w:rPr>
        <w:t>Ko, Y. J.,</w:t>
      </w:r>
      <w:r w:rsidRPr="00D30A14">
        <w:rPr>
          <w:sz w:val="22"/>
          <w:szCs w:val="22"/>
          <w:lang w:val="it-IT" w:eastAsia="ko-KR"/>
        </w:rPr>
        <w:t xml:space="preserve"> Asada, A., &amp; Connaughton, D. C. (2023). </w:t>
      </w:r>
      <w:r w:rsidRPr="00081976">
        <w:rPr>
          <w:sz w:val="22"/>
          <w:szCs w:val="22"/>
          <w:lang w:eastAsia="ko-KR"/>
        </w:rPr>
        <w:t xml:space="preserve">The effects of athlete scandals on consumers’ identity threats: The moderating roles of self-brand connection and self-construal. </w:t>
      </w:r>
      <w:r w:rsidRPr="00081976">
        <w:rPr>
          <w:i/>
          <w:sz w:val="22"/>
          <w:szCs w:val="22"/>
          <w:lang w:eastAsia="ko-KR"/>
        </w:rPr>
        <w:t xml:space="preserve">Sport Marketing Quarterly, 32, </w:t>
      </w:r>
      <w:r w:rsidRPr="00081976">
        <w:rPr>
          <w:iCs/>
          <w:sz w:val="22"/>
          <w:szCs w:val="22"/>
          <w:lang w:eastAsia="ko-KR"/>
        </w:rPr>
        <w:t>62-75</w:t>
      </w:r>
      <w:r w:rsidRPr="00081976">
        <w:rPr>
          <w:i/>
          <w:sz w:val="22"/>
          <w:szCs w:val="22"/>
          <w:lang w:eastAsia="ko-KR"/>
        </w:rPr>
        <w:t xml:space="preserve">. </w:t>
      </w:r>
    </w:p>
    <w:p w14:paraId="4FD5E27A" w14:textId="0E7E23E6" w:rsidR="004E1822" w:rsidRPr="00081976" w:rsidRDefault="004E1822" w:rsidP="00E5064C">
      <w:pPr>
        <w:numPr>
          <w:ilvl w:val="1"/>
          <w:numId w:val="5"/>
        </w:numPr>
        <w:tabs>
          <w:tab w:val="num" w:pos="540"/>
        </w:tabs>
        <w:ind w:left="540"/>
        <w:rPr>
          <w:iCs/>
          <w:sz w:val="22"/>
          <w:szCs w:val="22"/>
        </w:rPr>
      </w:pPr>
      <w:r w:rsidRPr="00081976">
        <w:rPr>
          <w:b/>
          <w:sz w:val="22"/>
          <w:szCs w:val="22"/>
        </w:rPr>
        <w:t>Ko, Y. J.,</w:t>
      </w:r>
      <w:r w:rsidRPr="00081976">
        <w:rPr>
          <w:sz w:val="22"/>
          <w:szCs w:val="22"/>
        </w:rPr>
        <w:t xml:space="preserve"> </w:t>
      </w:r>
      <w:r w:rsidRPr="00081976">
        <w:rPr>
          <w:sz w:val="22"/>
          <w:szCs w:val="22"/>
          <w:u w:val="single"/>
        </w:rPr>
        <w:t>Kwak, D.,</w:t>
      </w:r>
      <w:r w:rsidRPr="00081976">
        <w:rPr>
          <w:sz w:val="22"/>
          <w:szCs w:val="22"/>
        </w:rPr>
        <w:t xml:space="preserve"> Jang, W., Lee, J., </w:t>
      </w:r>
      <w:r w:rsidR="00EB2059">
        <w:rPr>
          <w:rFonts w:hint="eastAsia"/>
          <w:sz w:val="22"/>
          <w:szCs w:val="22"/>
          <w:lang w:eastAsia="ko-KR"/>
        </w:rPr>
        <w:t>*</w:t>
      </w:r>
      <w:r w:rsidRPr="00081976">
        <w:rPr>
          <w:sz w:val="22"/>
          <w:szCs w:val="22"/>
        </w:rPr>
        <w:t xml:space="preserve">Asada, A., Chang, Y., Kim, D., Pradhan, S., &amp; Yilmaz, S. (2023). Using experiments in sport consumer behavior research: Review and directions for future research. </w:t>
      </w:r>
      <w:r w:rsidRPr="00081976">
        <w:rPr>
          <w:i/>
          <w:sz w:val="22"/>
          <w:szCs w:val="22"/>
        </w:rPr>
        <w:t xml:space="preserve">Sport Marketing Quarterly, 32, </w:t>
      </w:r>
      <w:r w:rsidRPr="00081976">
        <w:rPr>
          <w:iCs/>
          <w:sz w:val="22"/>
          <w:szCs w:val="22"/>
        </w:rPr>
        <w:t>33-46</w:t>
      </w:r>
      <w:r w:rsidRPr="00081976">
        <w:rPr>
          <w:sz w:val="22"/>
          <w:szCs w:val="22"/>
        </w:rPr>
        <w:t xml:space="preserve">. </w:t>
      </w:r>
    </w:p>
    <w:p w14:paraId="0B0181DD" w14:textId="77777777" w:rsidR="00D075F5" w:rsidRPr="00081976" w:rsidRDefault="00D075F5" w:rsidP="00D075F5">
      <w:pPr>
        <w:numPr>
          <w:ilvl w:val="1"/>
          <w:numId w:val="5"/>
        </w:numPr>
        <w:tabs>
          <w:tab w:val="num" w:pos="540"/>
        </w:tabs>
        <w:ind w:left="540"/>
        <w:rPr>
          <w:iCs/>
          <w:sz w:val="22"/>
          <w:szCs w:val="22"/>
        </w:rPr>
      </w:pPr>
      <w:r w:rsidRPr="00081976">
        <w:rPr>
          <w:sz w:val="22"/>
          <w:szCs w:val="22"/>
        </w:rPr>
        <w:t xml:space="preserve">Cho, S., </w:t>
      </w:r>
      <w:r w:rsidRPr="00081976">
        <w:rPr>
          <w:sz w:val="22"/>
          <w:szCs w:val="22"/>
          <w:u w:val="single"/>
        </w:rPr>
        <w:t>Shin, N</w:t>
      </w:r>
      <w:r w:rsidRPr="00081976">
        <w:rPr>
          <w:sz w:val="22"/>
          <w:szCs w:val="22"/>
        </w:rPr>
        <w:t xml:space="preserve">., Kim, A., Kwak, D., Jang, W., Lee, J. S., &amp; </w:t>
      </w:r>
      <w:r w:rsidRPr="00081976">
        <w:rPr>
          <w:b/>
          <w:bCs/>
          <w:sz w:val="22"/>
          <w:szCs w:val="22"/>
        </w:rPr>
        <w:t>Ko, Y. J.</w:t>
      </w:r>
      <w:r w:rsidRPr="00081976">
        <w:rPr>
          <w:sz w:val="22"/>
          <w:szCs w:val="22"/>
        </w:rPr>
        <w:t xml:space="preserve"> (202</w:t>
      </w:r>
      <w:r>
        <w:rPr>
          <w:sz w:val="22"/>
          <w:szCs w:val="22"/>
        </w:rPr>
        <w:t>3</w:t>
      </w:r>
      <w:r w:rsidRPr="00081976">
        <w:rPr>
          <w:sz w:val="22"/>
          <w:szCs w:val="22"/>
        </w:rPr>
        <w:t xml:space="preserve">). The impact of COVID-19 crisis on major spectator sport industry in the US and South Korea: Creating new opportunities. </w:t>
      </w:r>
      <w:r w:rsidRPr="00081976">
        <w:rPr>
          <w:i/>
          <w:iCs/>
          <w:sz w:val="22"/>
          <w:szCs w:val="22"/>
        </w:rPr>
        <w:t>Journal of Global Sport Management</w:t>
      </w:r>
      <w:r>
        <w:rPr>
          <w:i/>
          <w:iCs/>
          <w:sz w:val="22"/>
          <w:szCs w:val="22"/>
        </w:rPr>
        <w:t>,8</w:t>
      </w:r>
      <w:r>
        <w:rPr>
          <w:sz w:val="22"/>
          <w:szCs w:val="22"/>
        </w:rPr>
        <w:t>(4), 903-927</w:t>
      </w:r>
      <w:r w:rsidRPr="00081976">
        <w:rPr>
          <w:sz w:val="22"/>
          <w:szCs w:val="22"/>
        </w:rPr>
        <w:t>.</w:t>
      </w:r>
    </w:p>
    <w:p w14:paraId="14A115ED" w14:textId="39D73623" w:rsidR="00545E28" w:rsidRPr="00081976" w:rsidRDefault="00545E28" w:rsidP="00545E28">
      <w:pPr>
        <w:numPr>
          <w:ilvl w:val="1"/>
          <w:numId w:val="5"/>
        </w:numPr>
        <w:tabs>
          <w:tab w:val="num" w:pos="540"/>
        </w:tabs>
        <w:ind w:left="540"/>
        <w:rPr>
          <w:iCs/>
          <w:sz w:val="22"/>
          <w:szCs w:val="22"/>
        </w:rPr>
      </w:pPr>
      <w:r w:rsidRPr="00081976">
        <w:rPr>
          <w:b/>
          <w:sz w:val="22"/>
          <w:szCs w:val="22"/>
          <w:lang w:eastAsia="ko-KR"/>
        </w:rPr>
        <w:t xml:space="preserve">Ko, Y. J., </w:t>
      </w:r>
      <w:r w:rsidRPr="00081976">
        <w:rPr>
          <w:sz w:val="22"/>
          <w:szCs w:val="22"/>
          <w:lang w:eastAsia="ko-KR"/>
        </w:rPr>
        <w:t xml:space="preserve">Asada, A., </w:t>
      </w:r>
      <w:r w:rsidRPr="00081976">
        <w:rPr>
          <w:sz w:val="22"/>
          <w:szCs w:val="22"/>
          <w:u w:val="single"/>
          <w:lang w:eastAsia="ko-KR"/>
        </w:rPr>
        <w:t>Jang, W.,</w:t>
      </w:r>
      <w:r w:rsidRPr="00081976">
        <w:rPr>
          <w:sz w:val="22"/>
          <w:szCs w:val="22"/>
          <w:lang w:eastAsia="ko-KR"/>
        </w:rPr>
        <w:t xml:space="preserve"> Kim, D., &amp; Chang, Y. (2022). </w:t>
      </w:r>
      <w:r w:rsidRPr="00081976">
        <w:rPr>
          <w:color w:val="000000"/>
          <w:sz w:val="22"/>
          <w:szCs w:val="22"/>
        </w:rPr>
        <w:t>Do humanized team mascots attract new fans? Application and extension of anthropomorphism theory</w:t>
      </w:r>
      <w:r w:rsidRPr="00081976">
        <w:rPr>
          <w:sz w:val="22"/>
          <w:szCs w:val="22"/>
          <w:lang w:eastAsia="ko-KR"/>
        </w:rPr>
        <w:t xml:space="preserve">. </w:t>
      </w:r>
      <w:r w:rsidRPr="00081976">
        <w:rPr>
          <w:i/>
          <w:sz w:val="22"/>
          <w:szCs w:val="22"/>
          <w:lang w:eastAsia="ko-KR"/>
        </w:rPr>
        <w:t xml:space="preserve">Sport Management Review, </w:t>
      </w:r>
      <w:r w:rsidRPr="00081976">
        <w:rPr>
          <w:i/>
          <w:sz w:val="22"/>
          <w:szCs w:val="22"/>
        </w:rPr>
        <w:t>25</w:t>
      </w:r>
      <w:r w:rsidR="001808FA" w:rsidRPr="00081976">
        <w:rPr>
          <w:iCs/>
          <w:sz w:val="22"/>
          <w:szCs w:val="22"/>
        </w:rPr>
        <w:t>(5)</w:t>
      </w:r>
      <w:r w:rsidRPr="00081976">
        <w:rPr>
          <w:i/>
          <w:sz w:val="22"/>
          <w:szCs w:val="22"/>
        </w:rPr>
        <w:t>,</w:t>
      </w:r>
      <w:r w:rsidRPr="00081976">
        <w:rPr>
          <w:sz w:val="22"/>
          <w:szCs w:val="22"/>
        </w:rPr>
        <w:t xml:space="preserve"> 820-846.</w:t>
      </w:r>
    </w:p>
    <w:p w14:paraId="27699861" w14:textId="555D9BA4" w:rsidR="0065451B" w:rsidRPr="00081976" w:rsidRDefault="0065451B" w:rsidP="0065451B">
      <w:pPr>
        <w:numPr>
          <w:ilvl w:val="1"/>
          <w:numId w:val="5"/>
        </w:numPr>
        <w:tabs>
          <w:tab w:val="num" w:pos="540"/>
        </w:tabs>
        <w:ind w:left="540"/>
        <w:rPr>
          <w:iCs/>
          <w:sz w:val="22"/>
          <w:szCs w:val="22"/>
        </w:rPr>
      </w:pPr>
      <w:r w:rsidRPr="00081976">
        <w:rPr>
          <w:sz w:val="22"/>
          <w:szCs w:val="22"/>
        </w:rPr>
        <w:t xml:space="preserve">**Sears, J., *Kang, P., </w:t>
      </w:r>
      <w:r w:rsidRPr="00081976">
        <w:rPr>
          <w:b/>
          <w:bCs/>
          <w:sz w:val="22"/>
          <w:szCs w:val="22"/>
        </w:rPr>
        <w:t>Ko, Y. J.,</w:t>
      </w:r>
      <w:r w:rsidRPr="00081976">
        <w:rPr>
          <w:sz w:val="22"/>
          <w:szCs w:val="22"/>
        </w:rPr>
        <w:t xml:space="preserve"> </w:t>
      </w:r>
      <w:r w:rsidRPr="00081976">
        <w:rPr>
          <w:sz w:val="22"/>
          <w:szCs w:val="22"/>
          <w:u w:val="single"/>
        </w:rPr>
        <w:t>Lee, J. S.</w:t>
      </w:r>
      <w:r w:rsidRPr="00081976">
        <w:rPr>
          <w:sz w:val="22"/>
          <w:szCs w:val="22"/>
        </w:rPr>
        <w:t xml:space="preserve"> (2022). New day, new game: Examining consumer needs in daily fantasy sports. </w:t>
      </w:r>
      <w:r w:rsidRPr="00081976">
        <w:rPr>
          <w:i/>
          <w:iCs/>
          <w:sz w:val="22"/>
          <w:szCs w:val="22"/>
        </w:rPr>
        <w:t>Sport Marketing Quarterly, 31</w:t>
      </w:r>
      <w:r w:rsidR="001808FA" w:rsidRPr="00081976">
        <w:rPr>
          <w:sz w:val="22"/>
          <w:szCs w:val="22"/>
        </w:rPr>
        <w:t>(4)</w:t>
      </w:r>
      <w:r w:rsidRPr="00081976">
        <w:rPr>
          <w:i/>
          <w:iCs/>
          <w:sz w:val="22"/>
          <w:szCs w:val="22"/>
        </w:rPr>
        <w:t xml:space="preserve">, </w:t>
      </w:r>
      <w:r w:rsidRPr="00081976">
        <w:rPr>
          <w:sz w:val="22"/>
          <w:szCs w:val="22"/>
        </w:rPr>
        <w:t>255-264.</w:t>
      </w:r>
      <w:r w:rsidRPr="00081976">
        <w:rPr>
          <w:i/>
          <w:iCs/>
          <w:sz w:val="22"/>
          <w:szCs w:val="22"/>
        </w:rPr>
        <w:t xml:space="preserve">  </w:t>
      </w:r>
    </w:p>
    <w:p w14:paraId="41961885" w14:textId="4C63EB75" w:rsidR="008631BD" w:rsidRPr="00081976" w:rsidRDefault="008631BD" w:rsidP="008631BD">
      <w:pPr>
        <w:numPr>
          <w:ilvl w:val="1"/>
          <w:numId w:val="5"/>
        </w:numPr>
        <w:tabs>
          <w:tab w:val="num" w:pos="540"/>
        </w:tabs>
        <w:ind w:left="540"/>
        <w:rPr>
          <w:iCs/>
          <w:sz w:val="22"/>
          <w:szCs w:val="22"/>
        </w:rPr>
      </w:pPr>
      <w:r w:rsidRPr="00081976">
        <w:rPr>
          <w:rFonts w:eastAsia="Malgun Gothic"/>
          <w:sz w:val="22"/>
          <w:szCs w:val="22"/>
        </w:rPr>
        <w:t>*</w:t>
      </w:r>
      <w:bookmarkStart w:id="5" w:name="_Hlk73195502"/>
      <w:r w:rsidRPr="00081976">
        <w:rPr>
          <w:rFonts w:eastAsia="Malgun Gothic"/>
          <w:sz w:val="22"/>
          <w:szCs w:val="22"/>
        </w:rPr>
        <w:t xml:space="preserve">Kim, D., </w:t>
      </w:r>
      <w:r w:rsidRPr="00081976">
        <w:rPr>
          <w:rFonts w:eastAsia="Malgun Gothic"/>
          <w:sz w:val="22"/>
          <w:szCs w:val="22"/>
          <w:u w:val="single"/>
        </w:rPr>
        <w:t>Lee, J. S</w:t>
      </w:r>
      <w:r w:rsidRPr="00081976">
        <w:rPr>
          <w:rFonts w:eastAsia="Malgun Gothic"/>
          <w:sz w:val="22"/>
          <w:szCs w:val="22"/>
        </w:rPr>
        <w:t xml:space="preserve">., Jang, W., &amp; </w:t>
      </w:r>
      <w:r w:rsidRPr="00081976">
        <w:rPr>
          <w:rFonts w:eastAsia="Malgun Gothic"/>
          <w:b/>
          <w:sz w:val="22"/>
          <w:szCs w:val="22"/>
        </w:rPr>
        <w:t xml:space="preserve">Ko, Y. J. </w:t>
      </w:r>
      <w:r w:rsidRPr="00081976">
        <w:rPr>
          <w:sz w:val="22"/>
          <w:szCs w:val="22"/>
        </w:rPr>
        <w:t xml:space="preserve">(2022). </w:t>
      </w:r>
      <w:r w:rsidRPr="00081976">
        <w:rPr>
          <w:rFonts w:eastAsia="Malgun Gothic"/>
          <w:sz w:val="22"/>
          <w:szCs w:val="22"/>
        </w:rPr>
        <w:t>Does causal reasoning lead to moral reasoning? Consumers’ responses to scandalized athletes and endorsements</w:t>
      </w:r>
      <w:bookmarkEnd w:id="5"/>
      <w:r w:rsidRPr="00081976">
        <w:rPr>
          <w:rFonts w:eastAsia="Malgun Gothic"/>
          <w:sz w:val="22"/>
          <w:szCs w:val="22"/>
        </w:rPr>
        <w:t xml:space="preserve">. </w:t>
      </w:r>
      <w:r w:rsidRPr="00081976">
        <w:rPr>
          <w:rFonts w:eastAsia="Malgun Gothic"/>
          <w:i/>
          <w:sz w:val="22"/>
          <w:szCs w:val="22"/>
        </w:rPr>
        <w:t>International Journal of Sports Marketing and Sponsorship, 23</w:t>
      </w:r>
      <w:r w:rsidR="001808FA" w:rsidRPr="00081976">
        <w:rPr>
          <w:rFonts w:eastAsia="Malgun Gothic"/>
          <w:iCs/>
          <w:sz w:val="22"/>
          <w:szCs w:val="22"/>
        </w:rPr>
        <w:t>(3)</w:t>
      </w:r>
      <w:r w:rsidRPr="00081976">
        <w:rPr>
          <w:rFonts w:eastAsia="Malgun Gothic"/>
          <w:i/>
          <w:sz w:val="22"/>
          <w:szCs w:val="22"/>
        </w:rPr>
        <w:t xml:space="preserve">, </w:t>
      </w:r>
      <w:r w:rsidRPr="00081976">
        <w:rPr>
          <w:rFonts w:eastAsia="Malgun Gothic"/>
          <w:iCs/>
          <w:sz w:val="22"/>
          <w:szCs w:val="22"/>
        </w:rPr>
        <w:t>465-484</w:t>
      </w:r>
      <w:r w:rsidRPr="00081976">
        <w:rPr>
          <w:rFonts w:eastAsia="Malgun Gothic"/>
          <w:sz w:val="22"/>
          <w:szCs w:val="22"/>
        </w:rPr>
        <w:t>.</w:t>
      </w:r>
    </w:p>
    <w:p w14:paraId="27ECD3BD" w14:textId="0AD17246" w:rsidR="001808FA" w:rsidRPr="00081976" w:rsidRDefault="001808FA" w:rsidP="001808FA">
      <w:pPr>
        <w:numPr>
          <w:ilvl w:val="1"/>
          <w:numId w:val="5"/>
        </w:numPr>
        <w:tabs>
          <w:tab w:val="num" w:pos="540"/>
        </w:tabs>
        <w:ind w:left="540"/>
        <w:rPr>
          <w:iCs/>
          <w:sz w:val="22"/>
          <w:szCs w:val="22"/>
        </w:rPr>
      </w:pPr>
      <w:r w:rsidRPr="00081976">
        <w:rPr>
          <w:iCs/>
          <w:sz w:val="22"/>
          <w:szCs w:val="22"/>
        </w:rPr>
        <w:t>*Yilmaz, S., *</w:t>
      </w:r>
      <w:r w:rsidRPr="00081976">
        <w:rPr>
          <w:iCs/>
          <w:sz w:val="22"/>
          <w:szCs w:val="22"/>
          <w:u w:val="single"/>
        </w:rPr>
        <w:t>Kim, H</w:t>
      </w:r>
      <w:r w:rsidRPr="00081976">
        <w:rPr>
          <w:iCs/>
          <w:sz w:val="22"/>
          <w:szCs w:val="22"/>
        </w:rPr>
        <w:t xml:space="preserve">., &amp; </w:t>
      </w:r>
      <w:r w:rsidRPr="00081976">
        <w:rPr>
          <w:b/>
          <w:bCs/>
          <w:iCs/>
          <w:sz w:val="22"/>
          <w:szCs w:val="22"/>
        </w:rPr>
        <w:t xml:space="preserve">Ko, Y. J. </w:t>
      </w:r>
      <w:r w:rsidRPr="00081976">
        <w:rPr>
          <w:iCs/>
          <w:sz w:val="22"/>
          <w:szCs w:val="22"/>
        </w:rPr>
        <w:t xml:space="preserve">(2022). Counterfactual thinking in sustainable tourism context. </w:t>
      </w:r>
      <w:r w:rsidRPr="00081976">
        <w:rPr>
          <w:i/>
          <w:sz w:val="22"/>
          <w:szCs w:val="22"/>
        </w:rPr>
        <w:t>Journal of Travel Research, 61</w:t>
      </w:r>
      <w:r w:rsidRPr="00081976">
        <w:rPr>
          <w:iCs/>
          <w:sz w:val="22"/>
          <w:szCs w:val="22"/>
        </w:rPr>
        <w:t xml:space="preserve">(6). 1252-1266. </w:t>
      </w:r>
    </w:p>
    <w:p w14:paraId="4C26DD55" w14:textId="6AD7AF53" w:rsidR="001808FA" w:rsidRPr="00081976" w:rsidRDefault="001808FA" w:rsidP="001808FA">
      <w:pPr>
        <w:numPr>
          <w:ilvl w:val="1"/>
          <w:numId w:val="5"/>
        </w:numPr>
        <w:tabs>
          <w:tab w:val="num" w:pos="540"/>
        </w:tabs>
        <w:ind w:left="540"/>
        <w:rPr>
          <w:iCs/>
          <w:sz w:val="22"/>
          <w:szCs w:val="22"/>
        </w:rPr>
      </w:pPr>
      <w:r w:rsidRPr="00081976">
        <w:rPr>
          <w:bCs/>
          <w:color w:val="000000"/>
          <w:sz w:val="22"/>
          <w:szCs w:val="22"/>
          <w:lang w:eastAsia="ko-KR"/>
        </w:rPr>
        <w:t>*</w:t>
      </w:r>
      <w:bookmarkStart w:id="6" w:name="_Hlk73195444"/>
      <w:r w:rsidRPr="00081976">
        <w:rPr>
          <w:bCs/>
          <w:color w:val="000000"/>
          <w:sz w:val="22"/>
          <w:szCs w:val="22"/>
          <w:lang w:eastAsia="ko-KR"/>
        </w:rPr>
        <w:t>Kim, D.</w:t>
      </w:r>
      <w:r w:rsidRPr="00081976">
        <w:rPr>
          <w:color w:val="000000"/>
          <w:sz w:val="22"/>
          <w:szCs w:val="22"/>
          <w:lang w:eastAsia="ko-KR"/>
        </w:rPr>
        <w:t xml:space="preserve">, Kim, A. C., Kim, J. Y., &amp; </w:t>
      </w:r>
      <w:r w:rsidRPr="00081976">
        <w:rPr>
          <w:b/>
          <w:color w:val="000000"/>
          <w:sz w:val="22"/>
          <w:szCs w:val="22"/>
          <w:u w:val="single"/>
          <w:lang w:eastAsia="ko-KR"/>
        </w:rPr>
        <w:t>Ko, Y. J.</w:t>
      </w:r>
      <w:r w:rsidRPr="00081976">
        <w:rPr>
          <w:color w:val="000000"/>
          <w:sz w:val="22"/>
          <w:szCs w:val="22"/>
          <w:lang w:eastAsia="ko-KR"/>
        </w:rPr>
        <w:t xml:space="preserve"> (2022). </w:t>
      </w:r>
      <w:r w:rsidRPr="00081976">
        <w:rPr>
          <w:sz w:val="22"/>
          <w:szCs w:val="22"/>
        </w:rPr>
        <w:t>Symbiotic relationship between sport media consumption and spectatorship: The role of flow experience and hedonic needs fulfillment</w:t>
      </w:r>
      <w:bookmarkEnd w:id="6"/>
      <w:r w:rsidRPr="00081976">
        <w:rPr>
          <w:color w:val="333333"/>
          <w:sz w:val="22"/>
          <w:szCs w:val="22"/>
        </w:rPr>
        <w:t xml:space="preserve">. </w:t>
      </w:r>
      <w:r w:rsidRPr="00081976">
        <w:rPr>
          <w:i/>
          <w:iCs/>
          <w:color w:val="000000"/>
          <w:sz w:val="22"/>
          <w:szCs w:val="22"/>
          <w:lang w:eastAsia="ko-KR"/>
        </w:rPr>
        <w:t>Journal of Global Sport Management, 7</w:t>
      </w:r>
      <w:r w:rsidRPr="00081976">
        <w:rPr>
          <w:color w:val="000000"/>
          <w:sz w:val="22"/>
          <w:szCs w:val="22"/>
          <w:lang w:eastAsia="ko-KR"/>
        </w:rPr>
        <w:t>(1), 112-134</w:t>
      </w:r>
      <w:r w:rsidRPr="00081976">
        <w:rPr>
          <w:i/>
          <w:sz w:val="22"/>
          <w:szCs w:val="22"/>
          <w:lang w:eastAsia="ko-KR"/>
        </w:rPr>
        <w:t>.</w:t>
      </w:r>
    </w:p>
    <w:p w14:paraId="5FEA70BF" w14:textId="53D0BC2C" w:rsidR="00956C73" w:rsidRPr="00081976" w:rsidRDefault="00956C73" w:rsidP="00956C73">
      <w:pPr>
        <w:numPr>
          <w:ilvl w:val="1"/>
          <w:numId w:val="5"/>
        </w:numPr>
        <w:tabs>
          <w:tab w:val="num" w:pos="540"/>
        </w:tabs>
        <w:ind w:left="540"/>
        <w:rPr>
          <w:iCs/>
          <w:sz w:val="22"/>
          <w:szCs w:val="22"/>
        </w:rPr>
      </w:pPr>
      <w:r w:rsidRPr="00081976">
        <w:rPr>
          <w:bCs/>
          <w:color w:val="000000"/>
          <w:sz w:val="22"/>
          <w:szCs w:val="22"/>
          <w:lang w:eastAsia="ko-KR"/>
        </w:rPr>
        <w:t>*</w:t>
      </w:r>
      <w:r w:rsidRPr="00081976">
        <w:rPr>
          <w:bCs/>
          <w:color w:val="000000"/>
          <w:sz w:val="22"/>
          <w:szCs w:val="22"/>
          <w:u w:val="single"/>
          <w:lang w:eastAsia="ko-KR"/>
        </w:rPr>
        <w:t>Kim, D.</w:t>
      </w:r>
      <w:r w:rsidRPr="00081976">
        <w:rPr>
          <w:bCs/>
          <w:color w:val="000000"/>
          <w:sz w:val="22"/>
          <w:szCs w:val="22"/>
          <w:lang w:eastAsia="ko-KR"/>
        </w:rPr>
        <w:t xml:space="preserve">, </w:t>
      </w:r>
      <w:r w:rsidRPr="00081976">
        <w:rPr>
          <w:b/>
          <w:color w:val="000000"/>
          <w:sz w:val="22"/>
          <w:szCs w:val="22"/>
          <w:lang w:eastAsia="ko-KR"/>
        </w:rPr>
        <w:t>Ko, Y. J.</w:t>
      </w:r>
      <w:r w:rsidRPr="00081976">
        <w:rPr>
          <w:bCs/>
          <w:color w:val="000000"/>
          <w:sz w:val="22"/>
          <w:szCs w:val="22"/>
          <w:lang w:eastAsia="ko-KR"/>
        </w:rPr>
        <w:t>,</w:t>
      </w:r>
      <w:r w:rsidRPr="00081976">
        <w:rPr>
          <w:color w:val="000000"/>
          <w:sz w:val="22"/>
          <w:szCs w:val="22"/>
          <w:lang w:eastAsia="ko-KR"/>
        </w:rPr>
        <w:t xml:space="preserve"> </w:t>
      </w:r>
      <w:r w:rsidRPr="00081976">
        <w:rPr>
          <w:bCs/>
          <w:color w:val="000000"/>
          <w:sz w:val="22"/>
          <w:szCs w:val="22"/>
          <w:lang w:eastAsia="ko-KR"/>
        </w:rPr>
        <w:t>Lee, J.</w:t>
      </w:r>
      <w:r w:rsidR="008F5545" w:rsidRPr="00081976">
        <w:rPr>
          <w:bCs/>
          <w:color w:val="000000"/>
          <w:sz w:val="22"/>
          <w:szCs w:val="22"/>
          <w:lang w:eastAsia="ko-KR"/>
        </w:rPr>
        <w:t xml:space="preserve"> S.</w:t>
      </w:r>
      <w:r w:rsidRPr="00081976">
        <w:rPr>
          <w:bCs/>
          <w:color w:val="000000"/>
          <w:sz w:val="22"/>
          <w:szCs w:val="22"/>
          <w:lang w:eastAsia="ko-KR"/>
        </w:rPr>
        <w:t xml:space="preserve">, &amp; Sato, S. </w:t>
      </w:r>
      <w:r w:rsidRPr="00081976">
        <w:rPr>
          <w:color w:val="000000"/>
          <w:sz w:val="22"/>
          <w:szCs w:val="22"/>
          <w:lang w:eastAsia="ko-KR"/>
        </w:rPr>
        <w:t xml:space="preserve">(2020). </w:t>
      </w:r>
      <w:r w:rsidRPr="00081976">
        <w:rPr>
          <w:rFonts w:eastAsia="Times New Roman"/>
          <w:color w:val="000000"/>
          <w:sz w:val="22"/>
          <w:szCs w:val="22"/>
        </w:rPr>
        <w:t>The Effect of attribution on athlete scandals: Consumer responses toward scandalized athletes and endorsements</w:t>
      </w:r>
      <w:r w:rsidRPr="00081976">
        <w:rPr>
          <w:color w:val="000000"/>
          <w:sz w:val="22"/>
          <w:szCs w:val="22"/>
          <w:lang w:eastAsia="ko-KR"/>
        </w:rPr>
        <w:t xml:space="preserve">. </w:t>
      </w:r>
      <w:r w:rsidRPr="00081976">
        <w:rPr>
          <w:i/>
          <w:iCs/>
          <w:color w:val="000000"/>
          <w:sz w:val="22"/>
          <w:szCs w:val="22"/>
          <w:lang w:eastAsia="ko-KR"/>
        </w:rPr>
        <w:t>Sport Marketing Quarterly, 29</w:t>
      </w:r>
      <w:r w:rsidRPr="00081976">
        <w:rPr>
          <w:color w:val="000000"/>
          <w:sz w:val="22"/>
          <w:szCs w:val="22"/>
          <w:lang w:eastAsia="ko-KR"/>
        </w:rPr>
        <w:t xml:space="preserve">(4), 269-281. </w:t>
      </w:r>
    </w:p>
    <w:p w14:paraId="3FF42F85" w14:textId="09CFB489" w:rsidR="00956C73" w:rsidRPr="00081976" w:rsidRDefault="00956C73" w:rsidP="00956C73">
      <w:pPr>
        <w:numPr>
          <w:ilvl w:val="1"/>
          <w:numId w:val="5"/>
        </w:numPr>
        <w:tabs>
          <w:tab w:val="num" w:pos="540"/>
        </w:tabs>
        <w:ind w:left="540"/>
        <w:rPr>
          <w:iCs/>
          <w:sz w:val="22"/>
          <w:szCs w:val="22"/>
        </w:rPr>
      </w:pPr>
      <w:r w:rsidRPr="00081976">
        <w:rPr>
          <w:sz w:val="22"/>
          <w:szCs w:val="22"/>
          <w:u w:val="single"/>
        </w:rPr>
        <w:t>*Asada, A</w:t>
      </w:r>
      <w:r w:rsidRPr="00081976">
        <w:rPr>
          <w:sz w:val="22"/>
          <w:szCs w:val="22"/>
        </w:rPr>
        <w:t xml:space="preserve">., </w:t>
      </w:r>
      <w:r w:rsidRPr="00081976">
        <w:rPr>
          <w:b/>
          <w:sz w:val="22"/>
          <w:szCs w:val="22"/>
        </w:rPr>
        <w:t>Ko, Y. J.,</w:t>
      </w:r>
      <w:r w:rsidRPr="00081976">
        <w:rPr>
          <w:sz w:val="22"/>
          <w:szCs w:val="22"/>
        </w:rPr>
        <w:t xml:space="preserve"> &amp; Jang, E. W. (</w:t>
      </w:r>
      <w:r w:rsidRPr="00081976">
        <w:rPr>
          <w:sz w:val="22"/>
          <w:szCs w:val="22"/>
          <w:lang w:eastAsia="ko-KR"/>
        </w:rPr>
        <w:t>2020</w:t>
      </w:r>
      <w:r w:rsidRPr="00081976">
        <w:rPr>
          <w:sz w:val="22"/>
          <w:szCs w:val="22"/>
        </w:rPr>
        <w:t xml:space="preserve">). </w:t>
      </w:r>
      <w:r w:rsidRPr="00081976">
        <w:rPr>
          <w:rFonts w:eastAsia="Times New Roman"/>
          <w:sz w:val="22"/>
          <w:szCs w:val="22"/>
        </w:rPr>
        <w:t xml:space="preserve">Effects of relative size and homogeneity of sports fan community on potential fans’ support intentions. </w:t>
      </w:r>
      <w:r w:rsidRPr="00081976">
        <w:rPr>
          <w:rFonts w:eastAsia="Times New Roman"/>
          <w:i/>
          <w:sz w:val="22"/>
          <w:szCs w:val="22"/>
        </w:rPr>
        <w:t>Journal of Sport Management, 34</w:t>
      </w:r>
      <w:r w:rsidRPr="00081976">
        <w:rPr>
          <w:rFonts w:eastAsia="Times New Roman"/>
          <w:iCs/>
          <w:sz w:val="22"/>
          <w:szCs w:val="22"/>
        </w:rPr>
        <w:t>, 103-119</w:t>
      </w:r>
      <w:r w:rsidRPr="00081976">
        <w:rPr>
          <w:rFonts w:eastAsia="Times New Roman"/>
          <w:sz w:val="22"/>
          <w:szCs w:val="22"/>
        </w:rPr>
        <w:t xml:space="preserve">. </w:t>
      </w:r>
    </w:p>
    <w:p w14:paraId="15CFDCE2" w14:textId="3E67141A" w:rsidR="00956C73" w:rsidRPr="00081976" w:rsidRDefault="00956C73" w:rsidP="00956C73">
      <w:pPr>
        <w:numPr>
          <w:ilvl w:val="1"/>
          <w:numId w:val="5"/>
        </w:numPr>
        <w:tabs>
          <w:tab w:val="num" w:pos="540"/>
        </w:tabs>
        <w:ind w:left="540"/>
        <w:rPr>
          <w:iCs/>
          <w:sz w:val="22"/>
          <w:szCs w:val="22"/>
        </w:rPr>
      </w:pPr>
      <w:r w:rsidRPr="00081976">
        <w:rPr>
          <w:color w:val="000000"/>
          <w:sz w:val="22"/>
          <w:szCs w:val="22"/>
          <w:lang w:eastAsia="ko-KR"/>
        </w:rPr>
        <w:t xml:space="preserve">*Kim, S. W., </w:t>
      </w:r>
      <w:r w:rsidRPr="00081976">
        <w:rPr>
          <w:color w:val="000000"/>
          <w:sz w:val="22"/>
          <w:szCs w:val="22"/>
          <w:u w:val="single"/>
          <w:lang w:eastAsia="ko-KR"/>
        </w:rPr>
        <w:t>Connaughton, D</w:t>
      </w:r>
      <w:r w:rsidRPr="00081976">
        <w:rPr>
          <w:color w:val="000000"/>
          <w:sz w:val="22"/>
          <w:szCs w:val="22"/>
          <w:lang w:eastAsia="ko-KR"/>
        </w:rPr>
        <w:t xml:space="preserve">., Sagas, D., &amp; </w:t>
      </w:r>
      <w:r w:rsidRPr="00081976">
        <w:rPr>
          <w:b/>
          <w:color w:val="000000"/>
          <w:sz w:val="22"/>
          <w:szCs w:val="22"/>
          <w:lang w:eastAsia="ko-KR"/>
        </w:rPr>
        <w:t>Ko, Y. J.</w:t>
      </w:r>
      <w:r w:rsidRPr="00081976">
        <w:rPr>
          <w:color w:val="000000"/>
          <w:sz w:val="22"/>
          <w:szCs w:val="22"/>
          <w:lang w:eastAsia="ko-KR"/>
        </w:rPr>
        <w:t xml:space="preserve"> (2020). Concussion knowledge, attitude, and risk management practices of high school girls’ soccer coaches. </w:t>
      </w:r>
      <w:r w:rsidRPr="00081976">
        <w:rPr>
          <w:i/>
          <w:color w:val="000000"/>
          <w:sz w:val="22"/>
          <w:szCs w:val="22"/>
          <w:lang w:eastAsia="ko-KR"/>
        </w:rPr>
        <w:t>The Physical Educator, 77</w:t>
      </w:r>
      <w:r w:rsidRPr="00081976">
        <w:rPr>
          <w:iCs/>
          <w:color w:val="000000"/>
          <w:sz w:val="22"/>
          <w:szCs w:val="22"/>
          <w:lang w:eastAsia="ko-KR"/>
        </w:rPr>
        <w:t>, 851-875.</w:t>
      </w:r>
    </w:p>
    <w:p w14:paraId="62597C3A" w14:textId="6E45E996" w:rsidR="00956C73" w:rsidRPr="00081976" w:rsidRDefault="00956C73" w:rsidP="00956C73">
      <w:pPr>
        <w:numPr>
          <w:ilvl w:val="1"/>
          <w:numId w:val="5"/>
        </w:numPr>
        <w:tabs>
          <w:tab w:val="num" w:pos="540"/>
        </w:tabs>
        <w:ind w:left="540"/>
        <w:rPr>
          <w:iCs/>
          <w:sz w:val="22"/>
          <w:szCs w:val="22"/>
        </w:rPr>
      </w:pPr>
      <w:r w:rsidRPr="00081976">
        <w:rPr>
          <w:sz w:val="22"/>
          <w:szCs w:val="22"/>
          <w:u w:val="single"/>
        </w:rPr>
        <w:t>Jang, E. W</w:t>
      </w:r>
      <w:r w:rsidRPr="00081976">
        <w:rPr>
          <w:sz w:val="22"/>
          <w:szCs w:val="22"/>
        </w:rPr>
        <w:t xml:space="preserve">., Kwak, D., &amp; </w:t>
      </w:r>
      <w:r w:rsidRPr="00081976">
        <w:rPr>
          <w:b/>
          <w:sz w:val="22"/>
          <w:szCs w:val="22"/>
        </w:rPr>
        <w:t>Ko, Y. J.,</w:t>
      </w:r>
      <w:r w:rsidRPr="00081976">
        <w:rPr>
          <w:sz w:val="22"/>
          <w:szCs w:val="22"/>
        </w:rPr>
        <w:t xml:space="preserve"> (2020). Vitalizing effect of playing fantasy sports: Effects of competitive goal framing, involvement, and competitiveness trait. </w:t>
      </w:r>
      <w:r w:rsidRPr="00081976">
        <w:rPr>
          <w:i/>
          <w:iCs/>
          <w:sz w:val="22"/>
          <w:szCs w:val="22"/>
        </w:rPr>
        <w:t>European Sport Management</w:t>
      </w:r>
      <w:r w:rsidRPr="00081976">
        <w:rPr>
          <w:sz w:val="22"/>
          <w:szCs w:val="22"/>
        </w:rPr>
        <w:t xml:space="preserve"> </w:t>
      </w:r>
      <w:r w:rsidRPr="00081976">
        <w:rPr>
          <w:i/>
          <w:iCs/>
          <w:sz w:val="22"/>
          <w:szCs w:val="22"/>
        </w:rPr>
        <w:t>Quarterly</w:t>
      </w:r>
      <w:r w:rsidRPr="00081976">
        <w:rPr>
          <w:sz w:val="22"/>
          <w:szCs w:val="22"/>
        </w:rPr>
        <w:t xml:space="preserve">, </w:t>
      </w:r>
      <w:r w:rsidRPr="00081976">
        <w:rPr>
          <w:i/>
          <w:iCs/>
          <w:sz w:val="22"/>
          <w:szCs w:val="22"/>
        </w:rPr>
        <w:t>20</w:t>
      </w:r>
      <w:r w:rsidRPr="00081976">
        <w:rPr>
          <w:sz w:val="22"/>
          <w:szCs w:val="22"/>
        </w:rPr>
        <w:t>(4), 403-420</w:t>
      </w:r>
      <w:r w:rsidRPr="00081976">
        <w:rPr>
          <w:i/>
          <w:sz w:val="22"/>
          <w:szCs w:val="22"/>
        </w:rPr>
        <w:t>.</w:t>
      </w:r>
    </w:p>
    <w:p w14:paraId="1DFFAAC5" w14:textId="44B959DB" w:rsidR="00956C73" w:rsidRPr="00081976" w:rsidRDefault="00956C73" w:rsidP="00956C73">
      <w:pPr>
        <w:numPr>
          <w:ilvl w:val="1"/>
          <w:numId w:val="5"/>
        </w:numPr>
        <w:tabs>
          <w:tab w:val="num" w:pos="540"/>
        </w:tabs>
        <w:ind w:left="540"/>
        <w:rPr>
          <w:iCs/>
          <w:sz w:val="22"/>
          <w:szCs w:val="22"/>
        </w:rPr>
      </w:pPr>
      <w:bookmarkStart w:id="7" w:name="_Hlk39747220"/>
      <w:r w:rsidRPr="00081976">
        <w:rPr>
          <w:b/>
          <w:sz w:val="22"/>
          <w:szCs w:val="22"/>
          <w:u w:val="single"/>
        </w:rPr>
        <w:t>Ko, Y. J.,</w:t>
      </w:r>
      <w:r w:rsidRPr="00081976">
        <w:rPr>
          <w:sz w:val="22"/>
          <w:szCs w:val="22"/>
          <w:u w:val="single"/>
        </w:rPr>
        <w:t xml:space="preserve"> </w:t>
      </w:r>
      <w:r w:rsidRPr="00081976">
        <w:rPr>
          <w:sz w:val="22"/>
          <w:szCs w:val="22"/>
        </w:rPr>
        <w:t xml:space="preserve">Kim, Y. K., Kim, T., Arai, A., Rhee, Y. C., &amp; Park, C. (2020). The impact of perceived trustworthiness on trust and commitment: A case of boosters in a university athletic program. </w:t>
      </w:r>
      <w:r w:rsidRPr="00081976">
        <w:rPr>
          <w:i/>
          <w:sz w:val="22"/>
          <w:szCs w:val="22"/>
        </w:rPr>
        <w:t>Sport in Society, 23</w:t>
      </w:r>
      <w:r w:rsidRPr="00081976">
        <w:rPr>
          <w:iCs/>
          <w:sz w:val="22"/>
          <w:szCs w:val="22"/>
        </w:rPr>
        <w:t>(2), 180-203.</w:t>
      </w:r>
      <w:bookmarkEnd w:id="7"/>
    </w:p>
    <w:p w14:paraId="7446F80B" w14:textId="756539D1" w:rsidR="00956C73" w:rsidRPr="00081976" w:rsidRDefault="00956C73" w:rsidP="00956C73">
      <w:pPr>
        <w:numPr>
          <w:ilvl w:val="1"/>
          <w:numId w:val="5"/>
        </w:numPr>
        <w:tabs>
          <w:tab w:val="num" w:pos="540"/>
        </w:tabs>
        <w:ind w:left="540"/>
        <w:rPr>
          <w:iCs/>
          <w:sz w:val="22"/>
          <w:szCs w:val="22"/>
        </w:rPr>
      </w:pPr>
      <w:bookmarkStart w:id="8" w:name="_Hlk39657378"/>
      <w:r w:rsidRPr="00081976">
        <w:rPr>
          <w:sz w:val="22"/>
          <w:szCs w:val="22"/>
          <w:u w:val="single"/>
        </w:rPr>
        <w:t>Jang, E. W</w:t>
      </w:r>
      <w:r w:rsidRPr="00081976">
        <w:rPr>
          <w:sz w:val="22"/>
          <w:szCs w:val="22"/>
        </w:rPr>
        <w:t xml:space="preserve">., Lee, J. S., Kwak, D., &amp; </w:t>
      </w:r>
      <w:r w:rsidRPr="00081976">
        <w:rPr>
          <w:b/>
          <w:sz w:val="22"/>
          <w:szCs w:val="22"/>
        </w:rPr>
        <w:t>Ko, Y. J.</w:t>
      </w:r>
      <w:r w:rsidRPr="00081976">
        <w:rPr>
          <w:sz w:val="22"/>
          <w:szCs w:val="22"/>
        </w:rPr>
        <w:t xml:space="preserve"> (2019). Meaningful vs. hedonic consumption: The effects of elevation on online sharing and information seeking behaviors. </w:t>
      </w:r>
      <w:r w:rsidRPr="00081976">
        <w:rPr>
          <w:i/>
          <w:sz w:val="22"/>
          <w:szCs w:val="22"/>
        </w:rPr>
        <w:t>Telematics and Informatics, 45</w:t>
      </w:r>
      <w:r w:rsidRPr="00081976">
        <w:rPr>
          <w:iCs/>
          <w:sz w:val="22"/>
          <w:szCs w:val="22"/>
        </w:rPr>
        <w:t>(Dec)</w:t>
      </w:r>
      <w:r w:rsidRPr="00081976">
        <w:rPr>
          <w:i/>
          <w:sz w:val="22"/>
          <w:szCs w:val="22"/>
        </w:rPr>
        <w:t>, 101298.</w:t>
      </w:r>
      <w:bookmarkEnd w:id="8"/>
    </w:p>
    <w:p w14:paraId="61A6ABD7" w14:textId="622841FE" w:rsidR="00956C73" w:rsidRPr="00081976" w:rsidRDefault="00956C73" w:rsidP="00956C73">
      <w:pPr>
        <w:numPr>
          <w:ilvl w:val="1"/>
          <w:numId w:val="5"/>
        </w:numPr>
        <w:tabs>
          <w:tab w:val="num" w:pos="540"/>
        </w:tabs>
        <w:ind w:left="540"/>
        <w:rPr>
          <w:iCs/>
          <w:sz w:val="22"/>
          <w:szCs w:val="22"/>
        </w:rPr>
      </w:pPr>
      <w:r w:rsidRPr="00081976">
        <w:rPr>
          <w:rFonts w:eastAsia="Malgun Gothic"/>
          <w:sz w:val="22"/>
          <w:szCs w:val="22"/>
        </w:rPr>
        <w:t xml:space="preserve">*Kim, D., </w:t>
      </w:r>
      <w:r w:rsidRPr="00081976">
        <w:rPr>
          <w:rFonts w:eastAsia="Malgun Gothic"/>
          <w:b/>
          <w:sz w:val="22"/>
          <w:szCs w:val="22"/>
          <w:u w:val="single"/>
        </w:rPr>
        <w:t>Ko, Y. J.,</w:t>
      </w:r>
      <w:r w:rsidRPr="00081976">
        <w:rPr>
          <w:rFonts w:eastAsia="Malgun Gothic"/>
          <w:sz w:val="22"/>
          <w:szCs w:val="22"/>
        </w:rPr>
        <w:t xml:space="preserve"> Kim, Y., &amp; Lee, J. L. (2019). </w:t>
      </w:r>
      <w:r w:rsidRPr="00081976">
        <w:rPr>
          <w:rFonts w:hint="eastAsia"/>
          <w:sz w:val="22"/>
          <w:szCs w:val="22"/>
          <w:lang w:eastAsia="ko-KR"/>
        </w:rPr>
        <w:t>The Impact</w:t>
      </w:r>
      <w:r w:rsidRPr="00081976">
        <w:rPr>
          <w:sz w:val="22"/>
          <w:szCs w:val="22"/>
          <w:lang w:eastAsia="ko-KR"/>
        </w:rPr>
        <w:t xml:space="preserve"> of CSR-Linked Sport Sponsorship on </w:t>
      </w:r>
      <w:r w:rsidRPr="00081976">
        <w:rPr>
          <w:rFonts w:hint="eastAsia"/>
          <w:sz w:val="22"/>
          <w:szCs w:val="22"/>
          <w:lang w:eastAsia="ko-KR"/>
        </w:rPr>
        <w:t>Consumers</w:t>
      </w:r>
      <w:r w:rsidRPr="00081976">
        <w:rPr>
          <w:sz w:val="22"/>
          <w:szCs w:val="22"/>
          <w:lang w:eastAsia="ko-KR"/>
        </w:rPr>
        <w:t>’</w:t>
      </w:r>
      <w:r w:rsidRPr="00081976">
        <w:rPr>
          <w:rFonts w:hint="eastAsia"/>
          <w:sz w:val="22"/>
          <w:szCs w:val="22"/>
          <w:lang w:eastAsia="ko-KR"/>
        </w:rPr>
        <w:t xml:space="preserve"> Reactions to</w:t>
      </w:r>
      <w:r w:rsidRPr="00081976">
        <w:rPr>
          <w:sz w:val="22"/>
          <w:szCs w:val="22"/>
          <w:lang w:eastAsia="ko-KR"/>
        </w:rPr>
        <w:t xml:space="preserve"> Service Failures</w:t>
      </w:r>
      <w:r w:rsidRPr="00081976">
        <w:rPr>
          <w:rFonts w:eastAsia="Malgun Gothic"/>
          <w:sz w:val="22"/>
          <w:szCs w:val="22"/>
        </w:rPr>
        <w:t xml:space="preserve">. </w:t>
      </w:r>
      <w:r w:rsidRPr="00081976">
        <w:rPr>
          <w:rFonts w:eastAsia="Malgun Gothic"/>
          <w:i/>
          <w:sz w:val="22"/>
          <w:szCs w:val="22"/>
        </w:rPr>
        <w:t>International Journal of Sports Marketing and Sponsorship, 21</w:t>
      </w:r>
      <w:r w:rsidRPr="00081976">
        <w:rPr>
          <w:rFonts w:eastAsia="Malgun Gothic"/>
          <w:sz w:val="22"/>
          <w:szCs w:val="22"/>
        </w:rPr>
        <w:t xml:space="preserve">(1), 70-90. </w:t>
      </w:r>
    </w:p>
    <w:p w14:paraId="521B3C08" w14:textId="3D78A1FA" w:rsidR="00956C73" w:rsidRPr="00081976" w:rsidRDefault="00956C73" w:rsidP="00956C73">
      <w:pPr>
        <w:numPr>
          <w:ilvl w:val="1"/>
          <w:numId w:val="5"/>
        </w:numPr>
        <w:tabs>
          <w:tab w:val="num" w:pos="540"/>
        </w:tabs>
        <w:ind w:left="540"/>
        <w:rPr>
          <w:iCs/>
          <w:sz w:val="22"/>
          <w:szCs w:val="22"/>
        </w:rPr>
      </w:pPr>
      <w:r w:rsidRPr="00D30A14">
        <w:rPr>
          <w:sz w:val="22"/>
          <w:szCs w:val="22"/>
          <w:lang w:val="it-IT"/>
        </w:rPr>
        <w:t>*</w:t>
      </w:r>
      <w:bookmarkStart w:id="9" w:name="_Hlk39746065"/>
      <w:r w:rsidRPr="00D30A14">
        <w:rPr>
          <w:sz w:val="22"/>
          <w:szCs w:val="22"/>
          <w:lang w:val="it-IT"/>
        </w:rPr>
        <w:t xml:space="preserve">Asada, A., &amp; </w:t>
      </w:r>
      <w:r w:rsidRPr="00D30A14">
        <w:rPr>
          <w:b/>
          <w:sz w:val="22"/>
          <w:szCs w:val="22"/>
          <w:u w:val="single"/>
          <w:lang w:val="it-IT"/>
        </w:rPr>
        <w:t>Ko, Y. J</w:t>
      </w:r>
      <w:r w:rsidRPr="00D30A14">
        <w:rPr>
          <w:sz w:val="22"/>
          <w:szCs w:val="22"/>
          <w:u w:val="single"/>
          <w:lang w:val="it-IT"/>
        </w:rPr>
        <w:t>.</w:t>
      </w:r>
      <w:r w:rsidRPr="00D30A14">
        <w:rPr>
          <w:sz w:val="22"/>
          <w:szCs w:val="22"/>
          <w:lang w:val="it-IT"/>
        </w:rPr>
        <w:t xml:space="preserve"> (</w:t>
      </w:r>
      <w:r w:rsidRPr="00D30A14">
        <w:rPr>
          <w:sz w:val="22"/>
          <w:szCs w:val="22"/>
          <w:lang w:val="it-IT" w:eastAsia="ko-KR"/>
        </w:rPr>
        <w:t>2019</w:t>
      </w:r>
      <w:r w:rsidRPr="00D30A14">
        <w:rPr>
          <w:sz w:val="22"/>
          <w:szCs w:val="22"/>
          <w:lang w:val="it-IT"/>
        </w:rPr>
        <w:t xml:space="preserve">). </w:t>
      </w:r>
      <w:r w:rsidRPr="00081976">
        <w:rPr>
          <w:sz w:val="22"/>
          <w:szCs w:val="22"/>
        </w:rPr>
        <w:t>Conceptualizing relative size and entitativity of sports fan community and their roles in sport socialization</w:t>
      </w:r>
      <w:r w:rsidRPr="00081976">
        <w:rPr>
          <w:rFonts w:eastAsia="Times New Roman"/>
          <w:sz w:val="22"/>
          <w:szCs w:val="22"/>
        </w:rPr>
        <w:t>.</w:t>
      </w:r>
      <w:r w:rsidRPr="00081976">
        <w:rPr>
          <w:rFonts w:eastAsia="Times New Roman"/>
          <w:i/>
          <w:sz w:val="22"/>
          <w:szCs w:val="22"/>
        </w:rPr>
        <w:t xml:space="preserve"> Journal of Sport Management, 33</w:t>
      </w:r>
      <w:r w:rsidRPr="00081976">
        <w:rPr>
          <w:rFonts w:eastAsia="Times New Roman"/>
          <w:iCs/>
          <w:sz w:val="22"/>
          <w:szCs w:val="22"/>
        </w:rPr>
        <w:t>(6), 530-545</w:t>
      </w:r>
      <w:r w:rsidRPr="00081976">
        <w:rPr>
          <w:rFonts w:eastAsia="Times New Roman"/>
          <w:sz w:val="22"/>
          <w:szCs w:val="22"/>
        </w:rPr>
        <w:t xml:space="preserve">. </w:t>
      </w:r>
      <w:bookmarkEnd w:id="9"/>
    </w:p>
    <w:p w14:paraId="79DAF271" w14:textId="6273E582" w:rsidR="00956C73" w:rsidRPr="00081976" w:rsidRDefault="00956C73" w:rsidP="00956C73">
      <w:pPr>
        <w:numPr>
          <w:ilvl w:val="1"/>
          <w:numId w:val="5"/>
        </w:numPr>
        <w:tabs>
          <w:tab w:val="num" w:pos="540"/>
        </w:tabs>
        <w:ind w:left="540"/>
        <w:rPr>
          <w:iCs/>
          <w:sz w:val="22"/>
          <w:szCs w:val="22"/>
        </w:rPr>
      </w:pPr>
      <w:bookmarkStart w:id="10" w:name="_Hlk39657729"/>
      <w:r w:rsidRPr="00081976">
        <w:rPr>
          <w:rFonts w:eastAsia="Malgun Gothic"/>
          <w:sz w:val="22"/>
          <w:szCs w:val="22"/>
        </w:rPr>
        <w:t>*</w:t>
      </w:r>
      <w:r w:rsidRPr="00081976">
        <w:rPr>
          <w:rFonts w:eastAsia="Malgun Gothic"/>
          <w:sz w:val="22"/>
          <w:szCs w:val="22"/>
          <w:u w:val="single"/>
        </w:rPr>
        <w:t>Reifurth, K. R. N.,</w:t>
      </w:r>
      <w:r w:rsidRPr="00081976">
        <w:rPr>
          <w:rFonts w:eastAsia="Malgun Gothic"/>
          <w:sz w:val="22"/>
          <w:szCs w:val="22"/>
        </w:rPr>
        <w:t xml:space="preserve"> *Evans, K., James, J. D., &amp; </w:t>
      </w:r>
      <w:r w:rsidRPr="00081976">
        <w:rPr>
          <w:rFonts w:eastAsia="Malgun Gothic"/>
          <w:b/>
          <w:sz w:val="22"/>
          <w:szCs w:val="22"/>
        </w:rPr>
        <w:t>Ko, Y. J.</w:t>
      </w:r>
      <w:r w:rsidRPr="00081976">
        <w:rPr>
          <w:rFonts w:eastAsia="Malgun Gothic"/>
          <w:sz w:val="22"/>
          <w:szCs w:val="22"/>
        </w:rPr>
        <w:t xml:space="preserve"> (2019). </w:t>
      </w:r>
      <w:r w:rsidRPr="00081976">
        <w:rPr>
          <w:sz w:val="22"/>
          <w:szCs w:val="22"/>
        </w:rPr>
        <w:t xml:space="preserve">The rivalry effect: The potential to foster (lapsed) donor giving. </w:t>
      </w:r>
      <w:r w:rsidRPr="00081976">
        <w:rPr>
          <w:i/>
          <w:sz w:val="22"/>
          <w:szCs w:val="22"/>
        </w:rPr>
        <w:t>Journal of Applied Sport Management, 11</w:t>
      </w:r>
      <w:r w:rsidRPr="00081976">
        <w:rPr>
          <w:sz w:val="22"/>
          <w:szCs w:val="22"/>
        </w:rPr>
        <w:t>(4), 1-14.</w:t>
      </w:r>
      <w:bookmarkEnd w:id="10"/>
    </w:p>
    <w:p w14:paraId="5F93DCB3" w14:textId="7ECEBA0E" w:rsidR="00956C73" w:rsidRPr="00081976" w:rsidRDefault="00956C73" w:rsidP="00956C73">
      <w:pPr>
        <w:numPr>
          <w:ilvl w:val="1"/>
          <w:numId w:val="5"/>
        </w:numPr>
        <w:tabs>
          <w:tab w:val="num" w:pos="540"/>
        </w:tabs>
        <w:ind w:left="540"/>
        <w:rPr>
          <w:iCs/>
          <w:sz w:val="22"/>
          <w:szCs w:val="22"/>
        </w:rPr>
      </w:pPr>
      <w:r w:rsidRPr="00D30A14">
        <w:rPr>
          <w:sz w:val="22"/>
          <w:szCs w:val="22"/>
          <w:lang w:val="it-IT"/>
        </w:rPr>
        <w:t>**</w:t>
      </w:r>
      <w:bookmarkStart w:id="11" w:name="_Hlk39747427"/>
      <w:r w:rsidRPr="00D30A14">
        <w:rPr>
          <w:sz w:val="22"/>
          <w:szCs w:val="22"/>
          <w:lang w:val="it-IT"/>
        </w:rPr>
        <w:t xml:space="preserve">Asada, A., &amp; </w:t>
      </w:r>
      <w:r w:rsidRPr="00D30A14">
        <w:rPr>
          <w:b/>
          <w:sz w:val="22"/>
          <w:szCs w:val="22"/>
          <w:u w:val="single"/>
          <w:lang w:val="it-IT"/>
        </w:rPr>
        <w:t>Ko, Y. J</w:t>
      </w:r>
      <w:r w:rsidRPr="00D30A14">
        <w:rPr>
          <w:sz w:val="22"/>
          <w:szCs w:val="22"/>
          <w:u w:val="single"/>
          <w:lang w:val="it-IT"/>
        </w:rPr>
        <w:t>.</w:t>
      </w:r>
      <w:r w:rsidRPr="00D30A14">
        <w:rPr>
          <w:sz w:val="22"/>
          <w:szCs w:val="22"/>
          <w:lang w:val="it-IT"/>
        </w:rPr>
        <w:t xml:space="preserve"> (</w:t>
      </w:r>
      <w:r w:rsidRPr="00D30A14">
        <w:rPr>
          <w:sz w:val="22"/>
          <w:szCs w:val="22"/>
          <w:lang w:val="it-IT" w:eastAsia="ko-KR"/>
        </w:rPr>
        <w:t>2019</w:t>
      </w:r>
      <w:r w:rsidRPr="00D30A14">
        <w:rPr>
          <w:sz w:val="22"/>
          <w:szCs w:val="22"/>
          <w:lang w:val="it-IT"/>
        </w:rPr>
        <w:t xml:space="preserve">). </w:t>
      </w:r>
      <w:r w:rsidRPr="00081976">
        <w:rPr>
          <w:rFonts w:eastAsia="Times New Roman"/>
          <w:sz w:val="22"/>
          <w:szCs w:val="22"/>
        </w:rPr>
        <w:t xml:space="preserve">The effectiveness of word of mouth in spectator sport: A gender difference perspective. </w:t>
      </w:r>
      <w:r w:rsidRPr="00081976">
        <w:rPr>
          <w:rFonts w:eastAsia="Times New Roman"/>
          <w:i/>
          <w:sz w:val="22"/>
          <w:szCs w:val="22"/>
        </w:rPr>
        <w:t xml:space="preserve">Sport Marketing Quarterly, 28, </w:t>
      </w:r>
      <w:r w:rsidRPr="00081976">
        <w:rPr>
          <w:rFonts w:eastAsia="Times New Roman"/>
          <w:sz w:val="22"/>
          <w:szCs w:val="22"/>
        </w:rPr>
        <w:t>135-147.</w:t>
      </w:r>
      <w:bookmarkEnd w:id="11"/>
      <w:r w:rsidRPr="00081976">
        <w:rPr>
          <w:i/>
          <w:sz w:val="22"/>
          <w:szCs w:val="22"/>
          <w:lang w:eastAsia="ko-KR"/>
        </w:rPr>
        <w:t xml:space="preserve"> </w:t>
      </w:r>
    </w:p>
    <w:p w14:paraId="46869E69" w14:textId="20CCC026" w:rsidR="00956C73" w:rsidRPr="00081976" w:rsidRDefault="00956C73" w:rsidP="00956C73">
      <w:pPr>
        <w:numPr>
          <w:ilvl w:val="1"/>
          <w:numId w:val="5"/>
        </w:numPr>
        <w:tabs>
          <w:tab w:val="num" w:pos="540"/>
        </w:tabs>
        <w:ind w:left="540"/>
        <w:rPr>
          <w:iCs/>
          <w:sz w:val="22"/>
          <w:szCs w:val="22"/>
        </w:rPr>
      </w:pPr>
      <w:r w:rsidRPr="00081976">
        <w:rPr>
          <w:sz w:val="22"/>
          <w:szCs w:val="22"/>
          <w:u w:val="single"/>
          <w:lang w:eastAsia="ko-KR"/>
        </w:rPr>
        <w:t>*Chang, Y</w:t>
      </w:r>
      <w:r w:rsidRPr="00081976">
        <w:rPr>
          <w:sz w:val="22"/>
          <w:szCs w:val="22"/>
          <w:lang w:eastAsia="ko-KR"/>
        </w:rPr>
        <w:t>.,</w:t>
      </w:r>
      <w:r w:rsidRPr="00081976">
        <w:rPr>
          <w:i/>
          <w:sz w:val="22"/>
          <w:szCs w:val="22"/>
          <w:lang w:eastAsia="ko-KR"/>
        </w:rPr>
        <w:t xml:space="preserve"> </w:t>
      </w:r>
      <w:r w:rsidRPr="00081976">
        <w:rPr>
          <w:b/>
          <w:iCs/>
          <w:sz w:val="22"/>
          <w:szCs w:val="22"/>
        </w:rPr>
        <w:t>Ko, Y. J., &amp;</w:t>
      </w:r>
      <w:r w:rsidRPr="00081976">
        <w:rPr>
          <w:iCs/>
          <w:sz w:val="22"/>
          <w:szCs w:val="22"/>
          <w:lang w:eastAsia="ko-KR"/>
        </w:rPr>
        <w:t xml:space="preserve"> *Jang, E. W. (2019).</w:t>
      </w:r>
      <w:r w:rsidRPr="00081976">
        <w:rPr>
          <w:iCs/>
          <w:sz w:val="22"/>
          <w:szCs w:val="22"/>
        </w:rPr>
        <w:t xml:space="preserve"> </w:t>
      </w:r>
      <w:r w:rsidRPr="00081976">
        <w:rPr>
          <w:rStyle w:val="txtfont"/>
          <w:sz w:val="22"/>
          <w:szCs w:val="22"/>
        </w:rPr>
        <w:t xml:space="preserve">Personality determinants of consumption of premium seats in sport stadium. </w:t>
      </w:r>
      <w:r w:rsidRPr="00081976">
        <w:rPr>
          <w:rStyle w:val="txtfont"/>
          <w:i/>
          <w:sz w:val="22"/>
          <w:szCs w:val="22"/>
        </w:rPr>
        <w:t xml:space="preserve">International Journal of Contemporary Hospitality Management, 31, </w:t>
      </w:r>
      <w:r w:rsidRPr="00081976">
        <w:rPr>
          <w:rStyle w:val="txtfont"/>
          <w:sz w:val="22"/>
          <w:szCs w:val="22"/>
        </w:rPr>
        <w:t>3395-3414</w:t>
      </w:r>
      <w:r w:rsidRPr="00081976">
        <w:rPr>
          <w:rStyle w:val="txtfont"/>
          <w:i/>
          <w:sz w:val="22"/>
          <w:szCs w:val="22"/>
        </w:rPr>
        <w:t>.</w:t>
      </w:r>
      <w:r w:rsidRPr="00081976">
        <w:rPr>
          <w:i/>
          <w:sz w:val="22"/>
          <w:szCs w:val="22"/>
          <w:lang w:eastAsia="ko-KR"/>
        </w:rPr>
        <w:t xml:space="preserve"> </w:t>
      </w:r>
    </w:p>
    <w:p w14:paraId="357804C0" w14:textId="5A0A0181" w:rsidR="00956C73" w:rsidRPr="00081976" w:rsidRDefault="00956C73" w:rsidP="00956C73">
      <w:pPr>
        <w:numPr>
          <w:ilvl w:val="1"/>
          <w:numId w:val="5"/>
        </w:numPr>
        <w:tabs>
          <w:tab w:val="num" w:pos="540"/>
        </w:tabs>
        <w:ind w:left="540"/>
        <w:rPr>
          <w:iCs/>
          <w:sz w:val="22"/>
          <w:szCs w:val="22"/>
        </w:rPr>
      </w:pPr>
      <w:r w:rsidRPr="00081976">
        <w:rPr>
          <w:sz w:val="22"/>
          <w:szCs w:val="22"/>
        </w:rPr>
        <w:t>*</w:t>
      </w:r>
      <w:bookmarkStart w:id="12" w:name="_Hlk39740683"/>
      <w:bookmarkStart w:id="13" w:name="_Hlk39746924"/>
      <w:r w:rsidRPr="00081976">
        <w:rPr>
          <w:sz w:val="22"/>
          <w:szCs w:val="22"/>
          <w:u w:val="single"/>
        </w:rPr>
        <w:t>Sato, S</w:t>
      </w:r>
      <w:r w:rsidRPr="00081976">
        <w:rPr>
          <w:sz w:val="22"/>
          <w:szCs w:val="22"/>
        </w:rPr>
        <w:t xml:space="preserve">., </w:t>
      </w:r>
      <w:r w:rsidRPr="00081976">
        <w:rPr>
          <w:b/>
          <w:sz w:val="22"/>
          <w:szCs w:val="22"/>
        </w:rPr>
        <w:t>Ko, Y. J</w:t>
      </w:r>
      <w:r w:rsidRPr="00081976">
        <w:rPr>
          <w:sz w:val="22"/>
          <w:szCs w:val="22"/>
        </w:rPr>
        <w:t>., *Chang, Y., &amp; Kay, M. (</w:t>
      </w:r>
      <w:r w:rsidRPr="00081976">
        <w:rPr>
          <w:sz w:val="22"/>
          <w:szCs w:val="22"/>
          <w:lang w:eastAsia="ko-KR"/>
        </w:rPr>
        <w:t>2019</w:t>
      </w:r>
      <w:r w:rsidRPr="00081976">
        <w:rPr>
          <w:sz w:val="22"/>
          <w:szCs w:val="22"/>
        </w:rPr>
        <w:t>)</w:t>
      </w:r>
      <w:bookmarkEnd w:id="12"/>
      <w:r w:rsidRPr="00081976">
        <w:rPr>
          <w:sz w:val="22"/>
          <w:szCs w:val="22"/>
        </w:rPr>
        <w:t xml:space="preserve">. How does the negative impact of an athlete’s reputational crisis spill over to endorsed and competing brands? The moderating effects of consumer knowledge. </w:t>
      </w:r>
      <w:r w:rsidRPr="00081976">
        <w:rPr>
          <w:i/>
          <w:sz w:val="22"/>
          <w:szCs w:val="22"/>
        </w:rPr>
        <w:t xml:space="preserve">Communication &amp; Sport, 7, </w:t>
      </w:r>
      <w:r w:rsidRPr="00081976">
        <w:rPr>
          <w:sz w:val="22"/>
          <w:szCs w:val="22"/>
        </w:rPr>
        <w:t>385-409</w:t>
      </w:r>
      <w:r w:rsidRPr="00081976">
        <w:rPr>
          <w:i/>
          <w:iCs/>
          <w:sz w:val="22"/>
          <w:szCs w:val="22"/>
        </w:rPr>
        <w:t>.</w:t>
      </w:r>
      <w:bookmarkEnd w:id="13"/>
    </w:p>
    <w:p w14:paraId="585B1516" w14:textId="104729F0" w:rsidR="00956C73" w:rsidRPr="00081976" w:rsidRDefault="00956C73" w:rsidP="00956C73">
      <w:pPr>
        <w:numPr>
          <w:ilvl w:val="1"/>
          <w:numId w:val="5"/>
        </w:numPr>
        <w:tabs>
          <w:tab w:val="num" w:pos="540"/>
        </w:tabs>
        <w:ind w:left="540"/>
        <w:rPr>
          <w:iCs/>
          <w:sz w:val="22"/>
          <w:szCs w:val="22"/>
        </w:rPr>
      </w:pPr>
      <w:r w:rsidRPr="00081976">
        <w:rPr>
          <w:rFonts w:eastAsia="Malgun Gothic"/>
          <w:sz w:val="22"/>
          <w:szCs w:val="22"/>
        </w:rPr>
        <w:t xml:space="preserve">*Kim, D., &amp; </w:t>
      </w:r>
      <w:r w:rsidRPr="00081976">
        <w:rPr>
          <w:rFonts w:eastAsia="Malgun Gothic"/>
          <w:b/>
          <w:sz w:val="22"/>
          <w:szCs w:val="22"/>
          <w:u w:val="single"/>
        </w:rPr>
        <w:t>Ko, Y. J.</w:t>
      </w:r>
      <w:r w:rsidRPr="00081976">
        <w:rPr>
          <w:rFonts w:eastAsia="Malgun Gothic"/>
          <w:sz w:val="22"/>
          <w:szCs w:val="22"/>
        </w:rPr>
        <w:t xml:space="preserve"> </w:t>
      </w:r>
      <w:r w:rsidRPr="00081976">
        <w:rPr>
          <w:sz w:val="22"/>
          <w:szCs w:val="22"/>
        </w:rPr>
        <w:t xml:space="preserve">(2019). </w:t>
      </w:r>
      <w:r w:rsidRPr="00081976">
        <w:rPr>
          <w:rFonts w:eastAsia="Malgun Gothic"/>
          <w:sz w:val="22"/>
          <w:szCs w:val="22"/>
        </w:rPr>
        <w:t xml:space="preserve">The impact of virtual reality (VR) technology on sport spectators’ flow experience and satisfaction. </w:t>
      </w:r>
      <w:r w:rsidRPr="00081976">
        <w:rPr>
          <w:rFonts w:eastAsia="Malgun Gothic"/>
          <w:i/>
          <w:sz w:val="22"/>
          <w:szCs w:val="22"/>
        </w:rPr>
        <w:t xml:space="preserve">Computers in Human Behavior, 93, </w:t>
      </w:r>
      <w:r w:rsidRPr="00081976">
        <w:rPr>
          <w:rFonts w:eastAsia="Malgun Gothic"/>
          <w:sz w:val="22"/>
          <w:szCs w:val="22"/>
        </w:rPr>
        <w:t>346-356.</w:t>
      </w:r>
    </w:p>
    <w:p w14:paraId="3944D6F1" w14:textId="1C84E652" w:rsidR="00956C73" w:rsidRPr="00081976" w:rsidRDefault="00956C73" w:rsidP="00956C73">
      <w:pPr>
        <w:numPr>
          <w:ilvl w:val="1"/>
          <w:numId w:val="5"/>
        </w:numPr>
        <w:tabs>
          <w:tab w:val="num" w:pos="540"/>
        </w:tabs>
        <w:ind w:left="540"/>
        <w:rPr>
          <w:iCs/>
          <w:sz w:val="22"/>
          <w:szCs w:val="22"/>
        </w:rPr>
      </w:pPr>
      <w:r w:rsidRPr="00081976">
        <w:rPr>
          <w:iCs/>
          <w:sz w:val="22"/>
          <w:szCs w:val="22"/>
        </w:rPr>
        <w:lastRenderedPageBreak/>
        <w:t>*</w:t>
      </w:r>
      <w:r w:rsidRPr="00081976">
        <w:rPr>
          <w:iCs/>
          <w:sz w:val="22"/>
          <w:szCs w:val="22"/>
          <w:u w:val="single"/>
        </w:rPr>
        <w:t xml:space="preserve">Chang, Y., </w:t>
      </w:r>
      <w:r w:rsidRPr="00081976">
        <w:rPr>
          <w:b/>
          <w:iCs/>
          <w:sz w:val="22"/>
          <w:szCs w:val="22"/>
        </w:rPr>
        <w:t>Ko, Y. J.,</w:t>
      </w:r>
      <w:r w:rsidRPr="00081976">
        <w:rPr>
          <w:iCs/>
          <w:sz w:val="22"/>
          <w:szCs w:val="22"/>
        </w:rPr>
        <w:t xml:space="preserve"> &amp; Carlson, B. D. (2018).</w:t>
      </w:r>
      <w:r w:rsidRPr="00081976">
        <w:rPr>
          <w:bCs/>
          <w:sz w:val="22"/>
          <w:szCs w:val="22"/>
        </w:rPr>
        <w:t xml:space="preserve"> </w:t>
      </w:r>
      <w:r w:rsidRPr="00081976">
        <w:rPr>
          <w:sz w:val="22"/>
          <w:szCs w:val="22"/>
        </w:rPr>
        <w:t>The associative evaluation-emotional appraisal-intention (AEI) model: Dual-processing accounts of affective evaluation toward human brands</w:t>
      </w:r>
      <w:r w:rsidRPr="00081976">
        <w:rPr>
          <w:iCs/>
          <w:sz w:val="22"/>
          <w:szCs w:val="22"/>
        </w:rPr>
        <w:t xml:space="preserve">. </w:t>
      </w:r>
      <w:r w:rsidRPr="00081976">
        <w:rPr>
          <w:i/>
          <w:iCs/>
          <w:sz w:val="22"/>
          <w:szCs w:val="22"/>
        </w:rPr>
        <w:t xml:space="preserve">Journal of Sport Management, 32, </w:t>
      </w:r>
      <w:r w:rsidRPr="00081976">
        <w:rPr>
          <w:iCs/>
          <w:sz w:val="22"/>
          <w:szCs w:val="22"/>
        </w:rPr>
        <w:t>497-510.</w:t>
      </w:r>
      <w:r w:rsidRPr="00081976">
        <w:rPr>
          <w:i/>
          <w:sz w:val="22"/>
          <w:szCs w:val="22"/>
          <w:lang w:eastAsia="ko-KR"/>
        </w:rPr>
        <w:t xml:space="preserve"> </w:t>
      </w:r>
    </w:p>
    <w:p w14:paraId="20F6AF3F" w14:textId="47FBBD8D" w:rsidR="00956C73" w:rsidRPr="00081976" w:rsidRDefault="00956C73" w:rsidP="00956C73">
      <w:pPr>
        <w:numPr>
          <w:ilvl w:val="1"/>
          <w:numId w:val="5"/>
        </w:numPr>
        <w:tabs>
          <w:tab w:val="num" w:pos="540"/>
        </w:tabs>
        <w:ind w:left="540"/>
        <w:rPr>
          <w:iCs/>
          <w:sz w:val="22"/>
          <w:szCs w:val="22"/>
          <w:u w:val="single"/>
        </w:rPr>
      </w:pPr>
      <w:r w:rsidRPr="00081976">
        <w:rPr>
          <w:iCs/>
          <w:sz w:val="22"/>
          <w:szCs w:val="22"/>
        </w:rPr>
        <w:t>*</w:t>
      </w:r>
      <w:r w:rsidRPr="00081976">
        <w:rPr>
          <w:iCs/>
          <w:sz w:val="22"/>
          <w:szCs w:val="22"/>
          <w:u w:val="single"/>
        </w:rPr>
        <w:t xml:space="preserve">Chang, Y., </w:t>
      </w:r>
      <w:r w:rsidRPr="00081976">
        <w:rPr>
          <w:iCs/>
          <w:sz w:val="22"/>
          <w:szCs w:val="22"/>
        </w:rPr>
        <w:t xml:space="preserve">&amp; </w:t>
      </w:r>
      <w:r w:rsidRPr="00081976">
        <w:rPr>
          <w:b/>
          <w:iCs/>
          <w:sz w:val="22"/>
          <w:szCs w:val="22"/>
        </w:rPr>
        <w:t>Ko, Y. J.</w:t>
      </w:r>
      <w:r w:rsidRPr="00081976">
        <w:rPr>
          <w:iCs/>
          <w:sz w:val="22"/>
          <w:szCs w:val="22"/>
        </w:rPr>
        <w:t xml:space="preserve"> (2018).</w:t>
      </w:r>
      <w:r w:rsidRPr="00081976">
        <w:rPr>
          <w:bCs/>
          <w:sz w:val="22"/>
          <w:szCs w:val="22"/>
        </w:rPr>
        <w:t xml:space="preserve"> </w:t>
      </w:r>
      <w:r w:rsidRPr="00081976">
        <w:rPr>
          <w:sz w:val="22"/>
          <w:szCs w:val="22"/>
        </w:rPr>
        <w:t>The effects of association strength on attention and product evaluation: Reconsidering endorsement effectiveness</w:t>
      </w:r>
      <w:r w:rsidRPr="00081976">
        <w:rPr>
          <w:iCs/>
          <w:sz w:val="22"/>
          <w:szCs w:val="22"/>
        </w:rPr>
        <w:t xml:space="preserve">. </w:t>
      </w:r>
      <w:r w:rsidRPr="00081976">
        <w:rPr>
          <w:i/>
          <w:iCs/>
          <w:sz w:val="22"/>
          <w:szCs w:val="22"/>
        </w:rPr>
        <w:t xml:space="preserve">European Journal of Marketing, </w:t>
      </w:r>
      <w:r w:rsidRPr="00081976">
        <w:rPr>
          <w:i/>
          <w:sz w:val="22"/>
          <w:szCs w:val="22"/>
        </w:rPr>
        <w:t>52</w:t>
      </w:r>
      <w:r w:rsidRPr="00081976">
        <w:rPr>
          <w:sz w:val="22"/>
          <w:szCs w:val="22"/>
        </w:rPr>
        <w:t>(5/6), 1257-1279</w:t>
      </w:r>
      <w:r w:rsidRPr="00081976">
        <w:rPr>
          <w:iCs/>
          <w:sz w:val="22"/>
          <w:szCs w:val="22"/>
        </w:rPr>
        <w:t>.</w:t>
      </w:r>
    </w:p>
    <w:p w14:paraId="32ADD99B" w14:textId="652FDC18" w:rsidR="00956C73" w:rsidRPr="00081976" w:rsidRDefault="00956C73" w:rsidP="00956C73">
      <w:pPr>
        <w:numPr>
          <w:ilvl w:val="1"/>
          <w:numId w:val="5"/>
        </w:numPr>
        <w:tabs>
          <w:tab w:val="num" w:pos="540"/>
        </w:tabs>
        <w:ind w:left="540"/>
        <w:rPr>
          <w:iCs/>
          <w:sz w:val="22"/>
          <w:szCs w:val="22"/>
        </w:rPr>
      </w:pPr>
      <w:r w:rsidRPr="00D30A14">
        <w:rPr>
          <w:sz w:val="22"/>
          <w:szCs w:val="22"/>
          <w:lang w:val="it-IT"/>
        </w:rPr>
        <w:t xml:space="preserve">Guardia, F. R., Campos, C. P., </w:t>
      </w:r>
      <w:r w:rsidRPr="00D30A14">
        <w:rPr>
          <w:rFonts w:eastAsia="Malgun Gothic"/>
          <w:sz w:val="22"/>
          <w:szCs w:val="22"/>
          <w:u w:val="single"/>
          <w:lang w:val="it-IT"/>
        </w:rPr>
        <w:t>Calabuig-Moreno, F</w:t>
      </w:r>
      <w:r w:rsidRPr="00D30A14">
        <w:rPr>
          <w:rFonts w:eastAsia="Malgun Gothic"/>
          <w:sz w:val="22"/>
          <w:szCs w:val="22"/>
          <w:lang w:val="it-IT"/>
        </w:rPr>
        <w:t xml:space="preserve">., &amp; </w:t>
      </w:r>
      <w:r w:rsidRPr="00D30A14">
        <w:rPr>
          <w:rFonts w:eastAsia="Malgun Gothic"/>
          <w:b/>
          <w:sz w:val="22"/>
          <w:szCs w:val="22"/>
          <w:lang w:val="it-IT"/>
        </w:rPr>
        <w:t>Ko, Y. J.</w:t>
      </w:r>
      <w:r w:rsidRPr="00D30A14">
        <w:rPr>
          <w:rFonts w:eastAsia="Malgun Gothic"/>
          <w:sz w:val="22"/>
          <w:szCs w:val="22"/>
          <w:lang w:val="it-IT"/>
        </w:rPr>
        <w:t xml:space="preserve"> (2018). </w:t>
      </w:r>
      <w:r w:rsidRPr="00081976">
        <w:rPr>
          <w:rFonts w:eastAsia="Malgun Gothic"/>
          <w:sz w:val="22"/>
          <w:szCs w:val="22"/>
        </w:rPr>
        <w:t xml:space="preserve">Engagement in sports virtual brand communities. </w:t>
      </w:r>
      <w:r w:rsidRPr="00081976">
        <w:rPr>
          <w:rFonts w:eastAsia="Malgun Gothic"/>
          <w:i/>
          <w:sz w:val="22"/>
          <w:szCs w:val="22"/>
        </w:rPr>
        <w:t xml:space="preserve">Journal of Business Research, 89, </w:t>
      </w:r>
      <w:r w:rsidRPr="00081976">
        <w:rPr>
          <w:rFonts w:eastAsia="Malgun Gothic"/>
          <w:iCs/>
          <w:sz w:val="22"/>
          <w:szCs w:val="22"/>
        </w:rPr>
        <w:t>273-279.</w:t>
      </w:r>
    </w:p>
    <w:p w14:paraId="5281E15B" w14:textId="781B666C" w:rsidR="00956C73" w:rsidRPr="00081976" w:rsidRDefault="00956C73" w:rsidP="00956C73">
      <w:pPr>
        <w:numPr>
          <w:ilvl w:val="1"/>
          <w:numId w:val="5"/>
        </w:numPr>
        <w:tabs>
          <w:tab w:val="num" w:pos="540"/>
        </w:tabs>
        <w:ind w:left="540"/>
        <w:rPr>
          <w:iCs/>
          <w:sz w:val="22"/>
          <w:szCs w:val="22"/>
        </w:rPr>
      </w:pPr>
      <w:r w:rsidRPr="00081976">
        <w:rPr>
          <w:sz w:val="22"/>
          <w:szCs w:val="22"/>
        </w:rPr>
        <w:t xml:space="preserve">*Sato, S., </w:t>
      </w:r>
      <w:r w:rsidRPr="00081976">
        <w:rPr>
          <w:b/>
          <w:sz w:val="22"/>
          <w:szCs w:val="22"/>
          <w:u w:val="single"/>
        </w:rPr>
        <w:t>Ko, Y. J.,</w:t>
      </w:r>
      <w:r w:rsidRPr="00081976">
        <w:rPr>
          <w:sz w:val="22"/>
          <w:szCs w:val="22"/>
        </w:rPr>
        <w:t xml:space="preserve"> &amp; Kellison, T. (</w:t>
      </w:r>
      <w:r w:rsidRPr="00081976">
        <w:rPr>
          <w:sz w:val="22"/>
          <w:szCs w:val="22"/>
          <w:lang w:eastAsia="ko-KR"/>
        </w:rPr>
        <w:t>2018</w:t>
      </w:r>
      <w:r w:rsidRPr="00081976">
        <w:rPr>
          <w:sz w:val="22"/>
          <w:szCs w:val="22"/>
        </w:rPr>
        <w:t>). Hot or cold? The effects of anger and perceived responsibility on negative word of mouth in athlete scandals</w:t>
      </w:r>
      <w:r w:rsidRPr="00081976">
        <w:rPr>
          <w:sz w:val="22"/>
          <w:szCs w:val="22"/>
          <w:lang w:eastAsia="ja-JP"/>
        </w:rPr>
        <w:t xml:space="preserve">. </w:t>
      </w:r>
      <w:r w:rsidRPr="00081976">
        <w:rPr>
          <w:i/>
          <w:sz w:val="22"/>
          <w:szCs w:val="22"/>
          <w:lang w:eastAsia="ja-JP"/>
        </w:rPr>
        <w:t xml:space="preserve">Journal of Global </w:t>
      </w:r>
      <w:r w:rsidRPr="00081976">
        <w:rPr>
          <w:i/>
          <w:iCs/>
          <w:sz w:val="22"/>
          <w:szCs w:val="22"/>
        </w:rPr>
        <w:t>Sport Management</w:t>
      </w:r>
      <w:r w:rsidRPr="00081976">
        <w:rPr>
          <w:i/>
          <w:iCs/>
          <w:sz w:val="22"/>
          <w:szCs w:val="22"/>
          <w:lang w:eastAsia="ko-KR"/>
        </w:rPr>
        <w:t>, 3</w:t>
      </w:r>
      <w:r w:rsidRPr="00081976">
        <w:rPr>
          <w:iCs/>
          <w:sz w:val="22"/>
          <w:szCs w:val="22"/>
          <w:lang w:eastAsia="ko-KR"/>
        </w:rPr>
        <w:t>(2)</w:t>
      </w:r>
      <w:r w:rsidRPr="00081976">
        <w:rPr>
          <w:i/>
          <w:iCs/>
          <w:sz w:val="22"/>
          <w:szCs w:val="22"/>
          <w:lang w:eastAsia="ko-KR"/>
        </w:rPr>
        <w:t xml:space="preserve">, </w:t>
      </w:r>
      <w:r w:rsidRPr="00081976">
        <w:rPr>
          <w:iCs/>
          <w:sz w:val="22"/>
          <w:szCs w:val="22"/>
          <w:lang w:eastAsia="ko-KR"/>
        </w:rPr>
        <w:t xml:space="preserve">107-123. </w:t>
      </w:r>
    </w:p>
    <w:p w14:paraId="5BAF35ED" w14:textId="4E35380B" w:rsidR="00956C73" w:rsidRPr="00081976" w:rsidRDefault="00956C73" w:rsidP="00956C73">
      <w:pPr>
        <w:numPr>
          <w:ilvl w:val="1"/>
          <w:numId w:val="5"/>
        </w:numPr>
        <w:tabs>
          <w:tab w:val="num" w:pos="540"/>
        </w:tabs>
        <w:ind w:left="540"/>
        <w:rPr>
          <w:iCs/>
          <w:sz w:val="22"/>
          <w:szCs w:val="22"/>
        </w:rPr>
      </w:pPr>
      <w:r w:rsidRPr="00081976">
        <w:rPr>
          <w:sz w:val="22"/>
          <w:szCs w:val="22"/>
        </w:rPr>
        <w:t>*</w:t>
      </w:r>
      <w:r w:rsidRPr="00081976">
        <w:rPr>
          <w:sz w:val="22"/>
          <w:szCs w:val="22"/>
          <w:u w:val="single"/>
        </w:rPr>
        <w:t>Jang, E. W</w:t>
      </w:r>
      <w:r w:rsidRPr="00081976">
        <w:rPr>
          <w:sz w:val="22"/>
          <w:szCs w:val="22"/>
        </w:rPr>
        <w:t xml:space="preserve">., Wann, D., &amp; </w:t>
      </w:r>
      <w:r w:rsidRPr="00081976">
        <w:rPr>
          <w:b/>
          <w:sz w:val="22"/>
          <w:szCs w:val="22"/>
        </w:rPr>
        <w:t>Ko, Y. J.</w:t>
      </w:r>
      <w:r w:rsidRPr="00081976">
        <w:rPr>
          <w:sz w:val="22"/>
          <w:szCs w:val="22"/>
        </w:rPr>
        <w:t xml:space="preserve"> (</w:t>
      </w:r>
      <w:r w:rsidRPr="00081976">
        <w:rPr>
          <w:sz w:val="22"/>
          <w:szCs w:val="22"/>
          <w:lang w:eastAsia="ko-KR"/>
        </w:rPr>
        <w:t>2018</w:t>
      </w:r>
      <w:r w:rsidRPr="00081976">
        <w:rPr>
          <w:sz w:val="22"/>
          <w:szCs w:val="22"/>
        </w:rPr>
        <w:t xml:space="preserve">). Influence of team identification, game outcome, and game process on sport consumers’ happiness. </w:t>
      </w:r>
      <w:r w:rsidRPr="00081976">
        <w:rPr>
          <w:i/>
          <w:sz w:val="22"/>
          <w:szCs w:val="22"/>
        </w:rPr>
        <w:t xml:space="preserve">Sport Management Review, 21, </w:t>
      </w:r>
      <w:r w:rsidRPr="00081976">
        <w:rPr>
          <w:sz w:val="22"/>
          <w:szCs w:val="22"/>
        </w:rPr>
        <w:t>63-71</w:t>
      </w:r>
      <w:r w:rsidRPr="00081976">
        <w:rPr>
          <w:i/>
          <w:sz w:val="22"/>
          <w:szCs w:val="22"/>
        </w:rPr>
        <w:t>.</w:t>
      </w:r>
      <w:r w:rsidRPr="00081976">
        <w:rPr>
          <w:i/>
          <w:sz w:val="22"/>
          <w:szCs w:val="22"/>
          <w:lang w:eastAsia="ko-KR"/>
        </w:rPr>
        <w:t xml:space="preserve"> </w:t>
      </w:r>
    </w:p>
    <w:p w14:paraId="6BB4A514" w14:textId="6AB3CCBE" w:rsidR="00956C73" w:rsidRPr="00081976" w:rsidRDefault="00956C73" w:rsidP="00956C73">
      <w:pPr>
        <w:numPr>
          <w:ilvl w:val="1"/>
          <w:numId w:val="5"/>
        </w:numPr>
        <w:tabs>
          <w:tab w:val="num" w:pos="540"/>
        </w:tabs>
        <w:ind w:left="540"/>
        <w:rPr>
          <w:iCs/>
          <w:sz w:val="22"/>
          <w:szCs w:val="22"/>
        </w:rPr>
      </w:pPr>
      <w:r w:rsidRPr="00081976">
        <w:rPr>
          <w:sz w:val="22"/>
          <w:szCs w:val="22"/>
          <w:lang w:eastAsia="ja-JP"/>
        </w:rPr>
        <w:t xml:space="preserve">*Jang, E. W., </w:t>
      </w:r>
      <w:r w:rsidRPr="00081976">
        <w:rPr>
          <w:b/>
          <w:sz w:val="22"/>
          <w:szCs w:val="22"/>
          <w:lang w:eastAsia="ja-JP"/>
        </w:rPr>
        <w:t>Ko, Y. J</w:t>
      </w:r>
      <w:r w:rsidRPr="00081976">
        <w:rPr>
          <w:sz w:val="22"/>
          <w:szCs w:val="22"/>
          <w:lang w:eastAsia="ja-JP"/>
        </w:rPr>
        <w:t xml:space="preserve">., </w:t>
      </w:r>
      <w:r w:rsidRPr="00081976">
        <w:rPr>
          <w:sz w:val="22"/>
          <w:szCs w:val="22"/>
          <w:u w:val="single"/>
          <w:lang w:eastAsia="ja-JP"/>
        </w:rPr>
        <w:t>Wann, D.,</w:t>
      </w:r>
      <w:r w:rsidRPr="00081976">
        <w:rPr>
          <w:sz w:val="22"/>
          <w:szCs w:val="22"/>
          <w:lang w:eastAsia="ja-JP"/>
        </w:rPr>
        <w:t xml:space="preserve"> &amp; Chang, Y. (</w:t>
      </w:r>
      <w:r w:rsidRPr="00081976">
        <w:rPr>
          <w:sz w:val="22"/>
          <w:szCs w:val="22"/>
          <w:lang w:eastAsia="ko-KR"/>
        </w:rPr>
        <w:t>2017</w:t>
      </w:r>
      <w:r w:rsidRPr="00081976">
        <w:rPr>
          <w:sz w:val="22"/>
          <w:szCs w:val="22"/>
          <w:lang w:eastAsia="ja-JP"/>
        </w:rPr>
        <w:t xml:space="preserve">). The relative effects of game outcome and process on fans’ media consumption experiences. </w:t>
      </w:r>
      <w:r w:rsidRPr="00081976">
        <w:rPr>
          <w:i/>
          <w:sz w:val="22"/>
          <w:szCs w:val="22"/>
          <w:lang w:eastAsia="ko-KR"/>
        </w:rPr>
        <w:t>European Sport Management Quarterly, 17</w:t>
      </w:r>
      <w:r w:rsidRPr="00081976">
        <w:rPr>
          <w:sz w:val="22"/>
          <w:szCs w:val="22"/>
          <w:lang w:eastAsia="ko-KR"/>
        </w:rPr>
        <w:t>(5), 635-658</w:t>
      </w:r>
      <w:r w:rsidRPr="00081976">
        <w:rPr>
          <w:i/>
          <w:sz w:val="22"/>
          <w:szCs w:val="22"/>
          <w:lang w:eastAsia="ko-KR"/>
        </w:rPr>
        <w:t xml:space="preserve">. </w:t>
      </w:r>
    </w:p>
    <w:p w14:paraId="0C2DE442" w14:textId="0EC2918F" w:rsidR="00956C73" w:rsidRPr="00081976" w:rsidRDefault="00956C73" w:rsidP="00956C73">
      <w:pPr>
        <w:numPr>
          <w:ilvl w:val="1"/>
          <w:numId w:val="5"/>
        </w:numPr>
        <w:tabs>
          <w:tab w:val="num" w:pos="540"/>
        </w:tabs>
        <w:ind w:left="540"/>
        <w:rPr>
          <w:iCs/>
          <w:sz w:val="22"/>
          <w:szCs w:val="22"/>
        </w:rPr>
      </w:pPr>
      <w:r w:rsidRPr="00081976">
        <w:rPr>
          <w:sz w:val="22"/>
          <w:szCs w:val="22"/>
        </w:rPr>
        <w:t>*</w:t>
      </w:r>
      <w:r w:rsidRPr="00081976">
        <w:rPr>
          <w:sz w:val="22"/>
          <w:szCs w:val="22"/>
          <w:u w:val="single"/>
        </w:rPr>
        <w:t>Sato, S</w:t>
      </w:r>
      <w:r w:rsidRPr="00081976">
        <w:rPr>
          <w:sz w:val="22"/>
          <w:szCs w:val="22"/>
        </w:rPr>
        <w:t xml:space="preserve">., </w:t>
      </w:r>
      <w:r w:rsidRPr="00081976">
        <w:rPr>
          <w:b/>
          <w:sz w:val="22"/>
          <w:szCs w:val="22"/>
        </w:rPr>
        <w:t>Ko, Y. J</w:t>
      </w:r>
      <w:r w:rsidRPr="00081976">
        <w:rPr>
          <w:sz w:val="22"/>
          <w:szCs w:val="22"/>
        </w:rPr>
        <w:t>.,</w:t>
      </w:r>
      <w:r w:rsidRPr="00081976">
        <w:rPr>
          <w:sz w:val="22"/>
          <w:szCs w:val="22"/>
          <w:u w:val="single"/>
        </w:rPr>
        <w:t xml:space="preserve"> </w:t>
      </w:r>
      <w:r w:rsidRPr="00081976">
        <w:rPr>
          <w:sz w:val="22"/>
          <w:szCs w:val="22"/>
        </w:rPr>
        <w:t xml:space="preserve">Kellison, T., Harada, M., &amp; Bizen, Y. (2017). </w:t>
      </w:r>
      <w:r w:rsidRPr="00081976">
        <w:rPr>
          <w:sz w:val="22"/>
          <w:szCs w:val="22"/>
          <w:lang w:eastAsia="ja-JP"/>
        </w:rPr>
        <w:t xml:space="preserve">Do snow-based sport participants intend to purchase products from environmentally friendly companies? </w:t>
      </w:r>
      <w:r w:rsidRPr="00081976">
        <w:rPr>
          <w:i/>
          <w:sz w:val="22"/>
          <w:szCs w:val="22"/>
          <w:lang w:eastAsia="ja-JP"/>
        </w:rPr>
        <w:t>Journal of Global Sport Management, 2</w:t>
      </w:r>
      <w:r w:rsidRPr="00081976">
        <w:rPr>
          <w:sz w:val="22"/>
          <w:szCs w:val="22"/>
          <w:lang w:eastAsia="ja-JP"/>
        </w:rPr>
        <w:t>(3), 182-195</w:t>
      </w:r>
      <w:r w:rsidRPr="00081976">
        <w:rPr>
          <w:i/>
          <w:sz w:val="22"/>
          <w:szCs w:val="22"/>
          <w:lang w:eastAsia="ja-JP"/>
        </w:rPr>
        <w:t>.</w:t>
      </w:r>
      <w:r w:rsidRPr="00081976">
        <w:rPr>
          <w:rFonts w:hint="eastAsia"/>
          <w:i/>
          <w:sz w:val="22"/>
          <w:szCs w:val="22"/>
          <w:lang w:eastAsia="ko-KR"/>
        </w:rPr>
        <w:t xml:space="preserve"> </w:t>
      </w:r>
    </w:p>
    <w:p w14:paraId="579A7258" w14:textId="5956CA14" w:rsidR="00956C73" w:rsidRPr="00081976" w:rsidRDefault="00956C73" w:rsidP="00956C73">
      <w:pPr>
        <w:numPr>
          <w:ilvl w:val="1"/>
          <w:numId w:val="5"/>
        </w:numPr>
        <w:tabs>
          <w:tab w:val="num" w:pos="540"/>
        </w:tabs>
        <w:ind w:left="540"/>
        <w:rPr>
          <w:iCs/>
          <w:sz w:val="22"/>
          <w:szCs w:val="22"/>
        </w:rPr>
      </w:pPr>
      <w:r w:rsidRPr="00081976">
        <w:rPr>
          <w:sz w:val="22"/>
          <w:szCs w:val="22"/>
        </w:rPr>
        <w:t xml:space="preserve">*Jang, E. W., </w:t>
      </w:r>
      <w:r w:rsidRPr="00081976">
        <w:rPr>
          <w:b/>
          <w:sz w:val="22"/>
          <w:szCs w:val="22"/>
        </w:rPr>
        <w:t>Ko, Y. J.,</w:t>
      </w:r>
      <w:r w:rsidRPr="00081976">
        <w:rPr>
          <w:sz w:val="22"/>
          <w:szCs w:val="22"/>
        </w:rPr>
        <w:t xml:space="preserve"> </w:t>
      </w:r>
      <w:r w:rsidRPr="00081976">
        <w:rPr>
          <w:sz w:val="22"/>
          <w:szCs w:val="22"/>
          <w:u w:val="single"/>
        </w:rPr>
        <w:t>Wann, D</w:t>
      </w:r>
      <w:r w:rsidRPr="00081976">
        <w:rPr>
          <w:sz w:val="22"/>
          <w:szCs w:val="22"/>
        </w:rPr>
        <w:t>., &amp; *Kim, D. (2017).</w:t>
      </w:r>
      <w:r w:rsidRPr="00081976">
        <w:rPr>
          <w:rFonts w:eastAsia="Malgun Gothic"/>
          <w:sz w:val="22"/>
          <w:szCs w:val="22"/>
          <w:lang w:eastAsia="ko-KR"/>
        </w:rPr>
        <w:t xml:space="preserve"> Does spectatorship increase happiness? </w:t>
      </w:r>
      <w:r w:rsidRPr="00081976">
        <w:rPr>
          <w:sz w:val="22"/>
          <w:szCs w:val="22"/>
        </w:rPr>
        <w:t xml:space="preserve">The energy perspective. </w:t>
      </w:r>
      <w:r w:rsidRPr="00081976">
        <w:rPr>
          <w:i/>
          <w:sz w:val="22"/>
          <w:szCs w:val="22"/>
        </w:rPr>
        <w:t>Journal of Sport Management, 31</w:t>
      </w:r>
      <w:r w:rsidRPr="00081976">
        <w:rPr>
          <w:sz w:val="22"/>
          <w:szCs w:val="22"/>
        </w:rPr>
        <w:t>, 333-344</w:t>
      </w:r>
      <w:r w:rsidRPr="00081976">
        <w:rPr>
          <w:i/>
          <w:sz w:val="22"/>
          <w:szCs w:val="22"/>
        </w:rPr>
        <w:t>.</w:t>
      </w:r>
      <w:r w:rsidRPr="00081976">
        <w:rPr>
          <w:i/>
          <w:sz w:val="22"/>
          <w:szCs w:val="22"/>
          <w:lang w:eastAsia="ko-KR"/>
        </w:rPr>
        <w:t xml:space="preserve"> </w:t>
      </w:r>
    </w:p>
    <w:p w14:paraId="5B2186EA" w14:textId="4C54EF1C" w:rsidR="00956C73" w:rsidRPr="00081976" w:rsidRDefault="00956C73" w:rsidP="00E5064C">
      <w:pPr>
        <w:numPr>
          <w:ilvl w:val="1"/>
          <w:numId w:val="5"/>
        </w:numPr>
        <w:tabs>
          <w:tab w:val="num" w:pos="540"/>
        </w:tabs>
        <w:ind w:left="540"/>
        <w:rPr>
          <w:iCs/>
          <w:sz w:val="22"/>
          <w:szCs w:val="22"/>
        </w:rPr>
      </w:pPr>
      <w:r w:rsidRPr="00081976">
        <w:rPr>
          <w:b/>
          <w:sz w:val="22"/>
          <w:szCs w:val="22"/>
          <w:u w:val="single"/>
        </w:rPr>
        <w:t>Ko, Y. J</w:t>
      </w:r>
      <w:r w:rsidRPr="00081976">
        <w:rPr>
          <w:b/>
          <w:sz w:val="22"/>
          <w:szCs w:val="22"/>
        </w:rPr>
        <w:t>.,</w:t>
      </w:r>
      <w:r w:rsidRPr="00081976">
        <w:rPr>
          <w:sz w:val="22"/>
          <w:szCs w:val="22"/>
        </w:rPr>
        <w:t xml:space="preserve"> *Chang, Y., *Jang, W., Sagas, M., &amp; Spengler, J. O. (</w:t>
      </w:r>
      <w:r w:rsidRPr="00081976">
        <w:rPr>
          <w:sz w:val="22"/>
          <w:szCs w:val="22"/>
          <w:lang w:eastAsia="ko-KR"/>
        </w:rPr>
        <w:t>2017</w:t>
      </w:r>
      <w:r w:rsidRPr="00081976">
        <w:rPr>
          <w:sz w:val="22"/>
          <w:szCs w:val="22"/>
        </w:rPr>
        <w:t>). A hierarchical approach in predicting sport consumption behavior: Personality and need perspective.</w:t>
      </w:r>
      <w:r w:rsidRPr="00081976">
        <w:rPr>
          <w:i/>
          <w:sz w:val="22"/>
          <w:szCs w:val="22"/>
        </w:rPr>
        <w:t xml:space="preserve"> Journal of Sport Management, 31</w:t>
      </w:r>
      <w:r w:rsidRPr="00081976">
        <w:rPr>
          <w:sz w:val="22"/>
          <w:szCs w:val="22"/>
        </w:rPr>
        <w:t>, 213-228</w:t>
      </w:r>
      <w:r w:rsidRPr="00081976">
        <w:rPr>
          <w:rFonts w:hint="eastAsia"/>
          <w:i/>
          <w:sz w:val="22"/>
          <w:szCs w:val="22"/>
          <w:lang w:eastAsia="ko-KR"/>
        </w:rPr>
        <w:t xml:space="preserve">. </w:t>
      </w:r>
    </w:p>
    <w:p w14:paraId="30419CE5" w14:textId="29AEFC39" w:rsidR="00956C73" w:rsidRPr="00081976" w:rsidRDefault="00956C73" w:rsidP="00956C73">
      <w:pPr>
        <w:numPr>
          <w:ilvl w:val="1"/>
          <w:numId w:val="5"/>
        </w:numPr>
        <w:tabs>
          <w:tab w:val="num" w:pos="540"/>
        </w:tabs>
        <w:ind w:left="540"/>
        <w:rPr>
          <w:iCs/>
          <w:sz w:val="22"/>
          <w:szCs w:val="22"/>
        </w:rPr>
      </w:pPr>
      <w:r w:rsidRPr="00081976">
        <w:rPr>
          <w:rFonts w:hint="eastAsia"/>
          <w:sz w:val="22"/>
          <w:szCs w:val="22"/>
          <w:u w:val="single"/>
          <w:lang w:val="es-AR" w:eastAsia="ko-KR"/>
        </w:rPr>
        <w:t>Tasci, A</w:t>
      </w:r>
      <w:r w:rsidRPr="00081976">
        <w:rPr>
          <w:rFonts w:hint="eastAsia"/>
          <w:sz w:val="22"/>
          <w:szCs w:val="22"/>
          <w:lang w:val="es-AR" w:eastAsia="ko-KR"/>
        </w:rPr>
        <w:t xml:space="preserve">., &amp; </w:t>
      </w:r>
      <w:r w:rsidRPr="00081976">
        <w:rPr>
          <w:b/>
          <w:sz w:val="22"/>
          <w:szCs w:val="22"/>
          <w:lang w:val="es-AR" w:eastAsia="ja-JP"/>
        </w:rPr>
        <w:t>Ko, Y. J.</w:t>
      </w:r>
      <w:r w:rsidRPr="00081976">
        <w:rPr>
          <w:rFonts w:hint="eastAsia"/>
          <w:b/>
          <w:sz w:val="22"/>
          <w:szCs w:val="22"/>
          <w:lang w:val="es-AR" w:eastAsia="ko-KR"/>
        </w:rPr>
        <w:t xml:space="preserve"> </w:t>
      </w:r>
      <w:r w:rsidRPr="00081976">
        <w:rPr>
          <w:sz w:val="22"/>
          <w:szCs w:val="22"/>
          <w:lang w:val="es-AR" w:eastAsia="ja-JP"/>
        </w:rPr>
        <w:t>(</w:t>
      </w:r>
      <w:r w:rsidRPr="00081976">
        <w:rPr>
          <w:sz w:val="22"/>
          <w:szCs w:val="22"/>
          <w:lang w:val="es-AR" w:eastAsia="ko-KR"/>
        </w:rPr>
        <w:t>2017</w:t>
      </w:r>
      <w:r w:rsidRPr="00081976">
        <w:rPr>
          <w:sz w:val="22"/>
          <w:szCs w:val="22"/>
          <w:lang w:val="es-AR" w:eastAsia="ja-JP"/>
        </w:rPr>
        <w:t xml:space="preserve">). </w:t>
      </w:r>
      <w:r w:rsidRPr="00081976">
        <w:rPr>
          <w:sz w:val="22"/>
          <w:szCs w:val="22"/>
          <w:lang w:eastAsia="ko-KR"/>
        </w:rPr>
        <w:t>Travel needs revisited</w:t>
      </w:r>
      <w:r w:rsidRPr="00081976">
        <w:rPr>
          <w:sz w:val="22"/>
          <w:szCs w:val="22"/>
        </w:rPr>
        <w:t xml:space="preserve">. </w:t>
      </w:r>
      <w:r w:rsidRPr="00081976">
        <w:rPr>
          <w:i/>
          <w:sz w:val="22"/>
          <w:szCs w:val="22"/>
          <w:lang w:eastAsia="ko-KR"/>
        </w:rPr>
        <w:t>Journal of Vacation Marketing, 23</w:t>
      </w:r>
      <w:r w:rsidRPr="00081976">
        <w:rPr>
          <w:sz w:val="22"/>
          <w:szCs w:val="22"/>
          <w:lang w:eastAsia="ko-KR"/>
        </w:rPr>
        <w:t>(1), 20-36</w:t>
      </w:r>
      <w:r w:rsidRPr="00081976">
        <w:rPr>
          <w:sz w:val="22"/>
          <w:szCs w:val="22"/>
        </w:rPr>
        <w:t>.</w:t>
      </w:r>
      <w:r w:rsidRPr="00081976">
        <w:rPr>
          <w:i/>
          <w:iCs/>
          <w:sz w:val="22"/>
          <w:szCs w:val="22"/>
        </w:rPr>
        <w:t xml:space="preserve"> </w:t>
      </w:r>
    </w:p>
    <w:p w14:paraId="602CC785" w14:textId="54EAF261" w:rsidR="00956C73" w:rsidRPr="00081976" w:rsidRDefault="00956C73" w:rsidP="00956C73">
      <w:pPr>
        <w:numPr>
          <w:ilvl w:val="1"/>
          <w:numId w:val="5"/>
        </w:numPr>
        <w:tabs>
          <w:tab w:val="num" w:pos="540"/>
        </w:tabs>
        <w:ind w:left="540"/>
        <w:rPr>
          <w:iCs/>
          <w:sz w:val="22"/>
          <w:szCs w:val="22"/>
        </w:rPr>
      </w:pPr>
      <w:r w:rsidRPr="00081976">
        <w:rPr>
          <w:iCs/>
          <w:sz w:val="22"/>
          <w:szCs w:val="22"/>
        </w:rPr>
        <w:t>*</w:t>
      </w:r>
      <w:bookmarkStart w:id="14" w:name="_Hlk39832146"/>
      <w:r w:rsidRPr="00081976">
        <w:rPr>
          <w:iCs/>
          <w:sz w:val="22"/>
          <w:szCs w:val="22"/>
        </w:rPr>
        <w:t xml:space="preserve">Chang, M. J., Kang, J., </w:t>
      </w:r>
      <w:r w:rsidRPr="00081976">
        <w:rPr>
          <w:b/>
          <w:iCs/>
          <w:sz w:val="22"/>
          <w:szCs w:val="22"/>
        </w:rPr>
        <w:t>Ko, Y. J.,</w:t>
      </w:r>
      <w:r w:rsidRPr="00081976">
        <w:rPr>
          <w:iCs/>
          <w:sz w:val="22"/>
          <w:szCs w:val="22"/>
        </w:rPr>
        <w:t xml:space="preserve"> &amp; </w:t>
      </w:r>
      <w:r w:rsidRPr="00081976">
        <w:rPr>
          <w:iCs/>
          <w:sz w:val="22"/>
          <w:szCs w:val="22"/>
          <w:u w:val="single"/>
        </w:rPr>
        <w:t>Connaughton, D.</w:t>
      </w:r>
      <w:r w:rsidRPr="00081976">
        <w:rPr>
          <w:iCs/>
          <w:sz w:val="22"/>
          <w:szCs w:val="22"/>
        </w:rPr>
        <w:t xml:space="preserve"> (</w:t>
      </w:r>
      <w:r w:rsidRPr="00081976">
        <w:rPr>
          <w:iCs/>
          <w:sz w:val="22"/>
          <w:szCs w:val="22"/>
          <w:lang w:eastAsia="ko-KR"/>
        </w:rPr>
        <w:t>2017</w:t>
      </w:r>
      <w:r w:rsidRPr="00081976">
        <w:rPr>
          <w:iCs/>
          <w:sz w:val="22"/>
          <w:szCs w:val="22"/>
        </w:rPr>
        <w:t>).</w:t>
      </w:r>
      <w:r w:rsidRPr="00081976">
        <w:rPr>
          <w:bCs/>
          <w:sz w:val="22"/>
          <w:szCs w:val="22"/>
        </w:rPr>
        <w:t xml:space="preserve"> </w:t>
      </w:r>
      <w:r w:rsidRPr="00081976">
        <w:rPr>
          <w:sz w:val="22"/>
          <w:szCs w:val="22"/>
        </w:rPr>
        <w:t>The effects of perceived sport team performance and social responsibility on pride and word of mouth intention</w:t>
      </w:r>
      <w:r w:rsidRPr="00081976">
        <w:rPr>
          <w:iCs/>
          <w:sz w:val="22"/>
          <w:szCs w:val="22"/>
        </w:rPr>
        <w:t xml:space="preserve">. </w:t>
      </w:r>
      <w:r w:rsidRPr="00081976">
        <w:rPr>
          <w:i/>
          <w:iCs/>
          <w:sz w:val="22"/>
          <w:szCs w:val="22"/>
        </w:rPr>
        <w:t>Sport Marketing Quarterly, 26</w:t>
      </w:r>
      <w:r w:rsidRPr="00081976">
        <w:rPr>
          <w:iCs/>
          <w:sz w:val="22"/>
          <w:szCs w:val="22"/>
        </w:rPr>
        <w:t>(1), 31-41</w:t>
      </w:r>
      <w:r w:rsidRPr="00081976">
        <w:rPr>
          <w:i/>
          <w:iCs/>
          <w:sz w:val="22"/>
          <w:szCs w:val="22"/>
        </w:rPr>
        <w:t xml:space="preserve">. </w:t>
      </w:r>
      <w:bookmarkEnd w:id="14"/>
      <w:r w:rsidRPr="00081976">
        <w:rPr>
          <w:color w:val="000000"/>
          <w:sz w:val="22"/>
          <w:szCs w:val="22"/>
          <w:lang w:eastAsia="ko-KR"/>
        </w:rPr>
        <w:t xml:space="preserve"> </w:t>
      </w:r>
      <w:r w:rsidRPr="00081976">
        <w:rPr>
          <w:i/>
          <w:iCs/>
          <w:sz w:val="22"/>
          <w:szCs w:val="22"/>
        </w:rPr>
        <w:t xml:space="preserve">  </w:t>
      </w:r>
    </w:p>
    <w:p w14:paraId="30EF1A5A" w14:textId="0D4C9B6C" w:rsidR="00956C73" w:rsidRPr="00081976" w:rsidRDefault="00956C73" w:rsidP="00956C73">
      <w:pPr>
        <w:numPr>
          <w:ilvl w:val="1"/>
          <w:numId w:val="5"/>
        </w:numPr>
        <w:tabs>
          <w:tab w:val="num" w:pos="540"/>
        </w:tabs>
        <w:ind w:left="540"/>
        <w:rPr>
          <w:iCs/>
          <w:sz w:val="22"/>
          <w:szCs w:val="22"/>
        </w:rPr>
      </w:pPr>
      <w:r w:rsidRPr="00081976">
        <w:rPr>
          <w:rFonts w:hint="eastAsia"/>
          <w:iCs/>
          <w:sz w:val="22"/>
          <w:szCs w:val="22"/>
          <w:lang w:eastAsia="ko-KR"/>
        </w:rPr>
        <w:t>*</w:t>
      </w:r>
      <w:r w:rsidRPr="00081976">
        <w:rPr>
          <w:iCs/>
          <w:sz w:val="22"/>
          <w:szCs w:val="22"/>
        </w:rPr>
        <w:t xml:space="preserve">Chang, Y., &amp; </w:t>
      </w:r>
      <w:r w:rsidRPr="00081976">
        <w:rPr>
          <w:b/>
          <w:iCs/>
          <w:sz w:val="22"/>
          <w:szCs w:val="22"/>
          <w:u w:val="single"/>
        </w:rPr>
        <w:t>Ko, Y. J</w:t>
      </w:r>
      <w:r w:rsidRPr="00081976">
        <w:rPr>
          <w:iCs/>
          <w:sz w:val="22"/>
          <w:szCs w:val="22"/>
          <w:u w:val="single"/>
        </w:rPr>
        <w:t>.</w:t>
      </w:r>
      <w:r w:rsidRPr="00081976">
        <w:rPr>
          <w:iCs/>
          <w:sz w:val="22"/>
          <w:szCs w:val="22"/>
        </w:rPr>
        <w:t xml:space="preserve"> (2017).</w:t>
      </w:r>
      <w:r w:rsidRPr="00081976">
        <w:rPr>
          <w:bCs/>
          <w:sz w:val="22"/>
          <w:szCs w:val="22"/>
        </w:rPr>
        <w:t xml:space="preserve"> Consumers’ perceived post purchase risk in luxury services</w:t>
      </w:r>
      <w:r w:rsidRPr="00081976">
        <w:rPr>
          <w:iCs/>
          <w:sz w:val="22"/>
          <w:szCs w:val="22"/>
        </w:rPr>
        <w:t xml:space="preserve">. </w:t>
      </w:r>
      <w:r w:rsidRPr="00081976">
        <w:rPr>
          <w:i/>
          <w:iCs/>
          <w:sz w:val="22"/>
          <w:szCs w:val="22"/>
        </w:rPr>
        <w:t xml:space="preserve">International Journal of Hospitality Management, 61, </w:t>
      </w:r>
      <w:r w:rsidRPr="00081976">
        <w:rPr>
          <w:iCs/>
          <w:sz w:val="22"/>
          <w:szCs w:val="22"/>
        </w:rPr>
        <w:t>94-106</w:t>
      </w:r>
      <w:r w:rsidRPr="00081976">
        <w:rPr>
          <w:i/>
          <w:iCs/>
          <w:sz w:val="22"/>
          <w:szCs w:val="22"/>
        </w:rPr>
        <w:t>.</w:t>
      </w:r>
      <w:r w:rsidRPr="00081976">
        <w:rPr>
          <w:i/>
          <w:sz w:val="22"/>
          <w:szCs w:val="22"/>
          <w:lang w:eastAsia="ko-KR"/>
        </w:rPr>
        <w:t xml:space="preserve"> </w:t>
      </w:r>
      <w:r w:rsidRPr="00081976">
        <w:rPr>
          <w:i/>
          <w:iCs/>
          <w:sz w:val="22"/>
          <w:szCs w:val="22"/>
        </w:rPr>
        <w:t xml:space="preserve"> </w:t>
      </w:r>
    </w:p>
    <w:p w14:paraId="5FD2AAC9" w14:textId="61BB90D1" w:rsidR="00956C73" w:rsidRPr="00081976" w:rsidRDefault="00956C73" w:rsidP="00956C73">
      <w:pPr>
        <w:numPr>
          <w:ilvl w:val="1"/>
          <w:numId w:val="5"/>
        </w:numPr>
        <w:tabs>
          <w:tab w:val="num" w:pos="540"/>
        </w:tabs>
        <w:ind w:left="540"/>
        <w:rPr>
          <w:iCs/>
          <w:sz w:val="22"/>
          <w:szCs w:val="22"/>
        </w:rPr>
      </w:pPr>
      <w:r w:rsidRPr="00081976">
        <w:rPr>
          <w:b/>
          <w:sz w:val="22"/>
          <w:szCs w:val="22"/>
        </w:rPr>
        <w:t>Ko, Y. J</w:t>
      </w:r>
      <w:r w:rsidRPr="00081976">
        <w:rPr>
          <w:sz w:val="22"/>
          <w:szCs w:val="22"/>
        </w:rPr>
        <w:t>., *Chang, Y., *</w:t>
      </w:r>
      <w:r w:rsidRPr="00081976">
        <w:rPr>
          <w:sz w:val="22"/>
          <w:szCs w:val="22"/>
          <w:u w:val="single"/>
        </w:rPr>
        <w:t>Park, C.,</w:t>
      </w:r>
      <w:r w:rsidRPr="00081976">
        <w:rPr>
          <w:sz w:val="22"/>
          <w:szCs w:val="22"/>
        </w:rPr>
        <w:t xml:space="preserve"> &amp; Herbst, F. (2017). Understanding of consumers’ attitude toward corporate sponsors: A comparison between </w:t>
      </w:r>
      <w:r w:rsidRPr="00081976">
        <w:rPr>
          <w:rFonts w:hint="eastAsia"/>
          <w:sz w:val="22"/>
          <w:szCs w:val="22"/>
          <w:lang w:eastAsia="ko-KR"/>
        </w:rPr>
        <w:t>profit</w:t>
      </w:r>
      <w:r w:rsidRPr="00081976">
        <w:rPr>
          <w:sz w:val="22"/>
          <w:szCs w:val="22"/>
        </w:rPr>
        <w:t xml:space="preserve"> vs. </w:t>
      </w:r>
      <w:r w:rsidRPr="00081976">
        <w:rPr>
          <w:rFonts w:hint="eastAsia"/>
          <w:sz w:val="22"/>
          <w:szCs w:val="22"/>
          <w:lang w:eastAsia="ko-KR"/>
        </w:rPr>
        <w:t>nonprofit</w:t>
      </w:r>
      <w:r w:rsidRPr="00081976">
        <w:rPr>
          <w:sz w:val="22"/>
          <w:szCs w:val="22"/>
        </w:rPr>
        <w:t xml:space="preserve"> sport event sponsorship. </w:t>
      </w:r>
      <w:r w:rsidRPr="00081976">
        <w:rPr>
          <w:i/>
          <w:sz w:val="22"/>
          <w:szCs w:val="22"/>
        </w:rPr>
        <w:t>Journal of Consumer Behaviour, 16</w:t>
      </w:r>
      <w:r w:rsidRPr="00081976">
        <w:rPr>
          <w:sz w:val="22"/>
          <w:szCs w:val="22"/>
        </w:rPr>
        <w:t>, 176-186</w:t>
      </w:r>
      <w:r w:rsidRPr="00081976">
        <w:rPr>
          <w:i/>
          <w:sz w:val="22"/>
          <w:szCs w:val="22"/>
        </w:rPr>
        <w:t xml:space="preserve">. </w:t>
      </w:r>
      <w:r w:rsidRPr="00081976">
        <w:rPr>
          <w:i/>
          <w:iCs/>
          <w:sz w:val="22"/>
          <w:szCs w:val="22"/>
        </w:rPr>
        <w:t xml:space="preserve"> </w:t>
      </w:r>
    </w:p>
    <w:p w14:paraId="2FEED4C9" w14:textId="2E0C414D" w:rsidR="00956C73" w:rsidRPr="00081976" w:rsidRDefault="00956C73" w:rsidP="00956C73">
      <w:pPr>
        <w:numPr>
          <w:ilvl w:val="1"/>
          <w:numId w:val="5"/>
        </w:numPr>
        <w:tabs>
          <w:tab w:val="num" w:pos="540"/>
        </w:tabs>
        <w:ind w:left="540"/>
        <w:rPr>
          <w:iCs/>
          <w:sz w:val="22"/>
          <w:szCs w:val="22"/>
        </w:rPr>
      </w:pPr>
      <w:r w:rsidRPr="00081976">
        <w:rPr>
          <w:iCs/>
          <w:sz w:val="22"/>
          <w:szCs w:val="22"/>
        </w:rPr>
        <w:t xml:space="preserve">*Chang, M. J., </w:t>
      </w:r>
      <w:r w:rsidRPr="00081976">
        <w:rPr>
          <w:b/>
          <w:iCs/>
          <w:sz w:val="22"/>
          <w:szCs w:val="22"/>
        </w:rPr>
        <w:t>Ko, Y. J.,</w:t>
      </w:r>
      <w:r w:rsidRPr="00081976">
        <w:rPr>
          <w:iCs/>
          <w:sz w:val="22"/>
          <w:szCs w:val="22"/>
        </w:rPr>
        <w:t xml:space="preserve"> </w:t>
      </w:r>
      <w:r w:rsidRPr="00081976">
        <w:rPr>
          <w:iCs/>
          <w:sz w:val="22"/>
          <w:szCs w:val="22"/>
          <w:u w:val="single"/>
        </w:rPr>
        <w:t xml:space="preserve">Connaughton, </w:t>
      </w:r>
      <w:r w:rsidR="00EA6CC7" w:rsidRPr="00081976">
        <w:rPr>
          <w:iCs/>
          <w:sz w:val="22"/>
          <w:szCs w:val="22"/>
          <w:u w:val="single"/>
        </w:rPr>
        <w:t>D</w:t>
      </w:r>
      <w:r w:rsidR="00EA6CC7" w:rsidRPr="00081976">
        <w:rPr>
          <w:iCs/>
          <w:sz w:val="22"/>
          <w:szCs w:val="22"/>
        </w:rPr>
        <w:t xml:space="preserve">., </w:t>
      </w:r>
      <w:r w:rsidRPr="00081976">
        <w:rPr>
          <w:iCs/>
          <w:sz w:val="22"/>
          <w:szCs w:val="22"/>
        </w:rPr>
        <w:t xml:space="preserve">&amp; Kang, J. H. (2016). The effect of perceived CSR, pride, team identification, and regional attachment: The moderating effect of gender. </w:t>
      </w:r>
      <w:r w:rsidRPr="00081976">
        <w:rPr>
          <w:i/>
          <w:iCs/>
          <w:sz w:val="22"/>
          <w:szCs w:val="22"/>
        </w:rPr>
        <w:t>Journal of Sport &amp; Tourism, 20</w:t>
      </w:r>
      <w:r w:rsidRPr="00081976">
        <w:rPr>
          <w:iCs/>
          <w:sz w:val="22"/>
          <w:szCs w:val="22"/>
        </w:rPr>
        <w:t>,</w:t>
      </w:r>
      <w:r w:rsidRPr="00081976">
        <w:rPr>
          <w:i/>
          <w:iCs/>
          <w:sz w:val="22"/>
          <w:szCs w:val="22"/>
        </w:rPr>
        <w:t xml:space="preserve"> </w:t>
      </w:r>
      <w:r w:rsidRPr="00081976">
        <w:rPr>
          <w:iCs/>
          <w:sz w:val="22"/>
          <w:szCs w:val="22"/>
        </w:rPr>
        <w:t>145-159.</w:t>
      </w:r>
    </w:p>
    <w:p w14:paraId="7865EED8" w14:textId="3F933412" w:rsidR="00956C73" w:rsidRPr="00081976" w:rsidRDefault="00956C73" w:rsidP="00956C73">
      <w:pPr>
        <w:numPr>
          <w:ilvl w:val="1"/>
          <w:numId w:val="5"/>
        </w:numPr>
        <w:tabs>
          <w:tab w:val="num" w:pos="540"/>
        </w:tabs>
        <w:ind w:left="540"/>
        <w:rPr>
          <w:iCs/>
          <w:sz w:val="22"/>
          <w:szCs w:val="22"/>
        </w:rPr>
      </w:pPr>
      <w:r w:rsidRPr="00081976">
        <w:rPr>
          <w:sz w:val="22"/>
          <w:szCs w:val="22"/>
        </w:rPr>
        <w:t xml:space="preserve">*Sato, S., </w:t>
      </w:r>
      <w:r w:rsidRPr="00081976">
        <w:rPr>
          <w:b/>
          <w:sz w:val="22"/>
          <w:szCs w:val="22"/>
          <w:u w:val="single"/>
        </w:rPr>
        <w:t>Ko, Y. J</w:t>
      </w:r>
      <w:r w:rsidRPr="00081976">
        <w:rPr>
          <w:sz w:val="22"/>
          <w:szCs w:val="22"/>
          <w:u w:val="single"/>
        </w:rPr>
        <w:t xml:space="preserve">., </w:t>
      </w:r>
      <w:r w:rsidRPr="00081976">
        <w:rPr>
          <w:rFonts w:hint="eastAsia"/>
          <w:sz w:val="22"/>
          <w:szCs w:val="22"/>
          <w:lang w:eastAsia="ko-KR"/>
        </w:rPr>
        <w:t>Kaplanidou</w:t>
      </w:r>
      <w:r w:rsidRPr="00081976">
        <w:rPr>
          <w:sz w:val="22"/>
          <w:szCs w:val="22"/>
        </w:rPr>
        <w:t xml:space="preserve">, </w:t>
      </w:r>
      <w:r w:rsidRPr="00081976">
        <w:rPr>
          <w:rFonts w:hint="eastAsia"/>
          <w:sz w:val="22"/>
          <w:szCs w:val="22"/>
          <w:lang w:eastAsia="ko-KR"/>
        </w:rPr>
        <w:t>K</w:t>
      </w:r>
      <w:r w:rsidRPr="00081976">
        <w:rPr>
          <w:sz w:val="22"/>
          <w:szCs w:val="22"/>
        </w:rPr>
        <w:t xml:space="preserve">., &amp; </w:t>
      </w:r>
      <w:r w:rsidRPr="00081976">
        <w:rPr>
          <w:rFonts w:hint="eastAsia"/>
          <w:sz w:val="22"/>
          <w:szCs w:val="22"/>
          <w:lang w:eastAsia="ko-KR"/>
        </w:rPr>
        <w:t>Connaughton</w:t>
      </w:r>
      <w:r w:rsidRPr="00081976">
        <w:rPr>
          <w:sz w:val="22"/>
          <w:szCs w:val="22"/>
        </w:rPr>
        <w:t xml:space="preserve">, </w:t>
      </w:r>
      <w:r w:rsidRPr="00081976">
        <w:rPr>
          <w:rFonts w:hint="eastAsia"/>
          <w:sz w:val="22"/>
          <w:szCs w:val="22"/>
          <w:lang w:eastAsia="ko-KR"/>
        </w:rPr>
        <w:t>D</w:t>
      </w:r>
      <w:r w:rsidRPr="00081976">
        <w:rPr>
          <w:sz w:val="22"/>
          <w:szCs w:val="22"/>
        </w:rPr>
        <w:t>. (</w:t>
      </w:r>
      <w:r w:rsidRPr="00081976">
        <w:rPr>
          <w:sz w:val="22"/>
          <w:szCs w:val="22"/>
          <w:lang w:eastAsia="ko-KR"/>
        </w:rPr>
        <w:t>2016</w:t>
      </w:r>
      <w:r w:rsidRPr="00081976">
        <w:rPr>
          <w:sz w:val="22"/>
          <w:szCs w:val="22"/>
        </w:rPr>
        <w:t xml:space="preserve">). </w:t>
      </w:r>
      <w:r w:rsidRPr="00081976">
        <w:rPr>
          <w:rFonts w:hint="eastAsia"/>
          <w:sz w:val="22"/>
          <w:szCs w:val="22"/>
          <w:lang w:eastAsia="ko-KR"/>
        </w:rPr>
        <w:t>Consumer</w:t>
      </w:r>
      <w:r w:rsidRPr="00081976">
        <w:rPr>
          <w:sz w:val="22"/>
          <w:szCs w:val="22"/>
          <w:lang w:eastAsia="ko-KR"/>
        </w:rPr>
        <w:t>s’</w:t>
      </w:r>
      <w:r w:rsidRPr="00081976">
        <w:rPr>
          <w:rFonts w:hint="eastAsia"/>
          <w:sz w:val="22"/>
          <w:szCs w:val="22"/>
          <w:lang w:eastAsia="ko-KR"/>
        </w:rPr>
        <w:t xml:space="preserve"> </w:t>
      </w:r>
      <w:r w:rsidRPr="00081976">
        <w:rPr>
          <w:sz w:val="22"/>
          <w:szCs w:val="22"/>
          <w:lang w:eastAsia="ko-KR"/>
        </w:rPr>
        <w:t xml:space="preserve">comparative </w:t>
      </w:r>
      <w:r w:rsidRPr="00081976">
        <w:rPr>
          <w:rFonts w:hint="eastAsia"/>
          <w:sz w:val="22"/>
          <w:szCs w:val="22"/>
          <w:lang w:eastAsia="ko-KR"/>
        </w:rPr>
        <w:t>evaluation</w:t>
      </w:r>
      <w:r w:rsidRPr="00081976">
        <w:rPr>
          <w:sz w:val="22"/>
          <w:szCs w:val="22"/>
          <w:lang w:eastAsia="ko-KR"/>
        </w:rPr>
        <w:t xml:space="preserve"> judgment</w:t>
      </w:r>
      <w:r w:rsidRPr="00081976">
        <w:rPr>
          <w:rFonts w:hint="eastAsia"/>
          <w:sz w:val="22"/>
          <w:szCs w:val="22"/>
          <w:lang w:eastAsia="ko-KR"/>
        </w:rPr>
        <w:t xml:space="preserve"> of athlete endorsers</w:t>
      </w:r>
      <w:r w:rsidRPr="00081976">
        <w:rPr>
          <w:sz w:val="22"/>
          <w:szCs w:val="22"/>
          <w:lang w:eastAsia="ja-JP"/>
        </w:rPr>
        <w:t xml:space="preserve">. </w:t>
      </w:r>
      <w:r w:rsidRPr="00081976">
        <w:rPr>
          <w:rFonts w:hint="eastAsia"/>
          <w:i/>
          <w:sz w:val="22"/>
          <w:szCs w:val="22"/>
          <w:lang w:eastAsia="ko-KR"/>
        </w:rPr>
        <w:t>Journal of Sport Management</w:t>
      </w:r>
      <w:r w:rsidRPr="00081976">
        <w:rPr>
          <w:i/>
          <w:sz w:val="22"/>
          <w:szCs w:val="22"/>
          <w:lang w:eastAsia="ko-KR"/>
        </w:rPr>
        <w:t>, 30</w:t>
      </w:r>
      <w:r w:rsidRPr="00081976">
        <w:rPr>
          <w:sz w:val="22"/>
          <w:szCs w:val="22"/>
          <w:lang w:eastAsia="ko-KR"/>
        </w:rPr>
        <w:t>, 553-565</w:t>
      </w:r>
      <w:r w:rsidRPr="00081976">
        <w:rPr>
          <w:sz w:val="22"/>
          <w:szCs w:val="22"/>
          <w:lang w:eastAsia="ja-JP"/>
        </w:rPr>
        <w:t>.</w:t>
      </w:r>
      <w:r w:rsidRPr="00081976">
        <w:rPr>
          <w:i/>
          <w:iCs/>
          <w:sz w:val="22"/>
          <w:szCs w:val="22"/>
        </w:rPr>
        <w:t xml:space="preserve"> </w:t>
      </w:r>
    </w:p>
    <w:p w14:paraId="7988CDC6" w14:textId="1FD4E9B1" w:rsidR="00956C73" w:rsidRPr="00081976" w:rsidRDefault="00956C73" w:rsidP="00956C73">
      <w:pPr>
        <w:numPr>
          <w:ilvl w:val="1"/>
          <w:numId w:val="5"/>
        </w:numPr>
        <w:tabs>
          <w:tab w:val="num" w:pos="540"/>
        </w:tabs>
        <w:ind w:left="540"/>
        <w:rPr>
          <w:iCs/>
          <w:sz w:val="22"/>
          <w:szCs w:val="22"/>
        </w:rPr>
      </w:pPr>
      <w:r w:rsidRPr="00081976">
        <w:rPr>
          <w:rFonts w:hint="eastAsia"/>
          <w:iCs/>
          <w:sz w:val="22"/>
          <w:szCs w:val="22"/>
          <w:lang w:eastAsia="ko-KR"/>
        </w:rPr>
        <w:t>*</w:t>
      </w:r>
      <w:r w:rsidRPr="00081976">
        <w:rPr>
          <w:iCs/>
          <w:sz w:val="22"/>
          <w:szCs w:val="22"/>
        </w:rPr>
        <w:t xml:space="preserve">*Chang, Y., </w:t>
      </w:r>
      <w:r w:rsidRPr="00081976">
        <w:rPr>
          <w:b/>
          <w:iCs/>
          <w:sz w:val="22"/>
          <w:szCs w:val="22"/>
        </w:rPr>
        <w:t>Ko, Y. J</w:t>
      </w:r>
      <w:r w:rsidRPr="00081976">
        <w:rPr>
          <w:iCs/>
          <w:sz w:val="22"/>
          <w:szCs w:val="22"/>
        </w:rPr>
        <w:t xml:space="preserve">., &amp; </w:t>
      </w:r>
      <w:r w:rsidRPr="00081976">
        <w:rPr>
          <w:iCs/>
          <w:sz w:val="22"/>
          <w:szCs w:val="22"/>
          <w:u w:val="single"/>
        </w:rPr>
        <w:t>Leite, W</w:t>
      </w:r>
      <w:r w:rsidRPr="00081976">
        <w:rPr>
          <w:iCs/>
          <w:sz w:val="22"/>
          <w:szCs w:val="22"/>
        </w:rPr>
        <w:t>. (</w:t>
      </w:r>
      <w:r w:rsidRPr="00081976">
        <w:rPr>
          <w:rFonts w:hint="eastAsia"/>
          <w:iCs/>
          <w:sz w:val="22"/>
          <w:szCs w:val="22"/>
          <w:lang w:eastAsia="ko-KR"/>
        </w:rPr>
        <w:t>2016</w:t>
      </w:r>
      <w:r w:rsidRPr="00081976">
        <w:rPr>
          <w:iCs/>
          <w:sz w:val="22"/>
          <w:szCs w:val="22"/>
        </w:rPr>
        <w:t>).</w:t>
      </w:r>
      <w:r w:rsidRPr="00081976">
        <w:rPr>
          <w:bCs/>
          <w:sz w:val="22"/>
          <w:szCs w:val="22"/>
        </w:rPr>
        <w:t xml:space="preserve"> Effects of perceived brand leadership of luxury products on consumers’ word of mouth recommendation</w:t>
      </w:r>
      <w:r w:rsidRPr="00081976">
        <w:rPr>
          <w:iCs/>
          <w:sz w:val="22"/>
          <w:szCs w:val="22"/>
        </w:rPr>
        <w:t xml:space="preserve">. </w:t>
      </w:r>
      <w:r w:rsidRPr="00081976">
        <w:rPr>
          <w:i/>
          <w:iCs/>
          <w:sz w:val="22"/>
          <w:szCs w:val="22"/>
          <w:lang w:eastAsia="ko-KR"/>
        </w:rPr>
        <w:t>Journal of Services Marketing, 30</w:t>
      </w:r>
      <w:r w:rsidRPr="00081976">
        <w:rPr>
          <w:iCs/>
          <w:sz w:val="22"/>
          <w:szCs w:val="22"/>
        </w:rPr>
        <w:t>, 659-671</w:t>
      </w:r>
      <w:r w:rsidRPr="00081976">
        <w:rPr>
          <w:i/>
          <w:iCs/>
          <w:sz w:val="22"/>
          <w:szCs w:val="22"/>
        </w:rPr>
        <w:t>.</w:t>
      </w:r>
      <w:r w:rsidRPr="00081976">
        <w:rPr>
          <w:sz w:val="22"/>
          <w:szCs w:val="22"/>
        </w:rPr>
        <w:t xml:space="preserve"> </w:t>
      </w:r>
    </w:p>
    <w:p w14:paraId="104B2822" w14:textId="65540712" w:rsidR="00956C73" w:rsidRPr="00081976" w:rsidRDefault="00956C73" w:rsidP="00956C73">
      <w:pPr>
        <w:numPr>
          <w:ilvl w:val="1"/>
          <w:numId w:val="5"/>
        </w:numPr>
        <w:tabs>
          <w:tab w:val="num" w:pos="540"/>
        </w:tabs>
        <w:ind w:left="540"/>
        <w:rPr>
          <w:iCs/>
          <w:sz w:val="22"/>
          <w:szCs w:val="22"/>
        </w:rPr>
      </w:pPr>
      <w:r w:rsidRPr="00081976">
        <w:rPr>
          <w:rFonts w:hint="eastAsia"/>
          <w:iCs/>
          <w:sz w:val="22"/>
          <w:szCs w:val="22"/>
          <w:lang w:eastAsia="ko-KR"/>
        </w:rPr>
        <w:t>*</w:t>
      </w:r>
      <w:r w:rsidRPr="00081976">
        <w:rPr>
          <w:iCs/>
          <w:sz w:val="22"/>
          <w:szCs w:val="22"/>
        </w:rPr>
        <w:t xml:space="preserve">Chang, Y., &amp; </w:t>
      </w:r>
      <w:r w:rsidRPr="00081976">
        <w:rPr>
          <w:b/>
          <w:iCs/>
          <w:sz w:val="22"/>
          <w:szCs w:val="22"/>
          <w:u w:val="single"/>
        </w:rPr>
        <w:t>Ko, Y. J</w:t>
      </w:r>
      <w:r w:rsidRPr="00081976">
        <w:rPr>
          <w:iCs/>
          <w:sz w:val="22"/>
          <w:szCs w:val="22"/>
          <w:u w:val="single"/>
        </w:rPr>
        <w:t>.</w:t>
      </w:r>
      <w:r w:rsidRPr="00081976">
        <w:rPr>
          <w:iCs/>
          <w:sz w:val="22"/>
          <w:szCs w:val="22"/>
        </w:rPr>
        <w:t xml:space="preserve"> (</w:t>
      </w:r>
      <w:r w:rsidRPr="00081976">
        <w:rPr>
          <w:rFonts w:hint="eastAsia"/>
          <w:iCs/>
          <w:sz w:val="22"/>
          <w:szCs w:val="22"/>
          <w:lang w:eastAsia="ko-KR"/>
        </w:rPr>
        <w:t>2016</w:t>
      </w:r>
      <w:r w:rsidRPr="00081976">
        <w:rPr>
          <w:iCs/>
          <w:sz w:val="22"/>
          <w:szCs w:val="22"/>
        </w:rPr>
        <w:t>).</w:t>
      </w:r>
      <w:r w:rsidRPr="00081976">
        <w:rPr>
          <w:bCs/>
          <w:sz w:val="22"/>
          <w:szCs w:val="22"/>
        </w:rPr>
        <w:t xml:space="preserve"> Reconsidering the role of fit in celebrity endorsement: Associative-propositional evaluation (APE) accounts </w:t>
      </w:r>
      <w:proofErr w:type="gramStart"/>
      <w:r w:rsidRPr="00081976">
        <w:rPr>
          <w:bCs/>
          <w:sz w:val="22"/>
          <w:szCs w:val="22"/>
        </w:rPr>
        <w:t>of</w:t>
      </w:r>
      <w:proofErr w:type="gramEnd"/>
      <w:r w:rsidRPr="00081976">
        <w:rPr>
          <w:bCs/>
          <w:sz w:val="22"/>
          <w:szCs w:val="22"/>
        </w:rPr>
        <w:t xml:space="preserve"> endorsement effectiveness</w:t>
      </w:r>
      <w:r w:rsidRPr="00081976">
        <w:rPr>
          <w:iCs/>
          <w:sz w:val="22"/>
          <w:szCs w:val="22"/>
        </w:rPr>
        <w:t xml:space="preserve">. </w:t>
      </w:r>
      <w:r w:rsidRPr="00081976">
        <w:rPr>
          <w:i/>
          <w:iCs/>
          <w:sz w:val="22"/>
          <w:szCs w:val="22"/>
        </w:rPr>
        <w:t>Psychology &amp; Marketing</w:t>
      </w:r>
      <w:r w:rsidRPr="00081976">
        <w:rPr>
          <w:rFonts w:hint="eastAsia"/>
          <w:i/>
          <w:iCs/>
          <w:sz w:val="22"/>
          <w:szCs w:val="22"/>
          <w:lang w:eastAsia="ko-KR"/>
        </w:rPr>
        <w:t>, 33</w:t>
      </w:r>
      <w:r w:rsidRPr="00081976">
        <w:rPr>
          <w:rFonts w:hint="eastAsia"/>
          <w:iCs/>
          <w:sz w:val="22"/>
          <w:szCs w:val="22"/>
          <w:lang w:eastAsia="ko-KR"/>
        </w:rPr>
        <w:t>, 678-691</w:t>
      </w:r>
      <w:r w:rsidRPr="00081976">
        <w:rPr>
          <w:i/>
          <w:iCs/>
          <w:sz w:val="22"/>
          <w:szCs w:val="22"/>
        </w:rPr>
        <w:t>.</w:t>
      </w:r>
      <w:r w:rsidRPr="00081976">
        <w:rPr>
          <w:i/>
          <w:sz w:val="22"/>
          <w:szCs w:val="22"/>
          <w:lang w:eastAsia="ko-KR"/>
        </w:rPr>
        <w:t xml:space="preserve"> </w:t>
      </w:r>
    </w:p>
    <w:p w14:paraId="2E4F55ED" w14:textId="63A02CF5" w:rsidR="00956C73" w:rsidRPr="00081976" w:rsidRDefault="00956C73" w:rsidP="00956C73">
      <w:pPr>
        <w:numPr>
          <w:ilvl w:val="1"/>
          <w:numId w:val="5"/>
        </w:numPr>
        <w:tabs>
          <w:tab w:val="num" w:pos="540"/>
        </w:tabs>
        <w:ind w:left="540"/>
        <w:rPr>
          <w:iCs/>
          <w:sz w:val="22"/>
          <w:szCs w:val="22"/>
        </w:rPr>
      </w:pPr>
      <w:r w:rsidRPr="00081976">
        <w:rPr>
          <w:sz w:val="22"/>
          <w:szCs w:val="22"/>
        </w:rPr>
        <w:t xml:space="preserve">*Park, C., </w:t>
      </w:r>
      <w:r w:rsidRPr="00081976">
        <w:rPr>
          <w:b/>
          <w:sz w:val="22"/>
          <w:szCs w:val="22"/>
          <w:u w:val="single"/>
        </w:rPr>
        <w:t>Ko, Y. J</w:t>
      </w:r>
      <w:r w:rsidRPr="00081976">
        <w:rPr>
          <w:sz w:val="22"/>
          <w:szCs w:val="22"/>
          <w:u w:val="single"/>
        </w:rPr>
        <w:t>.,</w:t>
      </w:r>
      <w:r w:rsidRPr="00081976">
        <w:rPr>
          <w:sz w:val="22"/>
          <w:szCs w:val="22"/>
        </w:rPr>
        <w:t xml:space="preserve"> *Kim, H., Sagas, M., &amp; </w:t>
      </w:r>
      <w:proofErr w:type="spellStart"/>
      <w:r w:rsidRPr="00081976">
        <w:rPr>
          <w:sz w:val="22"/>
          <w:szCs w:val="22"/>
        </w:rPr>
        <w:t>Eddosary</w:t>
      </w:r>
      <w:proofErr w:type="spellEnd"/>
      <w:r w:rsidRPr="00081976">
        <w:rPr>
          <w:sz w:val="22"/>
          <w:szCs w:val="22"/>
        </w:rPr>
        <w:t>, M. (</w:t>
      </w:r>
      <w:r w:rsidRPr="00081976">
        <w:rPr>
          <w:rFonts w:hint="eastAsia"/>
          <w:iCs/>
          <w:sz w:val="22"/>
          <w:szCs w:val="22"/>
          <w:lang w:eastAsia="ko-KR"/>
        </w:rPr>
        <w:t>2016</w:t>
      </w:r>
      <w:r w:rsidRPr="00081976">
        <w:rPr>
          <w:sz w:val="22"/>
          <w:szCs w:val="22"/>
        </w:rPr>
        <w:t>). Donor motivation in college sport: Does contribution level matter?</w:t>
      </w:r>
      <w:r w:rsidRPr="00081976">
        <w:rPr>
          <w:i/>
          <w:sz w:val="22"/>
          <w:szCs w:val="22"/>
        </w:rPr>
        <w:t xml:space="preserve"> </w:t>
      </w:r>
      <w:r w:rsidRPr="00081976">
        <w:rPr>
          <w:i/>
          <w:sz w:val="22"/>
          <w:szCs w:val="22"/>
          <w:lang w:eastAsia="ko-KR"/>
        </w:rPr>
        <w:t>Social Behavior and Personality</w:t>
      </w:r>
      <w:r w:rsidRPr="00081976">
        <w:rPr>
          <w:rFonts w:hint="eastAsia"/>
          <w:i/>
          <w:sz w:val="22"/>
          <w:szCs w:val="22"/>
          <w:lang w:eastAsia="ko-KR"/>
        </w:rPr>
        <w:t>, 44</w:t>
      </w:r>
      <w:r w:rsidRPr="00081976">
        <w:rPr>
          <w:rFonts w:hint="eastAsia"/>
          <w:sz w:val="22"/>
          <w:szCs w:val="22"/>
          <w:lang w:eastAsia="ko-KR"/>
        </w:rPr>
        <w:t>, 1015-1032</w:t>
      </w:r>
      <w:r w:rsidRPr="00081976">
        <w:rPr>
          <w:i/>
          <w:sz w:val="22"/>
          <w:szCs w:val="22"/>
        </w:rPr>
        <w:t xml:space="preserve">. </w:t>
      </w:r>
    </w:p>
    <w:p w14:paraId="34A03A11" w14:textId="255FA58C" w:rsidR="00956C73" w:rsidRPr="00081976" w:rsidRDefault="00956C73" w:rsidP="00956C73">
      <w:pPr>
        <w:numPr>
          <w:ilvl w:val="1"/>
          <w:numId w:val="5"/>
        </w:numPr>
        <w:tabs>
          <w:tab w:val="num" w:pos="540"/>
        </w:tabs>
        <w:ind w:left="540"/>
        <w:rPr>
          <w:iCs/>
          <w:sz w:val="22"/>
          <w:szCs w:val="22"/>
        </w:rPr>
      </w:pPr>
      <w:r w:rsidRPr="00081976">
        <w:rPr>
          <w:sz w:val="22"/>
          <w:szCs w:val="22"/>
          <w:lang w:val="es-AR" w:eastAsia="ja-JP"/>
        </w:rPr>
        <w:t xml:space="preserve">**Asada, A., &amp; </w:t>
      </w:r>
      <w:r w:rsidRPr="00081976">
        <w:rPr>
          <w:b/>
          <w:sz w:val="22"/>
          <w:szCs w:val="22"/>
          <w:u w:val="single"/>
          <w:lang w:val="es-AR" w:eastAsia="ja-JP"/>
        </w:rPr>
        <w:t>Ko, Y. J</w:t>
      </w:r>
      <w:r w:rsidRPr="00081976">
        <w:rPr>
          <w:sz w:val="22"/>
          <w:szCs w:val="22"/>
          <w:u w:val="single"/>
          <w:lang w:val="es-AR" w:eastAsia="ja-JP"/>
        </w:rPr>
        <w:t>.</w:t>
      </w:r>
      <w:r w:rsidRPr="00081976">
        <w:rPr>
          <w:sz w:val="22"/>
          <w:szCs w:val="22"/>
          <w:lang w:val="es-AR" w:eastAsia="ja-JP"/>
        </w:rPr>
        <w:t xml:space="preserve"> (</w:t>
      </w:r>
      <w:r w:rsidRPr="00081976">
        <w:rPr>
          <w:sz w:val="22"/>
          <w:szCs w:val="22"/>
          <w:lang w:val="es-AR" w:eastAsia="ko-KR"/>
        </w:rPr>
        <w:t>2016</w:t>
      </w:r>
      <w:r w:rsidRPr="00081976">
        <w:rPr>
          <w:sz w:val="22"/>
          <w:szCs w:val="22"/>
          <w:lang w:val="es-AR" w:eastAsia="ja-JP"/>
        </w:rPr>
        <w:t xml:space="preserve">). </w:t>
      </w:r>
      <w:r w:rsidRPr="00081976">
        <w:rPr>
          <w:sz w:val="22"/>
          <w:szCs w:val="22"/>
          <w:lang w:eastAsia="ja-JP"/>
        </w:rPr>
        <w:t>D</w:t>
      </w:r>
      <w:r w:rsidRPr="00081976">
        <w:rPr>
          <w:sz w:val="22"/>
          <w:szCs w:val="22"/>
          <w:lang w:eastAsia="ko-KR"/>
        </w:rPr>
        <w:t xml:space="preserve">eterminants of </w:t>
      </w:r>
      <w:proofErr w:type="gramStart"/>
      <w:r w:rsidRPr="00081976">
        <w:rPr>
          <w:sz w:val="22"/>
          <w:szCs w:val="22"/>
          <w:lang w:eastAsia="ko-KR"/>
        </w:rPr>
        <w:t>word of mouth</w:t>
      </w:r>
      <w:proofErr w:type="gramEnd"/>
      <w:r w:rsidRPr="00081976">
        <w:rPr>
          <w:sz w:val="22"/>
          <w:szCs w:val="22"/>
          <w:lang w:eastAsia="ko-KR"/>
        </w:rPr>
        <w:t xml:space="preserve"> influence in sport viewership</w:t>
      </w:r>
      <w:r w:rsidRPr="00081976">
        <w:rPr>
          <w:sz w:val="22"/>
          <w:szCs w:val="22"/>
        </w:rPr>
        <w:t xml:space="preserve">. </w:t>
      </w:r>
      <w:r w:rsidRPr="00081976">
        <w:rPr>
          <w:i/>
          <w:sz w:val="22"/>
          <w:szCs w:val="22"/>
          <w:lang w:eastAsia="ko-KR"/>
        </w:rPr>
        <w:t>Journal of Sport Management, 30</w:t>
      </w:r>
      <w:r w:rsidRPr="00081976">
        <w:rPr>
          <w:sz w:val="22"/>
          <w:szCs w:val="22"/>
          <w:lang w:eastAsia="ko-KR"/>
        </w:rPr>
        <w:t>, 192-206</w:t>
      </w:r>
      <w:r w:rsidRPr="00081976">
        <w:rPr>
          <w:i/>
          <w:sz w:val="22"/>
          <w:szCs w:val="22"/>
        </w:rPr>
        <w:t>.</w:t>
      </w:r>
    </w:p>
    <w:p w14:paraId="01E07745" w14:textId="0901B62A" w:rsidR="00956C73" w:rsidRPr="00081976" w:rsidRDefault="00956C73" w:rsidP="00956C73">
      <w:pPr>
        <w:numPr>
          <w:ilvl w:val="1"/>
          <w:numId w:val="5"/>
        </w:numPr>
        <w:tabs>
          <w:tab w:val="num" w:pos="540"/>
        </w:tabs>
        <w:ind w:left="540"/>
        <w:rPr>
          <w:iCs/>
          <w:sz w:val="22"/>
          <w:szCs w:val="22"/>
        </w:rPr>
      </w:pPr>
      <w:r w:rsidRPr="00081976">
        <w:rPr>
          <w:bCs/>
          <w:sz w:val="22"/>
          <w:szCs w:val="22"/>
          <w:lang w:val="es-AR"/>
        </w:rPr>
        <w:t>*</w:t>
      </w:r>
      <w:r w:rsidRPr="00081976">
        <w:rPr>
          <w:bCs/>
          <w:sz w:val="22"/>
          <w:szCs w:val="22"/>
          <w:u w:val="single"/>
          <w:lang w:val="es-AR"/>
        </w:rPr>
        <w:t>Sato, S</w:t>
      </w:r>
      <w:r w:rsidRPr="00081976">
        <w:rPr>
          <w:bCs/>
          <w:sz w:val="22"/>
          <w:szCs w:val="22"/>
          <w:lang w:val="es-AR"/>
        </w:rPr>
        <w:t>.</w:t>
      </w:r>
      <w:r w:rsidRPr="00081976">
        <w:rPr>
          <w:sz w:val="22"/>
          <w:szCs w:val="22"/>
          <w:lang w:val="es-AR"/>
        </w:rPr>
        <w:t xml:space="preserve">, Oshimi, D., Harada, M., Sato, M., Asakura, M., &amp; </w:t>
      </w:r>
      <w:r w:rsidRPr="00081976">
        <w:rPr>
          <w:b/>
          <w:bCs/>
          <w:sz w:val="22"/>
          <w:szCs w:val="22"/>
          <w:lang w:val="es-AR"/>
        </w:rPr>
        <w:t>Ko, Y. J</w:t>
      </w:r>
      <w:r w:rsidRPr="00081976">
        <w:rPr>
          <w:bCs/>
          <w:sz w:val="22"/>
          <w:szCs w:val="22"/>
          <w:lang w:val="es-AR"/>
        </w:rPr>
        <w:t>.</w:t>
      </w:r>
      <w:r w:rsidRPr="00081976">
        <w:rPr>
          <w:sz w:val="22"/>
          <w:szCs w:val="22"/>
          <w:lang w:val="es-AR"/>
        </w:rPr>
        <w:t xml:space="preserve"> (2016). </w:t>
      </w:r>
      <w:r w:rsidRPr="00081976">
        <w:rPr>
          <w:sz w:val="22"/>
          <w:szCs w:val="22"/>
        </w:rPr>
        <w:t xml:space="preserve">The effects of sport consumers' goals and goal valence on consumption satisfaction and happiness. </w:t>
      </w:r>
      <w:r w:rsidRPr="00081976">
        <w:rPr>
          <w:i/>
          <w:sz w:val="22"/>
          <w:szCs w:val="22"/>
        </w:rPr>
        <w:t xml:space="preserve">Sport Science Research, 12, </w:t>
      </w:r>
      <w:r w:rsidRPr="00081976">
        <w:rPr>
          <w:sz w:val="22"/>
          <w:szCs w:val="22"/>
        </w:rPr>
        <w:t>101-120</w:t>
      </w:r>
      <w:r w:rsidRPr="00081976">
        <w:rPr>
          <w:i/>
          <w:sz w:val="22"/>
          <w:szCs w:val="22"/>
        </w:rPr>
        <w:t>.</w:t>
      </w:r>
    </w:p>
    <w:p w14:paraId="1B4C446C" w14:textId="62314D33" w:rsidR="00956C73" w:rsidRPr="00081976" w:rsidRDefault="00956C73" w:rsidP="00956C73">
      <w:pPr>
        <w:numPr>
          <w:ilvl w:val="1"/>
          <w:numId w:val="5"/>
        </w:numPr>
        <w:tabs>
          <w:tab w:val="num" w:pos="540"/>
        </w:tabs>
        <w:ind w:left="540"/>
        <w:rPr>
          <w:sz w:val="22"/>
          <w:szCs w:val="22"/>
        </w:rPr>
      </w:pPr>
      <w:r w:rsidRPr="00081976">
        <w:rPr>
          <w:rFonts w:hint="eastAsia"/>
          <w:sz w:val="22"/>
          <w:szCs w:val="22"/>
          <w:u w:val="single"/>
          <w:lang w:val="es-AR" w:eastAsia="ko-KR"/>
        </w:rPr>
        <w:t>Tasci, A</w:t>
      </w:r>
      <w:r w:rsidRPr="00081976">
        <w:rPr>
          <w:rFonts w:hint="eastAsia"/>
          <w:sz w:val="22"/>
          <w:szCs w:val="22"/>
          <w:lang w:val="es-AR" w:eastAsia="ko-KR"/>
        </w:rPr>
        <w:t xml:space="preserve">., &amp; </w:t>
      </w:r>
      <w:r w:rsidRPr="00081976">
        <w:rPr>
          <w:b/>
          <w:sz w:val="22"/>
          <w:szCs w:val="22"/>
          <w:lang w:val="es-AR" w:eastAsia="ja-JP"/>
        </w:rPr>
        <w:t>Ko, Y. J.</w:t>
      </w:r>
      <w:r w:rsidRPr="00081976">
        <w:rPr>
          <w:rFonts w:hint="eastAsia"/>
          <w:b/>
          <w:sz w:val="22"/>
          <w:szCs w:val="22"/>
          <w:lang w:val="es-AR" w:eastAsia="ko-KR"/>
        </w:rPr>
        <w:t xml:space="preserve"> </w:t>
      </w:r>
      <w:r w:rsidRPr="00081976">
        <w:rPr>
          <w:sz w:val="22"/>
          <w:szCs w:val="22"/>
          <w:lang w:val="es-AR" w:eastAsia="ja-JP"/>
        </w:rPr>
        <w:t>(</w:t>
      </w:r>
      <w:r w:rsidRPr="00081976">
        <w:rPr>
          <w:sz w:val="22"/>
          <w:szCs w:val="22"/>
          <w:lang w:val="es-AR" w:eastAsia="ko-KR"/>
        </w:rPr>
        <w:t>2016</w:t>
      </w:r>
      <w:r w:rsidRPr="00081976">
        <w:rPr>
          <w:sz w:val="22"/>
          <w:szCs w:val="22"/>
          <w:lang w:val="es-AR" w:eastAsia="ja-JP"/>
        </w:rPr>
        <w:t xml:space="preserve">). </w:t>
      </w:r>
      <w:r w:rsidRPr="00081976">
        <w:rPr>
          <w:rFonts w:hint="eastAsia"/>
          <w:sz w:val="22"/>
          <w:szCs w:val="22"/>
          <w:lang w:eastAsia="ko-KR"/>
        </w:rPr>
        <w:t>A fun scale for understanding hedonic consumption</w:t>
      </w:r>
      <w:r w:rsidRPr="00081976">
        <w:rPr>
          <w:sz w:val="22"/>
          <w:szCs w:val="22"/>
        </w:rPr>
        <w:t xml:space="preserve">. </w:t>
      </w:r>
      <w:r w:rsidRPr="00081976">
        <w:rPr>
          <w:i/>
          <w:sz w:val="22"/>
          <w:szCs w:val="22"/>
          <w:lang w:eastAsia="ko-KR"/>
        </w:rPr>
        <w:t xml:space="preserve">Journal of Travel &amp; Tourism Marketing, 33, </w:t>
      </w:r>
      <w:r w:rsidRPr="00081976">
        <w:rPr>
          <w:sz w:val="22"/>
          <w:szCs w:val="22"/>
          <w:lang w:eastAsia="ko-KR"/>
        </w:rPr>
        <w:t>162-183</w:t>
      </w:r>
      <w:r w:rsidRPr="00081976">
        <w:rPr>
          <w:i/>
          <w:sz w:val="22"/>
          <w:szCs w:val="22"/>
          <w:lang w:eastAsia="ko-KR"/>
        </w:rPr>
        <w:t>.</w:t>
      </w:r>
      <w:r w:rsidRPr="00081976">
        <w:rPr>
          <w:i/>
          <w:iCs/>
          <w:sz w:val="22"/>
          <w:szCs w:val="22"/>
        </w:rPr>
        <w:t xml:space="preserve"> </w:t>
      </w:r>
    </w:p>
    <w:p w14:paraId="57E9991C" w14:textId="71AED633" w:rsidR="00956C73" w:rsidRPr="00081976" w:rsidRDefault="00956C73" w:rsidP="00956C73">
      <w:pPr>
        <w:numPr>
          <w:ilvl w:val="1"/>
          <w:numId w:val="5"/>
        </w:numPr>
        <w:tabs>
          <w:tab w:val="num" w:pos="540"/>
        </w:tabs>
        <w:ind w:left="540"/>
        <w:rPr>
          <w:iCs/>
          <w:sz w:val="22"/>
          <w:szCs w:val="22"/>
        </w:rPr>
      </w:pPr>
      <w:r w:rsidRPr="00081976">
        <w:rPr>
          <w:sz w:val="22"/>
          <w:szCs w:val="22"/>
        </w:rPr>
        <w:t xml:space="preserve">*Jang, W., *Kim, H. Y., </w:t>
      </w:r>
      <w:r w:rsidRPr="00081976">
        <w:rPr>
          <w:b/>
          <w:sz w:val="22"/>
          <w:szCs w:val="22"/>
          <w:u w:val="single"/>
        </w:rPr>
        <w:t>Ko, Y. J</w:t>
      </w:r>
      <w:r w:rsidRPr="00081976">
        <w:rPr>
          <w:rFonts w:eastAsia="Malgun Gothic"/>
          <w:sz w:val="22"/>
          <w:szCs w:val="22"/>
          <w:u w:val="single"/>
        </w:rPr>
        <w:t xml:space="preserve">., </w:t>
      </w:r>
      <w:r w:rsidRPr="00081976">
        <w:rPr>
          <w:sz w:val="22"/>
          <w:szCs w:val="22"/>
        </w:rPr>
        <w:t>&amp; *Jeong, S. (</w:t>
      </w:r>
      <w:r w:rsidRPr="00081976">
        <w:rPr>
          <w:rFonts w:eastAsia="Malgun Gothic"/>
          <w:sz w:val="22"/>
          <w:szCs w:val="22"/>
        </w:rPr>
        <w:t>2015</w:t>
      </w:r>
      <w:r w:rsidRPr="00081976">
        <w:rPr>
          <w:sz w:val="22"/>
          <w:szCs w:val="22"/>
        </w:rPr>
        <w:t xml:space="preserve">). The effect of world ranking for the selection of athlete endorsers: The case of Professional Golf Association. </w:t>
      </w:r>
      <w:r w:rsidRPr="00081976">
        <w:rPr>
          <w:i/>
          <w:sz w:val="22"/>
          <w:szCs w:val="22"/>
        </w:rPr>
        <w:t xml:space="preserve">International Journal of Sport Communication, 8, </w:t>
      </w:r>
      <w:r w:rsidRPr="00081976">
        <w:rPr>
          <w:sz w:val="22"/>
          <w:szCs w:val="22"/>
        </w:rPr>
        <w:t>411-430</w:t>
      </w:r>
      <w:r w:rsidRPr="00081976">
        <w:rPr>
          <w:rFonts w:eastAsia="Malgun Gothic"/>
          <w:sz w:val="22"/>
          <w:szCs w:val="22"/>
        </w:rPr>
        <w:t>.</w:t>
      </w:r>
      <w:r w:rsidRPr="00081976">
        <w:rPr>
          <w:i/>
          <w:iCs/>
          <w:sz w:val="22"/>
          <w:szCs w:val="22"/>
        </w:rPr>
        <w:t xml:space="preserve"> </w:t>
      </w:r>
    </w:p>
    <w:p w14:paraId="37A3A8A8" w14:textId="7C755909" w:rsidR="00956C73" w:rsidRPr="00081976" w:rsidRDefault="00956C73" w:rsidP="00956C73">
      <w:pPr>
        <w:numPr>
          <w:ilvl w:val="1"/>
          <w:numId w:val="5"/>
        </w:numPr>
        <w:tabs>
          <w:tab w:val="num" w:pos="540"/>
        </w:tabs>
        <w:ind w:left="540"/>
        <w:rPr>
          <w:iCs/>
          <w:sz w:val="22"/>
          <w:szCs w:val="22"/>
        </w:rPr>
      </w:pPr>
      <w:r w:rsidRPr="00081976">
        <w:rPr>
          <w:sz w:val="22"/>
          <w:szCs w:val="22"/>
        </w:rPr>
        <w:lastRenderedPageBreak/>
        <w:t xml:space="preserve">*Sato, S., </w:t>
      </w:r>
      <w:r w:rsidRPr="00081976">
        <w:rPr>
          <w:b/>
          <w:sz w:val="22"/>
          <w:szCs w:val="22"/>
          <w:u w:val="single"/>
        </w:rPr>
        <w:t>Ko, Y. J.,</w:t>
      </w:r>
      <w:r w:rsidRPr="00081976">
        <w:rPr>
          <w:sz w:val="22"/>
          <w:szCs w:val="22"/>
        </w:rPr>
        <w:t xml:space="preserve"> *Park, C., &amp; *Tao, W. (</w:t>
      </w:r>
      <w:r w:rsidRPr="00081976">
        <w:rPr>
          <w:sz w:val="22"/>
          <w:szCs w:val="22"/>
          <w:lang w:eastAsia="ko-KR"/>
        </w:rPr>
        <w:t>2015</w:t>
      </w:r>
      <w:r w:rsidRPr="00081976">
        <w:rPr>
          <w:sz w:val="22"/>
          <w:szCs w:val="22"/>
        </w:rPr>
        <w:t>). A</w:t>
      </w:r>
      <w:r w:rsidRPr="00081976">
        <w:rPr>
          <w:sz w:val="22"/>
          <w:szCs w:val="22"/>
          <w:lang w:eastAsia="ja-JP"/>
        </w:rPr>
        <w:t xml:space="preserve">thlete reputational crisis and consumer evaluation. </w:t>
      </w:r>
      <w:r w:rsidRPr="00081976">
        <w:rPr>
          <w:i/>
          <w:iCs/>
          <w:sz w:val="22"/>
          <w:szCs w:val="22"/>
        </w:rPr>
        <w:t xml:space="preserve">European Sport Management </w:t>
      </w:r>
      <w:r w:rsidRPr="00081976">
        <w:rPr>
          <w:rFonts w:hint="eastAsia"/>
          <w:i/>
          <w:iCs/>
          <w:sz w:val="22"/>
          <w:szCs w:val="22"/>
          <w:lang w:eastAsia="ko-KR"/>
        </w:rPr>
        <w:t>Quarterly</w:t>
      </w:r>
      <w:r w:rsidRPr="00081976">
        <w:rPr>
          <w:i/>
          <w:iCs/>
          <w:sz w:val="22"/>
          <w:szCs w:val="22"/>
          <w:lang w:eastAsia="ko-KR"/>
        </w:rPr>
        <w:t>, 15</w:t>
      </w:r>
      <w:r w:rsidRPr="00081976">
        <w:rPr>
          <w:iCs/>
          <w:sz w:val="22"/>
          <w:szCs w:val="22"/>
          <w:lang w:eastAsia="ko-KR"/>
        </w:rPr>
        <w:t>, 434-453</w:t>
      </w:r>
      <w:r w:rsidRPr="00081976">
        <w:rPr>
          <w:rFonts w:hint="eastAsia"/>
          <w:i/>
          <w:iCs/>
          <w:sz w:val="22"/>
          <w:szCs w:val="22"/>
          <w:lang w:eastAsia="ko-KR"/>
        </w:rPr>
        <w:t>.</w:t>
      </w:r>
      <w:r w:rsidRPr="00081976">
        <w:rPr>
          <w:i/>
          <w:sz w:val="22"/>
          <w:szCs w:val="22"/>
          <w:lang w:eastAsia="ko-KR"/>
        </w:rPr>
        <w:t xml:space="preserve"> </w:t>
      </w:r>
    </w:p>
    <w:p w14:paraId="1C89F493" w14:textId="3CE5AC39" w:rsidR="00956C73" w:rsidRPr="00081976" w:rsidRDefault="00956C73" w:rsidP="00956C73">
      <w:pPr>
        <w:numPr>
          <w:ilvl w:val="1"/>
          <w:numId w:val="5"/>
        </w:numPr>
        <w:tabs>
          <w:tab w:val="num" w:pos="540"/>
        </w:tabs>
        <w:ind w:left="540"/>
        <w:rPr>
          <w:iCs/>
          <w:sz w:val="22"/>
          <w:szCs w:val="22"/>
        </w:rPr>
      </w:pPr>
      <w:r w:rsidRPr="00081976">
        <w:rPr>
          <w:sz w:val="22"/>
          <w:szCs w:val="22"/>
        </w:rPr>
        <w:t xml:space="preserve">*Jang, W., </w:t>
      </w:r>
      <w:r w:rsidRPr="00081976">
        <w:rPr>
          <w:b/>
          <w:sz w:val="22"/>
          <w:szCs w:val="22"/>
        </w:rPr>
        <w:t>Ko, Y. J.</w:t>
      </w:r>
      <w:r w:rsidRPr="00081976">
        <w:rPr>
          <w:sz w:val="22"/>
          <w:szCs w:val="22"/>
        </w:rPr>
        <w:t xml:space="preserve">, </w:t>
      </w:r>
      <w:r w:rsidRPr="00081976">
        <w:rPr>
          <w:sz w:val="22"/>
          <w:szCs w:val="22"/>
          <w:u w:val="single"/>
        </w:rPr>
        <w:t>Morris, J. D</w:t>
      </w:r>
      <w:r w:rsidRPr="00081976">
        <w:rPr>
          <w:sz w:val="22"/>
          <w:szCs w:val="22"/>
        </w:rPr>
        <w:t xml:space="preserve">., &amp; *Chang, Y. (2015). Scarcity message effects on </w:t>
      </w:r>
      <w:r w:rsidRPr="00081976">
        <w:rPr>
          <w:sz w:val="22"/>
          <w:szCs w:val="22"/>
          <w:lang w:eastAsia="ko-KR"/>
        </w:rPr>
        <w:t>consumption</w:t>
      </w:r>
      <w:r w:rsidRPr="00081976">
        <w:rPr>
          <w:sz w:val="22"/>
          <w:szCs w:val="22"/>
        </w:rPr>
        <w:t xml:space="preserve"> behavior: Limited edition product considerations. </w:t>
      </w:r>
      <w:r w:rsidRPr="00081976">
        <w:rPr>
          <w:i/>
          <w:sz w:val="22"/>
          <w:szCs w:val="22"/>
        </w:rPr>
        <w:t>Psychology &amp; Marketing, 32,</w:t>
      </w:r>
      <w:r w:rsidRPr="00081976">
        <w:rPr>
          <w:i/>
          <w:sz w:val="22"/>
          <w:szCs w:val="22"/>
          <w:lang w:eastAsia="ko-KR"/>
        </w:rPr>
        <w:t xml:space="preserve"> 989-1001. </w:t>
      </w:r>
    </w:p>
    <w:p w14:paraId="73786013" w14:textId="55035607" w:rsidR="00956C73" w:rsidRPr="00081976" w:rsidRDefault="00956C73" w:rsidP="00956C73">
      <w:pPr>
        <w:numPr>
          <w:ilvl w:val="1"/>
          <w:numId w:val="5"/>
        </w:numPr>
        <w:tabs>
          <w:tab w:val="num" w:pos="540"/>
        </w:tabs>
        <w:ind w:left="540"/>
        <w:rPr>
          <w:iCs/>
          <w:sz w:val="22"/>
          <w:szCs w:val="22"/>
        </w:rPr>
      </w:pPr>
      <w:proofErr w:type="spellStart"/>
      <w:r w:rsidRPr="00081976">
        <w:rPr>
          <w:sz w:val="22"/>
          <w:szCs w:val="22"/>
        </w:rPr>
        <w:t>Eddosary</w:t>
      </w:r>
      <w:proofErr w:type="spellEnd"/>
      <w:r w:rsidRPr="00081976">
        <w:rPr>
          <w:sz w:val="22"/>
          <w:szCs w:val="22"/>
        </w:rPr>
        <w:t xml:space="preserve">, M., </w:t>
      </w:r>
      <w:r w:rsidRPr="00081976">
        <w:rPr>
          <w:b/>
          <w:sz w:val="22"/>
          <w:szCs w:val="22"/>
        </w:rPr>
        <w:t>Ko, Y.</w:t>
      </w:r>
      <w:r w:rsidRPr="00081976">
        <w:rPr>
          <w:rFonts w:hint="eastAsia"/>
          <w:b/>
          <w:sz w:val="22"/>
          <w:szCs w:val="22"/>
          <w:lang w:eastAsia="ko-KR"/>
        </w:rPr>
        <w:t xml:space="preserve"> J.</w:t>
      </w:r>
      <w:r w:rsidRPr="00081976">
        <w:rPr>
          <w:b/>
          <w:sz w:val="22"/>
          <w:szCs w:val="22"/>
        </w:rPr>
        <w:t xml:space="preserve">, </w:t>
      </w:r>
      <w:r w:rsidRPr="00081976">
        <w:rPr>
          <w:sz w:val="22"/>
          <w:szCs w:val="22"/>
          <w:u w:val="single"/>
        </w:rPr>
        <w:t>Sagas, M.,</w:t>
      </w:r>
      <w:r w:rsidRPr="00081976">
        <w:rPr>
          <w:sz w:val="22"/>
          <w:szCs w:val="22"/>
        </w:rPr>
        <w:t xml:space="preserve"> &amp; *Kim, H. (</w:t>
      </w:r>
      <w:r w:rsidRPr="00081976">
        <w:rPr>
          <w:sz w:val="22"/>
          <w:szCs w:val="22"/>
          <w:lang w:eastAsia="ko-KR"/>
        </w:rPr>
        <w:t>2015</w:t>
      </w:r>
      <w:r w:rsidRPr="00081976">
        <w:rPr>
          <w:sz w:val="22"/>
          <w:szCs w:val="22"/>
        </w:rPr>
        <w:t xml:space="preserve">). Attendance intention in Saudi soccer events: Application and extension of the theory of planned behavior. </w:t>
      </w:r>
      <w:r w:rsidRPr="00081976">
        <w:rPr>
          <w:i/>
          <w:iCs/>
          <w:sz w:val="22"/>
          <w:szCs w:val="22"/>
          <w:lang w:eastAsia="ko-KR"/>
        </w:rPr>
        <w:t>Psychological Reports, 117</w:t>
      </w:r>
      <w:r w:rsidRPr="00081976">
        <w:rPr>
          <w:iCs/>
          <w:sz w:val="22"/>
          <w:szCs w:val="22"/>
          <w:lang w:eastAsia="ko-KR"/>
        </w:rPr>
        <w:t>(1)</w:t>
      </w:r>
      <w:r w:rsidRPr="00081976">
        <w:rPr>
          <w:i/>
          <w:iCs/>
          <w:sz w:val="22"/>
          <w:szCs w:val="22"/>
          <w:lang w:eastAsia="ko-KR"/>
        </w:rPr>
        <w:t xml:space="preserve">, </w:t>
      </w:r>
      <w:r w:rsidRPr="00081976">
        <w:rPr>
          <w:iCs/>
          <w:sz w:val="22"/>
          <w:szCs w:val="22"/>
          <w:lang w:eastAsia="ko-KR"/>
        </w:rPr>
        <w:t>89-102</w:t>
      </w:r>
      <w:r w:rsidRPr="00081976">
        <w:rPr>
          <w:i/>
          <w:iCs/>
          <w:sz w:val="22"/>
          <w:szCs w:val="22"/>
        </w:rPr>
        <w:t>.</w:t>
      </w:r>
    </w:p>
    <w:p w14:paraId="6C0AAD57" w14:textId="7C082FC5" w:rsidR="00956C73" w:rsidRPr="00081976" w:rsidRDefault="00956C73" w:rsidP="00956C73">
      <w:pPr>
        <w:numPr>
          <w:ilvl w:val="1"/>
          <w:numId w:val="5"/>
        </w:numPr>
        <w:tabs>
          <w:tab w:val="num" w:pos="540"/>
        </w:tabs>
        <w:ind w:left="540"/>
        <w:rPr>
          <w:iCs/>
          <w:sz w:val="22"/>
          <w:szCs w:val="22"/>
        </w:rPr>
      </w:pPr>
      <w:r w:rsidRPr="00081976">
        <w:rPr>
          <w:sz w:val="22"/>
          <w:szCs w:val="22"/>
          <w:lang w:eastAsia="ko-KR"/>
        </w:rPr>
        <w:t>*</w:t>
      </w:r>
      <w:r w:rsidRPr="00081976">
        <w:rPr>
          <w:sz w:val="22"/>
          <w:szCs w:val="22"/>
        </w:rPr>
        <w:t xml:space="preserve">Jang, W., </w:t>
      </w:r>
      <w:r w:rsidRPr="00081976">
        <w:rPr>
          <w:b/>
          <w:sz w:val="22"/>
          <w:szCs w:val="22"/>
          <w:u w:val="single"/>
        </w:rPr>
        <w:t>Ko, Y. J</w:t>
      </w:r>
      <w:r w:rsidRPr="00081976">
        <w:rPr>
          <w:sz w:val="22"/>
          <w:szCs w:val="22"/>
          <w:u w:val="single"/>
        </w:rPr>
        <w:t>.,</w:t>
      </w:r>
      <w:r w:rsidRPr="00081976">
        <w:rPr>
          <w:sz w:val="22"/>
          <w:szCs w:val="22"/>
        </w:rPr>
        <w:t xml:space="preserve"> &amp; Chan-Olmsted, S. M. (</w:t>
      </w:r>
      <w:r w:rsidRPr="00081976">
        <w:rPr>
          <w:sz w:val="22"/>
          <w:szCs w:val="22"/>
          <w:lang w:eastAsia="ko-KR"/>
        </w:rPr>
        <w:t>2015</w:t>
      </w:r>
      <w:r w:rsidRPr="00081976">
        <w:rPr>
          <w:sz w:val="22"/>
          <w:szCs w:val="22"/>
        </w:rPr>
        <w:t>). Spectator-based sport team reputation: Scale development and validation</w:t>
      </w:r>
      <w:r w:rsidRPr="00081976">
        <w:rPr>
          <w:i/>
          <w:sz w:val="22"/>
          <w:szCs w:val="22"/>
        </w:rPr>
        <w:t>.</w:t>
      </w:r>
      <w:r w:rsidRPr="00081976">
        <w:rPr>
          <w:i/>
          <w:sz w:val="22"/>
          <w:szCs w:val="22"/>
          <w:lang w:eastAsia="ko-KR"/>
        </w:rPr>
        <w:t xml:space="preserve"> International Journal of Sports Marketing and Sponsorship, 16</w:t>
      </w:r>
      <w:r w:rsidRPr="00081976">
        <w:rPr>
          <w:sz w:val="22"/>
          <w:szCs w:val="22"/>
          <w:lang w:eastAsia="ko-KR"/>
        </w:rPr>
        <w:t>, 211-231</w:t>
      </w:r>
      <w:r w:rsidRPr="00081976">
        <w:rPr>
          <w:i/>
          <w:sz w:val="22"/>
          <w:szCs w:val="22"/>
          <w:lang w:eastAsia="ko-KR"/>
        </w:rPr>
        <w:t xml:space="preserve">. </w:t>
      </w:r>
    </w:p>
    <w:p w14:paraId="70A8C6EF" w14:textId="4402575A"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w:t>
      </w:r>
      <w:r w:rsidRPr="00081976">
        <w:rPr>
          <w:b/>
          <w:sz w:val="22"/>
          <w:szCs w:val="22"/>
        </w:rPr>
        <w:t>Ko, Y. J</w:t>
      </w:r>
      <w:r w:rsidRPr="00081976">
        <w:rPr>
          <w:sz w:val="22"/>
          <w:szCs w:val="22"/>
        </w:rPr>
        <w:t xml:space="preserve">., </w:t>
      </w:r>
      <w:r w:rsidRPr="00081976">
        <w:rPr>
          <w:sz w:val="22"/>
          <w:szCs w:val="22"/>
          <w:u w:val="single"/>
        </w:rPr>
        <w:t>Connaughton, D</w:t>
      </w:r>
      <w:r w:rsidRPr="00081976">
        <w:rPr>
          <w:sz w:val="22"/>
          <w:szCs w:val="22"/>
        </w:rPr>
        <w:t>., Lee, C. G., &amp; Lee, J. H. (</w:t>
      </w:r>
      <w:r w:rsidRPr="00081976">
        <w:rPr>
          <w:sz w:val="22"/>
          <w:szCs w:val="22"/>
          <w:lang w:eastAsia="ko-KR"/>
        </w:rPr>
        <w:t>2015</w:t>
      </w:r>
      <w:r w:rsidRPr="00081976">
        <w:rPr>
          <w:sz w:val="22"/>
          <w:szCs w:val="22"/>
        </w:rPr>
        <w:t>). Athlete satisfaction in Gambling-legal bicycle racing in South Korea</w:t>
      </w:r>
      <w:r w:rsidRPr="00081976">
        <w:rPr>
          <w:rFonts w:eastAsia="휴먼명조"/>
          <w:sz w:val="22"/>
          <w:szCs w:val="22"/>
        </w:rPr>
        <w:t xml:space="preserve">. </w:t>
      </w:r>
      <w:r w:rsidRPr="00081976">
        <w:rPr>
          <w:rFonts w:eastAsia="휴먼명조"/>
          <w:i/>
          <w:sz w:val="22"/>
          <w:szCs w:val="22"/>
        </w:rPr>
        <w:t xml:space="preserve">International Journal of Sport Management, 16, </w:t>
      </w:r>
      <w:r w:rsidRPr="00081976">
        <w:rPr>
          <w:rFonts w:eastAsia="휴먼명조"/>
          <w:sz w:val="22"/>
          <w:szCs w:val="22"/>
        </w:rPr>
        <w:t>141-163</w:t>
      </w:r>
      <w:r w:rsidRPr="00081976">
        <w:rPr>
          <w:rFonts w:eastAsia="휴먼명조"/>
          <w:i/>
          <w:sz w:val="22"/>
          <w:szCs w:val="22"/>
        </w:rPr>
        <w:t>.</w:t>
      </w:r>
    </w:p>
    <w:p w14:paraId="15E4A10F" w14:textId="62EA2493" w:rsidR="00956C73" w:rsidRPr="00081976" w:rsidRDefault="00956C73" w:rsidP="00956C73">
      <w:pPr>
        <w:numPr>
          <w:ilvl w:val="1"/>
          <w:numId w:val="5"/>
        </w:numPr>
        <w:tabs>
          <w:tab w:val="num" w:pos="540"/>
        </w:tabs>
        <w:ind w:left="540"/>
        <w:rPr>
          <w:iCs/>
          <w:sz w:val="22"/>
          <w:szCs w:val="22"/>
        </w:rPr>
      </w:pPr>
      <w:r w:rsidRPr="00081976">
        <w:rPr>
          <w:snapToGrid w:val="0"/>
          <w:sz w:val="22"/>
          <w:szCs w:val="22"/>
        </w:rPr>
        <w:t>**</w:t>
      </w:r>
      <w:r w:rsidRPr="00081976">
        <w:rPr>
          <w:sz w:val="22"/>
          <w:szCs w:val="22"/>
        </w:rPr>
        <w:t xml:space="preserve">Kudo, M., </w:t>
      </w:r>
      <w:r w:rsidRPr="00081976">
        <w:rPr>
          <w:b/>
          <w:sz w:val="22"/>
          <w:szCs w:val="22"/>
          <w:u w:val="single"/>
        </w:rPr>
        <w:t>Ko, Y. J.,</w:t>
      </w:r>
      <w:r w:rsidRPr="00081976">
        <w:rPr>
          <w:sz w:val="22"/>
          <w:szCs w:val="22"/>
        </w:rPr>
        <w:t xml:space="preserve"> Walker, M., &amp; Connaughton, D. (2015). The Influence of title sponsorships in sport on stock price fluctuations. </w:t>
      </w:r>
      <w:r w:rsidRPr="00081976">
        <w:rPr>
          <w:i/>
          <w:iCs/>
          <w:sz w:val="22"/>
          <w:szCs w:val="22"/>
        </w:rPr>
        <w:t>International Journal of Sports Marketing and Sponsorship, 16, 118-137.</w:t>
      </w:r>
    </w:p>
    <w:p w14:paraId="7F037504" w14:textId="5FEEFF42" w:rsidR="00956C73" w:rsidRPr="00081976" w:rsidRDefault="00956C73" w:rsidP="00956C73">
      <w:pPr>
        <w:numPr>
          <w:ilvl w:val="1"/>
          <w:numId w:val="5"/>
        </w:numPr>
        <w:tabs>
          <w:tab w:val="num" w:pos="540"/>
        </w:tabs>
        <w:ind w:left="540"/>
        <w:rPr>
          <w:sz w:val="22"/>
          <w:szCs w:val="22"/>
        </w:rPr>
      </w:pPr>
      <w:r w:rsidRPr="00081976">
        <w:rPr>
          <w:sz w:val="22"/>
          <w:szCs w:val="22"/>
        </w:rPr>
        <w:t xml:space="preserve">**Jang, W., </w:t>
      </w:r>
      <w:r w:rsidRPr="00081976">
        <w:rPr>
          <w:b/>
          <w:sz w:val="22"/>
          <w:szCs w:val="22"/>
          <w:u w:val="single"/>
        </w:rPr>
        <w:t>Ko, Y. J.</w:t>
      </w:r>
      <w:r w:rsidRPr="00081976">
        <w:rPr>
          <w:b/>
          <w:sz w:val="22"/>
          <w:szCs w:val="22"/>
          <w:u w:val="single"/>
          <w:lang w:eastAsia="ko-KR"/>
        </w:rPr>
        <w:t>,</w:t>
      </w:r>
      <w:r w:rsidRPr="00081976">
        <w:rPr>
          <w:sz w:val="22"/>
          <w:szCs w:val="22"/>
        </w:rPr>
        <w:t xml:space="preserve"> &amp; </w:t>
      </w:r>
      <w:proofErr w:type="spellStart"/>
      <w:r w:rsidRPr="00081976">
        <w:rPr>
          <w:sz w:val="22"/>
          <w:szCs w:val="22"/>
        </w:rPr>
        <w:t>Stepchenkova</w:t>
      </w:r>
      <w:proofErr w:type="spellEnd"/>
      <w:r w:rsidRPr="00081976">
        <w:rPr>
          <w:sz w:val="22"/>
          <w:szCs w:val="22"/>
        </w:rPr>
        <w:t>, S. (</w:t>
      </w:r>
      <w:r w:rsidRPr="00081976">
        <w:rPr>
          <w:sz w:val="22"/>
          <w:szCs w:val="22"/>
          <w:lang w:eastAsia="ko-KR"/>
        </w:rPr>
        <w:t>2014</w:t>
      </w:r>
      <w:r w:rsidRPr="00081976">
        <w:rPr>
          <w:sz w:val="22"/>
          <w:szCs w:val="22"/>
        </w:rPr>
        <w:t>).</w:t>
      </w:r>
      <w:r w:rsidRPr="00081976">
        <w:rPr>
          <w:rFonts w:eastAsia="SimSun"/>
          <w:sz w:val="22"/>
          <w:szCs w:val="22"/>
          <w:lang w:eastAsia="ko-KR"/>
        </w:rPr>
        <w:t xml:space="preserve"> The effect of message appeal on consumer attitude: A moderating effect of involvement and event value-orientation</w:t>
      </w:r>
      <w:r w:rsidRPr="00081976">
        <w:rPr>
          <w:i/>
          <w:sz w:val="22"/>
          <w:szCs w:val="22"/>
          <w:lang w:eastAsia="ko-KR"/>
        </w:rPr>
        <w:t xml:space="preserve">. International Journal of Sport Communication, 7, </w:t>
      </w:r>
      <w:r w:rsidRPr="00081976">
        <w:rPr>
          <w:sz w:val="22"/>
          <w:szCs w:val="22"/>
          <w:lang w:eastAsia="ko-KR"/>
        </w:rPr>
        <w:t>337 - 356</w:t>
      </w:r>
      <w:r w:rsidRPr="00081976">
        <w:rPr>
          <w:i/>
          <w:sz w:val="22"/>
          <w:szCs w:val="22"/>
          <w:lang w:eastAsia="ko-KR"/>
        </w:rPr>
        <w:t>.</w:t>
      </w:r>
      <w:r w:rsidRPr="00081976">
        <w:rPr>
          <w:i/>
          <w:iCs/>
          <w:sz w:val="22"/>
          <w:szCs w:val="22"/>
        </w:rPr>
        <w:t xml:space="preserve"> </w:t>
      </w:r>
    </w:p>
    <w:p w14:paraId="42AD1FFA" w14:textId="77777777" w:rsidR="00956C73" w:rsidRPr="00081976" w:rsidRDefault="00956C73" w:rsidP="00956C73">
      <w:pPr>
        <w:numPr>
          <w:ilvl w:val="1"/>
          <w:numId w:val="5"/>
        </w:numPr>
        <w:tabs>
          <w:tab w:val="num" w:pos="540"/>
        </w:tabs>
        <w:ind w:left="540"/>
        <w:rPr>
          <w:sz w:val="22"/>
          <w:szCs w:val="22"/>
        </w:rPr>
      </w:pPr>
      <w:r w:rsidRPr="00D30A14">
        <w:rPr>
          <w:b/>
          <w:snapToGrid w:val="0"/>
          <w:sz w:val="22"/>
          <w:szCs w:val="22"/>
          <w:u w:val="single"/>
          <w:lang w:val="it-IT"/>
        </w:rPr>
        <w:t>Ko, Y. J.</w:t>
      </w:r>
      <w:r w:rsidRPr="00D30A14">
        <w:rPr>
          <w:snapToGrid w:val="0"/>
          <w:sz w:val="22"/>
          <w:szCs w:val="22"/>
          <w:u w:val="single"/>
          <w:lang w:val="it-IT"/>
        </w:rPr>
        <w:t>,</w:t>
      </w:r>
      <w:r w:rsidRPr="00D30A14">
        <w:rPr>
          <w:snapToGrid w:val="0"/>
          <w:sz w:val="22"/>
          <w:szCs w:val="22"/>
          <w:lang w:val="it-IT"/>
        </w:rPr>
        <w:t xml:space="preserve"> Cattani, K., Lee, S. A., *Kim, T., Yang, J., &amp; Kim, Y. (</w:t>
      </w:r>
      <w:r w:rsidRPr="00D30A14">
        <w:rPr>
          <w:snapToGrid w:val="0"/>
          <w:sz w:val="22"/>
          <w:szCs w:val="22"/>
          <w:lang w:val="it-IT" w:eastAsia="ko-KR"/>
        </w:rPr>
        <w:t>2014</w:t>
      </w:r>
      <w:r w:rsidRPr="00D30A14">
        <w:rPr>
          <w:snapToGrid w:val="0"/>
          <w:sz w:val="22"/>
          <w:szCs w:val="22"/>
          <w:lang w:val="it-IT"/>
        </w:rPr>
        <w:t xml:space="preserve">). </w:t>
      </w:r>
      <w:r w:rsidRPr="00081976">
        <w:rPr>
          <w:snapToGrid w:val="0"/>
          <w:sz w:val="22"/>
          <w:szCs w:val="22"/>
        </w:rPr>
        <w:t xml:space="preserve">Consumer satisfaction and event quality perception: A case of 2009 World Professional Taekwondo Tour. </w:t>
      </w:r>
      <w:r w:rsidRPr="00081976">
        <w:rPr>
          <w:i/>
          <w:snapToGrid w:val="0"/>
          <w:sz w:val="22"/>
          <w:szCs w:val="22"/>
        </w:rPr>
        <w:t>Journal of the International Association for Taekwondo Research, 1</w:t>
      </w:r>
      <w:r w:rsidRPr="00081976">
        <w:rPr>
          <w:snapToGrid w:val="0"/>
          <w:sz w:val="22"/>
          <w:szCs w:val="22"/>
        </w:rPr>
        <w:t>(1), 22-33</w:t>
      </w:r>
      <w:r w:rsidRPr="00081976">
        <w:rPr>
          <w:i/>
          <w:snapToGrid w:val="0"/>
          <w:sz w:val="22"/>
          <w:szCs w:val="22"/>
        </w:rPr>
        <w:t>.</w:t>
      </w:r>
    </w:p>
    <w:p w14:paraId="06B087AD" w14:textId="4EC3A755" w:rsidR="00956C73" w:rsidRPr="00081976" w:rsidRDefault="00956C73" w:rsidP="004937C9">
      <w:pPr>
        <w:numPr>
          <w:ilvl w:val="1"/>
          <w:numId w:val="5"/>
        </w:numPr>
        <w:tabs>
          <w:tab w:val="num" w:pos="540"/>
        </w:tabs>
        <w:ind w:left="540"/>
        <w:rPr>
          <w:iCs/>
          <w:sz w:val="22"/>
          <w:szCs w:val="22"/>
        </w:rPr>
      </w:pPr>
      <w:r w:rsidRPr="00D30A14">
        <w:rPr>
          <w:iCs/>
          <w:sz w:val="22"/>
          <w:szCs w:val="22"/>
          <w:lang w:val="it-IT"/>
        </w:rPr>
        <w:t xml:space="preserve">**Chang, Y., </w:t>
      </w:r>
      <w:r w:rsidRPr="00D30A14">
        <w:rPr>
          <w:b/>
          <w:iCs/>
          <w:sz w:val="22"/>
          <w:szCs w:val="22"/>
          <w:u w:val="single"/>
          <w:lang w:val="it-IT"/>
        </w:rPr>
        <w:t>Ko, Y. J</w:t>
      </w:r>
      <w:r w:rsidRPr="00D30A14">
        <w:rPr>
          <w:iCs/>
          <w:sz w:val="22"/>
          <w:szCs w:val="22"/>
          <w:u w:val="single"/>
          <w:lang w:val="it-IT"/>
        </w:rPr>
        <w:t xml:space="preserve">., </w:t>
      </w:r>
      <w:r w:rsidRPr="00D30A14">
        <w:rPr>
          <w:iCs/>
          <w:sz w:val="22"/>
          <w:szCs w:val="22"/>
          <w:lang w:val="it-IT"/>
        </w:rPr>
        <w:t>Tasci, A., *Arai, A., &amp; *Kim, T. (</w:t>
      </w:r>
      <w:r w:rsidRPr="00D30A14">
        <w:rPr>
          <w:iCs/>
          <w:sz w:val="22"/>
          <w:szCs w:val="22"/>
          <w:lang w:val="it-IT" w:eastAsia="ko-KR"/>
        </w:rPr>
        <w:t>2014</w:t>
      </w:r>
      <w:r w:rsidRPr="00D30A14">
        <w:rPr>
          <w:iCs/>
          <w:sz w:val="22"/>
          <w:szCs w:val="22"/>
          <w:lang w:val="it-IT"/>
        </w:rPr>
        <w:t xml:space="preserve">). </w:t>
      </w:r>
      <w:r w:rsidRPr="00081976">
        <w:rPr>
          <w:iCs/>
          <w:sz w:val="22"/>
          <w:szCs w:val="22"/>
        </w:rPr>
        <w:t>Strategic matches of athlete endorsement in global markets: An associative learning perspective.</w:t>
      </w:r>
      <w:r w:rsidRPr="00081976">
        <w:rPr>
          <w:i/>
          <w:iCs/>
          <w:sz w:val="22"/>
          <w:szCs w:val="22"/>
        </w:rPr>
        <w:t xml:space="preserve"> International Journal of Sports Marketing and Sponsorship, 15, </w:t>
      </w:r>
      <w:r w:rsidRPr="00081976">
        <w:rPr>
          <w:rFonts w:hint="eastAsia"/>
          <w:i/>
          <w:iCs/>
          <w:sz w:val="22"/>
          <w:szCs w:val="22"/>
          <w:lang w:eastAsia="ko-KR"/>
        </w:rPr>
        <w:t>253-271</w:t>
      </w:r>
      <w:r w:rsidRPr="00081976">
        <w:rPr>
          <w:i/>
          <w:iCs/>
          <w:sz w:val="22"/>
          <w:szCs w:val="22"/>
        </w:rPr>
        <w:t xml:space="preserve">. </w:t>
      </w:r>
    </w:p>
    <w:p w14:paraId="3D51A0C2" w14:textId="42F73834" w:rsidR="00956C73" w:rsidRPr="00081976" w:rsidRDefault="00956C73" w:rsidP="00956C73">
      <w:pPr>
        <w:numPr>
          <w:ilvl w:val="1"/>
          <w:numId w:val="5"/>
        </w:numPr>
        <w:tabs>
          <w:tab w:val="num" w:pos="540"/>
        </w:tabs>
        <w:ind w:left="540"/>
        <w:rPr>
          <w:sz w:val="22"/>
          <w:szCs w:val="22"/>
        </w:rPr>
      </w:pPr>
      <w:r w:rsidRPr="00081976">
        <w:rPr>
          <w:b/>
          <w:sz w:val="22"/>
          <w:szCs w:val="22"/>
          <w:u w:val="single"/>
        </w:rPr>
        <w:t>Ko, Y. J.</w:t>
      </w:r>
      <w:r w:rsidRPr="00081976">
        <w:rPr>
          <w:sz w:val="22"/>
          <w:szCs w:val="22"/>
          <w:u w:val="single"/>
        </w:rPr>
        <w:t>,</w:t>
      </w:r>
      <w:r w:rsidRPr="00081976">
        <w:rPr>
          <w:sz w:val="22"/>
          <w:szCs w:val="22"/>
        </w:rPr>
        <w:t xml:space="preserve"> &amp; Kim, Y. K. (</w:t>
      </w:r>
      <w:r w:rsidRPr="00081976">
        <w:rPr>
          <w:sz w:val="22"/>
          <w:szCs w:val="22"/>
          <w:lang w:eastAsia="ko-KR"/>
        </w:rPr>
        <w:t>2014</w:t>
      </w:r>
      <w:r w:rsidRPr="00081976">
        <w:rPr>
          <w:sz w:val="22"/>
          <w:szCs w:val="22"/>
        </w:rPr>
        <w:t xml:space="preserve">). Determinants of consumers’ attitude formation toward sport sponsorship: A tale from college athletics. </w:t>
      </w:r>
      <w:r w:rsidRPr="00081976">
        <w:rPr>
          <w:i/>
          <w:sz w:val="22"/>
          <w:szCs w:val="22"/>
        </w:rPr>
        <w:t xml:space="preserve">Journal of Nonprofit and Public Sector Marketing, 26, </w:t>
      </w:r>
      <w:r w:rsidRPr="00081976">
        <w:rPr>
          <w:sz w:val="22"/>
          <w:szCs w:val="22"/>
        </w:rPr>
        <w:t xml:space="preserve">1-23. </w:t>
      </w:r>
    </w:p>
    <w:p w14:paraId="7F91130E" w14:textId="2133F1F1" w:rsidR="00956C73" w:rsidRPr="00081976" w:rsidRDefault="00956C73" w:rsidP="00956C73">
      <w:pPr>
        <w:numPr>
          <w:ilvl w:val="1"/>
          <w:numId w:val="5"/>
        </w:numPr>
        <w:tabs>
          <w:tab w:val="num" w:pos="540"/>
        </w:tabs>
        <w:ind w:left="540"/>
        <w:rPr>
          <w:sz w:val="22"/>
          <w:szCs w:val="22"/>
        </w:rPr>
      </w:pPr>
      <w:r w:rsidRPr="00081976">
        <w:rPr>
          <w:b/>
          <w:sz w:val="22"/>
          <w:szCs w:val="22"/>
          <w:u w:val="single"/>
        </w:rPr>
        <w:t>Ko, Y. J.</w:t>
      </w:r>
      <w:r w:rsidRPr="00081976">
        <w:rPr>
          <w:sz w:val="22"/>
          <w:szCs w:val="22"/>
          <w:u w:val="single"/>
        </w:rPr>
        <w:t>,</w:t>
      </w:r>
      <w:r w:rsidRPr="00081976">
        <w:rPr>
          <w:sz w:val="22"/>
          <w:szCs w:val="22"/>
        </w:rPr>
        <w:t xml:space="preserve"> *Rhee, Y. C., Kim, Y. K., &amp; *Kim, T. (2014). </w:t>
      </w:r>
      <w:r w:rsidRPr="00081976">
        <w:rPr>
          <w:rFonts w:eastAsia="Times New Roman"/>
          <w:sz w:val="22"/>
          <w:szCs w:val="22"/>
        </w:rPr>
        <w:t>The influence of corporate social responsibility on donor behavior: Commitment and trust perspectives</w:t>
      </w:r>
      <w:r w:rsidRPr="00081976">
        <w:rPr>
          <w:sz w:val="22"/>
          <w:szCs w:val="22"/>
        </w:rPr>
        <w:t xml:space="preserve">. </w:t>
      </w:r>
      <w:r w:rsidRPr="00081976">
        <w:rPr>
          <w:i/>
          <w:sz w:val="22"/>
          <w:szCs w:val="22"/>
        </w:rPr>
        <w:t>Sport Marketing Quarterly,</w:t>
      </w:r>
      <w:r w:rsidRPr="00081976">
        <w:rPr>
          <w:i/>
          <w:sz w:val="22"/>
          <w:szCs w:val="22"/>
          <w:lang w:eastAsia="ko-KR"/>
        </w:rPr>
        <w:t xml:space="preserve"> 23, </w:t>
      </w:r>
      <w:r w:rsidRPr="00081976">
        <w:rPr>
          <w:sz w:val="22"/>
          <w:szCs w:val="22"/>
          <w:lang w:eastAsia="ko-KR"/>
        </w:rPr>
        <w:t>17-26</w:t>
      </w:r>
      <w:r w:rsidRPr="00081976">
        <w:rPr>
          <w:i/>
          <w:sz w:val="22"/>
          <w:szCs w:val="22"/>
        </w:rPr>
        <w:t>.</w:t>
      </w:r>
      <w:r w:rsidRPr="00081976">
        <w:rPr>
          <w:i/>
          <w:color w:val="000000"/>
          <w:sz w:val="22"/>
          <w:szCs w:val="22"/>
          <w:lang w:eastAsia="ko-KR"/>
        </w:rPr>
        <w:t xml:space="preserve"> </w:t>
      </w:r>
    </w:p>
    <w:p w14:paraId="7B950574" w14:textId="7E3F43AC" w:rsidR="00956C73" w:rsidRPr="00081976" w:rsidRDefault="00956C73" w:rsidP="00956C73">
      <w:pPr>
        <w:numPr>
          <w:ilvl w:val="1"/>
          <w:numId w:val="5"/>
        </w:numPr>
        <w:tabs>
          <w:tab w:val="num" w:pos="540"/>
        </w:tabs>
        <w:ind w:left="540"/>
        <w:rPr>
          <w:sz w:val="22"/>
          <w:szCs w:val="22"/>
        </w:rPr>
      </w:pPr>
      <w:r w:rsidRPr="00081976">
        <w:rPr>
          <w:b/>
          <w:sz w:val="22"/>
          <w:szCs w:val="22"/>
          <w:u w:val="single"/>
        </w:rPr>
        <w:t>Ko, Y. J.,</w:t>
      </w:r>
      <w:r w:rsidRPr="00081976">
        <w:rPr>
          <w:sz w:val="22"/>
          <w:szCs w:val="22"/>
        </w:rPr>
        <w:t xml:space="preserve"> *Rhee, Y. C., Walker, M., &amp; Lee, J. (2014). What motivates donors to athletic programs: A new model of donor behavior. </w:t>
      </w:r>
      <w:r w:rsidRPr="00081976">
        <w:rPr>
          <w:i/>
          <w:sz w:val="22"/>
          <w:szCs w:val="22"/>
        </w:rPr>
        <w:t xml:space="preserve">Nonprofit and Voluntary Sector Quarterly, </w:t>
      </w:r>
      <w:r w:rsidRPr="00081976">
        <w:rPr>
          <w:i/>
          <w:sz w:val="22"/>
          <w:szCs w:val="22"/>
          <w:lang w:eastAsia="ko-KR"/>
        </w:rPr>
        <w:t xml:space="preserve">43, </w:t>
      </w:r>
      <w:r w:rsidRPr="00081976">
        <w:rPr>
          <w:sz w:val="22"/>
          <w:szCs w:val="22"/>
          <w:lang w:eastAsia="ko-KR"/>
        </w:rPr>
        <w:t>523-546</w:t>
      </w:r>
      <w:r w:rsidRPr="00081976">
        <w:rPr>
          <w:rStyle w:val="cit-doi3"/>
          <w:iCs/>
          <w:sz w:val="22"/>
          <w:szCs w:val="22"/>
          <w:lang w:val="en"/>
        </w:rPr>
        <w:t>.</w:t>
      </w:r>
      <w:r w:rsidRPr="00081976">
        <w:rPr>
          <w:i/>
          <w:sz w:val="22"/>
          <w:szCs w:val="22"/>
        </w:rPr>
        <w:t xml:space="preserve"> </w:t>
      </w:r>
    </w:p>
    <w:p w14:paraId="1EFF3FA2" w14:textId="5C141D9C" w:rsidR="00956C73" w:rsidRPr="00081976" w:rsidRDefault="00956C73" w:rsidP="00956C73">
      <w:pPr>
        <w:numPr>
          <w:ilvl w:val="1"/>
          <w:numId w:val="5"/>
        </w:numPr>
        <w:tabs>
          <w:tab w:val="num" w:pos="540"/>
        </w:tabs>
        <w:ind w:left="540"/>
        <w:rPr>
          <w:iCs/>
          <w:sz w:val="22"/>
          <w:szCs w:val="22"/>
        </w:rPr>
      </w:pPr>
      <w:r w:rsidRPr="00D30A14">
        <w:rPr>
          <w:sz w:val="22"/>
          <w:szCs w:val="22"/>
          <w:lang w:val="it-IT"/>
        </w:rPr>
        <w:t>**</w:t>
      </w:r>
      <w:bookmarkStart w:id="15" w:name="_Hlk39942676"/>
      <w:r w:rsidRPr="00D30A14">
        <w:rPr>
          <w:sz w:val="22"/>
          <w:szCs w:val="22"/>
          <w:lang w:val="it-IT"/>
        </w:rPr>
        <w:t xml:space="preserve">Arai, A., </w:t>
      </w:r>
      <w:r w:rsidRPr="00D30A14">
        <w:rPr>
          <w:b/>
          <w:sz w:val="22"/>
          <w:szCs w:val="22"/>
          <w:u w:val="single"/>
          <w:lang w:val="it-IT"/>
        </w:rPr>
        <w:t>Ko, Y. J</w:t>
      </w:r>
      <w:r w:rsidRPr="00D30A14">
        <w:rPr>
          <w:sz w:val="22"/>
          <w:szCs w:val="22"/>
          <w:lang w:val="it-IT"/>
        </w:rPr>
        <w:t>., &amp; Ross, S. (</w:t>
      </w:r>
      <w:r w:rsidRPr="00D30A14">
        <w:rPr>
          <w:rFonts w:eastAsia="Malgun Gothic"/>
          <w:sz w:val="22"/>
          <w:szCs w:val="22"/>
          <w:lang w:val="it-IT"/>
        </w:rPr>
        <w:t>2014</w:t>
      </w:r>
      <w:r w:rsidRPr="00D30A14">
        <w:rPr>
          <w:sz w:val="22"/>
          <w:szCs w:val="22"/>
          <w:lang w:val="it-IT"/>
        </w:rPr>
        <w:t xml:space="preserve">). </w:t>
      </w:r>
      <w:r w:rsidRPr="00081976">
        <w:rPr>
          <w:sz w:val="22"/>
          <w:szCs w:val="22"/>
        </w:rPr>
        <w:t xml:space="preserve">Branding Athletes: Exploration and conceptualization of athlete brand image. </w:t>
      </w:r>
      <w:r w:rsidRPr="00081976">
        <w:rPr>
          <w:i/>
          <w:sz w:val="22"/>
          <w:szCs w:val="22"/>
        </w:rPr>
        <w:t xml:space="preserve">Sport Management Review, </w:t>
      </w:r>
      <w:r w:rsidRPr="00081976">
        <w:rPr>
          <w:rFonts w:eastAsia="MS Mincho"/>
          <w:i/>
          <w:sz w:val="22"/>
          <w:szCs w:val="22"/>
          <w:lang w:eastAsia="ja-JP"/>
        </w:rPr>
        <w:t>17</w:t>
      </w:r>
      <w:r w:rsidRPr="00081976">
        <w:rPr>
          <w:rFonts w:eastAsia="MS Mincho"/>
          <w:sz w:val="22"/>
          <w:szCs w:val="22"/>
          <w:lang w:eastAsia="ja-JP"/>
        </w:rPr>
        <w:t>, 97-106</w:t>
      </w:r>
      <w:r w:rsidRPr="00081976">
        <w:rPr>
          <w:rFonts w:eastAsia="Arial Unicode MS"/>
          <w:sz w:val="22"/>
          <w:szCs w:val="22"/>
          <w:bdr w:val="none" w:sz="0" w:space="0" w:color="auto" w:frame="1"/>
        </w:rPr>
        <w:t>.</w:t>
      </w:r>
      <w:bookmarkEnd w:id="15"/>
      <w:r w:rsidRPr="00081976">
        <w:rPr>
          <w:rFonts w:eastAsia="Arial Unicode MS"/>
          <w:sz w:val="22"/>
          <w:szCs w:val="22"/>
          <w:bdr w:val="none" w:sz="0" w:space="0" w:color="auto" w:frame="1"/>
        </w:rPr>
        <w:t xml:space="preserve"> </w:t>
      </w:r>
    </w:p>
    <w:p w14:paraId="4138F382" w14:textId="72AA246B" w:rsidR="00956C73" w:rsidRPr="00081976" w:rsidRDefault="00956C73" w:rsidP="00956C73">
      <w:pPr>
        <w:numPr>
          <w:ilvl w:val="1"/>
          <w:numId w:val="5"/>
        </w:numPr>
        <w:tabs>
          <w:tab w:val="num" w:pos="540"/>
        </w:tabs>
        <w:ind w:left="540"/>
        <w:rPr>
          <w:iCs/>
          <w:sz w:val="22"/>
          <w:szCs w:val="22"/>
        </w:rPr>
      </w:pPr>
      <w:r w:rsidRPr="00081976">
        <w:rPr>
          <w:iCs/>
          <w:sz w:val="22"/>
          <w:szCs w:val="22"/>
        </w:rPr>
        <w:t xml:space="preserve">**Chang, Y., &amp; </w:t>
      </w:r>
      <w:r w:rsidRPr="00081976">
        <w:rPr>
          <w:b/>
          <w:iCs/>
          <w:sz w:val="22"/>
          <w:szCs w:val="22"/>
          <w:u w:val="single"/>
        </w:rPr>
        <w:t>Ko, Y. J.</w:t>
      </w:r>
      <w:r w:rsidRPr="00081976">
        <w:rPr>
          <w:iCs/>
          <w:sz w:val="22"/>
          <w:szCs w:val="22"/>
        </w:rPr>
        <w:t xml:space="preserve"> (2014). The brand leadership: Scale development and validation.</w:t>
      </w:r>
      <w:r w:rsidRPr="00081976">
        <w:rPr>
          <w:sz w:val="22"/>
          <w:szCs w:val="22"/>
        </w:rPr>
        <w:t xml:space="preserve"> </w:t>
      </w:r>
      <w:r w:rsidRPr="00081976">
        <w:rPr>
          <w:i/>
          <w:sz w:val="22"/>
          <w:szCs w:val="22"/>
        </w:rPr>
        <w:t xml:space="preserve">Journal of Brand Management, 21, </w:t>
      </w:r>
      <w:r w:rsidRPr="00081976">
        <w:rPr>
          <w:sz w:val="22"/>
          <w:szCs w:val="22"/>
        </w:rPr>
        <w:t>63-80</w:t>
      </w:r>
      <w:r w:rsidRPr="00081976">
        <w:rPr>
          <w:i/>
          <w:sz w:val="22"/>
          <w:szCs w:val="22"/>
        </w:rPr>
        <w:t>.</w:t>
      </w:r>
    </w:p>
    <w:p w14:paraId="40E28AE8" w14:textId="77777777" w:rsidR="00956C73" w:rsidRPr="00081976" w:rsidRDefault="00956C73" w:rsidP="00956C73">
      <w:pPr>
        <w:numPr>
          <w:ilvl w:val="1"/>
          <w:numId w:val="5"/>
        </w:numPr>
        <w:tabs>
          <w:tab w:val="num" w:pos="540"/>
        </w:tabs>
        <w:ind w:left="540"/>
        <w:rPr>
          <w:sz w:val="22"/>
          <w:szCs w:val="22"/>
        </w:rPr>
      </w:pPr>
      <w:r w:rsidRPr="00081976">
        <w:rPr>
          <w:b/>
          <w:snapToGrid w:val="0"/>
          <w:sz w:val="22"/>
          <w:szCs w:val="22"/>
          <w:u w:val="single"/>
        </w:rPr>
        <w:t>Ko, Y. J.,</w:t>
      </w:r>
      <w:r w:rsidRPr="00081976">
        <w:rPr>
          <w:snapToGrid w:val="0"/>
          <w:sz w:val="22"/>
          <w:szCs w:val="22"/>
        </w:rPr>
        <w:t xml:space="preserve"> **Chang, Y., *Rhee, Y. C., Valacich, J., Hur, Y., &amp; *Park, C. (2014). Value-based stakeholder loyalty toward sport technology: A case of the electronic body protector and scoring system in Taekwondo events. </w:t>
      </w:r>
      <w:r w:rsidRPr="00081976">
        <w:rPr>
          <w:i/>
          <w:snapToGrid w:val="0"/>
          <w:sz w:val="22"/>
          <w:szCs w:val="22"/>
        </w:rPr>
        <w:t>International Journal of Sport Science, 10</w:t>
      </w:r>
      <w:r w:rsidRPr="00081976">
        <w:rPr>
          <w:snapToGrid w:val="0"/>
          <w:sz w:val="22"/>
          <w:szCs w:val="22"/>
        </w:rPr>
        <w:t xml:space="preserve">(35), 46-62. </w:t>
      </w:r>
    </w:p>
    <w:p w14:paraId="4DF7C776" w14:textId="04441CC7" w:rsidR="00956C73" w:rsidRPr="00081976" w:rsidRDefault="00956C73" w:rsidP="00956C73">
      <w:pPr>
        <w:numPr>
          <w:ilvl w:val="1"/>
          <w:numId w:val="5"/>
        </w:numPr>
        <w:tabs>
          <w:tab w:val="num" w:pos="540"/>
        </w:tabs>
        <w:ind w:left="540"/>
        <w:rPr>
          <w:sz w:val="22"/>
          <w:szCs w:val="22"/>
        </w:rPr>
      </w:pPr>
      <w:r w:rsidRPr="00081976">
        <w:rPr>
          <w:sz w:val="22"/>
          <w:szCs w:val="22"/>
          <w:u w:val="single"/>
        </w:rPr>
        <w:t>Theodorakis, N. D</w:t>
      </w:r>
      <w:r w:rsidRPr="00081976">
        <w:rPr>
          <w:sz w:val="22"/>
          <w:szCs w:val="22"/>
        </w:rPr>
        <w:t xml:space="preserve">., Howat, G., </w:t>
      </w:r>
      <w:r w:rsidRPr="00081976">
        <w:rPr>
          <w:b/>
          <w:sz w:val="22"/>
          <w:szCs w:val="22"/>
        </w:rPr>
        <w:t>Ko, Y. J</w:t>
      </w:r>
      <w:r w:rsidRPr="00081976">
        <w:rPr>
          <w:sz w:val="22"/>
          <w:szCs w:val="22"/>
        </w:rPr>
        <w:t xml:space="preserve">., &amp; </w:t>
      </w:r>
      <w:proofErr w:type="spellStart"/>
      <w:r w:rsidRPr="00081976">
        <w:rPr>
          <w:sz w:val="22"/>
          <w:szCs w:val="22"/>
        </w:rPr>
        <w:t>Avourdiadou</w:t>
      </w:r>
      <w:proofErr w:type="spellEnd"/>
      <w:r w:rsidRPr="00081976">
        <w:rPr>
          <w:sz w:val="22"/>
          <w:szCs w:val="22"/>
        </w:rPr>
        <w:t>, S. (</w:t>
      </w:r>
      <w:r w:rsidRPr="00081976">
        <w:rPr>
          <w:sz w:val="22"/>
          <w:szCs w:val="22"/>
          <w:lang w:eastAsia="ko-KR"/>
        </w:rPr>
        <w:t>2014</w:t>
      </w:r>
      <w:r w:rsidRPr="00081976">
        <w:rPr>
          <w:sz w:val="22"/>
          <w:szCs w:val="22"/>
        </w:rPr>
        <w:t xml:space="preserve">). A comparison of service evaluation models in the context of sport and fitness. </w:t>
      </w:r>
      <w:r w:rsidRPr="00081976">
        <w:rPr>
          <w:i/>
          <w:sz w:val="22"/>
          <w:szCs w:val="22"/>
        </w:rPr>
        <w:t>Managing Leisure: An International Journal, 19</w:t>
      </w:r>
      <w:r w:rsidRPr="00081976">
        <w:rPr>
          <w:sz w:val="22"/>
          <w:szCs w:val="22"/>
        </w:rPr>
        <w:t>, 18-35</w:t>
      </w:r>
      <w:r w:rsidRPr="00081976">
        <w:rPr>
          <w:i/>
          <w:sz w:val="22"/>
          <w:szCs w:val="22"/>
        </w:rPr>
        <w:t>.</w:t>
      </w:r>
      <w:r w:rsidRPr="00081976">
        <w:rPr>
          <w:i/>
          <w:iCs/>
          <w:sz w:val="22"/>
          <w:szCs w:val="22"/>
        </w:rPr>
        <w:t xml:space="preserve"> </w:t>
      </w:r>
    </w:p>
    <w:p w14:paraId="35ABEA43" w14:textId="4410B42B"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w:t>
      </w:r>
      <w:r w:rsidRPr="00081976">
        <w:rPr>
          <w:b/>
          <w:sz w:val="22"/>
          <w:szCs w:val="22"/>
          <w:u w:val="single"/>
        </w:rPr>
        <w:t>Ko, Y. J.</w:t>
      </w:r>
      <w:r w:rsidRPr="00081976">
        <w:rPr>
          <w:sz w:val="22"/>
          <w:szCs w:val="22"/>
          <w:u w:val="single"/>
        </w:rPr>
        <w:t>,</w:t>
      </w:r>
      <w:r w:rsidRPr="00081976">
        <w:rPr>
          <w:sz w:val="22"/>
          <w:szCs w:val="22"/>
        </w:rPr>
        <w:t xml:space="preserve"> Connaughton, D., &amp; Lee, J. H. (2013). </w:t>
      </w:r>
      <w:r w:rsidRPr="00081976">
        <w:rPr>
          <w:rFonts w:eastAsia="휴먼명조"/>
          <w:sz w:val="22"/>
          <w:szCs w:val="22"/>
        </w:rPr>
        <w:t xml:space="preserve">A mediating role of destination image in the relationship between event quality, perceived value, and behavioral intention. </w:t>
      </w:r>
      <w:r w:rsidRPr="00081976">
        <w:rPr>
          <w:rFonts w:eastAsia="휴먼명조"/>
          <w:i/>
          <w:sz w:val="22"/>
          <w:szCs w:val="22"/>
        </w:rPr>
        <w:t>Journal of Sport and Tourism, 18</w:t>
      </w:r>
      <w:r w:rsidRPr="00081976">
        <w:rPr>
          <w:rFonts w:eastAsia="휴먼명조"/>
          <w:sz w:val="22"/>
          <w:szCs w:val="22"/>
        </w:rPr>
        <w:t>(1)</w:t>
      </w:r>
      <w:r w:rsidRPr="00081976">
        <w:rPr>
          <w:rFonts w:eastAsia="휴먼명조"/>
          <w:i/>
          <w:sz w:val="22"/>
          <w:szCs w:val="22"/>
        </w:rPr>
        <w:t xml:space="preserve">, </w:t>
      </w:r>
      <w:r w:rsidRPr="00081976">
        <w:rPr>
          <w:rFonts w:eastAsia="휴먼명조"/>
          <w:sz w:val="22"/>
          <w:szCs w:val="22"/>
        </w:rPr>
        <w:t>49-66</w:t>
      </w:r>
      <w:r w:rsidRPr="00081976">
        <w:rPr>
          <w:rFonts w:eastAsia="휴먼명조"/>
          <w:i/>
          <w:sz w:val="22"/>
          <w:szCs w:val="22"/>
        </w:rPr>
        <w:t xml:space="preserve">. </w:t>
      </w:r>
    </w:p>
    <w:p w14:paraId="1F46D180" w14:textId="77777777" w:rsidR="00956C73" w:rsidRPr="00081976" w:rsidRDefault="00956C73" w:rsidP="00956C73">
      <w:pPr>
        <w:numPr>
          <w:ilvl w:val="1"/>
          <w:numId w:val="5"/>
        </w:numPr>
        <w:tabs>
          <w:tab w:val="num" w:pos="540"/>
        </w:tabs>
        <w:ind w:left="540"/>
        <w:rPr>
          <w:sz w:val="22"/>
          <w:szCs w:val="22"/>
        </w:rPr>
      </w:pPr>
      <w:r w:rsidRPr="00081976">
        <w:rPr>
          <w:sz w:val="22"/>
          <w:szCs w:val="22"/>
        </w:rPr>
        <w:t xml:space="preserve">**Arai, A., </w:t>
      </w:r>
      <w:r w:rsidRPr="00081976">
        <w:rPr>
          <w:b/>
          <w:sz w:val="22"/>
          <w:szCs w:val="22"/>
          <w:u w:val="single"/>
        </w:rPr>
        <w:t>Ko, Y. J</w:t>
      </w:r>
      <w:r w:rsidRPr="00081976">
        <w:rPr>
          <w:sz w:val="22"/>
          <w:szCs w:val="22"/>
          <w:u w:val="single"/>
        </w:rPr>
        <w:t>.,</w:t>
      </w:r>
      <w:r w:rsidRPr="00081976">
        <w:rPr>
          <w:sz w:val="22"/>
          <w:szCs w:val="22"/>
        </w:rPr>
        <w:t xml:space="preserve"> &amp; Kaplanidou, K. (2013). Athletes brand image: Scale development and model test. </w:t>
      </w:r>
      <w:r w:rsidRPr="00081976">
        <w:rPr>
          <w:i/>
          <w:sz w:val="22"/>
          <w:szCs w:val="22"/>
        </w:rPr>
        <w:t xml:space="preserve">European Sport Management Quarterly, 13, </w:t>
      </w:r>
      <w:r w:rsidRPr="00081976">
        <w:rPr>
          <w:sz w:val="22"/>
          <w:szCs w:val="22"/>
        </w:rPr>
        <w:t>383-403</w:t>
      </w:r>
      <w:r w:rsidRPr="00081976">
        <w:rPr>
          <w:i/>
          <w:sz w:val="22"/>
          <w:szCs w:val="22"/>
        </w:rPr>
        <w:t xml:space="preserve">. </w:t>
      </w:r>
      <w:r w:rsidRPr="00081976">
        <w:rPr>
          <w:rFonts w:hint="eastAsia"/>
          <w:i/>
          <w:sz w:val="22"/>
          <w:szCs w:val="22"/>
          <w:lang w:eastAsia="ko-KR"/>
        </w:rPr>
        <w:t>(</w:t>
      </w:r>
      <w:r w:rsidRPr="00081976">
        <w:rPr>
          <w:i/>
          <w:sz w:val="22"/>
          <w:szCs w:val="22"/>
          <w:lang w:eastAsia="ko-KR"/>
        </w:rPr>
        <w:t>I.F. = 4.0</w:t>
      </w:r>
      <w:r w:rsidRPr="00081976">
        <w:rPr>
          <w:rFonts w:hint="eastAsia"/>
          <w:i/>
          <w:sz w:val="22"/>
          <w:szCs w:val="22"/>
          <w:lang w:eastAsia="ko-KR"/>
        </w:rPr>
        <w:t>)</w:t>
      </w:r>
      <w:r w:rsidRPr="00081976">
        <w:rPr>
          <w:i/>
          <w:sz w:val="22"/>
          <w:szCs w:val="22"/>
          <w:lang w:eastAsia="ko-KR"/>
        </w:rPr>
        <w:t xml:space="preserve"> – included in American Psychological Association’s PsycINFO and </w:t>
      </w:r>
      <w:proofErr w:type="spellStart"/>
      <w:r w:rsidRPr="00081976">
        <w:rPr>
          <w:i/>
          <w:sz w:val="22"/>
          <w:szCs w:val="22"/>
          <w:lang w:eastAsia="ko-KR"/>
        </w:rPr>
        <w:t>PsycEXTRA</w:t>
      </w:r>
      <w:proofErr w:type="spellEnd"/>
      <w:r w:rsidRPr="00081976">
        <w:rPr>
          <w:i/>
          <w:sz w:val="22"/>
          <w:szCs w:val="22"/>
          <w:lang w:eastAsia="ko-KR"/>
        </w:rPr>
        <w:t xml:space="preserve"> databases.</w:t>
      </w:r>
      <w:r w:rsidRPr="00081976">
        <w:rPr>
          <w:i/>
          <w:iCs/>
          <w:sz w:val="22"/>
          <w:szCs w:val="22"/>
        </w:rPr>
        <w:t xml:space="preserve"> </w:t>
      </w:r>
    </w:p>
    <w:p w14:paraId="7ADFE813" w14:textId="4FDCA019" w:rsidR="00956C73" w:rsidRPr="00081976" w:rsidRDefault="00956C73" w:rsidP="00956C73">
      <w:pPr>
        <w:numPr>
          <w:ilvl w:val="1"/>
          <w:numId w:val="5"/>
        </w:numPr>
        <w:tabs>
          <w:tab w:val="num" w:pos="540"/>
        </w:tabs>
        <w:ind w:left="540"/>
        <w:rPr>
          <w:sz w:val="22"/>
          <w:szCs w:val="22"/>
        </w:rPr>
      </w:pPr>
      <w:r w:rsidRPr="00081976">
        <w:rPr>
          <w:iCs/>
          <w:sz w:val="22"/>
          <w:szCs w:val="22"/>
        </w:rPr>
        <w:t xml:space="preserve">Wu, H., &amp; </w:t>
      </w:r>
      <w:r w:rsidRPr="00081976">
        <w:rPr>
          <w:b/>
          <w:iCs/>
          <w:sz w:val="22"/>
          <w:szCs w:val="22"/>
          <w:u w:val="single"/>
        </w:rPr>
        <w:t>Ko, Y. J</w:t>
      </w:r>
      <w:r w:rsidRPr="00081976">
        <w:rPr>
          <w:iCs/>
          <w:sz w:val="22"/>
          <w:szCs w:val="22"/>
          <w:u w:val="single"/>
        </w:rPr>
        <w:t>.</w:t>
      </w:r>
      <w:r w:rsidRPr="00081976">
        <w:rPr>
          <w:iCs/>
          <w:sz w:val="22"/>
          <w:szCs w:val="22"/>
        </w:rPr>
        <w:t xml:space="preserve"> </w:t>
      </w:r>
      <w:r w:rsidRPr="00081976">
        <w:rPr>
          <w:sz w:val="22"/>
          <w:szCs w:val="22"/>
        </w:rPr>
        <w:t>(2013).</w:t>
      </w:r>
      <w:r w:rsidRPr="00081976">
        <w:rPr>
          <w:iCs/>
          <w:sz w:val="22"/>
          <w:szCs w:val="22"/>
        </w:rPr>
        <w:t xml:space="preserve"> Assessment of service quality in the hotel industry.</w:t>
      </w:r>
      <w:r w:rsidRPr="00081976">
        <w:rPr>
          <w:sz w:val="22"/>
          <w:szCs w:val="22"/>
          <w:lang w:eastAsia="ko-KR"/>
        </w:rPr>
        <w:t xml:space="preserve"> </w:t>
      </w:r>
      <w:r w:rsidRPr="00081976">
        <w:rPr>
          <w:i/>
          <w:sz w:val="22"/>
          <w:szCs w:val="22"/>
          <w:lang w:eastAsia="ko-KR"/>
        </w:rPr>
        <w:t xml:space="preserve">Journal of Quality Assurance in Hospitality and Tourism, 14, </w:t>
      </w:r>
      <w:r w:rsidRPr="00081976">
        <w:rPr>
          <w:sz w:val="22"/>
          <w:szCs w:val="22"/>
          <w:lang w:eastAsia="ko-KR"/>
        </w:rPr>
        <w:t>218-244</w:t>
      </w:r>
      <w:r w:rsidRPr="00081976">
        <w:rPr>
          <w:i/>
          <w:iCs/>
          <w:sz w:val="22"/>
          <w:szCs w:val="22"/>
        </w:rPr>
        <w:t xml:space="preserve">. </w:t>
      </w:r>
    </w:p>
    <w:p w14:paraId="7AD7132A" w14:textId="2382A915" w:rsidR="00956C73" w:rsidRPr="00081976" w:rsidRDefault="00956C73" w:rsidP="00956C73">
      <w:pPr>
        <w:numPr>
          <w:ilvl w:val="1"/>
          <w:numId w:val="5"/>
        </w:numPr>
        <w:tabs>
          <w:tab w:val="num" w:pos="540"/>
        </w:tabs>
        <w:ind w:left="540"/>
        <w:rPr>
          <w:sz w:val="22"/>
          <w:szCs w:val="22"/>
        </w:rPr>
      </w:pPr>
      <w:r w:rsidRPr="00081976">
        <w:rPr>
          <w:sz w:val="22"/>
          <w:szCs w:val="22"/>
        </w:rPr>
        <w:t xml:space="preserve">**Kim, T., </w:t>
      </w:r>
      <w:r w:rsidRPr="00081976">
        <w:rPr>
          <w:b/>
          <w:sz w:val="22"/>
          <w:szCs w:val="22"/>
          <w:u w:val="single"/>
        </w:rPr>
        <w:t>Ko, Y. J</w:t>
      </w:r>
      <w:r w:rsidRPr="00081976">
        <w:rPr>
          <w:sz w:val="22"/>
          <w:szCs w:val="22"/>
          <w:u w:val="single"/>
        </w:rPr>
        <w:t>.,</w:t>
      </w:r>
      <w:r w:rsidRPr="00081976">
        <w:rPr>
          <w:sz w:val="22"/>
          <w:szCs w:val="22"/>
        </w:rPr>
        <w:t xml:space="preserve"> &amp; *Park, C. (2013). </w:t>
      </w:r>
      <w:bookmarkStart w:id="16" w:name="OLE_LINK30"/>
      <w:bookmarkStart w:id="17" w:name="OLE_LINK29"/>
      <w:r w:rsidRPr="00081976">
        <w:rPr>
          <w:sz w:val="22"/>
          <w:szCs w:val="22"/>
          <w:lang w:eastAsia="ko-KR"/>
        </w:rPr>
        <w:t>Gender effects in the structural relationship between event quality evaluation and revisit intention</w:t>
      </w:r>
      <w:bookmarkEnd w:id="16"/>
      <w:bookmarkEnd w:id="17"/>
      <w:r w:rsidRPr="00081976">
        <w:rPr>
          <w:sz w:val="22"/>
          <w:szCs w:val="22"/>
        </w:rPr>
        <w:t xml:space="preserve">. </w:t>
      </w:r>
      <w:r w:rsidRPr="00081976">
        <w:rPr>
          <w:i/>
          <w:sz w:val="22"/>
          <w:szCs w:val="22"/>
        </w:rPr>
        <w:t>Managing Service Quality, 23, 205-224.</w:t>
      </w:r>
      <w:r w:rsidRPr="00081976">
        <w:rPr>
          <w:i/>
          <w:iCs/>
          <w:sz w:val="22"/>
          <w:szCs w:val="22"/>
        </w:rPr>
        <w:t xml:space="preserve"> </w:t>
      </w:r>
    </w:p>
    <w:p w14:paraId="2807329D" w14:textId="669D53D5" w:rsidR="00956C73" w:rsidRPr="00081976" w:rsidRDefault="00956C73" w:rsidP="00956C73">
      <w:pPr>
        <w:numPr>
          <w:ilvl w:val="1"/>
          <w:numId w:val="5"/>
        </w:numPr>
        <w:tabs>
          <w:tab w:val="num" w:pos="540"/>
        </w:tabs>
        <w:ind w:left="540"/>
        <w:rPr>
          <w:iCs/>
          <w:sz w:val="22"/>
          <w:szCs w:val="22"/>
        </w:rPr>
      </w:pPr>
      <w:r w:rsidRPr="00081976">
        <w:rPr>
          <w:sz w:val="22"/>
          <w:szCs w:val="22"/>
          <w:u w:val="single"/>
        </w:rPr>
        <w:t>Kim, Y</w:t>
      </w:r>
      <w:r w:rsidRPr="00081976">
        <w:rPr>
          <w:sz w:val="22"/>
          <w:szCs w:val="22"/>
        </w:rPr>
        <w:t xml:space="preserve">., *Yim, K., &amp; </w:t>
      </w:r>
      <w:r w:rsidRPr="00081976">
        <w:rPr>
          <w:b/>
          <w:sz w:val="22"/>
          <w:szCs w:val="22"/>
        </w:rPr>
        <w:t>Ko, Y. J.</w:t>
      </w:r>
      <w:r w:rsidRPr="00081976">
        <w:rPr>
          <w:sz w:val="22"/>
          <w:szCs w:val="22"/>
        </w:rPr>
        <w:t xml:space="preserve"> (2013). Consumer patriotism and response to patriotic advertising: Comparison of international vs. national sport events. </w:t>
      </w:r>
      <w:r w:rsidRPr="00081976">
        <w:rPr>
          <w:i/>
          <w:sz w:val="22"/>
          <w:szCs w:val="22"/>
        </w:rPr>
        <w:t xml:space="preserve">International Journal of Sports Marketing and Sponsorship, 14, </w:t>
      </w:r>
      <w:r w:rsidRPr="00081976">
        <w:rPr>
          <w:sz w:val="22"/>
          <w:szCs w:val="22"/>
        </w:rPr>
        <w:t>229-251</w:t>
      </w:r>
      <w:r w:rsidRPr="00081976">
        <w:rPr>
          <w:i/>
          <w:sz w:val="22"/>
          <w:szCs w:val="22"/>
        </w:rPr>
        <w:t xml:space="preserve">. </w:t>
      </w:r>
    </w:p>
    <w:p w14:paraId="372D6A5B" w14:textId="3CA5FDFA" w:rsidR="00956C73" w:rsidRPr="00081976" w:rsidRDefault="00956C73" w:rsidP="00956C73">
      <w:pPr>
        <w:numPr>
          <w:ilvl w:val="1"/>
          <w:numId w:val="5"/>
        </w:numPr>
        <w:tabs>
          <w:tab w:val="num" w:pos="540"/>
        </w:tabs>
        <w:ind w:left="540"/>
        <w:rPr>
          <w:sz w:val="22"/>
          <w:szCs w:val="22"/>
        </w:rPr>
      </w:pPr>
      <w:r w:rsidRPr="00081976">
        <w:rPr>
          <w:sz w:val="22"/>
          <w:szCs w:val="22"/>
          <w:u w:val="single"/>
        </w:rPr>
        <w:t>Lee, J.,</w:t>
      </w:r>
      <w:r w:rsidRPr="00081976">
        <w:rPr>
          <w:sz w:val="22"/>
          <w:szCs w:val="22"/>
        </w:rPr>
        <w:t xml:space="preserve"> *Jeong, S., </w:t>
      </w:r>
      <w:r w:rsidRPr="00081976">
        <w:rPr>
          <w:b/>
          <w:sz w:val="22"/>
          <w:szCs w:val="22"/>
        </w:rPr>
        <w:t>Ko, Y. J.</w:t>
      </w:r>
      <w:r w:rsidRPr="00081976">
        <w:rPr>
          <w:sz w:val="22"/>
          <w:szCs w:val="22"/>
        </w:rPr>
        <w:t xml:space="preserve">, Connaughton, D. (2012). Market segmentation of the World Cup street cheering participants in South Korea. </w:t>
      </w:r>
      <w:r w:rsidRPr="00081976">
        <w:rPr>
          <w:i/>
          <w:sz w:val="22"/>
          <w:szCs w:val="22"/>
        </w:rPr>
        <w:t>Korean Journal of Sport Science, 23</w:t>
      </w:r>
      <w:r w:rsidRPr="00081976">
        <w:rPr>
          <w:sz w:val="22"/>
          <w:szCs w:val="22"/>
        </w:rPr>
        <w:t xml:space="preserve">, 80-89. </w:t>
      </w:r>
    </w:p>
    <w:p w14:paraId="6455FD2C" w14:textId="470D335E" w:rsidR="00956C73" w:rsidRPr="00081976" w:rsidRDefault="00956C73" w:rsidP="00956C73">
      <w:pPr>
        <w:numPr>
          <w:ilvl w:val="1"/>
          <w:numId w:val="5"/>
        </w:numPr>
        <w:tabs>
          <w:tab w:val="num" w:pos="540"/>
        </w:tabs>
        <w:ind w:left="540"/>
        <w:rPr>
          <w:iCs/>
          <w:sz w:val="22"/>
          <w:szCs w:val="22"/>
        </w:rPr>
      </w:pPr>
      <w:r w:rsidRPr="00081976">
        <w:rPr>
          <w:sz w:val="22"/>
          <w:szCs w:val="22"/>
        </w:rPr>
        <w:lastRenderedPageBreak/>
        <w:t xml:space="preserve">*Hur, Y., </w:t>
      </w:r>
      <w:r w:rsidRPr="00081976">
        <w:rPr>
          <w:b/>
          <w:sz w:val="22"/>
          <w:szCs w:val="22"/>
          <w:u w:val="single"/>
        </w:rPr>
        <w:t>Ko, Y. J</w:t>
      </w:r>
      <w:r w:rsidRPr="00081976">
        <w:rPr>
          <w:sz w:val="22"/>
          <w:szCs w:val="22"/>
          <w:u w:val="single"/>
        </w:rPr>
        <w:t>.,</w:t>
      </w:r>
      <w:r w:rsidRPr="00081976">
        <w:rPr>
          <w:sz w:val="22"/>
          <w:szCs w:val="22"/>
        </w:rPr>
        <w:t xml:space="preserve"> &amp; Claussen, C. L. (2012). Determinants of using sport web portal: An empirical examination of sport website acceptance model. </w:t>
      </w:r>
      <w:r w:rsidRPr="00081976">
        <w:rPr>
          <w:i/>
          <w:sz w:val="22"/>
          <w:szCs w:val="22"/>
        </w:rPr>
        <w:t xml:space="preserve">International Journal of Sports Marketing and Sponsorship, 13, </w:t>
      </w:r>
      <w:r w:rsidRPr="00081976">
        <w:rPr>
          <w:sz w:val="22"/>
          <w:szCs w:val="22"/>
        </w:rPr>
        <w:t xml:space="preserve">165-168. </w:t>
      </w:r>
    </w:p>
    <w:p w14:paraId="51DE7233" w14:textId="607864EE"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w:t>
      </w:r>
      <w:r w:rsidRPr="00081976">
        <w:rPr>
          <w:b/>
          <w:sz w:val="22"/>
          <w:szCs w:val="22"/>
          <w:u w:val="single"/>
        </w:rPr>
        <w:t>Ko, Y. J.,</w:t>
      </w:r>
      <w:r w:rsidRPr="00081976">
        <w:rPr>
          <w:sz w:val="22"/>
          <w:szCs w:val="22"/>
          <w:u w:val="single"/>
        </w:rPr>
        <w:t xml:space="preserve"> </w:t>
      </w:r>
      <w:r w:rsidRPr="00081976">
        <w:rPr>
          <w:sz w:val="22"/>
          <w:szCs w:val="22"/>
        </w:rPr>
        <w:t xml:space="preserve">Connaughton, D., &amp; Lee, J. (2012). </w:t>
      </w:r>
      <w:r w:rsidRPr="00081976">
        <w:rPr>
          <w:snapToGrid w:val="0"/>
          <w:sz w:val="22"/>
          <w:szCs w:val="22"/>
        </w:rPr>
        <w:t>The athletes’ trust, mental skills, and satisfaction in a gambling-legal cycle</w:t>
      </w:r>
      <w:r w:rsidRPr="00081976">
        <w:rPr>
          <w:sz w:val="22"/>
          <w:szCs w:val="22"/>
        </w:rPr>
        <w:t xml:space="preserve"> racing in South Korea. </w:t>
      </w:r>
      <w:r w:rsidRPr="00081976">
        <w:rPr>
          <w:i/>
          <w:sz w:val="22"/>
          <w:szCs w:val="22"/>
        </w:rPr>
        <w:t xml:space="preserve">European Sport Management Quarterly, 12, </w:t>
      </w:r>
      <w:r w:rsidRPr="00081976">
        <w:rPr>
          <w:sz w:val="22"/>
          <w:szCs w:val="22"/>
        </w:rPr>
        <w:t>291-308</w:t>
      </w:r>
      <w:r w:rsidRPr="00081976">
        <w:rPr>
          <w:i/>
          <w:sz w:val="22"/>
          <w:szCs w:val="22"/>
        </w:rPr>
        <w:t xml:space="preserve">. </w:t>
      </w:r>
    </w:p>
    <w:p w14:paraId="5DCFF9F9" w14:textId="05C4D8C1"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w:t>
      </w:r>
      <w:r w:rsidRPr="00081976">
        <w:rPr>
          <w:b/>
          <w:sz w:val="22"/>
          <w:szCs w:val="22"/>
          <w:u w:val="single"/>
        </w:rPr>
        <w:t>Ko, Y. J</w:t>
      </w:r>
      <w:r w:rsidRPr="00081976">
        <w:rPr>
          <w:sz w:val="22"/>
          <w:szCs w:val="22"/>
          <w:u w:val="single"/>
        </w:rPr>
        <w:t xml:space="preserve">., </w:t>
      </w:r>
      <w:r w:rsidRPr="00081976">
        <w:rPr>
          <w:sz w:val="22"/>
          <w:szCs w:val="22"/>
        </w:rPr>
        <w:t xml:space="preserve">Connaughton, D., &amp; Lee, J. (2012). The relationships between trust, mental skills, and satisfaction among athletes: A study of a gambling-legal bicycle racing business in South Korea. </w:t>
      </w:r>
      <w:r w:rsidRPr="00081976">
        <w:rPr>
          <w:i/>
          <w:sz w:val="22"/>
          <w:szCs w:val="22"/>
        </w:rPr>
        <w:t xml:space="preserve">Managing Leisure: An International Journal, 17, </w:t>
      </w:r>
      <w:r w:rsidRPr="00081976">
        <w:rPr>
          <w:sz w:val="22"/>
          <w:szCs w:val="22"/>
        </w:rPr>
        <w:t>124-138</w:t>
      </w:r>
      <w:r w:rsidRPr="00081976">
        <w:rPr>
          <w:i/>
          <w:sz w:val="22"/>
          <w:szCs w:val="22"/>
        </w:rPr>
        <w:t>.</w:t>
      </w:r>
      <w:r w:rsidRPr="00081976">
        <w:rPr>
          <w:sz w:val="22"/>
          <w:szCs w:val="22"/>
        </w:rPr>
        <w:t xml:space="preserve"> </w:t>
      </w:r>
    </w:p>
    <w:p w14:paraId="0EB5B16F" w14:textId="6BBC12DE" w:rsidR="00956C73" w:rsidRPr="00081976" w:rsidRDefault="00956C73" w:rsidP="00956C73">
      <w:pPr>
        <w:numPr>
          <w:ilvl w:val="1"/>
          <w:numId w:val="5"/>
        </w:numPr>
        <w:tabs>
          <w:tab w:val="num" w:pos="540"/>
        </w:tabs>
        <w:ind w:left="540"/>
        <w:rPr>
          <w:sz w:val="22"/>
          <w:szCs w:val="22"/>
        </w:rPr>
      </w:pPr>
      <w:r w:rsidRPr="00081976">
        <w:rPr>
          <w:sz w:val="22"/>
          <w:szCs w:val="22"/>
        </w:rPr>
        <w:t xml:space="preserve">*Kil, S., </w:t>
      </w:r>
      <w:r w:rsidRPr="00081976">
        <w:rPr>
          <w:sz w:val="22"/>
          <w:szCs w:val="22"/>
          <w:u w:val="single"/>
        </w:rPr>
        <w:t>Holland, S</w:t>
      </w:r>
      <w:r w:rsidRPr="00081976">
        <w:rPr>
          <w:sz w:val="22"/>
          <w:szCs w:val="22"/>
        </w:rPr>
        <w:t xml:space="preserve">., Stein, T., &amp; </w:t>
      </w:r>
      <w:r w:rsidRPr="00081976">
        <w:rPr>
          <w:b/>
          <w:sz w:val="22"/>
          <w:szCs w:val="22"/>
        </w:rPr>
        <w:t>Ko, Y. J.</w:t>
      </w:r>
      <w:r w:rsidRPr="00081976">
        <w:rPr>
          <w:sz w:val="22"/>
          <w:szCs w:val="22"/>
        </w:rPr>
        <w:t xml:space="preserve"> (2012). Place attachment as a mediator of the relationship between nature-based recreation benefits and future visit intentions. </w:t>
      </w:r>
      <w:r w:rsidRPr="00081976">
        <w:rPr>
          <w:i/>
          <w:sz w:val="22"/>
          <w:szCs w:val="22"/>
        </w:rPr>
        <w:t xml:space="preserve">Journal of Sustainable Tourism, 20, </w:t>
      </w:r>
      <w:r w:rsidRPr="00081976">
        <w:rPr>
          <w:sz w:val="22"/>
          <w:szCs w:val="22"/>
        </w:rPr>
        <w:t>603-626.</w:t>
      </w:r>
      <w:r w:rsidRPr="00081976">
        <w:rPr>
          <w:i/>
          <w:sz w:val="22"/>
          <w:szCs w:val="22"/>
          <w:lang w:eastAsia="ko-KR"/>
        </w:rPr>
        <w:t xml:space="preserve"> </w:t>
      </w:r>
    </w:p>
    <w:p w14:paraId="6B6498FB" w14:textId="77777777" w:rsidR="00956C73" w:rsidRPr="00081976" w:rsidRDefault="00956C73" w:rsidP="00956C73">
      <w:pPr>
        <w:numPr>
          <w:ilvl w:val="1"/>
          <w:numId w:val="5"/>
        </w:numPr>
        <w:tabs>
          <w:tab w:val="num" w:pos="540"/>
        </w:tabs>
        <w:ind w:left="540"/>
        <w:rPr>
          <w:sz w:val="22"/>
          <w:szCs w:val="22"/>
        </w:rPr>
      </w:pPr>
      <w:r w:rsidRPr="00081976">
        <w:rPr>
          <w:iCs/>
          <w:sz w:val="22"/>
          <w:szCs w:val="22"/>
        </w:rPr>
        <w:t xml:space="preserve">*Hsu, F., </w:t>
      </w:r>
      <w:r w:rsidRPr="00081976">
        <w:rPr>
          <w:iCs/>
          <w:sz w:val="22"/>
          <w:szCs w:val="22"/>
          <w:u w:val="single"/>
        </w:rPr>
        <w:t>Wu, H</w:t>
      </w:r>
      <w:r w:rsidRPr="00081976">
        <w:rPr>
          <w:iCs/>
          <w:sz w:val="22"/>
          <w:szCs w:val="22"/>
        </w:rPr>
        <w:t xml:space="preserve">., &amp; </w:t>
      </w:r>
      <w:r w:rsidRPr="00081976">
        <w:rPr>
          <w:b/>
          <w:iCs/>
          <w:sz w:val="22"/>
          <w:szCs w:val="22"/>
        </w:rPr>
        <w:t>Ko, Y. J</w:t>
      </w:r>
      <w:r w:rsidRPr="00081976">
        <w:rPr>
          <w:iCs/>
          <w:sz w:val="22"/>
          <w:szCs w:val="22"/>
        </w:rPr>
        <w:t xml:space="preserve">. (2012). A meta-analysis of career anchors: Future development for hospitality research. </w:t>
      </w:r>
      <w:r w:rsidRPr="00081976">
        <w:rPr>
          <w:i/>
          <w:iCs/>
          <w:sz w:val="22"/>
          <w:szCs w:val="22"/>
        </w:rPr>
        <w:t xml:space="preserve">Journal of Macau University of Science and Technology, 6, </w:t>
      </w:r>
      <w:r w:rsidRPr="00081976">
        <w:rPr>
          <w:iCs/>
          <w:sz w:val="22"/>
          <w:szCs w:val="22"/>
        </w:rPr>
        <w:t xml:space="preserve">9-19. </w:t>
      </w:r>
    </w:p>
    <w:p w14:paraId="0D4DD517" w14:textId="292CB5AD" w:rsidR="00956C73" w:rsidRPr="00081976" w:rsidRDefault="00956C73" w:rsidP="00956C73">
      <w:pPr>
        <w:numPr>
          <w:ilvl w:val="1"/>
          <w:numId w:val="5"/>
        </w:numPr>
        <w:tabs>
          <w:tab w:val="num" w:pos="540"/>
        </w:tabs>
        <w:ind w:left="540"/>
        <w:rPr>
          <w:sz w:val="22"/>
          <w:szCs w:val="22"/>
        </w:rPr>
      </w:pPr>
      <w:r w:rsidRPr="00081976">
        <w:rPr>
          <w:sz w:val="22"/>
          <w:szCs w:val="22"/>
          <w:u w:val="single"/>
        </w:rPr>
        <w:t>Spengler, J. O.</w:t>
      </w:r>
      <w:r w:rsidRPr="00081976">
        <w:rPr>
          <w:sz w:val="22"/>
          <w:szCs w:val="22"/>
        </w:rPr>
        <w:t xml:space="preserve">, </w:t>
      </w:r>
      <w:r w:rsidRPr="00081976">
        <w:rPr>
          <w:b/>
          <w:sz w:val="22"/>
          <w:szCs w:val="22"/>
        </w:rPr>
        <w:t>Ko, Y. J.,</w:t>
      </w:r>
      <w:r w:rsidRPr="00081976">
        <w:rPr>
          <w:sz w:val="22"/>
          <w:szCs w:val="22"/>
        </w:rPr>
        <w:t xml:space="preserve"> &amp; Connaughton, D. (2012). Scale development: Perceived barriers to public use of school recreational facilities. </w:t>
      </w:r>
      <w:r w:rsidRPr="00081976">
        <w:rPr>
          <w:i/>
          <w:sz w:val="22"/>
          <w:szCs w:val="22"/>
        </w:rPr>
        <w:t xml:space="preserve">American Journal of Health Behavior, 36, </w:t>
      </w:r>
      <w:r w:rsidRPr="00081976">
        <w:rPr>
          <w:sz w:val="22"/>
          <w:szCs w:val="22"/>
        </w:rPr>
        <w:t>311-318</w:t>
      </w:r>
      <w:r w:rsidRPr="00081976">
        <w:rPr>
          <w:i/>
          <w:sz w:val="22"/>
          <w:szCs w:val="22"/>
        </w:rPr>
        <w:t>.</w:t>
      </w:r>
      <w:r w:rsidRPr="00081976">
        <w:rPr>
          <w:i/>
          <w:sz w:val="22"/>
          <w:szCs w:val="22"/>
          <w:lang w:eastAsia="ko-KR"/>
        </w:rPr>
        <w:t xml:space="preserve"> </w:t>
      </w:r>
    </w:p>
    <w:p w14:paraId="7DF4893A" w14:textId="33427E66" w:rsidR="00956C73" w:rsidRPr="00081976" w:rsidRDefault="00956C73" w:rsidP="00956C73">
      <w:pPr>
        <w:numPr>
          <w:ilvl w:val="1"/>
          <w:numId w:val="5"/>
        </w:numPr>
        <w:tabs>
          <w:tab w:val="num" w:pos="540"/>
        </w:tabs>
        <w:ind w:left="540"/>
        <w:rPr>
          <w:sz w:val="22"/>
          <w:szCs w:val="22"/>
        </w:rPr>
      </w:pPr>
      <w:r w:rsidRPr="00D30A14">
        <w:rPr>
          <w:b/>
          <w:snapToGrid w:val="0"/>
          <w:sz w:val="22"/>
          <w:szCs w:val="22"/>
          <w:u w:val="single"/>
          <w:lang w:val="it-IT"/>
        </w:rPr>
        <w:t>Ko, Y. J.</w:t>
      </w:r>
      <w:r w:rsidRPr="00D30A14">
        <w:rPr>
          <w:snapToGrid w:val="0"/>
          <w:sz w:val="22"/>
          <w:szCs w:val="22"/>
          <w:u w:val="single"/>
          <w:lang w:val="it-IT"/>
        </w:rPr>
        <w:t>,</w:t>
      </w:r>
      <w:r w:rsidRPr="00D30A14">
        <w:rPr>
          <w:snapToGrid w:val="0"/>
          <w:sz w:val="22"/>
          <w:szCs w:val="22"/>
          <w:lang w:val="it-IT"/>
        </w:rPr>
        <w:t xml:space="preserve"> *Cattani, K., **Chang, Y., &amp; Hur, Y. (2011). </w:t>
      </w:r>
      <w:r w:rsidRPr="00081976">
        <w:rPr>
          <w:sz w:val="22"/>
          <w:szCs w:val="22"/>
        </w:rPr>
        <w:t>Do spectators and competitors accept the use of scoring technology in Taekwondo competitions?</w:t>
      </w:r>
      <w:r w:rsidRPr="00081976">
        <w:rPr>
          <w:snapToGrid w:val="0"/>
          <w:sz w:val="22"/>
          <w:szCs w:val="22"/>
        </w:rPr>
        <w:t xml:space="preserve"> </w:t>
      </w:r>
      <w:r w:rsidRPr="00081976">
        <w:rPr>
          <w:i/>
          <w:snapToGrid w:val="0"/>
          <w:sz w:val="22"/>
          <w:szCs w:val="22"/>
        </w:rPr>
        <w:t>International Journal of Sport Management and Marketing, 9,</w:t>
      </w:r>
      <w:r w:rsidRPr="00081976">
        <w:rPr>
          <w:snapToGrid w:val="0"/>
          <w:sz w:val="22"/>
          <w:szCs w:val="22"/>
        </w:rPr>
        <w:t xml:space="preserve"> 238-253</w:t>
      </w:r>
      <w:r w:rsidRPr="00081976">
        <w:rPr>
          <w:i/>
          <w:snapToGrid w:val="0"/>
          <w:sz w:val="22"/>
          <w:szCs w:val="22"/>
        </w:rPr>
        <w:t>.</w:t>
      </w:r>
      <w:r w:rsidRPr="00081976">
        <w:rPr>
          <w:sz w:val="22"/>
          <w:szCs w:val="22"/>
        </w:rPr>
        <w:t xml:space="preserve"> </w:t>
      </w:r>
    </w:p>
    <w:p w14:paraId="294166EA" w14:textId="1D938411" w:rsidR="00956C73" w:rsidRPr="00081976" w:rsidRDefault="00956C73" w:rsidP="00956C73">
      <w:pPr>
        <w:numPr>
          <w:ilvl w:val="1"/>
          <w:numId w:val="5"/>
        </w:numPr>
        <w:tabs>
          <w:tab w:val="num" w:pos="540"/>
        </w:tabs>
        <w:ind w:left="540"/>
        <w:rPr>
          <w:sz w:val="22"/>
          <w:szCs w:val="22"/>
        </w:rPr>
      </w:pPr>
      <w:r w:rsidRPr="00081976">
        <w:rPr>
          <w:sz w:val="22"/>
          <w:szCs w:val="22"/>
          <w:lang w:eastAsia="ko-KR"/>
        </w:rPr>
        <w:t xml:space="preserve">*Kim, Y. K., </w:t>
      </w:r>
      <w:r w:rsidRPr="00081976">
        <w:rPr>
          <w:sz w:val="22"/>
          <w:szCs w:val="22"/>
          <w:u w:val="single"/>
          <w:lang w:eastAsia="ko-KR"/>
        </w:rPr>
        <w:t>Trail, G. T.</w:t>
      </w:r>
      <w:r w:rsidRPr="00081976">
        <w:rPr>
          <w:sz w:val="22"/>
          <w:szCs w:val="22"/>
          <w:lang w:eastAsia="ko-KR"/>
        </w:rPr>
        <w:t xml:space="preserve">, &amp; </w:t>
      </w:r>
      <w:r w:rsidRPr="00081976">
        <w:rPr>
          <w:b/>
          <w:sz w:val="22"/>
          <w:szCs w:val="22"/>
          <w:lang w:eastAsia="ko-KR"/>
        </w:rPr>
        <w:t>Ko, Y. J</w:t>
      </w:r>
      <w:r w:rsidRPr="00081976">
        <w:rPr>
          <w:sz w:val="22"/>
          <w:szCs w:val="22"/>
          <w:lang w:eastAsia="ko-KR"/>
        </w:rPr>
        <w:t xml:space="preserve">. (2011). </w:t>
      </w:r>
      <w:r w:rsidR="00694487" w:rsidRPr="00081976">
        <w:rPr>
          <w:sz w:val="22"/>
          <w:szCs w:val="22"/>
          <w:lang w:eastAsia="ko-KR"/>
        </w:rPr>
        <w:t>The influence of relationship quality on sport consumption behaviors:</w:t>
      </w:r>
      <w:r w:rsidRPr="00081976">
        <w:rPr>
          <w:sz w:val="22"/>
          <w:szCs w:val="22"/>
          <w:lang w:eastAsia="ko-KR"/>
        </w:rPr>
        <w:t xml:space="preserve"> An empirical examination relationship quality framework. </w:t>
      </w:r>
      <w:r w:rsidRPr="00081976">
        <w:rPr>
          <w:i/>
          <w:sz w:val="22"/>
          <w:szCs w:val="22"/>
          <w:lang w:eastAsia="ko-KR"/>
        </w:rPr>
        <w:t xml:space="preserve">Journal of Sport Management, 25, </w:t>
      </w:r>
      <w:r w:rsidRPr="00081976">
        <w:rPr>
          <w:sz w:val="22"/>
          <w:szCs w:val="22"/>
          <w:lang w:eastAsia="ko-KR"/>
        </w:rPr>
        <w:t>576-592</w:t>
      </w:r>
      <w:r w:rsidRPr="00081976">
        <w:rPr>
          <w:i/>
          <w:sz w:val="22"/>
          <w:szCs w:val="22"/>
          <w:lang w:eastAsia="ko-KR"/>
        </w:rPr>
        <w:t>.</w:t>
      </w:r>
      <w:r w:rsidRPr="00081976">
        <w:rPr>
          <w:sz w:val="22"/>
          <w:szCs w:val="22"/>
          <w:lang w:eastAsia="ko-KR"/>
        </w:rPr>
        <w:t xml:space="preserve"> </w:t>
      </w:r>
    </w:p>
    <w:p w14:paraId="4D15E7C3" w14:textId="7572BB9E" w:rsidR="00956C73" w:rsidRPr="00081976" w:rsidRDefault="00956C73" w:rsidP="00956C73">
      <w:pPr>
        <w:numPr>
          <w:ilvl w:val="1"/>
          <w:numId w:val="5"/>
        </w:numPr>
        <w:tabs>
          <w:tab w:val="num" w:pos="540"/>
        </w:tabs>
        <w:ind w:left="540"/>
        <w:rPr>
          <w:sz w:val="22"/>
          <w:szCs w:val="22"/>
        </w:rPr>
      </w:pPr>
      <w:r w:rsidRPr="00081976">
        <w:rPr>
          <w:b/>
          <w:sz w:val="22"/>
          <w:szCs w:val="22"/>
          <w:u w:val="single"/>
        </w:rPr>
        <w:t>Ko, Y. J.</w:t>
      </w:r>
      <w:r w:rsidRPr="00081976">
        <w:rPr>
          <w:sz w:val="22"/>
          <w:szCs w:val="22"/>
          <w:u w:val="single"/>
        </w:rPr>
        <w:t>,</w:t>
      </w:r>
      <w:r w:rsidRPr="00081976">
        <w:rPr>
          <w:sz w:val="22"/>
          <w:szCs w:val="22"/>
        </w:rPr>
        <w:t xml:space="preserve"> Gibson, H., Kim, M. (2011). Understanding donors: A case of university performing arts programs in the U.S. </w:t>
      </w:r>
      <w:r w:rsidRPr="00081976">
        <w:rPr>
          <w:i/>
          <w:sz w:val="22"/>
          <w:szCs w:val="22"/>
        </w:rPr>
        <w:t>International Journal of Nonprofit and Voluntary Sector Marketing</w:t>
      </w:r>
      <w:r w:rsidRPr="00081976">
        <w:rPr>
          <w:sz w:val="22"/>
          <w:szCs w:val="22"/>
        </w:rPr>
        <w:t xml:space="preserve">, </w:t>
      </w:r>
      <w:r w:rsidRPr="00081976">
        <w:rPr>
          <w:i/>
          <w:sz w:val="22"/>
          <w:szCs w:val="22"/>
        </w:rPr>
        <w:t>16</w:t>
      </w:r>
      <w:r w:rsidRPr="00081976">
        <w:rPr>
          <w:sz w:val="22"/>
          <w:szCs w:val="22"/>
        </w:rPr>
        <w:t>, 166-182.</w:t>
      </w:r>
      <w:r w:rsidRPr="00081976">
        <w:rPr>
          <w:i/>
          <w:iCs/>
          <w:sz w:val="22"/>
          <w:szCs w:val="22"/>
        </w:rPr>
        <w:t xml:space="preserve"> </w:t>
      </w:r>
    </w:p>
    <w:p w14:paraId="5C690BFD" w14:textId="4D9488E5" w:rsidR="00956C73" w:rsidRPr="00081976" w:rsidRDefault="00956C73" w:rsidP="00956C73">
      <w:pPr>
        <w:numPr>
          <w:ilvl w:val="1"/>
          <w:numId w:val="5"/>
        </w:numPr>
        <w:tabs>
          <w:tab w:val="num" w:pos="540"/>
        </w:tabs>
        <w:ind w:left="540"/>
        <w:rPr>
          <w:sz w:val="22"/>
          <w:szCs w:val="22"/>
        </w:rPr>
      </w:pPr>
      <w:r w:rsidRPr="00081976">
        <w:rPr>
          <w:sz w:val="22"/>
          <w:szCs w:val="22"/>
          <w:lang w:val="es-MX"/>
        </w:rPr>
        <w:t xml:space="preserve">*Hur, Y., </w:t>
      </w:r>
      <w:r w:rsidRPr="00081976">
        <w:rPr>
          <w:b/>
          <w:sz w:val="22"/>
          <w:szCs w:val="22"/>
          <w:u w:val="single"/>
          <w:lang w:val="es-MX"/>
        </w:rPr>
        <w:t>Ko, Y. J.,</w:t>
      </w:r>
      <w:r w:rsidRPr="00081976">
        <w:rPr>
          <w:sz w:val="22"/>
          <w:szCs w:val="22"/>
          <w:lang w:val="es-MX"/>
        </w:rPr>
        <w:t xml:space="preserve"> &amp; Valacich, J. (2011). </w:t>
      </w:r>
      <w:r w:rsidRPr="00081976">
        <w:rPr>
          <w:sz w:val="22"/>
          <w:szCs w:val="22"/>
        </w:rPr>
        <w:t xml:space="preserve">A Structural model of the relationships between sport web quality, e-satisfaction, e-loyalty, and behavioral intention. </w:t>
      </w:r>
      <w:r w:rsidRPr="00081976">
        <w:rPr>
          <w:i/>
          <w:sz w:val="22"/>
          <w:szCs w:val="22"/>
        </w:rPr>
        <w:t>Journal of Sport Management, 25,</w:t>
      </w:r>
      <w:r w:rsidRPr="00081976">
        <w:rPr>
          <w:sz w:val="22"/>
          <w:szCs w:val="22"/>
        </w:rPr>
        <w:t xml:space="preserve"> 458-473</w:t>
      </w:r>
      <w:r w:rsidRPr="00081976">
        <w:rPr>
          <w:i/>
          <w:sz w:val="22"/>
          <w:szCs w:val="22"/>
        </w:rPr>
        <w:t xml:space="preserve">. </w:t>
      </w:r>
    </w:p>
    <w:p w14:paraId="44FDD52E" w14:textId="565493A1" w:rsidR="00956C73" w:rsidRPr="00081976" w:rsidRDefault="00956C73" w:rsidP="00956C73">
      <w:pPr>
        <w:numPr>
          <w:ilvl w:val="1"/>
          <w:numId w:val="5"/>
        </w:numPr>
        <w:tabs>
          <w:tab w:val="num" w:pos="540"/>
        </w:tabs>
        <w:ind w:left="540"/>
        <w:rPr>
          <w:sz w:val="22"/>
          <w:szCs w:val="22"/>
        </w:rPr>
      </w:pPr>
      <w:r w:rsidRPr="00081976">
        <w:rPr>
          <w:sz w:val="22"/>
          <w:szCs w:val="22"/>
          <w:u w:val="single"/>
        </w:rPr>
        <w:t>Kim, Y. K.,</w:t>
      </w:r>
      <w:r w:rsidRPr="00081976">
        <w:rPr>
          <w:sz w:val="22"/>
          <w:szCs w:val="22"/>
        </w:rPr>
        <w:t xml:space="preserve"> </w:t>
      </w:r>
      <w:r w:rsidRPr="00081976">
        <w:rPr>
          <w:b/>
          <w:sz w:val="22"/>
          <w:szCs w:val="22"/>
        </w:rPr>
        <w:t>Ko, Y. J.</w:t>
      </w:r>
      <w:r w:rsidRPr="00081976">
        <w:rPr>
          <w:sz w:val="22"/>
          <w:szCs w:val="22"/>
        </w:rPr>
        <w:t xml:space="preserve">, &amp; James, J. (2011). The impact of relationship quality on attitude toward a sponsor. </w:t>
      </w:r>
      <w:r w:rsidRPr="00081976">
        <w:rPr>
          <w:i/>
          <w:sz w:val="22"/>
          <w:szCs w:val="22"/>
        </w:rPr>
        <w:t>Journal of Business &amp; Industrial Marketing, 26</w:t>
      </w:r>
      <w:r w:rsidRPr="00081976">
        <w:rPr>
          <w:sz w:val="22"/>
          <w:szCs w:val="22"/>
        </w:rPr>
        <w:t>, 566-576</w:t>
      </w:r>
      <w:r w:rsidRPr="00081976">
        <w:rPr>
          <w:i/>
          <w:sz w:val="22"/>
          <w:szCs w:val="22"/>
        </w:rPr>
        <w:t>.</w:t>
      </w:r>
      <w:r w:rsidRPr="00081976">
        <w:rPr>
          <w:i/>
          <w:sz w:val="22"/>
          <w:szCs w:val="22"/>
          <w:lang w:eastAsia="ko-KR"/>
        </w:rPr>
        <w:t xml:space="preserve"> </w:t>
      </w:r>
    </w:p>
    <w:p w14:paraId="58E8319B" w14:textId="5BF43547" w:rsidR="00956C73" w:rsidRPr="00081976" w:rsidRDefault="00956C73" w:rsidP="00956C73">
      <w:pPr>
        <w:numPr>
          <w:ilvl w:val="1"/>
          <w:numId w:val="5"/>
        </w:numPr>
        <w:tabs>
          <w:tab w:val="num" w:pos="540"/>
        </w:tabs>
        <w:ind w:left="540"/>
        <w:rPr>
          <w:sz w:val="22"/>
          <w:szCs w:val="22"/>
        </w:rPr>
      </w:pPr>
      <w:r w:rsidRPr="00081976">
        <w:rPr>
          <w:sz w:val="22"/>
          <w:szCs w:val="22"/>
          <w:u w:val="single"/>
        </w:rPr>
        <w:t>Heere, B</w:t>
      </w:r>
      <w:r w:rsidRPr="00081976">
        <w:rPr>
          <w:sz w:val="22"/>
          <w:szCs w:val="22"/>
        </w:rPr>
        <w:t xml:space="preserve">., Walker, M., Yoshida, M., </w:t>
      </w:r>
      <w:r w:rsidRPr="00081976">
        <w:rPr>
          <w:b/>
          <w:sz w:val="22"/>
          <w:szCs w:val="22"/>
        </w:rPr>
        <w:t>Ko, Y. J.,</w:t>
      </w:r>
      <w:r w:rsidRPr="00081976">
        <w:rPr>
          <w:sz w:val="22"/>
          <w:szCs w:val="22"/>
        </w:rPr>
        <w:t xml:space="preserve"> Jordan, J., &amp; James, J. D. (</w:t>
      </w:r>
      <w:r w:rsidRPr="00081976">
        <w:rPr>
          <w:sz w:val="22"/>
          <w:szCs w:val="22"/>
          <w:lang w:eastAsia="ko-KR"/>
        </w:rPr>
        <w:t>2011</w:t>
      </w:r>
      <w:r w:rsidRPr="00081976">
        <w:rPr>
          <w:sz w:val="22"/>
          <w:szCs w:val="22"/>
        </w:rPr>
        <w:t xml:space="preserve">). Brand community development through external communities: A tale from collegiate athletics. </w:t>
      </w:r>
      <w:r w:rsidRPr="00081976">
        <w:rPr>
          <w:rFonts w:eastAsia="Times New Roman"/>
          <w:i/>
          <w:sz w:val="22"/>
          <w:szCs w:val="22"/>
        </w:rPr>
        <w:t xml:space="preserve">Journal of Marketing Theory and Practice, 19, </w:t>
      </w:r>
      <w:r w:rsidRPr="00081976">
        <w:rPr>
          <w:rFonts w:eastAsia="Times New Roman"/>
          <w:sz w:val="22"/>
          <w:szCs w:val="22"/>
        </w:rPr>
        <w:t>407-422</w:t>
      </w:r>
      <w:r w:rsidRPr="00081976">
        <w:rPr>
          <w:rFonts w:eastAsia="Times New Roman"/>
          <w:i/>
          <w:sz w:val="22"/>
          <w:szCs w:val="22"/>
        </w:rPr>
        <w:t xml:space="preserve">. </w:t>
      </w:r>
    </w:p>
    <w:p w14:paraId="5EC3F6BA" w14:textId="42ACDC61" w:rsidR="00956C73" w:rsidRPr="00081976" w:rsidRDefault="00956C73" w:rsidP="00956C73">
      <w:pPr>
        <w:numPr>
          <w:ilvl w:val="1"/>
          <w:numId w:val="5"/>
        </w:numPr>
        <w:tabs>
          <w:tab w:val="num" w:pos="540"/>
        </w:tabs>
        <w:ind w:left="540"/>
        <w:rPr>
          <w:sz w:val="22"/>
          <w:szCs w:val="22"/>
        </w:rPr>
      </w:pPr>
      <w:r w:rsidRPr="00D30A14">
        <w:rPr>
          <w:sz w:val="22"/>
          <w:szCs w:val="22"/>
          <w:lang w:val="it-IT"/>
        </w:rPr>
        <w:t xml:space="preserve">*Cianfrone, B. A., </w:t>
      </w:r>
      <w:r w:rsidRPr="00D30A14">
        <w:rPr>
          <w:sz w:val="22"/>
          <w:szCs w:val="22"/>
          <w:u w:val="single"/>
          <w:lang w:val="it-IT"/>
        </w:rPr>
        <w:t>Zhang, J. J.,</w:t>
      </w:r>
      <w:r w:rsidRPr="00D30A14">
        <w:rPr>
          <w:sz w:val="22"/>
          <w:szCs w:val="22"/>
          <w:lang w:val="it-IT"/>
        </w:rPr>
        <w:t xml:space="preserve"> &amp; </w:t>
      </w:r>
      <w:r w:rsidRPr="00D30A14">
        <w:rPr>
          <w:b/>
          <w:sz w:val="22"/>
          <w:szCs w:val="22"/>
          <w:lang w:val="it-IT"/>
        </w:rPr>
        <w:t>Ko, Y. J</w:t>
      </w:r>
      <w:r w:rsidRPr="00D30A14">
        <w:rPr>
          <w:sz w:val="22"/>
          <w:szCs w:val="22"/>
          <w:lang w:val="it-IT"/>
        </w:rPr>
        <w:t xml:space="preserve">. (2011). </w:t>
      </w:r>
      <w:r w:rsidRPr="00081976">
        <w:rPr>
          <w:sz w:val="22"/>
          <w:szCs w:val="22"/>
        </w:rPr>
        <w:t xml:space="preserve">Dimensions of motivation associated with playing sport video games: Modification and extension of the sport video game motivation scale. </w:t>
      </w:r>
      <w:r w:rsidRPr="00081976">
        <w:rPr>
          <w:i/>
          <w:sz w:val="22"/>
          <w:szCs w:val="22"/>
        </w:rPr>
        <w:t>Sport, Business, and Management. 1,</w:t>
      </w:r>
      <w:r w:rsidRPr="00081976">
        <w:rPr>
          <w:sz w:val="22"/>
          <w:szCs w:val="22"/>
        </w:rPr>
        <w:t xml:space="preserve"> 172-189.</w:t>
      </w:r>
      <w:r w:rsidRPr="00081976">
        <w:rPr>
          <w:i/>
          <w:iCs/>
          <w:sz w:val="22"/>
          <w:szCs w:val="22"/>
        </w:rPr>
        <w:t xml:space="preserve"> </w:t>
      </w:r>
    </w:p>
    <w:p w14:paraId="1EDD1B3C" w14:textId="7C8F4B2D" w:rsidR="00956C73" w:rsidRPr="00081976" w:rsidRDefault="00956C73" w:rsidP="00956C73">
      <w:pPr>
        <w:numPr>
          <w:ilvl w:val="1"/>
          <w:numId w:val="5"/>
        </w:numPr>
        <w:tabs>
          <w:tab w:val="num" w:pos="540"/>
        </w:tabs>
        <w:ind w:left="540"/>
        <w:rPr>
          <w:sz w:val="22"/>
          <w:szCs w:val="22"/>
        </w:rPr>
      </w:pPr>
      <w:r w:rsidRPr="00081976">
        <w:rPr>
          <w:sz w:val="22"/>
          <w:szCs w:val="22"/>
        </w:rPr>
        <w:t>*Kim, D. H</w:t>
      </w:r>
      <w:r w:rsidRPr="00081976">
        <w:rPr>
          <w:sz w:val="22"/>
          <w:szCs w:val="22"/>
          <w:u w:val="single"/>
        </w:rPr>
        <w:t>., Zhang, J.,</w:t>
      </w:r>
      <w:r w:rsidRPr="00081976">
        <w:rPr>
          <w:sz w:val="22"/>
          <w:szCs w:val="22"/>
        </w:rPr>
        <w:t xml:space="preserve"> &amp; </w:t>
      </w:r>
      <w:r w:rsidRPr="00081976">
        <w:rPr>
          <w:b/>
          <w:sz w:val="22"/>
          <w:szCs w:val="22"/>
        </w:rPr>
        <w:t>Ko, Y. J.</w:t>
      </w:r>
      <w:r w:rsidRPr="00081976">
        <w:rPr>
          <w:sz w:val="22"/>
          <w:szCs w:val="22"/>
        </w:rPr>
        <w:t xml:space="preserve"> (2011). Value of professional sport in the community: A confirmatory factor analysis (CFA) of the community impact scale (CIS). </w:t>
      </w:r>
      <w:r w:rsidRPr="00081976">
        <w:rPr>
          <w:i/>
          <w:sz w:val="22"/>
          <w:szCs w:val="22"/>
        </w:rPr>
        <w:t xml:space="preserve">Journal of Applied Marketing Theory, 2, </w:t>
      </w:r>
      <w:r w:rsidRPr="00081976">
        <w:rPr>
          <w:sz w:val="22"/>
          <w:szCs w:val="22"/>
        </w:rPr>
        <w:t>79-107.</w:t>
      </w:r>
      <w:r w:rsidRPr="00081976">
        <w:rPr>
          <w:i/>
          <w:iCs/>
          <w:sz w:val="22"/>
          <w:szCs w:val="22"/>
        </w:rPr>
        <w:t xml:space="preserve"> </w:t>
      </w:r>
    </w:p>
    <w:p w14:paraId="236A8239" w14:textId="20440AAA" w:rsidR="00956C73" w:rsidRPr="00081976" w:rsidRDefault="00956C73" w:rsidP="00956C73">
      <w:pPr>
        <w:numPr>
          <w:ilvl w:val="1"/>
          <w:numId w:val="5"/>
        </w:numPr>
        <w:tabs>
          <w:tab w:val="num" w:pos="540"/>
        </w:tabs>
        <w:ind w:left="540"/>
        <w:rPr>
          <w:iCs/>
          <w:sz w:val="22"/>
          <w:szCs w:val="22"/>
        </w:rPr>
      </w:pPr>
      <w:r w:rsidRPr="00081976">
        <w:rPr>
          <w:sz w:val="22"/>
          <w:szCs w:val="22"/>
        </w:rPr>
        <w:t xml:space="preserve">*Hur, Y., </w:t>
      </w:r>
      <w:r w:rsidRPr="00081976">
        <w:rPr>
          <w:b/>
          <w:sz w:val="22"/>
          <w:szCs w:val="22"/>
          <w:u w:val="single"/>
        </w:rPr>
        <w:t>Ko, Y. J.,</w:t>
      </w:r>
      <w:r w:rsidRPr="00081976">
        <w:rPr>
          <w:sz w:val="22"/>
          <w:szCs w:val="22"/>
        </w:rPr>
        <w:t xml:space="preserve"> &amp; Claussen, C. L. (2011). Acceptance of sport-related websites: A conceptual model. </w:t>
      </w:r>
      <w:r w:rsidRPr="00081976">
        <w:rPr>
          <w:i/>
          <w:sz w:val="22"/>
          <w:szCs w:val="22"/>
        </w:rPr>
        <w:t>International</w:t>
      </w:r>
      <w:r w:rsidRPr="00081976">
        <w:rPr>
          <w:sz w:val="22"/>
          <w:szCs w:val="22"/>
        </w:rPr>
        <w:t xml:space="preserve"> </w:t>
      </w:r>
      <w:r w:rsidRPr="00081976">
        <w:rPr>
          <w:i/>
          <w:sz w:val="22"/>
          <w:szCs w:val="22"/>
        </w:rPr>
        <w:t>Journal of Sport</w:t>
      </w:r>
      <w:r w:rsidRPr="00081976">
        <w:rPr>
          <w:i/>
          <w:sz w:val="22"/>
          <w:szCs w:val="22"/>
          <w:lang w:eastAsia="ko-KR"/>
        </w:rPr>
        <w:t>s</w:t>
      </w:r>
      <w:r w:rsidRPr="00081976">
        <w:rPr>
          <w:i/>
          <w:sz w:val="22"/>
          <w:szCs w:val="22"/>
        </w:rPr>
        <w:t xml:space="preserve"> Marketing and Sponsorship, 12, </w:t>
      </w:r>
      <w:r w:rsidRPr="00081976">
        <w:rPr>
          <w:sz w:val="22"/>
          <w:szCs w:val="22"/>
        </w:rPr>
        <w:t>209-224</w:t>
      </w:r>
      <w:r w:rsidRPr="00081976">
        <w:rPr>
          <w:i/>
          <w:sz w:val="22"/>
          <w:szCs w:val="22"/>
        </w:rPr>
        <w:t>.</w:t>
      </w:r>
      <w:r w:rsidRPr="00081976">
        <w:rPr>
          <w:i/>
          <w:sz w:val="22"/>
          <w:szCs w:val="22"/>
          <w:lang w:eastAsia="ko-KR"/>
        </w:rPr>
        <w:t xml:space="preserve"> </w:t>
      </w:r>
    </w:p>
    <w:p w14:paraId="48128BBD" w14:textId="6D59E569" w:rsidR="00956C73" w:rsidRPr="00081976" w:rsidRDefault="00956C73" w:rsidP="00956C73">
      <w:pPr>
        <w:numPr>
          <w:ilvl w:val="1"/>
          <w:numId w:val="5"/>
        </w:numPr>
        <w:tabs>
          <w:tab w:val="num" w:pos="540"/>
        </w:tabs>
        <w:ind w:left="540"/>
        <w:rPr>
          <w:sz w:val="22"/>
          <w:szCs w:val="22"/>
        </w:rPr>
      </w:pPr>
      <w:r w:rsidRPr="00081976">
        <w:rPr>
          <w:sz w:val="22"/>
          <w:szCs w:val="22"/>
          <w:u w:val="single"/>
        </w:rPr>
        <w:t>Theodorakis, N.</w:t>
      </w:r>
      <w:r w:rsidRPr="00081976">
        <w:rPr>
          <w:sz w:val="22"/>
          <w:szCs w:val="22"/>
          <w:u w:val="single"/>
          <w:lang w:eastAsia="ko-KR"/>
        </w:rPr>
        <w:t>,</w:t>
      </w:r>
      <w:r w:rsidRPr="00081976">
        <w:rPr>
          <w:sz w:val="22"/>
          <w:szCs w:val="22"/>
        </w:rPr>
        <w:t xml:space="preserve"> Alexandris</w:t>
      </w:r>
      <w:r w:rsidRPr="00081976">
        <w:rPr>
          <w:sz w:val="22"/>
          <w:szCs w:val="22"/>
          <w:lang w:eastAsia="ko-KR"/>
        </w:rPr>
        <w:t>, K.,</w:t>
      </w:r>
      <w:r w:rsidRPr="00081976">
        <w:rPr>
          <w:sz w:val="22"/>
          <w:szCs w:val="22"/>
        </w:rPr>
        <w:t xml:space="preserve"> &amp; </w:t>
      </w:r>
      <w:r w:rsidRPr="00081976">
        <w:rPr>
          <w:b/>
          <w:sz w:val="22"/>
          <w:szCs w:val="22"/>
        </w:rPr>
        <w:t>Ko, Y. J.</w:t>
      </w:r>
      <w:r w:rsidRPr="00081976">
        <w:rPr>
          <w:sz w:val="22"/>
          <w:szCs w:val="22"/>
        </w:rPr>
        <w:t xml:space="preserve"> (2011). A service quality framework in the context of professional football. </w:t>
      </w:r>
      <w:r w:rsidRPr="00081976">
        <w:rPr>
          <w:i/>
          <w:sz w:val="22"/>
          <w:szCs w:val="22"/>
        </w:rPr>
        <w:t xml:space="preserve">International Journal of Sports Marketing &amp; Sponsorship, 12, </w:t>
      </w:r>
      <w:r w:rsidRPr="00081976">
        <w:rPr>
          <w:sz w:val="22"/>
          <w:szCs w:val="22"/>
        </w:rPr>
        <w:t xml:space="preserve">281-295. </w:t>
      </w:r>
    </w:p>
    <w:p w14:paraId="0A87B2FF" w14:textId="4A85FEC5" w:rsidR="00956C73" w:rsidRPr="00081976" w:rsidRDefault="00956C73" w:rsidP="00956C73">
      <w:pPr>
        <w:numPr>
          <w:ilvl w:val="1"/>
          <w:numId w:val="5"/>
        </w:numPr>
        <w:tabs>
          <w:tab w:val="num" w:pos="540"/>
        </w:tabs>
        <w:ind w:left="540"/>
        <w:rPr>
          <w:sz w:val="22"/>
          <w:szCs w:val="22"/>
        </w:rPr>
      </w:pPr>
      <w:r w:rsidRPr="00D30A14">
        <w:rPr>
          <w:b/>
          <w:sz w:val="22"/>
          <w:szCs w:val="22"/>
          <w:u w:val="single"/>
          <w:lang w:val="it-IT"/>
        </w:rPr>
        <w:t>Ko, Y. J.,</w:t>
      </w:r>
      <w:r w:rsidRPr="00D30A14">
        <w:rPr>
          <w:sz w:val="22"/>
          <w:szCs w:val="22"/>
          <w:lang w:val="it-IT"/>
        </w:rPr>
        <w:t xml:space="preserve"> Zhang, J. J., *Cattani, K., &amp; Pastore, D. L. (2011). </w:t>
      </w:r>
      <w:r w:rsidRPr="00081976">
        <w:rPr>
          <w:sz w:val="22"/>
          <w:szCs w:val="22"/>
        </w:rPr>
        <w:t>Assessment of event quality of major spectator sports.</w:t>
      </w:r>
      <w:r w:rsidRPr="00081976">
        <w:rPr>
          <w:bCs/>
          <w:i/>
          <w:sz w:val="22"/>
          <w:szCs w:val="22"/>
        </w:rPr>
        <w:t xml:space="preserve"> Managing Service Quality, 21</w:t>
      </w:r>
      <w:r w:rsidRPr="00081976">
        <w:rPr>
          <w:bCs/>
          <w:sz w:val="22"/>
          <w:szCs w:val="22"/>
        </w:rPr>
        <w:t>, 304-322.</w:t>
      </w:r>
    </w:p>
    <w:p w14:paraId="12EA923E" w14:textId="350D7BB0"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Kim, M., </w:t>
      </w:r>
      <w:r w:rsidRPr="00081976">
        <w:rPr>
          <w:b/>
          <w:sz w:val="22"/>
          <w:szCs w:val="22"/>
          <w:u w:val="single"/>
        </w:rPr>
        <w:t>Ko, Y. J</w:t>
      </w:r>
      <w:r w:rsidRPr="00081976">
        <w:rPr>
          <w:sz w:val="22"/>
          <w:szCs w:val="22"/>
          <w:u w:val="single"/>
        </w:rPr>
        <w:t xml:space="preserve">. </w:t>
      </w:r>
      <w:r w:rsidRPr="00081976">
        <w:rPr>
          <w:sz w:val="22"/>
          <w:szCs w:val="22"/>
        </w:rPr>
        <w:t xml:space="preserve">Connaughton, D., &amp; Lee, J. (2011). </w:t>
      </w:r>
      <w:r w:rsidRPr="00081976">
        <w:rPr>
          <w:rFonts w:eastAsia="휴먼명조"/>
          <w:sz w:val="22"/>
          <w:szCs w:val="22"/>
        </w:rPr>
        <w:t xml:space="preserve">The influence of event quality perception on destination image. </w:t>
      </w:r>
      <w:r w:rsidRPr="00081976">
        <w:rPr>
          <w:rFonts w:eastAsia="휴먼명조"/>
          <w:i/>
          <w:sz w:val="22"/>
          <w:szCs w:val="22"/>
        </w:rPr>
        <w:t>Managing Service Quality, 21</w:t>
      </w:r>
      <w:r w:rsidRPr="00081976">
        <w:rPr>
          <w:rFonts w:eastAsia="휴먼명조"/>
          <w:sz w:val="22"/>
          <w:szCs w:val="22"/>
        </w:rPr>
        <w:t>, 287-303</w:t>
      </w:r>
      <w:r w:rsidRPr="00081976">
        <w:rPr>
          <w:rFonts w:eastAsia="휴먼명조"/>
          <w:i/>
          <w:sz w:val="22"/>
          <w:szCs w:val="22"/>
        </w:rPr>
        <w:t>.</w:t>
      </w:r>
    </w:p>
    <w:p w14:paraId="4BF91171" w14:textId="2964E190" w:rsidR="00956C73" w:rsidRPr="00081976" w:rsidRDefault="00956C73" w:rsidP="00956C73">
      <w:pPr>
        <w:numPr>
          <w:ilvl w:val="1"/>
          <w:numId w:val="5"/>
        </w:numPr>
        <w:tabs>
          <w:tab w:val="num" w:pos="540"/>
        </w:tabs>
        <w:ind w:left="540"/>
        <w:rPr>
          <w:sz w:val="22"/>
          <w:szCs w:val="22"/>
        </w:rPr>
      </w:pPr>
      <w:r w:rsidRPr="00081976">
        <w:rPr>
          <w:sz w:val="22"/>
          <w:szCs w:val="22"/>
        </w:rPr>
        <w:t xml:space="preserve">Lee, J., Kim, H., </w:t>
      </w:r>
      <w:r w:rsidRPr="00081976">
        <w:rPr>
          <w:b/>
          <w:sz w:val="22"/>
          <w:szCs w:val="22"/>
          <w:u w:val="single"/>
        </w:rPr>
        <w:t>Ko, Y. J.,</w:t>
      </w:r>
      <w:r w:rsidRPr="00081976">
        <w:rPr>
          <w:sz w:val="22"/>
          <w:szCs w:val="22"/>
        </w:rPr>
        <w:t xml:space="preserve"> &amp; Sagas, M. (</w:t>
      </w:r>
      <w:r w:rsidRPr="00081976">
        <w:rPr>
          <w:sz w:val="22"/>
          <w:szCs w:val="22"/>
          <w:lang w:eastAsia="ko-KR"/>
        </w:rPr>
        <w:t>2011</w:t>
      </w:r>
      <w:r w:rsidRPr="00081976">
        <w:rPr>
          <w:sz w:val="22"/>
          <w:szCs w:val="22"/>
        </w:rPr>
        <w:t xml:space="preserve">). The influence of service quality on satisfaction and revisit intention: A gender segmentation strategy. </w:t>
      </w:r>
      <w:r w:rsidRPr="00081976">
        <w:rPr>
          <w:i/>
          <w:sz w:val="22"/>
          <w:szCs w:val="22"/>
        </w:rPr>
        <w:t>Sport Management Review, 14</w:t>
      </w:r>
      <w:r w:rsidRPr="00081976">
        <w:rPr>
          <w:sz w:val="22"/>
          <w:szCs w:val="22"/>
        </w:rPr>
        <w:t xml:space="preserve">, 54-63. </w:t>
      </w:r>
    </w:p>
    <w:p w14:paraId="2D1EE961" w14:textId="1E2E2862" w:rsidR="00956C73" w:rsidRPr="00081976" w:rsidRDefault="00956C73" w:rsidP="00956C73">
      <w:pPr>
        <w:numPr>
          <w:ilvl w:val="1"/>
          <w:numId w:val="5"/>
        </w:numPr>
        <w:tabs>
          <w:tab w:val="num" w:pos="540"/>
        </w:tabs>
        <w:ind w:left="540"/>
        <w:rPr>
          <w:sz w:val="22"/>
          <w:szCs w:val="22"/>
        </w:rPr>
      </w:pPr>
      <w:r w:rsidRPr="00081976">
        <w:rPr>
          <w:sz w:val="22"/>
          <w:szCs w:val="22"/>
          <w:u w:val="single"/>
        </w:rPr>
        <w:t>Kim, M.,</w:t>
      </w:r>
      <w:r w:rsidRPr="00081976">
        <w:rPr>
          <w:sz w:val="22"/>
          <w:szCs w:val="22"/>
        </w:rPr>
        <w:t xml:space="preserve"> Gibson, H., &amp; </w:t>
      </w:r>
      <w:r w:rsidRPr="00081976">
        <w:rPr>
          <w:b/>
          <w:sz w:val="22"/>
          <w:szCs w:val="22"/>
        </w:rPr>
        <w:t>Ko, Y. J.</w:t>
      </w:r>
      <w:r w:rsidRPr="00081976">
        <w:rPr>
          <w:sz w:val="22"/>
          <w:szCs w:val="22"/>
        </w:rPr>
        <w:t xml:space="preserve"> (2010). Understanding donors to university performing arts programs: Who are they and why do they contribute? </w:t>
      </w:r>
      <w:r w:rsidRPr="00081976">
        <w:rPr>
          <w:i/>
          <w:sz w:val="22"/>
          <w:szCs w:val="22"/>
        </w:rPr>
        <w:t>Managing Leisure: An International Journal, 16</w:t>
      </w:r>
      <w:r w:rsidRPr="00081976">
        <w:rPr>
          <w:sz w:val="22"/>
          <w:szCs w:val="22"/>
        </w:rPr>
        <w:t>, 17-35.</w:t>
      </w:r>
      <w:r w:rsidRPr="00081976">
        <w:rPr>
          <w:i/>
          <w:iCs/>
          <w:sz w:val="22"/>
          <w:szCs w:val="22"/>
        </w:rPr>
        <w:t xml:space="preserve"> </w:t>
      </w:r>
    </w:p>
    <w:p w14:paraId="15EBF31A" w14:textId="22DBEB8B" w:rsidR="00956C73" w:rsidRPr="00081976" w:rsidRDefault="00956C73" w:rsidP="00956C73">
      <w:pPr>
        <w:numPr>
          <w:ilvl w:val="1"/>
          <w:numId w:val="5"/>
        </w:numPr>
        <w:tabs>
          <w:tab w:val="num" w:pos="540"/>
        </w:tabs>
        <w:ind w:left="540"/>
        <w:rPr>
          <w:sz w:val="22"/>
          <w:szCs w:val="22"/>
        </w:rPr>
      </w:pPr>
      <w:r w:rsidRPr="00081976">
        <w:rPr>
          <w:b/>
          <w:sz w:val="22"/>
          <w:szCs w:val="22"/>
          <w:u w:val="single"/>
          <w:lang w:val="it-IT"/>
        </w:rPr>
        <w:t>Ko, Y. J.,</w:t>
      </w:r>
      <w:r w:rsidRPr="00081976">
        <w:rPr>
          <w:sz w:val="22"/>
          <w:szCs w:val="22"/>
          <w:lang w:val="it-IT"/>
        </w:rPr>
        <w:t xml:space="preserve"> *Kim, M. K., *Kim, Y. K, Lee, J., &amp; *Cattani, K.</w:t>
      </w:r>
      <w:r w:rsidRPr="00081976">
        <w:rPr>
          <w:bCs/>
          <w:sz w:val="22"/>
          <w:szCs w:val="22"/>
          <w:lang w:val="it-IT"/>
        </w:rPr>
        <w:t xml:space="preserve"> (2010). </w:t>
      </w:r>
      <w:r w:rsidRPr="00D30A14">
        <w:rPr>
          <w:bCs/>
          <w:sz w:val="22"/>
          <w:szCs w:val="22"/>
        </w:rPr>
        <w:t>Consumer</w:t>
      </w:r>
      <w:r w:rsidRPr="00081976">
        <w:rPr>
          <w:sz w:val="22"/>
          <w:szCs w:val="22"/>
        </w:rPr>
        <w:t xml:space="preserve"> satisfaction and event quality perception: A case of US Open Taekwondo Championship. </w:t>
      </w:r>
      <w:r w:rsidRPr="00081976">
        <w:rPr>
          <w:i/>
          <w:sz w:val="22"/>
          <w:szCs w:val="22"/>
        </w:rPr>
        <w:t>Event Management: An International Journal, 14</w:t>
      </w:r>
      <w:r w:rsidRPr="00081976">
        <w:rPr>
          <w:sz w:val="22"/>
          <w:szCs w:val="22"/>
        </w:rPr>
        <w:t>, 205-214.</w:t>
      </w:r>
    </w:p>
    <w:p w14:paraId="17D9DD27" w14:textId="69E7F3DB" w:rsidR="00956C73" w:rsidRPr="00081976" w:rsidRDefault="00956C73" w:rsidP="00956C73">
      <w:pPr>
        <w:numPr>
          <w:ilvl w:val="1"/>
          <w:numId w:val="5"/>
        </w:numPr>
        <w:tabs>
          <w:tab w:val="num" w:pos="540"/>
        </w:tabs>
        <w:ind w:left="540"/>
        <w:rPr>
          <w:sz w:val="22"/>
          <w:szCs w:val="22"/>
        </w:rPr>
      </w:pPr>
      <w:r w:rsidRPr="00081976">
        <w:rPr>
          <w:sz w:val="22"/>
          <w:szCs w:val="22"/>
          <w:u w:val="single"/>
          <w:lang w:val="it-IT"/>
        </w:rPr>
        <w:lastRenderedPageBreak/>
        <w:t>Martinez, J. A</w:t>
      </w:r>
      <w:r w:rsidRPr="00081976">
        <w:rPr>
          <w:sz w:val="22"/>
          <w:szCs w:val="22"/>
          <w:lang w:val="it-IT"/>
        </w:rPr>
        <w:t xml:space="preserve">., </w:t>
      </w:r>
      <w:r w:rsidRPr="00081976">
        <w:rPr>
          <w:b/>
          <w:sz w:val="22"/>
          <w:szCs w:val="22"/>
          <w:lang w:val="it-IT"/>
        </w:rPr>
        <w:t>Ko, Y. J.,</w:t>
      </w:r>
      <w:r w:rsidRPr="00081976">
        <w:rPr>
          <w:sz w:val="22"/>
          <w:szCs w:val="22"/>
          <w:lang w:val="it-IT"/>
        </w:rPr>
        <w:t xml:space="preserve"> &amp; Martinez, L. (2010). </w:t>
      </w:r>
      <w:r w:rsidRPr="00081976">
        <w:rPr>
          <w:sz w:val="22"/>
          <w:szCs w:val="22"/>
          <w:lang w:val="en-GB"/>
        </w:rPr>
        <w:t xml:space="preserve">An application of fuzzy logic to service quality research: A case of </w:t>
      </w:r>
      <w:r w:rsidRPr="00081976">
        <w:rPr>
          <w:sz w:val="22"/>
          <w:szCs w:val="22"/>
          <w:lang w:val="en-GB" w:eastAsia="ko-KR"/>
        </w:rPr>
        <w:t>fitness</w:t>
      </w:r>
      <w:r w:rsidRPr="00081976">
        <w:rPr>
          <w:sz w:val="22"/>
          <w:szCs w:val="22"/>
          <w:lang w:val="en-GB"/>
        </w:rPr>
        <w:t xml:space="preserve"> service. </w:t>
      </w:r>
      <w:r w:rsidRPr="00081976">
        <w:rPr>
          <w:i/>
          <w:sz w:val="22"/>
          <w:szCs w:val="22"/>
          <w:lang w:val="en-GB"/>
        </w:rPr>
        <w:t xml:space="preserve">Journal of Sport Management, 24, 502-523. </w:t>
      </w:r>
    </w:p>
    <w:p w14:paraId="1C05D732" w14:textId="028319E4" w:rsidR="00956C73" w:rsidRPr="00081976" w:rsidRDefault="00956C73" w:rsidP="00956C73">
      <w:pPr>
        <w:numPr>
          <w:ilvl w:val="1"/>
          <w:numId w:val="5"/>
        </w:numPr>
        <w:tabs>
          <w:tab w:val="num" w:pos="540"/>
        </w:tabs>
        <w:ind w:left="540"/>
        <w:rPr>
          <w:sz w:val="22"/>
          <w:szCs w:val="22"/>
        </w:rPr>
      </w:pPr>
      <w:r w:rsidRPr="00081976">
        <w:rPr>
          <w:sz w:val="22"/>
          <w:szCs w:val="22"/>
        </w:rPr>
        <w:t xml:space="preserve">*Huang, C., </w:t>
      </w:r>
      <w:r w:rsidRPr="00081976">
        <w:rPr>
          <w:sz w:val="22"/>
          <w:szCs w:val="22"/>
          <w:u w:val="single"/>
        </w:rPr>
        <w:t>Pennington-Gray, L</w:t>
      </w:r>
      <w:r w:rsidRPr="00081976">
        <w:rPr>
          <w:sz w:val="22"/>
          <w:szCs w:val="22"/>
        </w:rPr>
        <w:t xml:space="preserve">., </w:t>
      </w:r>
      <w:r w:rsidRPr="00081976">
        <w:rPr>
          <w:b/>
          <w:sz w:val="22"/>
          <w:szCs w:val="22"/>
        </w:rPr>
        <w:t>Ko, Y. J.,</w:t>
      </w:r>
      <w:r w:rsidRPr="00081976">
        <w:rPr>
          <w:sz w:val="22"/>
          <w:szCs w:val="22"/>
        </w:rPr>
        <w:t xml:space="preserve"> &amp; Thapa, B. (2010). Civic engagement, perceptions of tourism planning, and willingness to participate in tourism panning: A study of U.S. Timeshare owners.</w:t>
      </w:r>
      <w:r w:rsidRPr="00081976">
        <w:rPr>
          <w:i/>
          <w:sz w:val="22"/>
          <w:szCs w:val="22"/>
        </w:rPr>
        <w:t xml:space="preserve"> Journal of Travel and Tourism Marketing, 27</w:t>
      </w:r>
      <w:r w:rsidRPr="00081976">
        <w:rPr>
          <w:iCs/>
          <w:sz w:val="22"/>
          <w:szCs w:val="22"/>
        </w:rPr>
        <w:t>(1), 14-30</w:t>
      </w:r>
      <w:r w:rsidRPr="00081976">
        <w:rPr>
          <w:i/>
          <w:sz w:val="22"/>
          <w:szCs w:val="22"/>
        </w:rPr>
        <w:t>.</w:t>
      </w:r>
      <w:r w:rsidRPr="00081976">
        <w:rPr>
          <w:sz w:val="22"/>
          <w:szCs w:val="22"/>
        </w:rPr>
        <w:t xml:space="preserve"> </w:t>
      </w:r>
      <w:bookmarkStart w:id="18" w:name="OLE_LINK27"/>
      <w:bookmarkStart w:id="19" w:name="OLE_LINK28"/>
    </w:p>
    <w:p w14:paraId="271D4B38" w14:textId="56A82957" w:rsidR="00956C73" w:rsidRPr="00081976" w:rsidRDefault="00956C73" w:rsidP="00956C73">
      <w:pPr>
        <w:numPr>
          <w:ilvl w:val="1"/>
          <w:numId w:val="5"/>
        </w:numPr>
        <w:tabs>
          <w:tab w:val="num" w:pos="540"/>
        </w:tabs>
        <w:ind w:left="540"/>
        <w:rPr>
          <w:sz w:val="22"/>
          <w:szCs w:val="22"/>
        </w:rPr>
      </w:pPr>
      <w:bookmarkStart w:id="20" w:name="OLE_LINK22"/>
      <w:bookmarkEnd w:id="18"/>
      <w:bookmarkEnd w:id="19"/>
      <w:r w:rsidRPr="00081976">
        <w:rPr>
          <w:sz w:val="22"/>
          <w:szCs w:val="22"/>
        </w:rPr>
        <w:t xml:space="preserve">*Kim, T. H., </w:t>
      </w:r>
      <w:r w:rsidRPr="00081976">
        <w:rPr>
          <w:bCs/>
          <w:sz w:val="22"/>
          <w:szCs w:val="22"/>
        </w:rPr>
        <w:t xml:space="preserve">Chang, K., &amp; </w:t>
      </w:r>
      <w:r w:rsidRPr="00081976">
        <w:rPr>
          <w:b/>
          <w:bCs/>
          <w:sz w:val="22"/>
          <w:szCs w:val="22"/>
          <w:u w:val="single"/>
        </w:rPr>
        <w:t>Ko, Y. J.</w:t>
      </w:r>
      <w:r w:rsidRPr="00081976">
        <w:rPr>
          <w:bCs/>
          <w:sz w:val="22"/>
          <w:szCs w:val="22"/>
        </w:rPr>
        <w:t xml:space="preserve"> (2010). </w:t>
      </w:r>
      <w:r w:rsidRPr="00081976">
        <w:rPr>
          <w:sz w:val="22"/>
          <w:szCs w:val="22"/>
        </w:rPr>
        <w:t>Impacts of identification with different identities within an organization on supportive intentions</w:t>
      </w:r>
      <w:r w:rsidRPr="00081976">
        <w:rPr>
          <w:bCs/>
          <w:sz w:val="22"/>
          <w:szCs w:val="22"/>
        </w:rPr>
        <w:t>.</w:t>
      </w:r>
      <w:r w:rsidRPr="00081976">
        <w:rPr>
          <w:rFonts w:eastAsia="Gulim"/>
          <w:sz w:val="22"/>
          <w:szCs w:val="22"/>
        </w:rPr>
        <w:t xml:space="preserve"> </w:t>
      </w:r>
      <w:bookmarkStart w:id="21" w:name="OLE_LINK40"/>
      <w:bookmarkStart w:id="22" w:name="OLE_LINK41"/>
      <w:r w:rsidRPr="00081976">
        <w:rPr>
          <w:rFonts w:eastAsia="Gulim"/>
          <w:i/>
          <w:sz w:val="22"/>
          <w:szCs w:val="22"/>
        </w:rPr>
        <w:t>Journal of Marketing Management</w:t>
      </w:r>
      <w:bookmarkEnd w:id="21"/>
      <w:bookmarkEnd w:id="22"/>
      <w:r w:rsidRPr="00081976">
        <w:rPr>
          <w:rFonts w:eastAsia="Gulim"/>
          <w:i/>
          <w:sz w:val="22"/>
          <w:szCs w:val="22"/>
        </w:rPr>
        <w:t>, 26</w:t>
      </w:r>
      <w:r w:rsidRPr="00081976">
        <w:rPr>
          <w:rFonts w:eastAsia="Gulim"/>
          <w:sz w:val="22"/>
          <w:szCs w:val="22"/>
        </w:rPr>
        <w:t>, 413-427</w:t>
      </w:r>
      <w:bookmarkEnd w:id="20"/>
      <w:r w:rsidRPr="00081976">
        <w:rPr>
          <w:rFonts w:eastAsia="Gulim"/>
          <w:sz w:val="22"/>
          <w:szCs w:val="22"/>
        </w:rPr>
        <w:t>.</w:t>
      </w:r>
    </w:p>
    <w:p w14:paraId="29DB63B5" w14:textId="39286774" w:rsidR="00956C73" w:rsidRPr="00081976" w:rsidRDefault="00956C73" w:rsidP="00956C73">
      <w:pPr>
        <w:numPr>
          <w:ilvl w:val="1"/>
          <w:numId w:val="5"/>
        </w:numPr>
        <w:tabs>
          <w:tab w:val="num" w:pos="540"/>
        </w:tabs>
        <w:ind w:left="540"/>
        <w:rPr>
          <w:iCs/>
          <w:sz w:val="22"/>
          <w:szCs w:val="22"/>
        </w:rPr>
      </w:pPr>
      <w:r w:rsidRPr="00081976">
        <w:rPr>
          <w:b/>
          <w:bCs/>
          <w:sz w:val="22"/>
          <w:szCs w:val="22"/>
          <w:u w:val="single"/>
          <w:lang w:val="es-MX"/>
        </w:rPr>
        <w:t>Ko, Y. J.,</w:t>
      </w:r>
      <w:r w:rsidRPr="00081976">
        <w:rPr>
          <w:bCs/>
          <w:sz w:val="22"/>
          <w:szCs w:val="22"/>
          <w:lang w:val="es-MX"/>
        </w:rPr>
        <w:t xml:space="preserve"> *Kim, Y. K., &amp; Valacich, J. (2010). </w:t>
      </w:r>
      <w:r w:rsidRPr="00081976">
        <w:rPr>
          <w:bCs/>
          <w:sz w:val="22"/>
          <w:szCs w:val="22"/>
        </w:rPr>
        <w:t xml:space="preserve">Martial arts participation: Consumer motivation. </w:t>
      </w:r>
      <w:bookmarkStart w:id="23" w:name="OLE_LINK44"/>
      <w:bookmarkStart w:id="24" w:name="OLE_LINK45"/>
      <w:r w:rsidRPr="00081976">
        <w:rPr>
          <w:bCs/>
          <w:i/>
          <w:sz w:val="22"/>
          <w:szCs w:val="22"/>
        </w:rPr>
        <w:t>International Journal of Sports Marketing and Sponsorship, 11</w:t>
      </w:r>
      <w:r w:rsidRPr="00081976">
        <w:rPr>
          <w:bCs/>
          <w:sz w:val="22"/>
          <w:szCs w:val="22"/>
        </w:rPr>
        <w:t>, 105-123.</w:t>
      </w:r>
      <w:r w:rsidRPr="00081976">
        <w:rPr>
          <w:bCs/>
          <w:i/>
          <w:sz w:val="22"/>
          <w:szCs w:val="22"/>
        </w:rPr>
        <w:t xml:space="preserve"> </w:t>
      </w:r>
      <w:bookmarkEnd w:id="23"/>
      <w:bookmarkEnd w:id="24"/>
    </w:p>
    <w:p w14:paraId="608CF1B7" w14:textId="5E15A40E" w:rsidR="00956C73" w:rsidRPr="00081976" w:rsidRDefault="00956C73" w:rsidP="00956C73">
      <w:pPr>
        <w:numPr>
          <w:ilvl w:val="1"/>
          <w:numId w:val="5"/>
        </w:numPr>
        <w:tabs>
          <w:tab w:val="num" w:pos="540"/>
        </w:tabs>
        <w:ind w:left="540"/>
        <w:rPr>
          <w:sz w:val="22"/>
          <w:szCs w:val="22"/>
        </w:rPr>
      </w:pPr>
      <w:r w:rsidRPr="00081976">
        <w:rPr>
          <w:b/>
          <w:sz w:val="22"/>
          <w:szCs w:val="22"/>
          <w:u w:val="single"/>
        </w:rPr>
        <w:t>Ko, Y. J</w:t>
      </w:r>
      <w:r w:rsidRPr="00081976">
        <w:rPr>
          <w:sz w:val="22"/>
          <w:szCs w:val="22"/>
          <w:u w:val="single"/>
        </w:rPr>
        <w:t>.,</w:t>
      </w:r>
      <w:r w:rsidRPr="00081976">
        <w:rPr>
          <w:sz w:val="22"/>
          <w:szCs w:val="22"/>
        </w:rPr>
        <w:t xml:space="preserve"> *Kim, Y. K., *Kim, M. K., &amp; Lee, J. (2010). </w:t>
      </w:r>
      <w:r w:rsidRPr="00081976">
        <w:rPr>
          <w:rFonts w:eastAsia="MalgunUnicode MS"/>
          <w:sz w:val="22"/>
          <w:szCs w:val="22"/>
        </w:rPr>
        <w:t xml:space="preserve">The role of involvement and identification </w:t>
      </w:r>
      <w:proofErr w:type="gramStart"/>
      <w:r w:rsidRPr="00081976">
        <w:rPr>
          <w:rFonts w:eastAsia="MalgunUnicode MS"/>
          <w:sz w:val="22"/>
          <w:szCs w:val="22"/>
        </w:rPr>
        <w:t>on</w:t>
      </w:r>
      <w:proofErr w:type="gramEnd"/>
      <w:r w:rsidRPr="00081976">
        <w:rPr>
          <w:rFonts w:eastAsia="MalgunUnicode MS"/>
          <w:sz w:val="22"/>
          <w:szCs w:val="22"/>
        </w:rPr>
        <w:t xml:space="preserve"> quality perception and satisfaction</w:t>
      </w:r>
      <w:r w:rsidRPr="00081976">
        <w:rPr>
          <w:sz w:val="22"/>
          <w:szCs w:val="22"/>
        </w:rPr>
        <w:t xml:space="preserve">. </w:t>
      </w:r>
      <w:r w:rsidRPr="00081976">
        <w:rPr>
          <w:i/>
          <w:sz w:val="22"/>
          <w:szCs w:val="22"/>
        </w:rPr>
        <w:t>Asia Pacific Journal of Marketing and Logistics, 22</w:t>
      </w:r>
      <w:r w:rsidRPr="00081976">
        <w:rPr>
          <w:iCs/>
          <w:sz w:val="22"/>
          <w:szCs w:val="22"/>
        </w:rPr>
        <w:t>, 25-39</w:t>
      </w:r>
      <w:r w:rsidRPr="00081976">
        <w:rPr>
          <w:i/>
          <w:sz w:val="22"/>
          <w:szCs w:val="22"/>
        </w:rPr>
        <w:t xml:space="preserve">. </w:t>
      </w:r>
    </w:p>
    <w:p w14:paraId="1A21E6F4" w14:textId="60A6D536" w:rsidR="00956C73" w:rsidRPr="00081976" w:rsidRDefault="00956C73" w:rsidP="00956C73">
      <w:pPr>
        <w:numPr>
          <w:ilvl w:val="1"/>
          <w:numId w:val="5"/>
        </w:numPr>
        <w:tabs>
          <w:tab w:val="num" w:pos="540"/>
        </w:tabs>
        <w:ind w:left="540"/>
        <w:rPr>
          <w:sz w:val="22"/>
          <w:szCs w:val="22"/>
        </w:rPr>
      </w:pPr>
      <w:r w:rsidRPr="00081976">
        <w:rPr>
          <w:bCs/>
          <w:sz w:val="22"/>
          <w:szCs w:val="22"/>
          <w:u w:val="single"/>
        </w:rPr>
        <w:t>*Jeong, C.,</w:t>
      </w:r>
      <w:r w:rsidRPr="00081976">
        <w:rPr>
          <w:bCs/>
          <w:sz w:val="22"/>
          <w:szCs w:val="22"/>
        </w:rPr>
        <w:t xml:space="preserve"> *Kim, Y. K., </w:t>
      </w:r>
      <w:r w:rsidRPr="00081976">
        <w:rPr>
          <w:b/>
          <w:bCs/>
          <w:sz w:val="22"/>
          <w:szCs w:val="22"/>
        </w:rPr>
        <w:t>Ko, Y. J.,</w:t>
      </w:r>
      <w:r w:rsidRPr="00081976">
        <w:rPr>
          <w:sz w:val="22"/>
          <w:szCs w:val="22"/>
        </w:rPr>
        <w:t xml:space="preserve"> Lee, H., &amp; Jung, R. (2009).</w:t>
      </w:r>
      <w:r w:rsidRPr="00081976">
        <w:rPr>
          <w:bCs/>
          <w:sz w:val="22"/>
          <w:szCs w:val="22"/>
        </w:rPr>
        <w:t xml:space="preserve"> </w:t>
      </w:r>
      <w:r w:rsidRPr="00081976">
        <w:rPr>
          <w:sz w:val="22"/>
          <w:szCs w:val="22"/>
        </w:rPr>
        <w:t>Horse racing image</w:t>
      </w:r>
      <w:r w:rsidRPr="00081976">
        <w:rPr>
          <w:sz w:val="22"/>
          <w:szCs w:val="22"/>
          <w:lang w:eastAsia="ko-KR"/>
        </w:rPr>
        <w:t xml:space="preserve">: Re-examination of relations between image and intention to visit. </w:t>
      </w:r>
      <w:r w:rsidRPr="00081976">
        <w:rPr>
          <w:i/>
          <w:sz w:val="22"/>
          <w:szCs w:val="22"/>
          <w:lang w:eastAsia="ko-KR"/>
        </w:rPr>
        <w:t xml:space="preserve">Journal of Quality Assurance in Hospitality and Tourism, </w:t>
      </w:r>
      <w:r w:rsidRPr="00081976">
        <w:rPr>
          <w:i/>
          <w:sz w:val="22"/>
          <w:szCs w:val="22"/>
        </w:rPr>
        <w:t>10</w:t>
      </w:r>
      <w:r w:rsidRPr="00081976">
        <w:rPr>
          <w:sz w:val="22"/>
          <w:szCs w:val="22"/>
        </w:rPr>
        <w:t>, 194-217</w:t>
      </w:r>
      <w:r w:rsidRPr="00081976">
        <w:rPr>
          <w:i/>
          <w:sz w:val="22"/>
          <w:szCs w:val="22"/>
          <w:lang w:eastAsia="ko-KR"/>
        </w:rPr>
        <w:t>.</w:t>
      </w:r>
    </w:p>
    <w:p w14:paraId="21A5E094" w14:textId="760D77FD" w:rsidR="00956C73" w:rsidRPr="00081976" w:rsidRDefault="00956C73" w:rsidP="00D5679F">
      <w:pPr>
        <w:numPr>
          <w:ilvl w:val="1"/>
          <w:numId w:val="5"/>
        </w:numPr>
        <w:tabs>
          <w:tab w:val="num" w:pos="540"/>
        </w:tabs>
        <w:ind w:left="540"/>
        <w:rPr>
          <w:sz w:val="22"/>
          <w:szCs w:val="22"/>
        </w:rPr>
      </w:pPr>
      <w:r w:rsidRPr="00081976">
        <w:rPr>
          <w:bCs/>
          <w:sz w:val="22"/>
          <w:szCs w:val="22"/>
          <w:u w:val="single"/>
          <w:lang w:val="fr-FR"/>
        </w:rPr>
        <w:t>* Kim, M.</w:t>
      </w:r>
      <w:r w:rsidRPr="00081976">
        <w:rPr>
          <w:bCs/>
          <w:sz w:val="22"/>
          <w:szCs w:val="22"/>
          <w:lang w:val="fr-FR"/>
        </w:rPr>
        <w:t xml:space="preserve">, Zhang, J. J., &amp; </w:t>
      </w:r>
      <w:r w:rsidRPr="00081976">
        <w:rPr>
          <w:b/>
          <w:bCs/>
          <w:sz w:val="22"/>
          <w:szCs w:val="22"/>
          <w:lang w:val="fr-FR"/>
        </w:rPr>
        <w:t>Ko, Y. J.</w:t>
      </w:r>
      <w:r w:rsidRPr="00081976">
        <w:rPr>
          <w:bCs/>
          <w:sz w:val="22"/>
          <w:szCs w:val="22"/>
          <w:lang w:val="fr-FR"/>
        </w:rPr>
        <w:t xml:space="preserve"> </w:t>
      </w:r>
      <w:r w:rsidRPr="00081976">
        <w:rPr>
          <w:sz w:val="22"/>
          <w:szCs w:val="22"/>
          <w:lang w:val="fr-FR"/>
        </w:rPr>
        <w:t xml:space="preserve">(2009). </w:t>
      </w:r>
      <w:r w:rsidRPr="00081976">
        <w:rPr>
          <w:sz w:val="22"/>
          <w:szCs w:val="22"/>
        </w:rPr>
        <w:t>Dimensions of m</w:t>
      </w:r>
      <w:r w:rsidRPr="00081976">
        <w:rPr>
          <w:bCs/>
          <w:sz w:val="22"/>
          <w:szCs w:val="22"/>
        </w:rPr>
        <w:t xml:space="preserve">arket demand associated with Taekwondo schools in North America: Development of scale. </w:t>
      </w:r>
      <w:r w:rsidRPr="00081976">
        <w:rPr>
          <w:bCs/>
          <w:i/>
          <w:sz w:val="22"/>
          <w:szCs w:val="22"/>
        </w:rPr>
        <w:t>Sport Management Review, 12,</w:t>
      </w:r>
      <w:r w:rsidRPr="00081976">
        <w:rPr>
          <w:bCs/>
          <w:sz w:val="22"/>
          <w:szCs w:val="22"/>
        </w:rPr>
        <w:t xml:space="preserve"> 149-166</w:t>
      </w:r>
      <w:r w:rsidRPr="00081976">
        <w:rPr>
          <w:bCs/>
          <w:i/>
          <w:sz w:val="22"/>
          <w:szCs w:val="22"/>
        </w:rPr>
        <w:t>.</w:t>
      </w:r>
      <w:r w:rsidRPr="00081976">
        <w:rPr>
          <w:i/>
          <w:iCs/>
          <w:sz w:val="22"/>
          <w:szCs w:val="22"/>
        </w:rPr>
        <w:t xml:space="preserve"> </w:t>
      </w:r>
    </w:p>
    <w:p w14:paraId="73A5619C" w14:textId="7DC11500" w:rsidR="00956C73" w:rsidRPr="00081976" w:rsidRDefault="00956C73" w:rsidP="00956C73">
      <w:pPr>
        <w:numPr>
          <w:ilvl w:val="1"/>
          <w:numId w:val="5"/>
        </w:numPr>
        <w:tabs>
          <w:tab w:val="num" w:pos="540"/>
        </w:tabs>
        <w:ind w:left="540"/>
        <w:rPr>
          <w:sz w:val="22"/>
          <w:szCs w:val="22"/>
        </w:rPr>
      </w:pPr>
      <w:r w:rsidRPr="00081976">
        <w:rPr>
          <w:bCs/>
          <w:sz w:val="22"/>
          <w:szCs w:val="22"/>
        </w:rPr>
        <w:t xml:space="preserve">*Jett, J. S., </w:t>
      </w:r>
      <w:r w:rsidRPr="00081976">
        <w:rPr>
          <w:bCs/>
          <w:sz w:val="22"/>
          <w:szCs w:val="22"/>
          <w:u w:val="single"/>
        </w:rPr>
        <w:t>Thapa, B.,</w:t>
      </w:r>
      <w:r w:rsidRPr="00081976">
        <w:rPr>
          <w:bCs/>
          <w:sz w:val="22"/>
          <w:szCs w:val="22"/>
        </w:rPr>
        <w:t xml:space="preserve"> &amp; </w:t>
      </w:r>
      <w:r w:rsidRPr="00081976">
        <w:rPr>
          <w:b/>
          <w:bCs/>
          <w:sz w:val="22"/>
          <w:szCs w:val="22"/>
        </w:rPr>
        <w:t>Ko, Y. J.</w:t>
      </w:r>
      <w:r w:rsidRPr="00081976">
        <w:rPr>
          <w:bCs/>
          <w:sz w:val="22"/>
          <w:szCs w:val="22"/>
        </w:rPr>
        <w:t xml:space="preserve"> (</w:t>
      </w:r>
      <w:r w:rsidRPr="00081976">
        <w:rPr>
          <w:sz w:val="22"/>
          <w:szCs w:val="22"/>
        </w:rPr>
        <w:t>2009</w:t>
      </w:r>
      <w:r w:rsidRPr="00081976">
        <w:rPr>
          <w:bCs/>
          <w:sz w:val="22"/>
          <w:szCs w:val="22"/>
        </w:rPr>
        <w:t xml:space="preserve">). </w:t>
      </w:r>
      <w:r w:rsidRPr="00081976">
        <w:rPr>
          <w:sz w:val="22"/>
          <w:szCs w:val="22"/>
        </w:rPr>
        <w:t xml:space="preserve">Recreation specialization and boater speed compliance in manatee zones. </w:t>
      </w:r>
      <w:r w:rsidRPr="00081976">
        <w:rPr>
          <w:i/>
          <w:sz w:val="22"/>
          <w:szCs w:val="22"/>
        </w:rPr>
        <w:t xml:space="preserve">Human Dimensions of Wildlife, 14, </w:t>
      </w:r>
      <w:r w:rsidRPr="00081976">
        <w:rPr>
          <w:sz w:val="22"/>
          <w:szCs w:val="22"/>
        </w:rPr>
        <w:t xml:space="preserve">278-292. </w:t>
      </w:r>
    </w:p>
    <w:p w14:paraId="2A9E8154" w14:textId="734F9702" w:rsidR="00956C73" w:rsidRPr="00081976" w:rsidRDefault="00956C73" w:rsidP="00956C73">
      <w:pPr>
        <w:numPr>
          <w:ilvl w:val="1"/>
          <w:numId w:val="5"/>
        </w:numPr>
        <w:tabs>
          <w:tab w:val="num" w:pos="540"/>
        </w:tabs>
        <w:ind w:left="540"/>
        <w:rPr>
          <w:sz w:val="22"/>
          <w:szCs w:val="22"/>
        </w:rPr>
      </w:pPr>
      <w:r w:rsidRPr="00081976">
        <w:rPr>
          <w:sz w:val="22"/>
          <w:szCs w:val="22"/>
        </w:rPr>
        <w:t xml:space="preserve">*Nicholas, L. N., </w:t>
      </w:r>
      <w:r w:rsidRPr="00081976">
        <w:rPr>
          <w:sz w:val="22"/>
          <w:szCs w:val="22"/>
          <w:u w:val="single"/>
        </w:rPr>
        <w:t>Thapa, B</w:t>
      </w:r>
      <w:r w:rsidRPr="00081976">
        <w:rPr>
          <w:sz w:val="22"/>
          <w:szCs w:val="22"/>
        </w:rPr>
        <w:t xml:space="preserve">., &amp; </w:t>
      </w:r>
      <w:r w:rsidRPr="00081976">
        <w:rPr>
          <w:b/>
          <w:sz w:val="22"/>
          <w:szCs w:val="22"/>
        </w:rPr>
        <w:t>Ko, Y. J.</w:t>
      </w:r>
      <w:r w:rsidRPr="00081976">
        <w:rPr>
          <w:sz w:val="22"/>
          <w:szCs w:val="22"/>
        </w:rPr>
        <w:t xml:space="preserve"> (2009). Residents’ perspectives of a world heritage site: An analysis of the Pitons Management Area, St. Lucia. </w:t>
      </w:r>
      <w:r w:rsidRPr="00081976">
        <w:rPr>
          <w:i/>
          <w:sz w:val="22"/>
          <w:szCs w:val="22"/>
          <w:lang w:val="en"/>
        </w:rPr>
        <w:t>Annals of Tourism Research, 36</w:t>
      </w:r>
      <w:r w:rsidRPr="00081976">
        <w:rPr>
          <w:sz w:val="22"/>
          <w:szCs w:val="22"/>
          <w:lang w:val="en"/>
        </w:rPr>
        <w:t xml:space="preserve">, 390-412. </w:t>
      </w:r>
    </w:p>
    <w:p w14:paraId="1DD43D79" w14:textId="5DC42184" w:rsidR="00956C73" w:rsidRPr="00081976" w:rsidRDefault="00956C73" w:rsidP="00956C73">
      <w:pPr>
        <w:numPr>
          <w:ilvl w:val="1"/>
          <w:numId w:val="5"/>
        </w:numPr>
        <w:tabs>
          <w:tab w:val="num" w:pos="540"/>
        </w:tabs>
        <w:ind w:left="540"/>
        <w:rPr>
          <w:sz w:val="22"/>
          <w:szCs w:val="22"/>
        </w:rPr>
      </w:pPr>
      <w:r w:rsidRPr="00081976">
        <w:rPr>
          <w:sz w:val="22"/>
          <w:szCs w:val="22"/>
        </w:rPr>
        <w:t xml:space="preserve">*Moon, K., </w:t>
      </w:r>
      <w:r w:rsidRPr="00081976">
        <w:rPr>
          <w:sz w:val="22"/>
          <w:szCs w:val="22"/>
          <w:u w:val="single"/>
        </w:rPr>
        <w:t>Lee, J.,</w:t>
      </w:r>
      <w:r w:rsidRPr="00081976">
        <w:rPr>
          <w:sz w:val="22"/>
          <w:szCs w:val="22"/>
        </w:rPr>
        <w:t xml:space="preserve"> &amp; </w:t>
      </w:r>
      <w:r w:rsidRPr="00081976">
        <w:rPr>
          <w:b/>
          <w:sz w:val="22"/>
          <w:szCs w:val="22"/>
        </w:rPr>
        <w:t>Ko, Y. J.</w:t>
      </w:r>
      <w:r w:rsidRPr="00081976">
        <w:rPr>
          <w:sz w:val="22"/>
          <w:szCs w:val="22"/>
        </w:rPr>
        <w:t xml:space="preserve"> (2009). The effect of event quality on residents’ perceptions of local impacts: A case of Tour de Korea International Cycle Competition. </w:t>
      </w:r>
      <w:r w:rsidRPr="00081976">
        <w:rPr>
          <w:i/>
          <w:sz w:val="22"/>
          <w:szCs w:val="22"/>
        </w:rPr>
        <w:t>Korean Journal of Sport Science, 20</w:t>
      </w:r>
      <w:r w:rsidRPr="00081976">
        <w:rPr>
          <w:sz w:val="22"/>
          <w:szCs w:val="22"/>
        </w:rPr>
        <w:t>(1), 81-89.</w:t>
      </w:r>
      <w:bookmarkStart w:id="25" w:name="OLE_LINK37"/>
      <w:bookmarkStart w:id="26" w:name="OLE_LINK32"/>
      <w:bookmarkStart w:id="27" w:name="OLE_LINK33"/>
      <w:bookmarkStart w:id="28" w:name="OLE_LINK62"/>
    </w:p>
    <w:bookmarkEnd w:id="25"/>
    <w:bookmarkEnd w:id="26"/>
    <w:bookmarkEnd w:id="27"/>
    <w:bookmarkEnd w:id="28"/>
    <w:p w14:paraId="72470925" w14:textId="4846AFCD" w:rsidR="00956C73" w:rsidRPr="00081976" w:rsidRDefault="00956C73" w:rsidP="00956C73">
      <w:pPr>
        <w:numPr>
          <w:ilvl w:val="1"/>
          <w:numId w:val="5"/>
        </w:numPr>
        <w:tabs>
          <w:tab w:val="num" w:pos="540"/>
        </w:tabs>
        <w:ind w:left="540"/>
        <w:rPr>
          <w:sz w:val="22"/>
          <w:szCs w:val="22"/>
        </w:rPr>
      </w:pPr>
      <w:r w:rsidRPr="00D30A14">
        <w:rPr>
          <w:b/>
          <w:sz w:val="22"/>
          <w:szCs w:val="22"/>
          <w:u w:val="single"/>
          <w:lang w:val="it-IT"/>
        </w:rPr>
        <w:t>Ko, Y. J.,</w:t>
      </w:r>
      <w:r w:rsidRPr="00D30A14">
        <w:rPr>
          <w:sz w:val="22"/>
          <w:szCs w:val="22"/>
          <w:u w:val="single"/>
          <w:lang w:val="it-IT"/>
        </w:rPr>
        <w:t xml:space="preserve"> </w:t>
      </w:r>
      <w:r w:rsidRPr="00D30A14">
        <w:rPr>
          <w:sz w:val="22"/>
          <w:szCs w:val="22"/>
          <w:lang w:val="it-IT"/>
        </w:rPr>
        <w:t xml:space="preserve">Durrant, S., &amp; *Mangiantini, J. (2008). </w:t>
      </w:r>
      <w:r w:rsidRPr="00081976">
        <w:rPr>
          <w:sz w:val="22"/>
          <w:szCs w:val="22"/>
        </w:rPr>
        <w:t xml:space="preserve">Assessment of services provided to NCAA Division I Athletes: Development of a model and instrument. </w:t>
      </w:r>
      <w:r w:rsidRPr="00081976">
        <w:rPr>
          <w:i/>
          <w:sz w:val="22"/>
          <w:szCs w:val="22"/>
        </w:rPr>
        <w:t xml:space="preserve">Sport Management Review, 11, </w:t>
      </w:r>
      <w:r w:rsidRPr="00081976">
        <w:rPr>
          <w:sz w:val="22"/>
          <w:szCs w:val="22"/>
        </w:rPr>
        <w:t>195-216</w:t>
      </w:r>
      <w:r w:rsidRPr="00081976">
        <w:rPr>
          <w:i/>
          <w:sz w:val="22"/>
          <w:szCs w:val="22"/>
        </w:rPr>
        <w:t>.</w:t>
      </w:r>
      <w:r w:rsidRPr="00081976">
        <w:rPr>
          <w:i/>
          <w:iCs/>
          <w:sz w:val="22"/>
          <w:szCs w:val="22"/>
        </w:rPr>
        <w:t xml:space="preserve"> </w:t>
      </w:r>
    </w:p>
    <w:p w14:paraId="2A36C781" w14:textId="77777777" w:rsidR="00956C73" w:rsidRPr="00081976" w:rsidRDefault="00956C73" w:rsidP="00956C73">
      <w:pPr>
        <w:numPr>
          <w:ilvl w:val="1"/>
          <w:numId w:val="5"/>
        </w:numPr>
        <w:tabs>
          <w:tab w:val="num" w:pos="540"/>
        </w:tabs>
        <w:ind w:left="540"/>
        <w:rPr>
          <w:sz w:val="22"/>
          <w:szCs w:val="22"/>
        </w:rPr>
      </w:pPr>
      <w:r w:rsidRPr="00081976">
        <w:rPr>
          <w:sz w:val="22"/>
          <w:szCs w:val="22"/>
          <w:u w:val="single"/>
        </w:rPr>
        <w:t>Claussen, C. L.,</w:t>
      </w:r>
      <w:r w:rsidRPr="00081976">
        <w:rPr>
          <w:sz w:val="22"/>
          <w:szCs w:val="22"/>
        </w:rPr>
        <w:t xml:space="preserve"> </w:t>
      </w:r>
      <w:r w:rsidRPr="00081976">
        <w:rPr>
          <w:b/>
          <w:sz w:val="22"/>
          <w:szCs w:val="22"/>
        </w:rPr>
        <w:t>Ko, Y. J.,</w:t>
      </w:r>
      <w:r w:rsidRPr="00081976">
        <w:rPr>
          <w:sz w:val="22"/>
          <w:szCs w:val="22"/>
        </w:rPr>
        <w:t xml:space="preserve"> &amp; Rinehart, B. (2008). Cultural diversity: An alternative approach to understanding sport participant consumer behavior. </w:t>
      </w:r>
      <w:r w:rsidRPr="00081976">
        <w:rPr>
          <w:i/>
          <w:sz w:val="22"/>
          <w:szCs w:val="22"/>
        </w:rPr>
        <w:t>The</w:t>
      </w:r>
      <w:r w:rsidRPr="00081976">
        <w:rPr>
          <w:sz w:val="22"/>
          <w:szCs w:val="22"/>
        </w:rPr>
        <w:t xml:space="preserve"> </w:t>
      </w:r>
      <w:r w:rsidRPr="00081976">
        <w:rPr>
          <w:i/>
          <w:sz w:val="22"/>
          <w:szCs w:val="22"/>
        </w:rPr>
        <w:t>SMART Journal, 4</w:t>
      </w:r>
      <w:r w:rsidRPr="00081976">
        <w:rPr>
          <w:sz w:val="22"/>
          <w:szCs w:val="22"/>
        </w:rPr>
        <w:t>(2), 58-71.</w:t>
      </w:r>
      <w:bookmarkStart w:id="29" w:name="OLE_LINK34"/>
      <w:bookmarkStart w:id="30" w:name="OLE_LINK35"/>
      <w:r w:rsidRPr="00081976">
        <w:rPr>
          <w:i/>
          <w:iCs/>
          <w:sz w:val="22"/>
          <w:szCs w:val="22"/>
        </w:rPr>
        <w:t xml:space="preserve"> </w:t>
      </w:r>
    </w:p>
    <w:p w14:paraId="12906B78" w14:textId="5AD3260F" w:rsidR="00956C73" w:rsidRPr="00081976" w:rsidRDefault="00956C73" w:rsidP="00956C73">
      <w:pPr>
        <w:numPr>
          <w:ilvl w:val="1"/>
          <w:numId w:val="5"/>
        </w:numPr>
        <w:tabs>
          <w:tab w:val="num" w:pos="540"/>
        </w:tabs>
        <w:ind w:left="540"/>
        <w:rPr>
          <w:iCs/>
          <w:sz w:val="22"/>
          <w:szCs w:val="22"/>
        </w:rPr>
      </w:pPr>
      <w:r w:rsidRPr="00081976">
        <w:rPr>
          <w:b/>
          <w:sz w:val="22"/>
          <w:szCs w:val="22"/>
          <w:u w:val="single"/>
        </w:rPr>
        <w:t>Ko, Y. J.,</w:t>
      </w:r>
      <w:r w:rsidRPr="00081976">
        <w:rPr>
          <w:sz w:val="22"/>
          <w:szCs w:val="22"/>
        </w:rPr>
        <w:t xml:space="preserve"> *Kim, K., Claussen, C. L., &amp; *Kim, T. H. (2008). The effect of sport involvement, sponsor awareness, and corporate image on intention to purchase sponsors’ products.</w:t>
      </w:r>
      <w:r w:rsidRPr="00081976">
        <w:rPr>
          <w:i/>
          <w:sz w:val="22"/>
          <w:szCs w:val="22"/>
        </w:rPr>
        <w:t xml:space="preserve"> International Journal of Sports Marketing and Sponsorship, 9</w:t>
      </w:r>
      <w:r w:rsidRPr="00081976">
        <w:rPr>
          <w:sz w:val="22"/>
          <w:szCs w:val="22"/>
        </w:rPr>
        <w:t xml:space="preserve">, 79-94. </w:t>
      </w:r>
    </w:p>
    <w:p w14:paraId="497798A2" w14:textId="7167FE70" w:rsidR="00956C73" w:rsidRPr="00081976" w:rsidRDefault="00956C73" w:rsidP="00956C73">
      <w:pPr>
        <w:numPr>
          <w:ilvl w:val="1"/>
          <w:numId w:val="5"/>
        </w:numPr>
        <w:tabs>
          <w:tab w:val="clear" w:pos="900"/>
          <w:tab w:val="num" w:pos="540"/>
          <w:tab w:val="num" w:pos="630"/>
        </w:tabs>
        <w:ind w:left="540"/>
        <w:rPr>
          <w:iCs/>
          <w:sz w:val="22"/>
          <w:szCs w:val="22"/>
        </w:rPr>
      </w:pPr>
      <w:r w:rsidRPr="00081976">
        <w:rPr>
          <w:b/>
          <w:sz w:val="22"/>
          <w:szCs w:val="22"/>
          <w:u w:val="single"/>
          <w:lang w:val="fr-FR"/>
        </w:rPr>
        <w:t>Ko, Y. J.,</w:t>
      </w:r>
      <w:r w:rsidRPr="00081976">
        <w:rPr>
          <w:sz w:val="22"/>
          <w:szCs w:val="22"/>
          <w:lang w:val="fr-FR"/>
        </w:rPr>
        <w:t xml:space="preserve"> **Park, H. (</w:t>
      </w:r>
      <w:proofErr w:type="spellStart"/>
      <w:r w:rsidRPr="00081976">
        <w:rPr>
          <w:sz w:val="22"/>
          <w:szCs w:val="22"/>
          <w:lang w:val="fr-FR"/>
        </w:rPr>
        <w:t>shared</w:t>
      </w:r>
      <w:proofErr w:type="spellEnd"/>
      <w:r w:rsidRPr="00081976">
        <w:rPr>
          <w:sz w:val="22"/>
          <w:szCs w:val="22"/>
          <w:lang w:val="fr-FR"/>
        </w:rPr>
        <w:t xml:space="preserve"> the first </w:t>
      </w:r>
      <w:proofErr w:type="spellStart"/>
      <w:r w:rsidRPr="00081976">
        <w:rPr>
          <w:sz w:val="22"/>
          <w:szCs w:val="22"/>
          <w:lang w:val="fr-FR"/>
        </w:rPr>
        <w:t>authorship</w:t>
      </w:r>
      <w:proofErr w:type="spellEnd"/>
      <w:r w:rsidRPr="00081976">
        <w:rPr>
          <w:sz w:val="22"/>
          <w:szCs w:val="22"/>
          <w:lang w:val="fr-FR"/>
        </w:rPr>
        <w:t xml:space="preserve">), &amp; Claussen, C. L. (2008). </w:t>
      </w:r>
      <w:bookmarkStart w:id="31" w:name="OLE_LINK2"/>
      <w:r w:rsidRPr="00081976">
        <w:rPr>
          <w:sz w:val="22"/>
          <w:szCs w:val="22"/>
          <w:lang w:val="fr-FR"/>
        </w:rPr>
        <w:t xml:space="preserve">Action sports </w:t>
      </w:r>
      <w:proofErr w:type="gramStart"/>
      <w:r w:rsidRPr="00081976">
        <w:rPr>
          <w:sz w:val="22"/>
          <w:szCs w:val="22"/>
          <w:lang w:val="fr-FR"/>
        </w:rPr>
        <w:t>participation:</w:t>
      </w:r>
      <w:proofErr w:type="gramEnd"/>
      <w:r w:rsidRPr="00081976">
        <w:rPr>
          <w:sz w:val="22"/>
          <w:szCs w:val="22"/>
          <w:lang w:val="fr-FR"/>
        </w:rPr>
        <w:t xml:space="preserve"> Consumer motivation</w:t>
      </w:r>
      <w:bookmarkEnd w:id="31"/>
      <w:r w:rsidRPr="00081976">
        <w:rPr>
          <w:sz w:val="22"/>
          <w:szCs w:val="22"/>
          <w:lang w:val="fr-FR"/>
        </w:rPr>
        <w:t xml:space="preserve">. </w:t>
      </w:r>
      <w:r w:rsidRPr="00081976">
        <w:rPr>
          <w:i/>
          <w:sz w:val="22"/>
          <w:szCs w:val="22"/>
        </w:rPr>
        <w:t>International Journal of Sports Marketing and Sponsorship, 9</w:t>
      </w:r>
      <w:r w:rsidRPr="00081976">
        <w:rPr>
          <w:sz w:val="22"/>
          <w:szCs w:val="22"/>
        </w:rPr>
        <w:t xml:space="preserve">, 111-124. </w:t>
      </w:r>
      <w:bookmarkStart w:id="32" w:name="OLE_LINK42"/>
      <w:bookmarkStart w:id="33" w:name="OLE_LINK43"/>
      <w:bookmarkEnd w:id="29"/>
      <w:bookmarkEnd w:id="30"/>
    </w:p>
    <w:p w14:paraId="0C2767FB" w14:textId="3D990B98" w:rsidR="00956C73" w:rsidRPr="00081976" w:rsidRDefault="00956C73" w:rsidP="00956C73">
      <w:pPr>
        <w:numPr>
          <w:ilvl w:val="1"/>
          <w:numId w:val="5"/>
        </w:numPr>
        <w:tabs>
          <w:tab w:val="clear" w:pos="900"/>
          <w:tab w:val="num" w:pos="540"/>
          <w:tab w:val="num" w:pos="630"/>
        </w:tabs>
        <w:ind w:left="540"/>
        <w:rPr>
          <w:sz w:val="22"/>
          <w:szCs w:val="22"/>
        </w:rPr>
      </w:pPr>
      <w:r w:rsidRPr="00081976">
        <w:rPr>
          <w:b/>
          <w:sz w:val="22"/>
          <w:szCs w:val="22"/>
          <w:u w:val="single"/>
        </w:rPr>
        <w:t>Ko, Y. J.,</w:t>
      </w:r>
      <w:r w:rsidRPr="00081976">
        <w:rPr>
          <w:sz w:val="22"/>
          <w:szCs w:val="22"/>
        </w:rPr>
        <w:t xml:space="preserve"> Claussen, C. L., Rinehart, B., &amp; **Hur, Y. (2008). Marketing to Asian American sport consumers. </w:t>
      </w:r>
      <w:r w:rsidRPr="00081976">
        <w:rPr>
          <w:i/>
          <w:iCs/>
          <w:sz w:val="22"/>
          <w:szCs w:val="22"/>
        </w:rPr>
        <w:t>International Journal of Sport Management, 9</w:t>
      </w:r>
      <w:r w:rsidRPr="00081976">
        <w:rPr>
          <w:iCs/>
          <w:sz w:val="22"/>
          <w:szCs w:val="22"/>
        </w:rPr>
        <w:t>, 67-80.</w:t>
      </w:r>
      <w:bookmarkEnd w:id="32"/>
      <w:bookmarkEnd w:id="33"/>
      <w:r w:rsidRPr="00081976">
        <w:rPr>
          <w:iCs/>
          <w:sz w:val="22"/>
          <w:szCs w:val="22"/>
        </w:rPr>
        <w:t xml:space="preserve"> </w:t>
      </w:r>
    </w:p>
    <w:p w14:paraId="5ECCB597" w14:textId="77777777" w:rsidR="00956C73" w:rsidRPr="00081976" w:rsidRDefault="00956C73" w:rsidP="00956C73">
      <w:pPr>
        <w:numPr>
          <w:ilvl w:val="1"/>
          <w:numId w:val="5"/>
        </w:numPr>
        <w:tabs>
          <w:tab w:val="clear" w:pos="900"/>
          <w:tab w:val="num" w:pos="540"/>
          <w:tab w:val="num" w:pos="630"/>
        </w:tabs>
        <w:ind w:left="540"/>
        <w:rPr>
          <w:sz w:val="22"/>
          <w:szCs w:val="22"/>
        </w:rPr>
      </w:pPr>
      <w:r w:rsidRPr="00081976">
        <w:rPr>
          <w:b/>
          <w:iCs/>
          <w:sz w:val="22"/>
          <w:szCs w:val="22"/>
          <w:u w:val="single"/>
          <w:lang w:val="fr-FR"/>
        </w:rPr>
        <w:t>Ko, Y. J.,</w:t>
      </w:r>
      <w:r w:rsidRPr="00081976">
        <w:rPr>
          <w:bCs/>
          <w:iCs/>
          <w:sz w:val="22"/>
          <w:szCs w:val="22"/>
          <w:lang w:val="fr-FR"/>
        </w:rPr>
        <w:t xml:space="preserve"> &amp; Yang, J. B. (2008). </w:t>
      </w:r>
      <w:r w:rsidRPr="00081976">
        <w:rPr>
          <w:bCs/>
          <w:iCs/>
          <w:sz w:val="22"/>
          <w:szCs w:val="22"/>
        </w:rPr>
        <w:t xml:space="preserve">The globalization of martial arts: The change of rules for new markets. </w:t>
      </w:r>
      <w:r w:rsidRPr="00081976">
        <w:rPr>
          <w:bCs/>
          <w:i/>
          <w:sz w:val="22"/>
          <w:szCs w:val="22"/>
        </w:rPr>
        <w:t>Journal of Asian Martial Arts, 17</w:t>
      </w:r>
      <w:r w:rsidRPr="00081976">
        <w:rPr>
          <w:bCs/>
          <w:iCs/>
          <w:sz w:val="22"/>
          <w:szCs w:val="22"/>
        </w:rPr>
        <w:t xml:space="preserve">(4), 8-19. </w:t>
      </w:r>
    </w:p>
    <w:p w14:paraId="6E5F3E8A" w14:textId="335E9844"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rPr>
        <w:t xml:space="preserve">*Seo, W., </w:t>
      </w:r>
      <w:r w:rsidRPr="00081976">
        <w:rPr>
          <w:sz w:val="22"/>
          <w:szCs w:val="22"/>
          <w:u w:val="single"/>
        </w:rPr>
        <w:t>Green, B. C.,</w:t>
      </w:r>
      <w:r w:rsidRPr="00081976">
        <w:rPr>
          <w:sz w:val="22"/>
          <w:szCs w:val="22"/>
        </w:rPr>
        <w:t xml:space="preserve"> </w:t>
      </w:r>
      <w:r w:rsidRPr="00081976">
        <w:rPr>
          <w:b/>
          <w:sz w:val="22"/>
          <w:szCs w:val="22"/>
        </w:rPr>
        <w:t>Ko, Y. J.,</w:t>
      </w:r>
      <w:r w:rsidRPr="00081976">
        <w:rPr>
          <w:sz w:val="22"/>
          <w:szCs w:val="22"/>
        </w:rPr>
        <w:t xml:space="preserve"> </w:t>
      </w:r>
      <w:proofErr w:type="spellStart"/>
      <w:r w:rsidRPr="00081976">
        <w:rPr>
          <w:sz w:val="22"/>
          <w:szCs w:val="22"/>
        </w:rPr>
        <w:t>Schenewark</w:t>
      </w:r>
      <w:proofErr w:type="spellEnd"/>
      <w:r w:rsidRPr="00081976">
        <w:rPr>
          <w:sz w:val="22"/>
          <w:szCs w:val="22"/>
        </w:rPr>
        <w:t xml:space="preserve">, J., &amp; Lee, S. (2007). The effect of web cohesion, web commitment, and attitude toward the website on intentions to use NFL team’s websites. </w:t>
      </w:r>
      <w:r w:rsidRPr="00081976">
        <w:rPr>
          <w:i/>
          <w:sz w:val="22"/>
          <w:szCs w:val="22"/>
        </w:rPr>
        <w:t xml:space="preserve">Sport Management Review, </w:t>
      </w:r>
      <w:r w:rsidRPr="00081976">
        <w:rPr>
          <w:i/>
          <w:sz w:val="22"/>
          <w:szCs w:val="22"/>
          <w:lang w:eastAsia="ko-KR"/>
        </w:rPr>
        <w:t>10</w:t>
      </w:r>
      <w:r w:rsidRPr="00081976">
        <w:rPr>
          <w:sz w:val="22"/>
          <w:szCs w:val="22"/>
          <w:lang w:eastAsia="ko-KR"/>
        </w:rPr>
        <w:t xml:space="preserve">, </w:t>
      </w:r>
      <w:r w:rsidRPr="00081976">
        <w:rPr>
          <w:rStyle w:val="medium-font1"/>
          <w:sz w:val="22"/>
          <w:szCs w:val="22"/>
        </w:rPr>
        <w:t>231-252.</w:t>
      </w:r>
      <w:bookmarkStart w:id="34" w:name="OLE_LINK48"/>
      <w:bookmarkStart w:id="35" w:name="OLE_LINK49"/>
      <w:r w:rsidRPr="00081976">
        <w:rPr>
          <w:rStyle w:val="medium-font1"/>
          <w:sz w:val="22"/>
          <w:szCs w:val="22"/>
        </w:rPr>
        <w:t xml:space="preserve"> </w:t>
      </w:r>
    </w:p>
    <w:p w14:paraId="56EF286C" w14:textId="3439AFA2"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rPr>
        <w:t>*</w:t>
      </w:r>
      <w:r w:rsidRPr="00081976">
        <w:rPr>
          <w:sz w:val="22"/>
          <w:szCs w:val="22"/>
          <w:u w:val="single"/>
        </w:rPr>
        <w:t>Kim, Y.,</w:t>
      </w:r>
      <w:r w:rsidRPr="00081976">
        <w:rPr>
          <w:sz w:val="22"/>
          <w:szCs w:val="22"/>
        </w:rPr>
        <w:t xml:space="preserve"> </w:t>
      </w:r>
      <w:r w:rsidRPr="00081976">
        <w:rPr>
          <w:b/>
          <w:sz w:val="22"/>
          <w:szCs w:val="22"/>
        </w:rPr>
        <w:t>Ko, Y. J.,</w:t>
      </w:r>
      <w:r w:rsidRPr="00081976">
        <w:rPr>
          <w:sz w:val="22"/>
          <w:szCs w:val="22"/>
        </w:rPr>
        <w:t xml:space="preserve"> &amp; Lee, S. (2007). Online sport video gaming motivations. </w:t>
      </w:r>
      <w:r w:rsidRPr="00081976">
        <w:rPr>
          <w:i/>
          <w:sz w:val="22"/>
          <w:szCs w:val="22"/>
        </w:rPr>
        <w:t>International Journal of Human Movement Science, 1</w:t>
      </w:r>
      <w:r w:rsidRPr="00081976">
        <w:rPr>
          <w:sz w:val="22"/>
          <w:szCs w:val="22"/>
        </w:rPr>
        <w:t>(1), 41-60.</w:t>
      </w:r>
      <w:bookmarkStart w:id="36" w:name="OLE_LINK25"/>
      <w:bookmarkStart w:id="37" w:name="OLE_LINK26"/>
      <w:bookmarkEnd w:id="34"/>
      <w:bookmarkEnd w:id="35"/>
      <w:r w:rsidRPr="00081976">
        <w:rPr>
          <w:i/>
          <w:iCs/>
          <w:sz w:val="22"/>
          <w:szCs w:val="22"/>
        </w:rPr>
        <w:t xml:space="preserve"> </w:t>
      </w:r>
    </w:p>
    <w:p w14:paraId="2FEE8D7A" w14:textId="423834C2"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lang w:val="es-ES"/>
        </w:rPr>
        <w:t>**</w:t>
      </w:r>
      <w:bookmarkStart w:id="38" w:name="OLE_LINK46"/>
      <w:bookmarkStart w:id="39" w:name="OLE_LINK47"/>
      <w:r w:rsidRPr="00081976">
        <w:rPr>
          <w:sz w:val="22"/>
          <w:szCs w:val="22"/>
          <w:lang w:val="es-ES"/>
        </w:rPr>
        <w:t xml:space="preserve">Hur, Y., </w:t>
      </w:r>
      <w:r w:rsidRPr="00081976">
        <w:rPr>
          <w:b/>
          <w:sz w:val="22"/>
          <w:szCs w:val="22"/>
          <w:u w:val="single"/>
          <w:lang w:val="es-ES"/>
        </w:rPr>
        <w:t>Ko, Y. J.,</w:t>
      </w:r>
      <w:r w:rsidRPr="00081976">
        <w:rPr>
          <w:sz w:val="22"/>
          <w:szCs w:val="22"/>
          <w:lang w:val="es-ES"/>
        </w:rPr>
        <w:t xml:space="preserve"> &amp; Valacich, J. (2007). </w:t>
      </w:r>
      <w:r w:rsidRPr="00081976">
        <w:rPr>
          <w:sz w:val="22"/>
          <w:szCs w:val="22"/>
        </w:rPr>
        <w:t xml:space="preserve">Motivation and concerns for online sport consumption. </w:t>
      </w:r>
      <w:r w:rsidRPr="00081976">
        <w:rPr>
          <w:i/>
          <w:sz w:val="22"/>
          <w:szCs w:val="22"/>
        </w:rPr>
        <w:t>Journal of Sport Management, 21, 521-539.</w:t>
      </w:r>
      <w:r w:rsidRPr="00081976">
        <w:rPr>
          <w:sz w:val="22"/>
          <w:szCs w:val="22"/>
          <w:lang w:val="fr-FR"/>
        </w:rPr>
        <w:t xml:space="preserve"> </w:t>
      </w:r>
      <w:bookmarkEnd w:id="36"/>
      <w:bookmarkEnd w:id="37"/>
      <w:bookmarkEnd w:id="38"/>
      <w:bookmarkEnd w:id="39"/>
    </w:p>
    <w:p w14:paraId="6DB65DC8" w14:textId="014CE094" w:rsidR="00956C73" w:rsidRPr="00081976" w:rsidRDefault="00956C73" w:rsidP="00956C73">
      <w:pPr>
        <w:numPr>
          <w:ilvl w:val="1"/>
          <w:numId w:val="5"/>
        </w:numPr>
        <w:tabs>
          <w:tab w:val="clear" w:pos="900"/>
          <w:tab w:val="num" w:pos="540"/>
          <w:tab w:val="num" w:pos="630"/>
        </w:tabs>
        <w:ind w:left="540"/>
        <w:rPr>
          <w:sz w:val="22"/>
          <w:szCs w:val="22"/>
        </w:rPr>
      </w:pPr>
      <w:r w:rsidRPr="00081976">
        <w:rPr>
          <w:b/>
          <w:sz w:val="22"/>
          <w:szCs w:val="22"/>
          <w:u w:val="single"/>
          <w:lang w:val="it-IT"/>
        </w:rPr>
        <w:t>Ko, Y. J.,</w:t>
      </w:r>
      <w:r w:rsidRPr="00081976">
        <w:rPr>
          <w:sz w:val="22"/>
          <w:szCs w:val="22"/>
          <w:lang w:val="it-IT"/>
        </w:rPr>
        <w:t xml:space="preserve"> &amp; Pastore, D. L. (2007). </w:t>
      </w:r>
      <w:r w:rsidRPr="00081976">
        <w:rPr>
          <w:sz w:val="22"/>
          <w:szCs w:val="22"/>
        </w:rPr>
        <w:t xml:space="preserve">An instrument to assess customer perceptions of service quality and satisfaction in campus recreation programs. </w:t>
      </w:r>
      <w:r w:rsidRPr="00081976">
        <w:rPr>
          <w:i/>
          <w:sz w:val="22"/>
          <w:szCs w:val="22"/>
        </w:rPr>
        <w:t>Recreational Sports Journal, 31</w:t>
      </w:r>
      <w:r w:rsidRPr="00081976">
        <w:rPr>
          <w:sz w:val="22"/>
          <w:szCs w:val="22"/>
        </w:rPr>
        <w:t>(1), 34-42.</w:t>
      </w:r>
      <w:bookmarkStart w:id="40" w:name="OLE_LINK11"/>
      <w:bookmarkStart w:id="41" w:name="OLE_LINK12"/>
      <w:r w:rsidRPr="00081976">
        <w:rPr>
          <w:i/>
          <w:iCs/>
          <w:sz w:val="22"/>
          <w:szCs w:val="22"/>
        </w:rPr>
        <w:t xml:space="preserve"> </w:t>
      </w:r>
    </w:p>
    <w:p w14:paraId="0838A10B" w14:textId="7D504908"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u w:val="single"/>
          <w:lang w:eastAsia="ko-KR"/>
        </w:rPr>
        <w:t>Claussen, C. L.,</w:t>
      </w:r>
      <w:r w:rsidRPr="00081976">
        <w:rPr>
          <w:sz w:val="22"/>
          <w:szCs w:val="22"/>
          <w:lang w:eastAsia="ko-KR"/>
        </w:rPr>
        <w:t xml:space="preserve"> </w:t>
      </w:r>
      <w:r w:rsidRPr="00081976">
        <w:rPr>
          <w:b/>
          <w:sz w:val="22"/>
          <w:szCs w:val="22"/>
          <w:lang w:eastAsia="ko-KR"/>
        </w:rPr>
        <w:t>Ko, Y. J.</w:t>
      </w:r>
      <w:r w:rsidRPr="00081976">
        <w:rPr>
          <w:sz w:val="22"/>
          <w:szCs w:val="22"/>
          <w:lang w:eastAsia="ko-KR"/>
        </w:rPr>
        <w:t xml:space="preserve">, &amp; Rinehart, R. E. (2007). Marketing to millennial generation consumers of action sports: Cultural diversity considerations. </w:t>
      </w:r>
      <w:r w:rsidRPr="00081976">
        <w:rPr>
          <w:i/>
          <w:sz w:val="22"/>
          <w:szCs w:val="22"/>
          <w:lang w:eastAsia="ko-KR"/>
        </w:rPr>
        <w:t>International Journal of Sport Management, 8</w:t>
      </w:r>
      <w:r w:rsidRPr="00081976">
        <w:rPr>
          <w:sz w:val="22"/>
          <w:szCs w:val="22"/>
          <w:lang w:eastAsia="ko-KR"/>
        </w:rPr>
        <w:t>, 55-66.</w:t>
      </w:r>
      <w:bookmarkEnd w:id="40"/>
      <w:bookmarkEnd w:id="41"/>
      <w:r w:rsidRPr="00081976">
        <w:rPr>
          <w:i/>
          <w:iCs/>
          <w:sz w:val="22"/>
          <w:szCs w:val="22"/>
          <w:lang w:eastAsia="ko-KR"/>
        </w:rPr>
        <w:t xml:space="preserve"> </w:t>
      </w:r>
    </w:p>
    <w:p w14:paraId="7F86DF4F" w14:textId="0C0EABC0"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u w:val="single"/>
        </w:rPr>
        <w:t>Kwon, H. H.,</w:t>
      </w:r>
      <w:r w:rsidRPr="00081976">
        <w:rPr>
          <w:sz w:val="22"/>
          <w:szCs w:val="22"/>
        </w:rPr>
        <w:t xml:space="preserve"> &amp; </w:t>
      </w:r>
      <w:r w:rsidRPr="00081976">
        <w:rPr>
          <w:b/>
          <w:sz w:val="22"/>
          <w:szCs w:val="22"/>
        </w:rPr>
        <w:t>Ko, Y. J.</w:t>
      </w:r>
      <w:r w:rsidRPr="00081976">
        <w:rPr>
          <w:sz w:val="22"/>
          <w:szCs w:val="22"/>
        </w:rPr>
        <w:t xml:space="preserve"> (2006). Validation of single item measure of scale of service quality for recreational sport (SSQRS). </w:t>
      </w:r>
      <w:r w:rsidRPr="00081976">
        <w:rPr>
          <w:i/>
          <w:sz w:val="22"/>
          <w:szCs w:val="22"/>
          <w:lang w:eastAsia="ko-KR"/>
        </w:rPr>
        <w:t>International Journal of Sport Management, 7,</w:t>
      </w:r>
      <w:r w:rsidRPr="00081976">
        <w:rPr>
          <w:sz w:val="22"/>
          <w:szCs w:val="22"/>
          <w:lang w:eastAsia="ko-KR"/>
        </w:rPr>
        <w:t xml:space="preserve"> 112-122. </w:t>
      </w:r>
    </w:p>
    <w:p w14:paraId="7431E25E" w14:textId="29DF9CB9" w:rsidR="00956C73" w:rsidRPr="00081976" w:rsidRDefault="00956C73" w:rsidP="00956C73">
      <w:pPr>
        <w:numPr>
          <w:ilvl w:val="1"/>
          <w:numId w:val="5"/>
        </w:numPr>
        <w:tabs>
          <w:tab w:val="clear" w:pos="900"/>
          <w:tab w:val="num" w:pos="540"/>
          <w:tab w:val="num" w:pos="630"/>
        </w:tabs>
        <w:ind w:left="540"/>
        <w:rPr>
          <w:sz w:val="22"/>
          <w:szCs w:val="22"/>
        </w:rPr>
      </w:pPr>
      <w:r w:rsidRPr="00081976">
        <w:rPr>
          <w:b/>
          <w:sz w:val="22"/>
          <w:szCs w:val="22"/>
          <w:u w:val="single"/>
          <w:lang w:val="it-IT"/>
        </w:rPr>
        <w:t>Ko, Y. J.,</w:t>
      </w:r>
      <w:r w:rsidRPr="00081976">
        <w:rPr>
          <w:sz w:val="22"/>
          <w:szCs w:val="22"/>
          <w:lang w:val="it-IT"/>
        </w:rPr>
        <w:t xml:space="preserve"> &amp; Pastore, D. L. (2005). </w:t>
      </w:r>
      <w:r w:rsidRPr="00081976">
        <w:rPr>
          <w:sz w:val="22"/>
          <w:szCs w:val="22"/>
        </w:rPr>
        <w:t xml:space="preserve">A hierarchical model of service quality for the recreational sport industry. </w:t>
      </w:r>
      <w:r w:rsidRPr="00081976">
        <w:rPr>
          <w:i/>
          <w:iCs/>
          <w:sz w:val="22"/>
          <w:szCs w:val="22"/>
        </w:rPr>
        <w:t>Sport Marketing Quarterly, 14</w:t>
      </w:r>
      <w:r w:rsidRPr="00081976">
        <w:rPr>
          <w:iCs/>
          <w:sz w:val="22"/>
          <w:szCs w:val="22"/>
        </w:rPr>
        <w:t>, 84-97</w:t>
      </w:r>
      <w:r w:rsidRPr="00081976">
        <w:rPr>
          <w:i/>
          <w:iCs/>
          <w:sz w:val="22"/>
          <w:szCs w:val="22"/>
        </w:rPr>
        <w:t>.</w:t>
      </w:r>
      <w:r w:rsidRPr="00081976">
        <w:rPr>
          <w:i/>
          <w:color w:val="000000"/>
          <w:sz w:val="22"/>
          <w:szCs w:val="22"/>
          <w:lang w:eastAsia="ko-KR"/>
        </w:rPr>
        <w:t xml:space="preserve"> </w:t>
      </w:r>
    </w:p>
    <w:p w14:paraId="38C615FA" w14:textId="028C32FD"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rPr>
        <w:t xml:space="preserve">Lee, S., </w:t>
      </w:r>
      <w:r w:rsidRPr="00081976">
        <w:rPr>
          <w:b/>
          <w:sz w:val="22"/>
          <w:szCs w:val="22"/>
          <w:u w:val="single"/>
        </w:rPr>
        <w:t>Ko, Y. J</w:t>
      </w:r>
      <w:r w:rsidRPr="00081976">
        <w:rPr>
          <w:sz w:val="22"/>
          <w:szCs w:val="22"/>
        </w:rPr>
        <w:t xml:space="preserve">., &amp; Chun, H. (2005). Why </w:t>
      </w:r>
      <w:proofErr w:type="gramStart"/>
      <w:r w:rsidRPr="00081976">
        <w:rPr>
          <w:sz w:val="22"/>
          <w:szCs w:val="22"/>
        </w:rPr>
        <w:t>spectators</w:t>
      </w:r>
      <w:proofErr w:type="gramEnd"/>
      <w:r w:rsidRPr="00081976">
        <w:rPr>
          <w:sz w:val="22"/>
          <w:szCs w:val="22"/>
        </w:rPr>
        <w:t xml:space="preserve"> attend Minor League Baseball (MiLB) games: A study of sociological motivation factors. </w:t>
      </w:r>
      <w:r w:rsidRPr="00081976">
        <w:rPr>
          <w:i/>
          <w:iCs/>
          <w:sz w:val="22"/>
          <w:szCs w:val="22"/>
        </w:rPr>
        <w:t>International Journal of Sport Management</w:t>
      </w:r>
      <w:r w:rsidRPr="00081976">
        <w:rPr>
          <w:i/>
          <w:sz w:val="22"/>
          <w:szCs w:val="22"/>
        </w:rPr>
        <w:t>, 6,</w:t>
      </w:r>
      <w:r w:rsidRPr="00081976">
        <w:rPr>
          <w:sz w:val="22"/>
          <w:szCs w:val="22"/>
        </w:rPr>
        <w:t xml:space="preserve"> 1-14.</w:t>
      </w:r>
      <w:r w:rsidRPr="00081976">
        <w:rPr>
          <w:i/>
          <w:iCs/>
          <w:sz w:val="22"/>
          <w:szCs w:val="22"/>
        </w:rPr>
        <w:t xml:space="preserve"> </w:t>
      </w:r>
    </w:p>
    <w:p w14:paraId="2245EBF8" w14:textId="4C2950E7" w:rsidR="00956C73" w:rsidRPr="00081976" w:rsidRDefault="00956C73" w:rsidP="00956C73">
      <w:pPr>
        <w:numPr>
          <w:ilvl w:val="1"/>
          <w:numId w:val="5"/>
        </w:numPr>
        <w:tabs>
          <w:tab w:val="clear" w:pos="900"/>
          <w:tab w:val="num" w:pos="540"/>
          <w:tab w:val="num" w:pos="630"/>
        </w:tabs>
        <w:ind w:left="540"/>
        <w:rPr>
          <w:sz w:val="22"/>
          <w:szCs w:val="22"/>
        </w:rPr>
      </w:pPr>
      <w:r w:rsidRPr="00081976">
        <w:rPr>
          <w:sz w:val="22"/>
          <w:szCs w:val="22"/>
          <w:u w:val="single"/>
        </w:rPr>
        <w:lastRenderedPageBreak/>
        <w:t>Daprano, C. M.,</w:t>
      </w:r>
      <w:r w:rsidRPr="00081976">
        <w:rPr>
          <w:sz w:val="22"/>
          <w:szCs w:val="22"/>
        </w:rPr>
        <w:t xml:space="preserve"> Bruening, J. E., Pastore, D. L., Greenwell, T. Christopher, Dixon, M. A., </w:t>
      </w:r>
      <w:r w:rsidRPr="00081976">
        <w:rPr>
          <w:b/>
          <w:sz w:val="22"/>
          <w:szCs w:val="22"/>
        </w:rPr>
        <w:t>Ko, Y. J.,</w:t>
      </w:r>
      <w:r w:rsidRPr="00081976">
        <w:rPr>
          <w:sz w:val="22"/>
          <w:szCs w:val="22"/>
        </w:rPr>
        <w:t xml:space="preserve"> Jordan, J. S., Lilienthal, S., &amp; Turner, B. A. (2005). Collaboration in sport research: A case from the field. </w:t>
      </w:r>
      <w:bookmarkStart w:id="42" w:name="OLE_LINK38"/>
      <w:bookmarkStart w:id="43" w:name="OLE_LINK39"/>
      <w:r w:rsidRPr="00081976">
        <w:rPr>
          <w:i/>
          <w:iCs/>
          <w:sz w:val="22"/>
          <w:szCs w:val="22"/>
        </w:rPr>
        <w:t>Quest</w:t>
      </w:r>
      <w:bookmarkEnd w:id="42"/>
      <w:bookmarkEnd w:id="43"/>
      <w:r w:rsidRPr="00081976">
        <w:rPr>
          <w:sz w:val="22"/>
          <w:szCs w:val="22"/>
        </w:rPr>
        <w:t xml:space="preserve">, </w:t>
      </w:r>
      <w:r w:rsidRPr="00081976">
        <w:rPr>
          <w:i/>
          <w:sz w:val="22"/>
          <w:szCs w:val="22"/>
        </w:rPr>
        <w:t>57</w:t>
      </w:r>
      <w:r w:rsidRPr="00081976">
        <w:rPr>
          <w:sz w:val="22"/>
          <w:szCs w:val="22"/>
        </w:rPr>
        <w:t>, 300-314.</w:t>
      </w:r>
    </w:p>
    <w:p w14:paraId="6F7A3BE4" w14:textId="01FCA163" w:rsidR="00956C73" w:rsidRPr="00081976" w:rsidRDefault="00956C73" w:rsidP="00956C73">
      <w:pPr>
        <w:numPr>
          <w:ilvl w:val="1"/>
          <w:numId w:val="5"/>
        </w:numPr>
        <w:tabs>
          <w:tab w:val="clear" w:pos="900"/>
          <w:tab w:val="num" w:pos="540"/>
          <w:tab w:val="num" w:pos="630"/>
        </w:tabs>
        <w:ind w:left="540"/>
        <w:rPr>
          <w:sz w:val="22"/>
          <w:szCs w:val="22"/>
        </w:rPr>
      </w:pPr>
      <w:r w:rsidRPr="00081976">
        <w:rPr>
          <w:b/>
          <w:sz w:val="22"/>
          <w:szCs w:val="22"/>
          <w:u w:val="single"/>
          <w:lang w:val="it-IT"/>
        </w:rPr>
        <w:t>Ko, Y. J.,</w:t>
      </w:r>
      <w:r w:rsidRPr="00081976">
        <w:rPr>
          <w:sz w:val="22"/>
          <w:szCs w:val="22"/>
          <w:lang w:val="it-IT"/>
        </w:rPr>
        <w:t xml:space="preserve"> &amp; Pastore, D. L. (2004). </w:t>
      </w:r>
      <w:r w:rsidRPr="00081976">
        <w:rPr>
          <w:sz w:val="22"/>
          <w:szCs w:val="22"/>
        </w:rPr>
        <w:t xml:space="preserve">Current issues and conceptualizations of service quality in the recreational sport industry. </w:t>
      </w:r>
      <w:r w:rsidRPr="00081976">
        <w:rPr>
          <w:i/>
          <w:iCs/>
          <w:sz w:val="22"/>
          <w:szCs w:val="22"/>
        </w:rPr>
        <w:t xml:space="preserve">Sport Marketing Quarterly, 13, </w:t>
      </w:r>
      <w:r w:rsidRPr="00081976">
        <w:rPr>
          <w:sz w:val="22"/>
          <w:szCs w:val="22"/>
        </w:rPr>
        <w:t>159-167</w:t>
      </w:r>
      <w:r w:rsidRPr="00081976">
        <w:rPr>
          <w:i/>
          <w:iCs/>
          <w:sz w:val="22"/>
          <w:szCs w:val="22"/>
        </w:rPr>
        <w:t>.</w:t>
      </w:r>
    </w:p>
    <w:p w14:paraId="3F589FE0" w14:textId="77777777" w:rsidR="00956C73" w:rsidRPr="00081976" w:rsidRDefault="00956C73" w:rsidP="00956C73">
      <w:pPr>
        <w:numPr>
          <w:ilvl w:val="1"/>
          <w:numId w:val="5"/>
        </w:numPr>
        <w:tabs>
          <w:tab w:val="clear" w:pos="900"/>
          <w:tab w:val="num" w:pos="540"/>
          <w:tab w:val="num" w:pos="630"/>
        </w:tabs>
        <w:ind w:left="540"/>
        <w:rPr>
          <w:sz w:val="22"/>
          <w:szCs w:val="22"/>
        </w:rPr>
      </w:pPr>
      <w:r w:rsidRPr="00081976">
        <w:rPr>
          <w:b/>
          <w:iCs/>
          <w:sz w:val="22"/>
          <w:szCs w:val="22"/>
          <w:u w:val="single"/>
        </w:rPr>
        <w:t>Ko, Y. J.</w:t>
      </w:r>
      <w:r w:rsidRPr="00081976">
        <w:rPr>
          <w:bCs/>
          <w:iCs/>
          <w:sz w:val="22"/>
          <w:szCs w:val="22"/>
        </w:rPr>
        <w:t xml:space="preserve"> (2003). Martial arts marketing: Putting the customer first. </w:t>
      </w:r>
      <w:r w:rsidRPr="00081976">
        <w:rPr>
          <w:bCs/>
          <w:i/>
          <w:iCs/>
          <w:sz w:val="22"/>
          <w:szCs w:val="22"/>
        </w:rPr>
        <w:t>Journal of Asian Martial Arts. 12</w:t>
      </w:r>
      <w:r w:rsidRPr="00081976">
        <w:rPr>
          <w:bCs/>
          <w:iCs/>
          <w:sz w:val="22"/>
          <w:szCs w:val="22"/>
        </w:rPr>
        <w:t>(2), 9-15.</w:t>
      </w:r>
    </w:p>
    <w:p w14:paraId="45FA2C91" w14:textId="77777777" w:rsidR="00956C73" w:rsidRPr="00081976" w:rsidRDefault="00956C73" w:rsidP="00956C73">
      <w:pPr>
        <w:numPr>
          <w:ilvl w:val="1"/>
          <w:numId w:val="5"/>
        </w:numPr>
        <w:tabs>
          <w:tab w:val="clear" w:pos="900"/>
          <w:tab w:val="num" w:pos="540"/>
          <w:tab w:val="num" w:pos="630"/>
        </w:tabs>
        <w:ind w:left="540"/>
        <w:rPr>
          <w:sz w:val="22"/>
          <w:szCs w:val="22"/>
        </w:rPr>
      </w:pPr>
      <w:r w:rsidRPr="00081976">
        <w:rPr>
          <w:b/>
          <w:bCs/>
          <w:iCs/>
          <w:sz w:val="22"/>
          <w:szCs w:val="22"/>
          <w:u w:val="single"/>
        </w:rPr>
        <w:t>Ko, Y. J</w:t>
      </w:r>
      <w:r w:rsidRPr="00081976">
        <w:rPr>
          <w:b/>
          <w:bCs/>
          <w:iCs/>
          <w:sz w:val="22"/>
          <w:szCs w:val="22"/>
        </w:rPr>
        <w:t>.</w:t>
      </w:r>
      <w:r w:rsidRPr="00081976">
        <w:rPr>
          <w:iCs/>
          <w:sz w:val="22"/>
          <w:szCs w:val="22"/>
        </w:rPr>
        <w:t xml:space="preserve"> (2002). Martial arts industry in the new millennium. </w:t>
      </w:r>
      <w:r w:rsidRPr="00081976">
        <w:rPr>
          <w:i/>
          <w:sz w:val="22"/>
          <w:szCs w:val="22"/>
        </w:rPr>
        <w:t>Journal of Martial Arts Studies, 5</w:t>
      </w:r>
      <w:r w:rsidRPr="00081976">
        <w:rPr>
          <w:iCs/>
          <w:sz w:val="22"/>
          <w:szCs w:val="22"/>
        </w:rPr>
        <w:t>, 10-23.</w:t>
      </w:r>
      <w:r w:rsidRPr="00081976">
        <w:rPr>
          <w:iCs/>
          <w:sz w:val="22"/>
          <w:szCs w:val="22"/>
          <w:lang w:eastAsia="ko-KR"/>
        </w:rPr>
        <w:t xml:space="preserve"> (UC Berkeley Martial Arts Program)</w:t>
      </w:r>
      <w:r w:rsidRPr="00081976">
        <w:rPr>
          <w:iCs/>
          <w:sz w:val="22"/>
          <w:szCs w:val="22"/>
        </w:rPr>
        <w:t xml:space="preserve"> </w:t>
      </w:r>
    </w:p>
    <w:p w14:paraId="298C8880" w14:textId="77777777" w:rsidR="00956C73" w:rsidRPr="00081976" w:rsidRDefault="00956C73" w:rsidP="00956C73">
      <w:pPr>
        <w:numPr>
          <w:ilvl w:val="1"/>
          <w:numId w:val="5"/>
        </w:numPr>
        <w:tabs>
          <w:tab w:val="clear" w:pos="900"/>
          <w:tab w:val="num" w:pos="540"/>
          <w:tab w:val="num" w:pos="630"/>
        </w:tabs>
        <w:ind w:left="540"/>
        <w:rPr>
          <w:sz w:val="22"/>
          <w:szCs w:val="22"/>
        </w:rPr>
      </w:pPr>
      <w:r w:rsidRPr="00081976">
        <w:rPr>
          <w:b/>
          <w:bCs/>
          <w:sz w:val="22"/>
          <w:szCs w:val="22"/>
          <w:lang w:val="it-IT"/>
        </w:rPr>
        <w:t>Ko, Y. J</w:t>
      </w:r>
      <w:r w:rsidRPr="00081976">
        <w:rPr>
          <w:bCs/>
          <w:sz w:val="22"/>
          <w:szCs w:val="22"/>
          <w:lang w:val="it-IT"/>
        </w:rPr>
        <w:t xml:space="preserve">., &amp; </w:t>
      </w:r>
      <w:r w:rsidRPr="00081976">
        <w:rPr>
          <w:bCs/>
          <w:sz w:val="22"/>
          <w:szCs w:val="22"/>
          <w:u w:val="single"/>
          <w:lang w:val="it-IT"/>
        </w:rPr>
        <w:t>Pastore, D. L</w:t>
      </w:r>
      <w:r w:rsidRPr="00081976">
        <w:rPr>
          <w:bCs/>
          <w:sz w:val="22"/>
          <w:szCs w:val="22"/>
          <w:lang w:val="it-IT"/>
        </w:rPr>
        <w:t xml:space="preserve">. (1998). </w:t>
      </w:r>
      <w:r w:rsidRPr="00081976">
        <w:rPr>
          <w:bCs/>
          <w:sz w:val="22"/>
          <w:szCs w:val="22"/>
        </w:rPr>
        <w:t>Analyzing cultural values within a sport organization: The case of the United States Taekwondo Union members</w:t>
      </w:r>
      <w:r w:rsidRPr="00081976">
        <w:rPr>
          <w:bCs/>
          <w:sz w:val="22"/>
          <w:szCs w:val="22"/>
          <w:lang w:eastAsia="ko-KR"/>
        </w:rPr>
        <w:t>.</w:t>
      </w:r>
      <w:r w:rsidRPr="00081976">
        <w:rPr>
          <w:bCs/>
          <w:sz w:val="22"/>
          <w:szCs w:val="22"/>
        </w:rPr>
        <w:t xml:space="preserve"> </w:t>
      </w:r>
      <w:r w:rsidRPr="00081976">
        <w:rPr>
          <w:bCs/>
          <w:i/>
          <w:iCs/>
          <w:sz w:val="22"/>
          <w:szCs w:val="22"/>
        </w:rPr>
        <w:t>Journal of the International Council for Health, Physical Education, Sport, and Dance. 35</w:t>
      </w:r>
      <w:r w:rsidRPr="00081976">
        <w:rPr>
          <w:bCs/>
          <w:sz w:val="22"/>
          <w:szCs w:val="22"/>
        </w:rPr>
        <w:t>(1), 37-41.</w:t>
      </w:r>
    </w:p>
    <w:p w14:paraId="4806A7C2" w14:textId="77777777" w:rsidR="00956C73" w:rsidRPr="00BD6F46" w:rsidRDefault="00956C73" w:rsidP="00956C73">
      <w:pPr>
        <w:tabs>
          <w:tab w:val="num" w:pos="1080"/>
        </w:tabs>
        <w:rPr>
          <w:sz w:val="22"/>
          <w:szCs w:val="22"/>
          <w:lang w:eastAsia="ko-KR"/>
        </w:rPr>
      </w:pPr>
    </w:p>
    <w:p w14:paraId="425E9CA3" w14:textId="3A2398AD" w:rsidR="00956C73" w:rsidRPr="00BD6F46" w:rsidRDefault="00956C73" w:rsidP="00956C73">
      <w:pPr>
        <w:pStyle w:val="Heading4"/>
        <w:ind w:left="720"/>
      </w:pPr>
      <w:r w:rsidRPr="00BD6F46">
        <w:rPr>
          <w:lang w:eastAsia="ko-KR"/>
        </w:rPr>
        <w:t>A-</w:t>
      </w:r>
      <w:r w:rsidR="002073DA">
        <w:rPr>
          <w:lang w:eastAsia="ko-KR"/>
        </w:rPr>
        <w:t>1</w:t>
      </w:r>
      <w:r w:rsidRPr="00BD6F46">
        <w:rPr>
          <w:lang w:eastAsia="ko-KR"/>
        </w:rPr>
        <w:t xml:space="preserve">. </w:t>
      </w:r>
      <w:r w:rsidR="00A047E0" w:rsidRPr="00BD6F46">
        <w:rPr>
          <w:lang w:eastAsia="ko-KR"/>
        </w:rPr>
        <w:t>Referred</w:t>
      </w:r>
      <w:r w:rsidRPr="00BD6F46">
        <w:rPr>
          <w:rFonts w:hint="eastAsia"/>
          <w:lang w:eastAsia="ko-KR"/>
        </w:rPr>
        <w:t xml:space="preserve"> </w:t>
      </w:r>
      <w:r w:rsidRPr="00BD6F46">
        <w:t>Publication (Editorial)</w:t>
      </w:r>
      <w:r w:rsidRPr="00BD6F46">
        <w:rPr>
          <w:rFonts w:hint="eastAsia"/>
          <w:lang w:eastAsia="ko-KR"/>
        </w:rPr>
        <w:t>:</w:t>
      </w:r>
    </w:p>
    <w:p w14:paraId="42ABE6EA" w14:textId="53C80B9C" w:rsidR="00956C73" w:rsidRPr="00BD6F46" w:rsidRDefault="00956C73" w:rsidP="00F1071E">
      <w:pPr>
        <w:pStyle w:val="ListParagraph"/>
        <w:numPr>
          <w:ilvl w:val="0"/>
          <w:numId w:val="28"/>
        </w:numPr>
        <w:tabs>
          <w:tab w:val="num" w:pos="1080"/>
        </w:tabs>
        <w:ind w:left="540"/>
        <w:rPr>
          <w:b w:val="0"/>
          <w:bCs/>
          <w:i w:val="0"/>
          <w:iCs/>
          <w:color w:val="auto"/>
          <w:sz w:val="22"/>
          <w:szCs w:val="22"/>
        </w:rPr>
      </w:pPr>
      <w:r w:rsidRPr="00BD6F46">
        <w:rPr>
          <w:i w:val="0"/>
          <w:iCs/>
          <w:color w:val="auto"/>
          <w:sz w:val="22"/>
          <w:szCs w:val="22"/>
          <w:u w:val="single"/>
        </w:rPr>
        <w:t>Ko, Y.,</w:t>
      </w:r>
      <w:r w:rsidRPr="00BD6F46">
        <w:rPr>
          <w:i w:val="0"/>
          <w:iCs/>
          <w:color w:val="auto"/>
          <w:sz w:val="22"/>
          <w:szCs w:val="22"/>
        </w:rPr>
        <w:t xml:space="preserve"> </w:t>
      </w:r>
      <w:r w:rsidRPr="00BD6F46">
        <w:rPr>
          <w:b w:val="0"/>
          <w:bCs/>
          <w:i w:val="0"/>
          <w:iCs/>
          <w:color w:val="auto"/>
          <w:sz w:val="22"/>
          <w:szCs w:val="22"/>
        </w:rPr>
        <w:t xml:space="preserve">&amp; Lee, J. S. (2018). Guest editor's introduction: Experimental research in sport consumer behavior. </w:t>
      </w:r>
      <w:r w:rsidRPr="00BD6F46">
        <w:rPr>
          <w:b w:val="0"/>
          <w:bCs/>
          <w:iCs/>
          <w:color w:val="auto"/>
          <w:sz w:val="22"/>
          <w:szCs w:val="22"/>
        </w:rPr>
        <w:t>Sport Marketing Quarterly, 27</w:t>
      </w:r>
      <w:r w:rsidRPr="00BD6F46">
        <w:rPr>
          <w:b w:val="0"/>
          <w:bCs/>
          <w:i w:val="0"/>
          <w:iCs/>
          <w:color w:val="auto"/>
          <w:sz w:val="22"/>
          <w:szCs w:val="22"/>
        </w:rPr>
        <w:t xml:space="preserve">, 219-221. </w:t>
      </w:r>
    </w:p>
    <w:p w14:paraId="57C686B5" w14:textId="77777777" w:rsidR="00956C73" w:rsidRPr="00BD6F46" w:rsidRDefault="00956C73" w:rsidP="00F1071E">
      <w:pPr>
        <w:pStyle w:val="ListParagraph"/>
        <w:numPr>
          <w:ilvl w:val="0"/>
          <w:numId w:val="28"/>
        </w:numPr>
        <w:tabs>
          <w:tab w:val="num" w:pos="1080"/>
        </w:tabs>
        <w:ind w:left="540"/>
        <w:rPr>
          <w:b w:val="0"/>
          <w:bCs/>
          <w:i w:val="0"/>
          <w:iCs/>
          <w:color w:val="auto"/>
          <w:sz w:val="22"/>
          <w:szCs w:val="22"/>
        </w:rPr>
      </w:pPr>
      <w:r w:rsidRPr="00BD6F46">
        <w:rPr>
          <w:i w:val="0"/>
          <w:iCs/>
          <w:color w:val="auto"/>
          <w:sz w:val="22"/>
          <w:szCs w:val="22"/>
          <w:u w:val="single"/>
        </w:rPr>
        <w:t>Ko, Y. J.</w:t>
      </w:r>
      <w:r w:rsidRPr="00BD6F46">
        <w:rPr>
          <w:b w:val="0"/>
          <w:bCs/>
          <w:i w:val="0"/>
          <w:iCs/>
          <w:color w:val="auto"/>
          <w:sz w:val="22"/>
          <w:szCs w:val="22"/>
        </w:rPr>
        <w:t xml:space="preserve"> (2013; invited). Sport management and marketing: Overview and recommendation for future research (editorial). </w:t>
      </w:r>
      <w:r w:rsidRPr="00BD6F46">
        <w:rPr>
          <w:b w:val="0"/>
          <w:bCs/>
          <w:iCs/>
          <w:color w:val="auto"/>
          <w:sz w:val="22"/>
          <w:szCs w:val="22"/>
        </w:rPr>
        <w:t xml:space="preserve">International Journal of Sport Science, 9, </w:t>
      </w:r>
      <w:r w:rsidRPr="00BD6F46">
        <w:rPr>
          <w:b w:val="0"/>
          <w:bCs/>
          <w:i w:val="0"/>
          <w:iCs/>
          <w:color w:val="auto"/>
          <w:sz w:val="22"/>
          <w:szCs w:val="22"/>
        </w:rPr>
        <w:t xml:space="preserve">204-206. </w:t>
      </w:r>
    </w:p>
    <w:p w14:paraId="762AB693" w14:textId="77777777" w:rsidR="00956C73" w:rsidRPr="00BD6F46" w:rsidRDefault="00956C73" w:rsidP="00956C73">
      <w:pPr>
        <w:pStyle w:val="ListParagraph"/>
        <w:rPr>
          <w:b w:val="0"/>
          <w:bCs/>
          <w:i w:val="0"/>
          <w:iCs/>
          <w:color w:val="auto"/>
          <w:sz w:val="22"/>
          <w:szCs w:val="22"/>
        </w:rPr>
      </w:pPr>
    </w:p>
    <w:p w14:paraId="5FAB2A06" w14:textId="33055C8F" w:rsidR="00956C73" w:rsidRPr="00BD6F46" w:rsidRDefault="00956C73" w:rsidP="00956C73">
      <w:pPr>
        <w:pStyle w:val="Heading4"/>
        <w:ind w:firstLine="720"/>
        <w:rPr>
          <w:szCs w:val="24"/>
          <w:lang w:eastAsia="ko-KR"/>
        </w:rPr>
      </w:pPr>
      <w:r w:rsidRPr="00BD6F46">
        <w:rPr>
          <w:rFonts w:hint="eastAsia"/>
          <w:szCs w:val="24"/>
          <w:lang w:eastAsia="ko-KR"/>
        </w:rPr>
        <w:t>B</w:t>
      </w:r>
      <w:r w:rsidRPr="00BD6F46">
        <w:rPr>
          <w:szCs w:val="24"/>
        </w:rPr>
        <w:t>. Refereed Proceedings: Peer reviewed papers (double-blinded process)</w:t>
      </w:r>
      <w:r w:rsidR="00F1071E">
        <w:rPr>
          <w:szCs w:val="24"/>
        </w:rPr>
        <w:t xml:space="preserve"> (</w:t>
      </w:r>
      <w:r w:rsidR="00F1071E">
        <w:rPr>
          <w:i/>
          <w:iCs/>
          <w:szCs w:val="24"/>
          <w:lang w:eastAsia="ko-KR"/>
        </w:rPr>
        <w:t>N</w:t>
      </w:r>
      <w:r w:rsidR="00F1071E" w:rsidRPr="00BD6F46">
        <w:rPr>
          <w:szCs w:val="24"/>
          <w:lang w:eastAsia="ko-KR"/>
        </w:rPr>
        <w:t xml:space="preserve"> = </w:t>
      </w:r>
      <w:r w:rsidR="00F1071E">
        <w:rPr>
          <w:szCs w:val="24"/>
        </w:rPr>
        <w:t>16)</w:t>
      </w:r>
      <w:r w:rsidRPr="00BD6F46">
        <w:rPr>
          <w:szCs w:val="24"/>
          <w:lang w:eastAsia="ko-KR"/>
        </w:rPr>
        <w:t>:</w:t>
      </w:r>
    </w:p>
    <w:p w14:paraId="4FB46C1D" w14:textId="57A46216" w:rsidR="00BF1877" w:rsidRPr="002172AC" w:rsidRDefault="00BF1877" w:rsidP="00BF1877">
      <w:pPr>
        <w:pStyle w:val="BodyTextIndent"/>
        <w:numPr>
          <w:ilvl w:val="0"/>
          <w:numId w:val="7"/>
        </w:numPr>
        <w:shd w:val="clear" w:color="auto" w:fill="FFFFFF"/>
        <w:tabs>
          <w:tab w:val="left" w:pos="-1080"/>
          <w:tab w:val="left" w:pos="-720"/>
          <w:tab w:val="left" w:pos="0"/>
          <w:tab w:val="num" w:pos="900"/>
        </w:tabs>
        <w:rPr>
          <w:sz w:val="22"/>
          <w:szCs w:val="22"/>
        </w:rPr>
      </w:pPr>
      <w:r>
        <w:rPr>
          <w:rFonts w:eastAsia="Times New Roman"/>
          <w:sz w:val="22"/>
          <w:szCs w:val="22"/>
          <w:lang w:val="en-US"/>
        </w:rPr>
        <w:t>*</w:t>
      </w:r>
      <w:r w:rsidRPr="00785D1D">
        <w:rPr>
          <w:rFonts w:eastAsia="Times New Roman"/>
          <w:sz w:val="22"/>
          <w:szCs w:val="22"/>
          <w:lang w:val="en-US"/>
        </w:rPr>
        <w:t xml:space="preserve">Chang, H. S., Morton, C., Chang-Olmsted, S., </w:t>
      </w:r>
      <w:r w:rsidRPr="00785D1D">
        <w:rPr>
          <w:rFonts w:eastAsia="Times New Roman"/>
          <w:b/>
          <w:bCs/>
          <w:sz w:val="22"/>
          <w:szCs w:val="22"/>
          <w:lang w:val="en-US"/>
        </w:rPr>
        <w:t>Ko, Y. J.,</w:t>
      </w:r>
      <w:r w:rsidRPr="00785D1D">
        <w:rPr>
          <w:rFonts w:eastAsia="Times New Roman"/>
          <w:sz w:val="22"/>
          <w:szCs w:val="22"/>
          <w:lang w:val="en-US"/>
        </w:rPr>
        <w:t xml:space="preserve"> &amp; Morris, J. D. (2024). </w:t>
      </w:r>
      <w:r w:rsidRPr="00785D1D">
        <w:rPr>
          <w:rFonts w:eastAsia="Times New Roman"/>
          <w:sz w:val="22"/>
          <w:szCs w:val="22"/>
        </w:rPr>
        <w:t>Emotional and behavioral impact on intention to quit e-cigarettes through advertisements: A serial mediation analysis of emotional responses, self-efficacy, risk perception, and behavioral intent to quit e-cigarettes</w:t>
      </w:r>
      <w:r w:rsidRPr="00785D1D">
        <w:rPr>
          <w:rFonts w:eastAsia="Times New Roman"/>
          <w:sz w:val="22"/>
          <w:szCs w:val="22"/>
          <w:lang w:val="en-US"/>
        </w:rPr>
        <w:t xml:space="preserve">. American Academy of </w:t>
      </w:r>
      <w:r w:rsidRPr="002172AC">
        <w:rPr>
          <w:rFonts w:eastAsia="Times New Roman"/>
          <w:sz w:val="22"/>
          <w:szCs w:val="22"/>
          <w:lang w:val="en-US"/>
        </w:rPr>
        <w:t xml:space="preserve">Advertising. </w:t>
      </w:r>
    </w:p>
    <w:p w14:paraId="44781580" w14:textId="77777777" w:rsidR="00956C73" w:rsidRPr="00BD6F46" w:rsidRDefault="00956C73" w:rsidP="00956C73">
      <w:pPr>
        <w:pStyle w:val="BodyTextIndent"/>
        <w:numPr>
          <w:ilvl w:val="0"/>
          <w:numId w:val="7"/>
        </w:numPr>
        <w:tabs>
          <w:tab w:val="left" w:pos="-1080"/>
          <w:tab w:val="left" w:pos="-720"/>
          <w:tab w:val="left" w:pos="0"/>
          <w:tab w:val="num" w:pos="900"/>
        </w:tabs>
        <w:ind w:left="547"/>
        <w:rPr>
          <w:sz w:val="22"/>
          <w:szCs w:val="22"/>
        </w:rPr>
      </w:pPr>
      <w:r w:rsidRPr="00BD6F46">
        <w:rPr>
          <w:sz w:val="22"/>
          <w:szCs w:val="22"/>
          <w:lang w:val="en-US"/>
        </w:rPr>
        <w:t>*Jang</w:t>
      </w:r>
      <w:r w:rsidRPr="00BD6F46">
        <w:rPr>
          <w:sz w:val="22"/>
          <w:szCs w:val="22"/>
        </w:rPr>
        <w:t xml:space="preserve">, </w:t>
      </w:r>
      <w:r w:rsidRPr="00BD6F46">
        <w:rPr>
          <w:sz w:val="22"/>
          <w:szCs w:val="22"/>
          <w:lang w:val="en-US"/>
        </w:rPr>
        <w:t>W</w:t>
      </w:r>
      <w:r w:rsidRPr="00BD6F46">
        <w:rPr>
          <w:sz w:val="22"/>
          <w:szCs w:val="22"/>
        </w:rPr>
        <w:t xml:space="preserve">., </w:t>
      </w:r>
      <w:r w:rsidRPr="00BD6F46">
        <w:rPr>
          <w:sz w:val="22"/>
          <w:szCs w:val="22"/>
          <w:lang w:val="en-US"/>
        </w:rPr>
        <w:t xml:space="preserve">Morris, J., </w:t>
      </w:r>
      <w:r w:rsidRPr="00BD6F46">
        <w:rPr>
          <w:b/>
          <w:sz w:val="22"/>
          <w:szCs w:val="22"/>
        </w:rPr>
        <w:t>Ko, Y. J.</w:t>
      </w:r>
      <w:r w:rsidRPr="00BD6F46">
        <w:rPr>
          <w:sz w:val="22"/>
          <w:szCs w:val="22"/>
        </w:rPr>
        <w:t>, &amp;</w:t>
      </w:r>
      <w:r w:rsidRPr="00BD6F46">
        <w:rPr>
          <w:sz w:val="22"/>
          <w:szCs w:val="22"/>
          <w:lang w:val="en-US"/>
        </w:rPr>
        <w:t xml:space="preserve"> Goodman, R</w:t>
      </w:r>
      <w:r w:rsidRPr="00BD6F46">
        <w:rPr>
          <w:sz w:val="22"/>
          <w:szCs w:val="22"/>
        </w:rPr>
        <w:t xml:space="preserve">. </w:t>
      </w:r>
      <w:r w:rsidRPr="00BD6F46">
        <w:rPr>
          <w:sz w:val="22"/>
          <w:szCs w:val="22"/>
          <w:lang w:val="en-US"/>
        </w:rPr>
        <w:t>(2015). The effects of mixed emotional appeals: Construal level theory perspective</w:t>
      </w:r>
      <w:r w:rsidRPr="00BD6F46">
        <w:rPr>
          <w:sz w:val="22"/>
          <w:szCs w:val="22"/>
        </w:rPr>
        <w:t>. 201</w:t>
      </w:r>
      <w:r w:rsidRPr="00BD6F46">
        <w:rPr>
          <w:sz w:val="22"/>
          <w:szCs w:val="22"/>
          <w:lang w:val="en-US"/>
        </w:rPr>
        <w:t>5</w:t>
      </w:r>
      <w:r w:rsidRPr="00BD6F46">
        <w:rPr>
          <w:sz w:val="22"/>
          <w:szCs w:val="22"/>
        </w:rPr>
        <w:t xml:space="preserve"> Association Education in Journalism and Mass Communication Conference</w:t>
      </w:r>
      <w:r w:rsidRPr="00BD6F46">
        <w:rPr>
          <w:sz w:val="22"/>
          <w:szCs w:val="22"/>
          <w:lang w:val="en-US"/>
        </w:rPr>
        <w:t xml:space="preserve"> (AEJMC)</w:t>
      </w:r>
      <w:r w:rsidRPr="00BD6F46">
        <w:rPr>
          <w:sz w:val="22"/>
          <w:szCs w:val="22"/>
        </w:rPr>
        <w:t>,</w:t>
      </w:r>
      <w:r w:rsidRPr="00BD6F46">
        <w:rPr>
          <w:sz w:val="22"/>
          <w:szCs w:val="22"/>
          <w:lang w:val="en-US"/>
        </w:rPr>
        <w:t xml:space="preserve"> San Francisco, CA.</w:t>
      </w:r>
    </w:p>
    <w:p w14:paraId="4DDDA9DD" w14:textId="603E50FC" w:rsidR="00956C73" w:rsidRPr="00BD6F46" w:rsidRDefault="004D215C" w:rsidP="004D215C">
      <w:pPr>
        <w:pStyle w:val="SectionHeading"/>
        <w:numPr>
          <w:ilvl w:val="0"/>
          <w:numId w:val="7"/>
        </w:numPr>
        <w:spacing w:before="0" w:after="0" w:line="240" w:lineRule="auto"/>
        <w:ind w:left="547"/>
        <w:jc w:val="left"/>
        <w:rPr>
          <w:rFonts w:ascii="Times New Roman" w:eastAsia="Times New Roman" w:hAnsi="Times New Roman" w:cs="Times New Roman"/>
          <w:b w:val="0"/>
          <w:color w:val="auto"/>
          <w:sz w:val="22"/>
          <w:lang w:eastAsia="en-US"/>
        </w:rPr>
      </w:pPr>
      <w:r>
        <w:rPr>
          <w:rFonts w:ascii="Times New Roman" w:eastAsia="Times New Roman" w:hAnsi="Times New Roman" w:cs="Times New Roman"/>
          <w:b w:val="0"/>
          <w:bCs w:val="0"/>
          <w:color w:val="auto"/>
          <w:sz w:val="22"/>
          <w:lang w:eastAsia="en-US"/>
        </w:rPr>
        <w:t>*</w:t>
      </w:r>
      <w:r w:rsidR="00956C73" w:rsidRPr="004D215C">
        <w:rPr>
          <w:rFonts w:ascii="Times New Roman" w:eastAsia="Times New Roman" w:hAnsi="Times New Roman" w:cs="Times New Roman"/>
          <w:b w:val="0"/>
          <w:bCs w:val="0"/>
          <w:color w:val="auto"/>
          <w:sz w:val="22"/>
          <w:lang w:eastAsia="en-US"/>
        </w:rPr>
        <w:t>Yilmaz, S. S.</w:t>
      </w:r>
      <w:r w:rsidR="00956C73" w:rsidRPr="00BD6F46">
        <w:rPr>
          <w:rFonts w:ascii="Times New Roman" w:eastAsia="Times New Roman" w:hAnsi="Times New Roman" w:cs="Times New Roman"/>
          <w:b w:val="0"/>
          <w:color w:val="auto"/>
          <w:sz w:val="22"/>
          <w:lang w:eastAsia="en-US"/>
        </w:rPr>
        <w:t xml:space="preserve"> &amp; </w:t>
      </w:r>
      <w:r w:rsidR="00956C73" w:rsidRPr="004D215C">
        <w:rPr>
          <w:rFonts w:ascii="Times New Roman" w:eastAsia="Times New Roman" w:hAnsi="Times New Roman" w:cs="Times New Roman"/>
          <w:bCs w:val="0"/>
          <w:color w:val="auto"/>
          <w:sz w:val="22"/>
          <w:lang w:eastAsia="en-US"/>
        </w:rPr>
        <w:t>Ko, Y.</w:t>
      </w:r>
      <w:r>
        <w:rPr>
          <w:rFonts w:ascii="Times New Roman" w:eastAsia="Times New Roman" w:hAnsi="Times New Roman" w:cs="Times New Roman"/>
          <w:bCs w:val="0"/>
          <w:color w:val="auto"/>
          <w:sz w:val="22"/>
          <w:lang w:eastAsia="en-US"/>
        </w:rPr>
        <w:t xml:space="preserve"> </w:t>
      </w:r>
      <w:r w:rsidR="00956C73" w:rsidRPr="004D215C">
        <w:rPr>
          <w:rFonts w:ascii="Times New Roman" w:eastAsia="Times New Roman" w:hAnsi="Times New Roman" w:cs="Times New Roman"/>
          <w:bCs w:val="0"/>
          <w:color w:val="auto"/>
          <w:sz w:val="22"/>
          <w:lang w:eastAsia="en-US"/>
        </w:rPr>
        <w:t>J.</w:t>
      </w:r>
      <w:r w:rsidR="00956C73" w:rsidRPr="00BD6F46">
        <w:rPr>
          <w:rFonts w:ascii="Times New Roman" w:eastAsia="Times New Roman" w:hAnsi="Times New Roman" w:cs="Times New Roman"/>
          <w:b w:val="0"/>
          <w:color w:val="auto"/>
          <w:sz w:val="22"/>
          <w:lang w:eastAsia="en-US"/>
        </w:rPr>
        <w:t xml:space="preserve"> (2015). Can “What Ifs” Improve the Average Tourist’s Sustainable Behaviors? The Utility of Counterfactual Thinking in Tourism. </w:t>
      </w:r>
      <w:r w:rsidR="00956C73" w:rsidRPr="00BD6F46">
        <w:rPr>
          <w:rFonts w:ascii="Times New Roman" w:eastAsia="Times New Roman" w:hAnsi="Times New Roman" w:cs="Times New Roman"/>
          <w:b w:val="0"/>
          <w:i/>
          <w:color w:val="auto"/>
          <w:sz w:val="22"/>
          <w:lang w:eastAsia="en-US"/>
        </w:rPr>
        <w:t>46th Travel and Tourism Research Association (TTRA) Annual International Conference</w:t>
      </w:r>
      <w:r w:rsidR="00956C73" w:rsidRPr="00BD6F46">
        <w:rPr>
          <w:rFonts w:ascii="Times New Roman" w:eastAsia="Times New Roman" w:hAnsi="Times New Roman" w:cs="Times New Roman"/>
          <w:b w:val="0"/>
          <w:color w:val="auto"/>
          <w:sz w:val="22"/>
          <w:lang w:eastAsia="en-US"/>
        </w:rPr>
        <w:t xml:space="preserve">. Portland, </w:t>
      </w:r>
      <w:proofErr w:type="gramStart"/>
      <w:r w:rsidR="00956C73" w:rsidRPr="00BD6F46">
        <w:rPr>
          <w:rFonts w:ascii="Times New Roman" w:eastAsia="Times New Roman" w:hAnsi="Times New Roman" w:cs="Times New Roman"/>
          <w:b w:val="0"/>
          <w:color w:val="auto"/>
          <w:sz w:val="22"/>
          <w:lang w:eastAsia="en-US"/>
        </w:rPr>
        <w:t>OR,</w:t>
      </w:r>
      <w:proofErr w:type="gramEnd"/>
      <w:r w:rsidR="00956C73" w:rsidRPr="00BD6F46">
        <w:rPr>
          <w:rFonts w:ascii="Times New Roman" w:eastAsia="Times New Roman" w:hAnsi="Times New Roman" w:cs="Times New Roman"/>
          <w:b w:val="0"/>
          <w:color w:val="auto"/>
          <w:sz w:val="22"/>
          <w:lang w:eastAsia="en-US"/>
        </w:rPr>
        <w:t xml:space="preserve"> June 15-17.</w:t>
      </w:r>
    </w:p>
    <w:p w14:paraId="4BCA5F5F" w14:textId="17DB48A8" w:rsidR="00956C73" w:rsidRPr="00BD6F46" w:rsidRDefault="00956C73" w:rsidP="00956C73">
      <w:pPr>
        <w:pStyle w:val="BodyTextIndent"/>
        <w:numPr>
          <w:ilvl w:val="0"/>
          <w:numId w:val="7"/>
        </w:numPr>
        <w:tabs>
          <w:tab w:val="left" w:pos="-1080"/>
          <w:tab w:val="left" w:pos="-720"/>
          <w:tab w:val="left" w:pos="0"/>
          <w:tab w:val="num" w:pos="900"/>
        </w:tabs>
        <w:ind w:left="547"/>
        <w:rPr>
          <w:sz w:val="22"/>
          <w:szCs w:val="22"/>
        </w:rPr>
      </w:pPr>
      <w:r w:rsidRPr="00BD6F46">
        <w:rPr>
          <w:sz w:val="22"/>
          <w:szCs w:val="22"/>
        </w:rPr>
        <w:t xml:space="preserve">*Jang, W., </w:t>
      </w:r>
      <w:r w:rsidRPr="00BD6F46">
        <w:rPr>
          <w:b/>
          <w:sz w:val="22"/>
          <w:szCs w:val="22"/>
        </w:rPr>
        <w:t>Ko, Y. J.</w:t>
      </w:r>
      <w:r w:rsidRPr="00BD6F46">
        <w:rPr>
          <w:sz w:val="22"/>
          <w:szCs w:val="22"/>
        </w:rPr>
        <w:t>, Morris, J. D., &amp; *</w:t>
      </w:r>
      <w:r w:rsidRPr="00BD6F46">
        <w:rPr>
          <w:sz w:val="22"/>
          <w:szCs w:val="22"/>
          <w:lang w:val="en-US"/>
        </w:rPr>
        <w:t>Chun</w:t>
      </w:r>
      <w:r w:rsidRPr="00BD6F46">
        <w:rPr>
          <w:sz w:val="22"/>
          <w:szCs w:val="22"/>
        </w:rPr>
        <w:t xml:space="preserve">, </w:t>
      </w:r>
      <w:r w:rsidRPr="00BD6F46">
        <w:rPr>
          <w:sz w:val="22"/>
          <w:szCs w:val="22"/>
          <w:lang w:val="en-US"/>
        </w:rPr>
        <w:t>J. W</w:t>
      </w:r>
      <w:r w:rsidRPr="00BD6F46">
        <w:rPr>
          <w:sz w:val="22"/>
          <w:szCs w:val="22"/>
        </w:rPr>
        <w:t>. (</w:t>
      </w:r>
      <w:r w:rsidRPr="00BD6F46">
        <w:rPr>
          <w:sz w:val="22"/>
          <w:szCs w:val="22"/>
          <w:lang w:val="en-US"/>
        </w:rPr>
        <w:t>2014</w:t>
      </w:r>
      <w:r w:rsidRPr="00BD6F46">
        <w:rPr>
          <w:sz w:val="22"/>
          <w:szCs w:val="22"/>
        </w:rPr>
        <w:t xml:space="preserve">). </w:t>
      </w:r>
      <w:r w:rsidRPr="00BD6F46">
        <w:rPr>
          <w:sz w:val="22"/>
          <w:szCs w:val="22"/>
          <w:lang w:eastAsia="ko-KR"/>
        </w:rPr>
        <w:t>Where should brands position their advertisements during the sporting event? Spectators’ mental energy perspective</w:t>
      </w:r>
      <w:r w:rsidRPr="00BD6F46">
        <w:rPr>
          <w:sz w:val="22"/>
          <w:szCs w:val="22"/>
        </w:rPr>
        <w:t>. 201</w:t>
      </w:r>
      <w:r w:rsidRPr="00BD6F46">
        <w:rPr>
          <w:sz w:val="22"/>
          <w:szCs w:val="22"/>
          <w:lang w:val="en-US"/>
        </w:rPr>
        <w:t>4</w:t>
      </w:r>
      <w:r w:rsidRPr="00BD6F46">
        <w:rPr>
          <w:sz w:val="22"/>
          <w:szCs w:val="22"/>
        </w:rPr>
        <w:t xml:space="preserve"> </w:t>
      </w:r>
      <w:r w:rsidRPr="00BD6F46">
        <w:rPr>
          <w:sz w:val="22"/>
          <w:szCs w:val="22"/>
          <w:lang w:val="en-US"/>
        </w:rPr>
        <w:t>AEJMC</w:t>
      </w:r>
      <w:r w:rsidRPr="00BD6F46">
        <w:rPr>
          <w:sz w:val="22"/>
          <w:szCs w:val="22"/>
        </w:rPr>
        <w:t xml:space="preserve">, </w:t>
      </w:r>
      <w:r w:rsidRPr="00BD6F46">
        <w:rPr>
          <w:sz w:val="22"/>
          <w:szCs w:val="22"/>
          <w:lang w:val="en-US"/>
        </w:rPr>
        <w:t>Montreal, Canada.</w:t>
      </w:r>
    </w:p>
    <w:p w14:paraId="2DB9A26B"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*Jang, W., </w:t>
      </w:r>
      <w:r w:rsidRPr="00BD6F46">
        <w:rPr>
          <w:b/>
          <w:sz w:val="22"/>
          <w:szCs w:val="22"/>
        </w:rPr>
        <w:t>Ko, Y. J.,</w:t>
      </w:r>
      <w:r w:rsidRPr="00BD6F46">
        <w:rPr>
          <w:sz w:val="22"/>
          <w:szCs w:val="22"/>
        </w:rPr>
        <w:t xml:space="preserve"> Morris, J. D.</w:t>
      </w:r>
      <w:r w:rsidRPr="00BD6F46">
        <w:rPr>
          <w:rFonts w:hint="eastAsia"/>
          <w:sz w:val="22"/>
          <w:szCs w:val="22"/>
          <w:lang w:eastAsia="ko-KR"/>
        </w:rPr>
        <w:t>,</w:t>
      </w:r>
      <w:r w:rsidRPr="00BD6F46">
        <w:rPr>
          <w:sz w:val="22"/>
          <w:szCs w:val="22"/>
        </w:rPr>
        <w:t xml:space="preserve"> &amp; *Chun, J. (</w:t>
      </w:r>
      <w:r w:rsidRPr="00BD6F46">
        <w:rPr>
          <w:sz w:val="22"/>
          <w:szCs w:val="22"/>
          <w:lang w:val="en-US" w:eastAsia="ko-KR"/>
        </w:rPr>
        <w:t>2014</w:t>
      </w:r>
      <w:r w:rsidRPr="00BD6F46">
        <w:rPr>
          <w:sz w:val="22"/>
          <w:szCs w:val="22"/>
        </w:rPr>
        <w:t xml:space="preserve">). The </w:t>
      </w:r>
      <w:r w:rsidRPr="00BD6F46">
        <w:rPr>
          <w:rFonts w:hint="eastAsia"/>
          <w:sz w:val="22"/>
          <w:szCs w:val="22"/>
          <w:lang w:eastAsia="ko-KR"/>
        </w:rPr>
        <w:t>effects of scarcity message on consumers</w:t>
      </w:r>
      <w:r w:rsidRPr="00BD6F46">
        <w:rPr>
          <w:sz w:val="22"/>
          <w:szCs w:val="22"/>
          <w:lang w:eastAsia="ko-KR"/>
        </w:rPr>
        <w:t>’</w:t>
      </w:r>
      <w:r w:rsidRPr="00BD6F46">
        <w:rPr>
          <w:rFonts w:hint="eastAsia"/>
          <w:sz w:val="22"/>
          <w:szCs w:val="22"/>
          <w:lang w:eastAsia="ko-KR"/>
        </w:rPr>
        <w:t xml:space="preserve"> emotional response: A case of </w:t>
      </w:r>
      <w:r w:rsidRPr="00BD6F46">
        <w:rPr>
          <w:sz w:val="22"/>
          <w:szCs w:val="22"/>
        </w:rPr>
        <w:t>limited edition products.</w:t>
      </w:r>
      <w:r w:rsidRPr="00BD6F46">
        <w:rPr>
          <w:sz w:val="22"/>
          <w:szCs w:val="22"/>
          <w:lang w:val="en-US"/>
        </w:rPr>
        <w:t xml:space="preserve"> 2014 American Academy of Advertising, Atlanta, GA.</w:t>
      </w:r>
    </w:p>
    <w:p w14:paraId="4598B3B8"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Tasci, A. T., </w:t>
      </w:r>
      <w:r w:rsidRPr="00BD6F46">
        <w:rPr>
          <w:b/>
          <w:sz w:val="22"/>
          <w:szCs w:val="22"/>
        </w:rPr>
        <w:t>Ko, Y. J</w:t>
      </w:r>
      <w:r w:rsidRPr="00BD6F46">
        <w:rPr>
          <w:sz w:val="22"/>
          <w:szCs w:val="22"/>
        </w:rPr>
        <w:t>., &amp; *</w:t>
      </w:r>
      <w:proofErr w:type="spellStart"/>
      <w:r w:rsidRPr="00BD6F46">
        <w:rPr>
          <w:sz w:val="22"/>
          <w:szCs w:val="22"/>
        </w:rPr>
        <w:t>Yilmas</w:t>
      </w:r>
      <w:proofErr w:type="spellEnd"/>
      <w:r w:rsidRPr="00BD6F46">
        <w:rPr>
          <w:sz w:val="22"/>
          <w:szCs w:val="22"/>
        </w:rPr>
        <w:t>, S. Y. (2013). Travel needs and motivation revisited. 2</w:t>
      </w:r>
      <w:r w:rsidRPr="00BD6F46">
        <w:rPr>
          <w:sz w:val="22"/>
          <w:szCs w:val="22"/>
          <w:vertAlign w:val="superscript"/>
        </w:rPr>
        <w:t>nd</w:t>
      </w:r>
      <w:r w:rsidRPr="00BD6F46">
        <w:rPr>
          <w:sz w:val="22"/>
          <w:szCs w:val="22"/>
        </w:rPr>
        <w:t xml:space="preserve"> World Research Summit for Tourism and Hospitality: Crossing the Bridge. Orlando, FL.</w:t>
      </w:r>
      <w:r w:rsidRPr="00BD6F46">
        <w:rPr>
          <w:sz w:val="22"/>
          <w:szCs w:val="22"/>
          <w:lang w:val="en-US"/>
        </w:rPr>
        <w:t xml:space="preserve"> 15-17.</w:t>
      </w:r>
    </w:p>
    <w:p w14:paraId="0E337350" w14:textId="2F0F114E"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*Jang, W., </w:t>
      </w:r>
      <w:r w:rsidRPr="00BD6F46">
        <w:rPr>
          <w:b/>
          <w:sz w:val="22"/>
          <w:szCs w:val="22"/>
        </w:rPr>
        <w:t>Ko, Y.,</w:t>
      </w:r>
      <w:r w:rsidRPr="00BD6F46">
        <w:rPr>
          <w:sz w:val="22"/>
          <w:szCs w:val="22"/>
        </w:rPr>
        <w:t xml:space="preserve"> Morris, J. D., &amp; *Chang, Y. (2013). Scarcity effects on luxury, limited edition products. 2013 </w:t>
      </w:r>
      <w:r w:rsidR="00237913">
        <w:rPr>
          <w:sz w:val="22"/>
          <w:szCs w:val="22"/>
          <w:lang w:val="en-US"/>
        </w:rPr>
        <w:t>AEJMC</w:t>
      </w:r>
      <w:r w:rsidRPr="00BD6F46">
        <w:rPr>
          <w:sz w:val="22"/>
          <w:szCs w:val="22"/>
        </w:rPr>
        <w:t>.</w:t>
      </w:r>
      <w:r w:rsidRPr="00BD6F46">
        <w:rPr>
          <w:sz w:val="22"/>
          <w:szCs w:val="22"/>
          <w:lang w:val="en-US"/>
        </w:rPr>
        <w:t xml:space="preserve"> Washington D.C.</w:t>
      </w:r>
    </w:p>
    <w:p w14:paraId="66DB72E4"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**Chang, Y., </w:t>
      </w:r>
      <w:r w:rsidRPr="00BD6F46">
        <w:rPr>
          <w:b/>
          <w:sz w:val="22"/>
          <w:szCs w:val="22"/>
        </w:rPr>
        <w:t>Ko, Y. J.,</w:t>
      </w:r>
      <w:r w:rsidRPr="00BD6F46">
        <w:rPr>
          <w:sz w:val="22"/>
          <w:szCs w:val="22"/>
        </w:rPr>
        <w:t xml:space="preserve"> *Lee, I. R., Cho, S., &amp; *Arai, A. (2012). The brand leadership scale: Development and validation. 2012 Association of Marketing Theory and Practice (AMTP). Myrtle Beach, SC.</w:t>
      </w:r>
    </w:p>
    <w:p w14:paraId="0BD382D4" w14:textId="77777777" w:rsidR="00956C73" w:rsidRPr="00BD6F46" w:rsidRDefault="00956C73" w:rsidP="00956C73">
      <w:pPr>
        <w:numPr>
          <w:ilvl w:val="0"/>
          <w:numId w:val="7"/>
        </w:numPr>
        <w:autoSpaceDE w:val="0"/>
        <w:autoSpaceDN w:val="0"/>
        <w:adjustRightInd w:val="0"/>
        <w:rPr>
          <w:color w:val="000000"/>
          <w:sz w:val="22"/>
          <w:szCs w:val="22"/>
          <w:lang w:eastAsia="ko-KR"/>
        </w:rPr>
      </w:pPr>
      <w:r w:rsidRPr="00BD6F46">
        <w:rPr>
          <w:bCs/>
          <w:color w:val="000000"/>
          <w:sz w:val="22"/>
          <w:szCs w:val="22"/>
          <w:lang w:eastAsia="ko-KR"/>
        </w:rPr>
        <w:t xml:space="preserve">*Jang, W., </w:t>
      </w:r>
      <w:r w:rsidRPr="00BD6F46">
        <w:rPr>
          <w:color w:val="000000"/>
          <w:sz w:val="22"/>
          <w:szCs w:val="22"/>
          <w:lang w:eastAsia="ko-KR"/>
        </w:rPr>
        <w:t xml:space="preserve">&amp; </w:t>
      </w:r>
      <w:r w:rsidRPr="00BD6F46">
        <w:rPr>
          <w:b/>
          <w:color w:val="000000"/>
          <w:sz w:val="22"/>
          <w:szCs w:val="22"/>
          <w:lang w:eastAsia="ko-KR"/>
        </w:rPr>
        <w:t>Ko, Y. J.</w:t>
      </w:r>
      <w:r w:rsidRPr="00BD6F46">
        <w:rPr>
          <w:color w:val="000000"/>
          <w:sz w:val="22"/>
          <w:szCs w:val="22"/>
          <w:lang w:eastAsia="ko-KR"/>
        </w:rPr>
        <w:t xml:space="preserve"> (2012, August). The effect of sport event advertising on brand attitude. 2012 </w:t>
      </w:r>
      <w:r w:rsidRPr="00BD6F46">
        <w:rPr>
          <w:iCs/>
          <w:color w:val="000000"/>
          <w:sz w:val="22"/>
          <w:szCs w:val="22"/>
          <w:lang w:eastAsia="ko-KR"/>
        </w:rPr>
        <w:t xml:space="preserve">American Marketing Association Summer Marketing Educators’ Conference, Chicago, IL. </w:t>
      </w:r>
    </w:p>
    <w:p w14:paraId="4C4EA501"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(2011). Understanding donor decision making process: Trust and commitment perspective. </w:t>
      </w:r>
      <w:r w:rsidRPr="00BD6F46">
        <w:rPr>
          <w:rFonts w:eastAsia="Gulim"/>
          <w:color w:val="000000"/>
          <w:sz w:val="22"/>
          <w:szCs w:val="22"/>
        </w:rPr>
        <w:t xml:space="preserve">2011 KAHPERD International Sport Science Congress (ISSC), </w:t>
      </w:r>
      <w:r w:rsidRPr="00BD6F46">
        <w:rPr>
          <w:sz w:val="22"/>
          <w:szCs w:val="22"/>
        </w:rPr>
        <w:t>Dae-Gu, South Korea.</w:t>
      </w:r>
    </w:p>
    <w:p w14:paraId="001CF4BA"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*Cattani, K., &amp; </w:t>
      </w:r>
      <w:r w:rsidRPr="00BD6F46">
        <w:rPr>
          <w:b/>
          <w:sz w:val="22"/>
          <w:szCs w:val="22"/>
        </w:rPr>
        <w:t>Ko, Y. J.</w:t>
      </w:r>
      <w:r w:rsidRPr="00BD6F46">
        <w:rPr>
          <w:sz w:val="22"/>
          <w:szCs w:val="22"/>
        </w:rPr>
        <w:t xml:space="preserve"> (2010). Application of the regulatory focus theory to fantasy sport consumption behavior. 2010 American Marketing Association Summer Marketing Educators’ Conference, Boston, MA.</w:t>
      </w:r>
      <w:r w:rsidRPr="00BD6F46">
        <w:rPr>
          <w:sz w:val="22"/>
          <w:szCs w:val="22"/>
          <w:lang w:val="en-US"/>
        </w:rPr>
        <w:t xml:space="preserve"> 619-625.</w:t>
      </w:r>
    </w:p>
    <w:p w14:paraId="71E5437B"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t xml:space="preserve">*Kim, T., </w:t>
      </w:r>
      <w:r w:rsidRPr="00BD6F46">
        <w:rPr>
          <w:b/>
          <w:sz w:val="22"/>
          <w:szCs w:val="22"/>
        </w:rPr>
        <w:t>Ko, Y. J.,</w:t>
      </w:r>
      <w:r w:rsidRPr="00BD6F46">
        <w:rPr>
          <w:sz w:val="22"/>
          <w:szCs w:val="22"/>
        </w:rPr>
        <w:t xml:space="preserve"> &amp; Rhee, Y. C. (2010). The influence of event quality on sport consumption behavior: The moderating effect of commitment. 2010 American Marketing Association Summer Marketing Educators’ Conference, Boston, MA. (Selected as “Best Paper” in the Sport Marketing Track).</w:t>
      </w:r>
      <w:r w:rsidRPr="00BD6F46">
        <w:rPr>
          <w:sz w:val="22"/>
          <w:szCs w:val="22"/>
          <w:lang w:val="en-US"/>
        </w:rPr>
        <w:t xml:space="preserve"> 449-456.</w:t>
      </w:r>
    </w:p>
    <w:p w14:paraId="035AC392" w14:textId="77777777" w:rsidR="00956C73" w:rsidRPr="00BD6F46" w:rsidRDefault="00956C73" w:rsidP="00956C73">
      <w:pPr>
        <w:pStyle w:val="BodyTextIndent"/>
        <w:numPr>
          <w:ilvl w:val="0"/>
          <w:numId w:val="7"/>
        </w:numPr>
        <w:tabs>
          <w:tab w:val="left" w:pos="-1080"/>
          <w:tab w:val="left" w:pos="-720"/>
          <w:tab w:val="left" w:pos="0"/>
          <w:tab w:val="num" w:pos="900"/>
        </w:tabs>
        <w:rPr>
          <w:sz w:val="22"/>
          <w:szCs w:val="22"/>
        </w:rPr>
      </w:pPr>
      <w:r w:rsidRPr="00BD6F46">
        <w:rPr>
          <w:sz w:val="22"/>
          <w:szCs w:val="22"/>
        </w:rPr>
        <w:lastRenderedPageBreak/>
        <w:t xml:space="preserve">Kim, Y. J., &amp; </w:t>
      </w:r>
      <w:r w:rsidRPr="00BD6F46">
        <w:rPr>
          <w:b/>
          <w:sz w:val="22"/>
          <w:szCs w:val="22"/>
        </w:rPr>
        <w:t>Ko, Y. J.</w:t>
      </w:r>
      <w:r w:rsidRPr="00BD6F46">
        <w:rPr>
          <w:sz w:val="22"/>
          <w:szCs w:val="22"/>
        </w:rPr>
        <w:t xml:space="preserve"> (2010). Consumer patriotism and response to patriotic advertisement: A test of group differences of structural constraints in sporting events. 2010 American Marketing Association Summer Marketing Educators’ Conference, Boston, MA.</w:t>
      </w:r>
      <w:r w:rsidRPr="00BD6F46">
        <w:rPr>
          <w:sz w:val="22"/>
          <w:szCs w:val="22"/>
          <w:lang w:val="en-US"/>
        </w:rPr>
        <w:t xml:space="preserve"> 540-541.</w:t>
      </w:r>
    </w:p>
    <w:p w14:paraId="4C0D5988" w14:textId="77777777" w:rsidR="00956C73" w:rsidRPr="00BD6F46" w:rsidRDefault="00956C73" w:rsidP="00956C73">
      <w:pPr>
        <w:numPr>
          <w:ilvl w:val="0"/>
          <w:numId w:val="7"/>
        </w:numPr>
        <w:rPr>
          <w:sz w:val="22"/>
          <w:szCs w:val="22"/>
        </w:rPr>
      </w:pPr>
      <w:r w:rsidRPr="00BD6F46">
        <w:rPr>
          <w:bCs/>
          <w:sz w:val="22"/>
          <w:szCs w:val="22"/>
        </w:rPr>
        <w:t xml:space="preserve">*Kim, Y. K., *Jeong, C., &amp; </w:t>
      </w:r>
      <w:r w:rsidRPr="00BD6F46">
        <w:rPr>
          <w:b/>
          <w:bCs/>
          <w:sz w:val="22"/>
          <w:szCs w:val="22"/>
        </w:rPr>
        <w:t>Ko, Y. J</w:t>
      </w:r>
      <w:r w:rsidRPr="00BD6F46">
        <w:rPr>
          <w:bCs/>
          <w:sz w:val="22"/>
          <w:szCs w:val="22"/>
        </w:rPr>
        <w:t>.</w:t>
      </w:r>
      <w:r w:rsidRPr="00BD6F46">
        <w:rPr>
          <w:sz w:val="22"/>
          <w:szCs w:val="22"/>
        </w:rPr>
        <w:t xml:space="preserve"> (2008).</w:t>
      </w:r>
      <w:r w:rsidRPr="00BD6F46">
        <w:rPr>
          <w:bCs/>
          <w:sz w:val="22"/>
          <w:szCs w:val="22"/>
        </w:rPr>
        <w:t xml:space="preserve"> </w:t>
      </w:r>
      <w:r w:rsidRPr="00BD6F46">
        <w:rPr>
          <w:sz w:val="22"/>
          <w:szCs w:val="22"/>
        </w:rPr>
        <w:t>Horse racing image in a transition period: Focusing on the relationship between cognitive image, affective image, and intention to visit. Proceeding of the 13</w:t>
      </w:r>
      <w:r w:rsidRPr="00BD6F46">
        <w:rPr>
          <w:sz w:val="22"/>
          <w:szCs w:val="22"/>
          <w:vertAlign w:val="superscript"/>
        </w:rPr>
        <w:t>th</w:t>
      </w:r>
      <w:r w:rsidRPr="00BD6F46">
        <w:rPr>
          <w:sz w:val="22"/>
          <w:szCs w:val="22"/>
        </w:rPr>
        <w:t xml:space="preserve"> annual graduate education and graduate research conference, 239-266. </w:t>
      </w:r>
    </w:p>
    <w:p w14:paraId="373097AA" w14:textId="77777777" w:rsidR="00956C73" w:rsidRPr="00BD6F46" w:rsidRDefault="00956C73" w:rsidP="00956C73">
      <w:pPr>
        <w:numPr>
          <w:ilvl w:val="0"/>
          <w:numId w:val="7"/>
        </w:numPr>
        <w:rPr>
          <w:sz w:val="22"/>
          <w:szCs w:val="22"/>
        </w:rPr>
      </w:pPr>
      <w:r w:rsidRPr="00BD6F46">
        <w:rPr>
          <w:sz w:val="22"/>
          <w:szCs w:val="22"/>
        </w:rPr>
        <w:t xml:space="preserve">*Kim, Y. K., </w:t>
      </w:r>
      <w:r w:rsidRPr="00BD6F46">
        <w:rPr>
          <w:b/>
          <w:sz w:val="22"/>
          <w:szCs w:val="22"/>
        </w:rPr>
        <w:t>Ko, Y. J</w:t>
      </w:r>
      <w:r w:rsidRPr="00BD6F46">
        <w:rPr>
          <w:sz w:val="22"/>
          <w:szCs w:val="22"/>
        </w:rPr>
        <w:t xml:space="preserve">., *Kim, W. S., &amp; *Kim, M. (2007). The profiles of martial arts event spectators: The case of 2007 US Open Taekwondo Championship. Proceeding of the annual International Conference on Sport and Entertainment Business (ICSEB), 80-83. </w:t>
      </w:r>
    </w:p>
    <w:p w14:paraId="5E3725C1" w14:textId="77777777" w:rsidR="00956C73" w:rsidRPr="00BD6F46" w:rsidRDefault="00956C73" w:rsidP="00956C73">
      <w:pPr>
        <w:numPr>
          <w:ilvl w:val="0"/>
          <w:numId w:val="7"/>
        </w:numPr>
        <w:rPr>
          <w:sz w:val="22"/>
          <w:szCs w:val="22"/>
        </w:rPr>
      </w:pPr>
      <w:r w:rsidRPr="00BD6F46">
        <w:rPr>
          <w:b/>
          <w:sz w:val="22"/>
          <w:szCs w:val="22"/>
        </w:rPr>
        <w:t>Ko, Y. J.</w:t>
      </w:r>
      <w:r w:rsidRPr="00BD6F46">
        <w:rPr>
          <w:sz w:val="22"/>
          <w:szCs w:val="22"/>
        </w:rPr>
        <w:t xml:space="preserve">, &amp; *Kim, K. (2003), Measuring the effects of sport sponsorship: The case of 2002 FIFA World Cup Korea/Japan European Association for Sport Management Conference Proceedings, Stockholm, Sweden. </w:t>
      </w:r>
    </w:p>
    <w:p w14:paraId="04B04485" w14:textId="77777777" w:rsidR="00956C73" w:rsidRPr="00BD6F46" w:rsidRDefault="00956C73" w:rsidP="00956C73">
      <w:pPr>
        <w:rPr>
          <w:sz w:val="24"/>
          <w:szCs w:val="24"/>
          <w:u w:val="single"/>
        </w:rPr>
      </w:pPr>
    </w:p>
    <w:p w14:paraId="794148E7" w14:textId="0AC62F5E" w:rsidR="00956C73" w:rsidRPr="00BD6F46" w:rsidRDefault="00956C73" w:rsidP="00956C73">
      <w:pPr>
        <w:pStyle w:val="Heading4"/>
        <w:ind w:left="720"/>
        <w:rPr>
          <w:szCs w:val="24"/>
        </w:rPr>
      </w:pPr>
      <w:r w:rsidRPr="00BD6F46">
        <w:rPr>
          <w:rFonts w:hint="eastAsia"/>
          <w:szCs w:val="24"/>
          <w:lang w:eastAsia="ko-KR"/>
        </w:rPr>
        <w:t>C</w:t>
      </w:r>
      <w:r w:rsidRPr="00BD6F46">
        <w:rPr>
          <w:szCs w:val="24"/>
        </w:rPr>
        <w:t>. Books/</w:t>
      </w:r>
      <w:r w:rsidRPr="00F1071E">
        <w:rPr>
          <w:szCs w:val="24"/>
        </w:rPr>
        <w:t>Chapters</w:t>
      </w:r>
      <w:r w:rsidR="00F1071E" w:rsidRPr="00F1071E">
        <w:rPr>
          <w:szCs w:val="24"/>
        </w:rPr>
        <w:t xml:space="preserve"> </w:t>
      </w:r>
      <w:r w:rsidR="00F1071E" w:rsidRPr="00F1071E">
        <w:rPr>
          <w:szCs w:val="24"/>
          <w:lang w:eastAsia="ko-KR"/>
        </w:rPr>
        <w:t>(</w:t>
      </w:r>
      <w:r w:rsidR="00F1071E" w:rsidRPr="00F1071E">
        <w:rPr>
          <w:i/>
          <w:iCs/>
          <w:szCs w:val="24"/>
          <w:lang w:eastAsia="ko-KR"/>
        </w:rPr>
        <w:t>N</w:t>
      </w:r>
      <w:r w:rsidR="00F1071E" w:rsidRPr="00F1071E">
        <w:rPr>
          <w:szCs w:val="24"/>
          <w:lang w:eastAsia="ko-KR"/>
        </w:rPr>
        <w:t xml:space="preserve"> = </w:t>
      </w:r>
      <w:r w:rsidR="00F1071E">
        <w:rPr>
          <w:szCs w:val="24"/>
          <w:lang w:eastAsia="ko-KR"/>
        </w:rPr>
        <w:t>10</w:t>
      </w:r>
      <w:r w:rsidR="00F1071E" w:rsidRPr="00F1071E">
        <w:rPr>
          <w:szCs w:val="24"/>
          <w:lang w:eastAsia="ko-KR"/>
        </w:rPr>
        <w:t>)</w:t>
      </w:r>
      <w:r w:rsidR="00F1071E">
        <w:rPr>
          <w:szCs w:val="24"/>
        </w:rPr>
        <w:t>:</w:t>
      </w:r>
      <w:r w:rsidRPr="00BD6F46">
        <w:rPr>
          <w:szCs w:val="24"/>
        </w:rPr>
        <w:t xml:space="preserve"> </w:t>
      </w:r>
    </w:p>
    <w:p w14:paraId="2AEA0C72" w14:textId="0F25F352" w:rsidR="00FE060A" w:rsidRDefault="00FE060A">
      <w:pPr>
        <w:numPr>
          <w:ilvl w:val="0"/>
          <w:numId w:val="22"/>
        </w:numPr>
        <w:ind w:left="540"/>
        <w:rPr>
          <w:sz w:val="22"/>
          <w:szCs w:val="22"/>
          <w:lang w:eastAsia="ko-KR"/>
        </w:rPr>
      </w:pPr>
      <w:r>
        <w:rPr>
          <w:sz w:val="22"/>
          <w:szCs w:val="22"/>
          <w:lang w:eastAsia="ko-KR"/>
        </w:rPr>
        <w:t xml:space="preserve">Moon, K., &amp; </w:t>
      </w:r>
      <w:r w:rsidRPr="00C02032">
        <w:rPr>
          <w:b/>
          <w:bCs/>
          <w:sz w:val="22"/>
          <w:szCs w:val="22"/>
          <w:lang w:eastAsia="ko-KR"/>
        </w:rPr>
        <w:t>Ko, Y. J.</w:t>
      </w:r>
      <w:r>
        <w:rPr>
          <w:sz w:val="22"/>
          <w:szCs w:val="22"/>
          <w:lang w:eastAsia="ko-KR"/>
        </w:rPr>
        <w:t xml:space="preserve"> (in progress). Sports: Past, Present, and Future.</w:t>
      </w:r>
      <w:r w:rsidR="00A006C7">
        <w:rPr>
          <w:sz w:val="22"/>
          <w:szCs w:val="22"/>
          <w:lang w:eastAsia="ko-KR"/>
        </w:rPr>
        <w:t xml:space="preserve"> </w:t>
      </w:r>
      <w:proofErr w:type="spellStart"/>
      <w:r w:rsidR="00A006C7">
        <w:rPr>
          <w:sz w:val="22"/>
          <w:szCs w:val="22"/>
          <w:lang w:eastAsia="ko-KR"/>
        </w:rPr>
        <w:t>ParkYoungSa</w:t>
      </w:r>
      <w:proofErr w:type="spellEnd"/>
      <w:r w:rsidR="00A006C7">
        <w:rPr>
          <w:sz w:val="22"/>
          <w:szCs w:val="22"/>
          <w:lang w:eastAsia="ko-KR"/>
        </w:rPr>
        <w:t>. Seoul, Korea.</w:t>
      </w:r>
      <w:r>
        <w:rPr>
          <w:sz w:val="22"/>
          <w:szCs w:val="22"/>
          <w:lang w:eastAsia="ko-KR"/>
        </w:rPr>
        <w:t xml:space="preserve"> </w:t>
      </w:r>
    </w:p>
    <w:p w14:paraId="3C78F99F" w14:textId="4AACFF32" w:rsidR="00FE060A" w:rsidRPr="00BD6F46" w:rsidRDefault="00FE060A" w:rsidP="00FE060A">
      <w:pPr>
        <w:numPr>
          <w:ilvl w:val="0"/>
          <w:numId w:val="22"/>
        </w:numPr>
        <w:ind w:left="540"/>
        <w:rPr>
          <w:sz w:val="22"/>
          <w:szCs w:val="22"/>
          <w:lang w:eastAsia="ko-KR"/>
        </w:rPr>
      </w:pPr>
      <w:r w:rsidRPr="00BD6F46">
        <w:rPr>
          <w:b/>
          <w:sz w:val="22"/>
          <w:szCs w:val="22"/>
        </w:rPr>
        <w:t>Ko, Y. J.</w:t>
      </w:r>
      <w:r w:rsidRPr="00BD6F46">
        <w:rPr>
          <w:sz w:val="22"/>
          <w:szCs w:val="22"/>
        </w:rPr>
        <w:t xml:space="preserve">, </w:t>
      </w:r>
      <w:r w:rsidR="00C02032">
        <w:rPr>
          <w:sz w:val="22"/>
          <w:szCs w:val="22"/>
        </w:rPr>
        <w:t>Kinoshita, K.,</w:t>
      </w:r>
      <w:r w:rsidRPr="00BD6F46">
        <w:rPr>
          <w:sz w:val="22"/>
          <w:szCs w:val="22"/>
        </w:rPr>
        <w:t xml:space="preserve"> &amp; </w:t>
      </w:r>
      <w:r w:rsidR="00C02032">
        <w:rPr>
          <w:sz w:val="22"/>
          <w:szCs w:val="22"/>
        </w:rPr>
        <w:t>Yang</w:t>
      </w:r>
      <w:r w:rsidRPr="00BD6F46">
        <w:rPr>
          <w:sz w:val="22"/>
          <w:szCs w:val="22"/>
        </w:rPr>
        <w:t xml:space="preserve">, </w:t>
      </w:r>
      <w:r w:rsidR="00C02032">
        <w:rPr>
          <w:sz w:val="22"/>
          <w:szCs w:val="22"/>
        </w:rPr>
        <w:t>Y</w:t>
      </w:r>
      <w:r w:rsidRPr="00BD6F46">
        <w:rPr>
          <w:sz w:val="22"/>
          <w:szCs w:val="22"/>
        </w:rPr>
        <w:t xml:space="preserve">. </w:t>
      </w:r>
      <w:r w:rsidRPr="00BD6F46">
        <w:rPr>
          <w:i/>
          <w:sz w:val="22"/>
          <w:szCs w:val="22"/>
        </w:rPr>
        <w:t>Sport in Northeast Asia</w:t>
      </w:r>
      <w:r w:rsidRPr="00BD6F46">
        <w:rPr>
          <w:sz w:val="22"/>
          <w:szCs w:val="22"/>
        </w:rPr>
        <w:t xml:space="preserve">. </w:t>
      </w:r>
      <w:r w:rsidRPr="00C02032">
        <w:rPr>
          <w:sz w:val="22"/>
          <w:szCs w:val="22"/>
        </w:rPr>
        <w:t>In MacIntosh, E. W., &amp; Bravo, G. A. (20</w:t>
      </w:r>
      <w:r w:rsidR="00C02032" w:rsidRPr="00C02032">
        <w:rPr>
          <w:sz w:val="22"/>
          <w:szCs w:val="22"/>
        </w:rPr>
        <w:t>25</w:t>
      </w:r>
      <w:r w:rsidRPr="00C02032">
        <w:rPr>
          <w:sz w:val="22"/>
          <w:szCs w:val="22"/>
        </w:rPr>
        <w:t xml:space="preserve">). </w:t>
      </w:r>
      <w:r w:rsidRPr="00BD6F46">
        <w:rPr>
          <w:sz w:val="22"/>
          <w:szCs w:val="22"/>
        </w:rPr>
        <w:t>International Sport Management (</w:t>
      </w:r>
      <w:r w:rsidR="00C02032">
        <w:rPr>
          <w:sz w:val="22"/>
          <w:szCs w:val="22"/>
        </w:rPr>
        <w:t>3rd</w:t>
      </w:r>
      <w:r w:rsidRPr="00BD6F46">
        <w:rPr>
          <w:sz w:val="22"/>
          <w:szCs w:val="22"/>
        </w:rPr>
        <w:t xml:space="preserve"> Eds). Champaign, IL: Human Kinetics. </w:t>
      </w:r>
      <w:r w:rsidRPr="00BD6F46">
        <w:rPr>
          <w:i/>
          <w:sz w:val="22"/>
          <w:szCs w:val="22"/>
        </w:rPr>
        <w:t xml:space="preserve"> </w:t>
      </w:r>
    </w:p>
    <w:p w14:paraId="5896B4A9" w14:textId="535D6C97" w:rsidR="00956C73" w:rsidRPr="00BD6F46" w:rsidRDefault="00956C73">
      <w:pPr>
        <w:numPr>
          <w:ilvl w:val="0"/>
          <w:numId w:val="22"/>
        </w:numPr>
        <w:ind w:left="540"/>
        <w:rPr>
          <w:sz w:val="22"/>
          <w:szCs w:val="22"/>
          <w:lang w:eastAsia="ko-KR"/>
        </w:rPr>
      </w:pPr>
      <w:r w:rsidRPr="00BD6F46">
        <w:rPr>
          <w:sz w:val="22"/>
          <w:szCs w:val="22"/>
          <w:lang w:eastAsia="ko-KR"/>
        </w:rPr>
        <w:t xml:space="preserve">Lim, T., Bae, J., </w:t>
      </w:r>
      <w:r w:rsidRPr="00BD6F46">
        <w:rPr>
          <w:b/>
          <w:bCs/>
          <w:sz w:val="22"/>
          <w:szCs w:val="22"/>
          <w:lang w:eastAsia="ko-KR"/>
        </w:rPr>
        <w:t>Ko, Y. J.,</w:t>
      </w:r>
      <w:r w:rsidRPr="00BD6F46">
        <w:rPr>
          <w:sz w:val="22"/>
          <w:szCs w:val="22"/>
          <w:lang w:eastAsia="ko-KR"/>
        </w:rPr>
        <w:t xml:space="preserve"> &amp; Yun M. (2020). Developing Life Skills through Taekwondo. </w:t>
      </w:r>
      <w:proofErr w:type="spellStart"/>
      <w:r w:rsidRPr="00BD6F46">
        <w:rPr>
          <w:sz w:val="22"/>
          <w:szCs w:val="22"/>
          <w:lang w:eastAsia="ko-KR"/>
        </w:rPr>
        <w:t>Sangavill</w:t>
      </w:r>
      <w:proofErr w:type="spellEnd"/>
      <w:r w:rsidRPr="00BD6F46">
        <w:rPr>
          <w:sz w:val="22"/>
          <w:szCs w:val="22"/>
          <w:lang w:eastAsia="ko-KR"/>
        </w:rPr>
        <w:t xml:space="preserve">. Seoul, Korea.  </w:t>
      </w:r>
    </w:p>
    <w:p w14:paraId="289DA338" w14:textId="77777777" w:rsidR="00956C73" w:rsidRPr="00BD6F46" w:rsidRDefault="00956C73">
      <w:pPr>
        <w:numPr>
          <w:ilvl w:val="0"/>
          <w:numId w:val="22"/>
        </w:numPr>
        <w:ind w:left="540"/>
        <w:rPr>
          <w:sz w:val="22"/>
          <w:szCs w:val="22"/>
          <w:lang w:eastAsia="ko-KR"/>
        </w:rPr>
      </w:pPr>
      <w:r w:rsidRPr="00BD6F46">
        <w:rPr>
          <w:b/>
          <w:sz w:val="22"/>
          <w:szCs w:val="22"/>
        </w:rPr>
        <w:t>Ko, Y. J.</w:t>
      </w:r>
      <w:r w:rsidRPr="00BD6F46">
        <w:rPr>
          <w:sz w:val="22"/>
          <w:szCs w:val="22"/>
        </w:rPr>
        <w:t xml:space="preserve">, Xie, D., &amp; Kimura, K. </w:t>
      </w:r>
      <w:r w:rsidRPr="00BD6F46">
        <w:rPr>
          <w:i/>
          <w:sz w:val="22"/>
          <w:szCs w:val="22"/>
        </w:rPr>
        <w:t>Sport in Northeast Asia</w:t>
      </w:r>
      <w:r w:rsidRPr="00BD6F46">
        <w:rPr>
          <w:sz w:val="22"/>
          <w:szCs w:val="22"/>
        </w:rPr>
        <w:t xml:space="preserve">. </w:t>
      </w:r>
      <w:r w:rsidRPr="00D30A14">
        <w:rPr>
          <w:sz w:val="22"/>
          <w:szCs w:val="22"/>
          <w:lang w:val="it-IT"/>
        </w:rPr>
        <w:t xml:space="preserve">In Li, M., MacIntosh, E. W., &amp; Bravo, G. A. (2019). </w:t>
      </w:r>
      <w:r w:rsidRPr="00BD6F46">
        <w:rPr>
          <w:sz w:val="22"/>
          <w:szCs w:val="22"/>
        </w:rPr>
        <w:t>International Sport Management (2</w:t>
      </w:r>
      <w:r w:rsidRPr="00BD6F46">
        <w:rPr>
          <w:sz w:val="22"/>
          <w:szCs w:val="22"/>
          <w:vertAlign w:val="superscript"/>
        </w:rPr>
        <w:t>nd</w:t>
      </w:r>
      <w:r w:rsidRPr="00BD6F46">
        <w:rPr>
          <w:sz w:val="22"/>
          <w:szCs w:val="22"/>
        </w:rPr>
        <w:t xml:space="preserve"> Eds). Champaign, IL: Human Kinetics. </w:t>
      </w:r>
      <w:r w:rsidRPr="00BD6F46">
        <w:rPr>
          <w:i/>
          <w:sz w:val="22"/>
          <w:szCs w:val="22"/>
        </w:rPr>
        <w:t xml:space="preserve"> </w:t>
      </w:r>
    </w:p>
    <w:p w14:paraId="428B5D6E" w14:textId="77777777" w:rsidR="00956C73" w:rsidRPr="00BD6F46" w:rsidRDefault="00956C73">
      <w:pPr>
        <w:numPr>
          <w:ilvl w:val="0"/>
          <w:numId w:val="22"/>
        </w:numPr>
        <w:ind w:left="540"/>
        <w:rPr>
          <w:sz w:val="22"/>
          <w:szCs w:val="22"/>
          <w:lang w:eastAsia="ko-KR"/>
        </w:rPr>
      </w:pPr>
      <w:r w:rsidRPr="00BD6F46">
        <w:rPr>
          <w:bCs/>
          <w:sz w:val="22"/>
          <w:szCs w:val="22"/>
          <w:lang w:eastAsia="ko-KR"/>
        </w:rPr>
        <w:t>Kwak, D. H.</w:t>
      </w:r>
      <w:r w:rsidRPr="00BD6F46">
        <w:rPr>
          <w:sz w:val="22"/>
          <w:szCs w:val="22"/>
          <w:lang w:eastAsia="ko-KR"/>
        </w:rPr>
        <w:t xml:space="preserve">, </w:t>
      </w:r>
      <w:r w:rsidRPr="00BD6F46">
        <w:rPr>
          <w:b/>
          <w:sz w:val="22"/>
          <w:szCs w:val="22"/>
          <w:lang w:eastAsia="ko-KR"/>
        </w:rPr>
        <w:t>Ko, Y. J</w:t>
      </w:r>
      <w:r w:rsidRPr="00BD6F46">
        <w:rPr>
          <w:sz w:val="22"/>
          <w:szCs w:val="22"/>
          <w:lang w:eastAsia="ko-KR"/>
        </w:rPr>
        <w:t>., Kang, I., &amp; Rosentraub, M. S. (Eds.) (2017). S</w:t>
      </w:r>
      <w:r w:rsidRPr="00BD6F46">
        <w:rPr>
          <w:i/>
          <w:iCs/>
          <w:sz w:val="22"/>
          <w:szCs w:val="22"/>
          <w:lang w:eastAsia="ko-KR"/>
        </w:rPr>
        <w:t>port in Korea: History, development, and management</w:t>
      </w:r>
      <w:r w:rsidRPr="00BD6F46">
        <w:rPr>
          <w:sz w:val="22"/>
          <w:szCs w:val="22"/>
          <w:lang w:eastAsia="ko-KR"/>
        </w:rPr>
        <w:t xml:space="preserve">. </w:t>
      </w:r>
      <w:r w:rsidRPr="00BD6F46">
        <w:rPr>
          <w:rFonts w:hint="eastAsia"/>
          <w:sz w:val="22"/>
          <w:szCs w:val="22"/>
          <w:lang w:eastAsia="ko-KR"/>
        </w:rPr>
        <w:t>Routledge</w:t>
      </w:r>
      <w:r w:rsidRPr="00BD6F46">
        <w:rPr>
          <w:sz w:val="22"/>
          <w:szCs w:val="22"/>
          <w:lang w:eastAsia="ko-KR"/>
        </w:rPr>
        <w:t>.</w:t>
      </w:r>
    </w:p>
    <w:p w14:paraId="778C26BD" w14:textId="77777777" w:rsidR="00956C73" w:rsidRPr="00BD6F46" w:rsidRDefault="00956C73">
      <w:pPr>
        <w:numPr>
          <w:ilvl w:val="0"/>
          <w:numId w:val="22"/>
        </w:numPr>
        <w:ind w:left="540"/>
        <w:rPr>
          <w:sz w:val="22"/>
          <w:szCs w:val="22"/>
          <w:lang w:eastAsia="ko-KR"/>
        </w:rPr>
      </w:pPr>
      <w:r w:rsidRPr="00BD6F46">
        <w:rPr>
          <w:b/>
          <w:sz w:val="22"/>
          <w:szCs w:val="22"/>
        </w:rPr>
        <w:t>Ko, Y. J.,</w:t>
      </w:r>
      <w:r w:rsidRPr="00BD6F46">
        <w:rPr>
          <w:sz w:val="22"/>
          <w:szCs w:val="22"/>
        </w:rPr>
        <w:t xml:space="preserve"> *Lee, I., Chang, Y., &amp; Yang, J. B. (</w:t>
      </w:r>
      <w:r w:rsidRPr="00BD6F46">
        <w:rPr>
          <w:sz w:val="22"/>
          <w:szCs w:val="22"/>
          <w:lang w:eastAsia="ko-KR"/>
        </w:rPr>
        <w:t>2017</w:t>
      </w:r>
      <w:r w:rsidRPr="00BD6F46">
        <w:rPr>
          <w:sz w:val="22"/>
          <w:szCs w:val="22"/>
        </w:rPr>
        <w:t xml:space="preserve">). </w:t>
      </w:r>
      <w:r w:rsidRPr="00BD6F46">
        <w:rPr>
          <w:i/>
          <w:sz w:val="22"/>
          <w:szCs w:val="22"/>
        </w:rPr>
        <w:t>Value-based Taekwondo education and business</w:t>
      </w:r>
      <w:r w:rsidRPr="00BD6F46">
        <w:rPr>
          <w:sz w:val="22"/>
          <w:szCs w:val="22"/>
        </w:rPr>
        <w:t xml:space="preserve">. </w:t>
      </w:r>
      <w:r w:rsidRPr="00BD6F46">
        <w:rPr>
          <w:sz w:val="22"/>
          <w:szCs w:val="22"/>
          <w:lang w:eastAsia="ko-KR"/>
        </w:rPr>
        <w:t>In Kwak, D. H., Rosentraub, M. S., Ko, Y. J., &amp; Kang, I. Sport in Korea: History, development, and management (eds.).</w:t>
      </w:r>
      <w:r w:rsidRPr="00BD6F46">
        <w:rPr>
          <w:sz w:val="22"/>
          <w:szCs w:val="22"/>
        </w:rPr>
        <w:t xml:space="preserve"> </w:t>
      </w:r>
      <w:r w:rsidRPr="00BD6F46">
        <w:rPr>
          <w:rFonts w:hint="eastAsia"/>
          <w:sz w:val="22"/>
          <w:szCs w:val="22"/>
          <w:lang w:eastAsia="ko-KR"/>
        </w:rPr>
        <w:t>Routledge</w:t>
      </w:r>
      <w:r w:rsidRPr="00BD6F46">
        <w:rPr>
          <w:sz w:val="22"/>
          <w:szCs w:val="22"/>
          <w:lang w:eastAsia="ko-KR"/>
        </w:rPr>
        <w:t>.</w:t>
      </w:r>
    </w:p>
    <w:p w14:paraId="56B7226F" w14:textId="2250D848" w:rsidR="00956C73" w:rsidRPr="00BD6F46" w:rsidRDefault="00956C73">
      <w:pPr>
        <w:numPr>
          <w:ilvl w:val="0"/>
          <w:numId w:val="22"/>
        </w:numPr>
        <w:ind w:left="540"/>
        <w:rPr>
          <w:sz w:val="22"/>
          <w:szCs w:val="22"/>
          <w:lang w:eastAsia="ko-KR"/>
        </w:rPr>
      </w:pPr>
      <w:r w:rsidRPr="00BD6F46">
        <w:rPr>
          <w:sz w:val="22"/>
          <w:szCs w:val="22"/>
          <w:lang w:eastAsia="ko-KR"/>
        </w:rPr>
        <w:t xml:space="preserve">Friman, H. R., </w:t>
      </w:r>
      <w:r w:rsidRPr="00BD6F46">
        <w:rPr>
          <w:b/>
          <w:bCs/>
          <w:sz w:val="22"/>
          <w:szCs w:val="22"/>
          <w:lang w:eastAsia="ko-KR"/>
        </w:rPr>
        <w:t>Ko, Y. J.,</w:t>
      </w:r>
      <w:r w:rsidRPr="00BD6F46">
        <w:rPr>
          <w:sz w:val="22"/>
          <w:szCs w:val="22"/>
          <w:lang w:eastAsia="ko-KR"/>
        </w:rPr>
        <w:t xml:space="preserve"> Tharp, A., &amp; Yang, J. B. </w:t>
      </w:r>
      <w:r w:rsidR="00105628">
        <w:rPr>
          <w:sz w:val="22"/>
          <w:szCs w:val="22"/>
          <w:lang w:eastAsia="ko-KR"/>
        </w:rPr>
        <w:t xml:space="preserve">(Eds.) </w:t>
      </w:r>
      <w:r w:rsidRPr="00BD6F46">
        <w:rPr>
          <w:sz w:val="22"/>
          <w:szCs w:val="22"/>
          <w:lang w:eastAsia="ko-KR"/>
        </w:rPr>
        <w:t>(2016). The martial arts business arena: Investment, politics, profit. N. M.: Via Media Publishing.</w:t>
      </w:r>
    </w:p>
    <w:p w14:paraId="4AB0ED3E" w14:textId="77777777" w:rsidR="00956C73" w:rsidRPr="00BD6F46" w:rsidRDefault="00956C73">
      <w:pPr>
        <w:numPr>
          <w:ilvl w:val="0"/>
          <w:numId w:val="22"/>
        </w:numPr>
        <w:ind w:left="540"/>
        <w:rPr>
          <w:sz w:val="22"/>
          <w:szCs w:val="22"/>
          <w:lang w:eastAsia="ko-KR"/>
        </w:rPr>
      </w:pPr>
      <w:r w:rsidRPr="00D30A14">
        <w:rPr>
          <w:rFonts w:hint="eastAsia"/>
          <w:sz w:val="22"/>
          <w:szCs w:val="22"/>
          <w:lang w:val="it-IT" w:eastAsia="ko-KR"/>
        </w:rPr>
        <w:t>*</w:t>
      </w:r>
      <w:r w:rsidRPr="00D30A14">
        <w:rPr>
          <w:sz w:val="22"/>
          <w:szCs w:val="22"/>
          <w:lang w:val="it-IT" w:eastAsia="ko-KR"/>
        </w:rPr>
        <w:t xml:space="preserve">Cattani, K., &amp; </w:t>
      </w:r>
      <w:r w:rsidRPr="00D30A14">
        <w:rPr>
          <w:b/>
          <w:sz w:val="22"/>
          <w:szCs w:val="22"/>
          <w:lang w:val="it-IT" w:eastAsia="ko-KR"/>
        </w:rPr>
        <w:t xml:space="preserve">Ko, Y. J. </w:t>
      </w:r>
      <w:r w:rsidRPr="00D30A14">
        <w:rPr>
          <w:sz w:val="22"/>
          <w:szCs w:val="22"/>
          <w:lang w:val="it-IT" w:eastAsia="ko-KR"/>
        </w:rPr>
        <w:t xml:space="preserve">(2013). </w:t>
      </w:r>
      <w:r w:rsidRPr="00BD6F46">
        <w:rPr>
          <w:sz w:val="22"/>
          <w:szCs w:val="22"/>
          <w:lang w:eastAsia="ko-KR"/>
        </w:rPr>
        <w:t xml:space="preserve">Examining attachment to an athlete in fantasy sport consumers. LAP LAMBERT. </w:t>
      </w:r>
      <w:r w:rsidRPr="00BD6F46">
        <w:rPr>
          <w:sz w:val="22"/>
          <w:szCs w:val="22"/>
        </w:rPr>
        <w:t>(ISBN: 9783659398018)</w:t>
      </w:r>
      <w:r w:rsidRPr="00BD6F46">
        <w:rPr>
          <w:sz w:val="22"/>
          <w:szCs w:val="22"/>
          <w:lang w:eastAsia="ko-KR"/>
        </w:rPr>
        <w:t xml:space="preserve"> </w:t>
      </w:r>
    </w:p>
    <w:p w14:paraId="008A331A" w14:textId="77777777" w:rsidR="00956C73" w:rsidRPr="00BD6F46" w:rsidRDefault="00956C73">
      <w:pPr>
        <w:numPr>
          <w:ilvl w:val="0"/>
          <w:numId w:val="22"/>
        </w:numPr>
        <w:ind w:left="540"/>
        <w:rPr>
          <w:sz w:val="22"/>
          <w:szCs w:val="22"/>
          <w:lang w:eastAsia="ko-KR"/>
        </w:rPr>
      </w:pPr>
      <w:r w:rsidRPr="00BD6F46">
        <w:rPr>
          <w:b/>
          <w:sz w:val="22"/>
          <w:szCs w:val="22"/>
        </w:rPr>
        <w:t>Ko, Y. J.</w:t>
      </w:r>
      <w:r w:rsidRPr="00BD6F46">
        <w:rPr>
          <w:sz w:val="22"/>
          <w:szCs w:val="22"/>
        </w:rPr>
        <w:t xml:space="preserve">, Xie, D., &amp; Kimura, K. </w:t>
      </w:r>
      <w:r w:rsidRPr="00BD6F46">
        <w:rPr>
          <w:i/>
          <w:sz w:val="22"/>
          <w:szCs w:val="22"/>
        </w:rPr>
        <w:t>Sport in Northeast Asia</w:t>
      </w:r>
      <w:r w:rsidRPr="00BD6F46">
        <w:rPr>
          <w:sz w:val="22"/>
          <w:szCs w:val="22"/>
        </w:rPr>
        <w:t xml:space="preserve">. </w:t>
      </w:r>
      <w:r w:rsidRPr="00D30A14">
        <w:rPr>
          <w:sz w:val="22"/>
          <w:szCs w:val="22"/>
          <w:lang w:val="it-IT"/>
        </w:rPr>
        <w:t xml:space="preserve">In Li, M., MacIntosh, E. W., &amp; Bravo, G. A. (2012). </w:t>
      </w:r>
      <w:r w:rsidRPr="00BD6F46">
        <w:rPr>
          <w:sz w:val="22"/>
          <w:szCs w:val="22"/>
        </w:rPr>
        <w:t xml:space="preserve">International Sport Management (Eds). Champaign, IL: Human Kinetics. </w:t>
      </w:r>
      <w:r w:rsidRPr="00BD6F46">
        <w:rPr>
          <w:i/>
          <w:sz w:val="22"/>
          <w:szCs w:val="22"/>
        </w:rPr>
        <w:t xml:space="preserve"> </w:t>
      </w:r>
    </w:p>
    <w:p w14:paraId="50D71C2D" w14:textId="77777777" w:rsidR="00956C73" w:rsidRPr="00BD6F46" w:rsidRDefault="00956C73">
      <w:pPr>
        <w:numPr>
          <w:ilvl w:val="0"/>
          <w:numId w:val="22"/>
        </w:numPr>
        <w:ind w:left="540"/>
        <w:rPr>
          <w:bCs/>
          <w:sz w:val="22"/>
          <w:szCs w:val="22"/>
        </w:rPr>
      </w:pPr>
      <w:r w:rsidRPr="00BD6F46">
        <w:rPr>
          <w:bCs/>
          <w:sz w:val="22"/>
          <w:szCs w:val="22"/>
        </w:rPr>
        <w:t xml:space="preserve">Lim, B. J., Chang, Y. K, Bae, S. J., Chung, Y. L, Lee, M. K., Choi, S. W., </w:t>
      </w:r>
      <w:r w:rsidRPr="00BD6F46">
        <w:rPr>
          <w:b/>
          <w:bCs/>
          <w:sz w:val="22"/>
          <w:szCs w:val="22"/>
        </w:rPr>
        <w:t>Ko, Y. J.,</w:t>
      </w:r>
      <w:r w:rsidRPr="00BD6F46">
        <w:rPr>
          <w:bCs/>
          <w:sz w:val="22"/>
          <w:szCs w:val="22"/>
        </w:rPr>
        <w:t xml:space="preserve"> &amp; Park, I. H.  (1991). </w:t>
      </w:r>
      <w:r w:rsidRPr="00BD6F46">
        <w:rPr>
          <w:bCs/>
          <w:i/>
          <w:iCs/>
          <w:sz w:val="22"/>
          <w:szCs w:val="22"/>
        </w:rPr>
        <w:t>Development of Exercise Programs for Public.</w:t>
      </w:r>
      <w:r w:rsidRPr="00BD6F46">
        <w:rPr>
          <w:bCs/>
          <w:sz w:val="22"/>
          <w:szCs w:val="22"/>
        </w:rPr>
        <w:t xml:space="preserve"> (A Project funded by S. Korean Government). </w:t>
      </w:r>
    </w:p>
    <w:p w14:paraId="6760B8DF" w14:textId="77777777" w:rsidR="00956C73" w:rsidRPr="00BD6F46" w:rsidRDefault="00956C73" w:rsidP="00956C73">
      <w:pPr>
        <w:ind w:left="540"/>
        <w:rPr>
          <w:bCs/>
          <w:sz w:val="24"/>
          <w:szCs w:val="24"/>
        </w:rPr>
      </w:pPr>
    </w:p>
    <w:p w14:paraId="04A1361B" w14:textId="0ECB779D" w:rsidR="00956C73" w:rsidRPr="00BD6F46" w:rsidRDefault="00956C73" w:rsidP="00956C73">
      <w:pPr>
        <w:pStyle w:val="Heading8"/>
        <w:tabs>
          <w:tab w:val="num" w:pos="720"/>
        </w:tabs>
        <w:ind w:left="720" w:firstLine="0"/>
        <w:rPr>
          <w:szCs w:val="24"/>
        </w:rPr>
      </w:pPr>
      <w:r w:rsidRPr="00BD6F46">
        <w:rPr>
          <w:rFonts w:hint="eastAsia"/>
          <w:szCs w:val="24"/>
          <w:lang w:eastAsia="ko-KR"/>
        </w:rPr>
        <w:t>D</w:t>
      </w:r>
      <w:r w:rsidRPr="00BD6F46">
        <w:rPr>
          <w:szCs w:val="24"/>
        </w:rPr>
        <w:t xml:space="preserve">. </w:t>
      </w:r>
      <w:r w:rsidR="00A047E0" w:rsidRPr="00BD6F46">
        <w:rPr>
          <w:szCs w:val="24"/>
        </w:rPr>
        <w:t>Newsletters</w:t>
      </w:r>
      <w:r w:rsidRPr="00BD6F46">
        <w:rPr>
          <w:szCs w:val="24"/>
        </w:rPr>
        <w:t xml:space="preserve"> and </w:t>
      </w:r>
      <w:r w:rsidRPr="00BD6F46">
        <w:rPr>
          <w:rFonts w:hint="eastAsia"/>
          <w:szCs w:val="24"/>
          <w:lang w:eastAsia="ko-KR"/>
        </w:rPr>
        <w:t xml:space="preserve">Book </w:t>
      </w:r>
      <w:r w:rsidRPr="00BD6F46">
        <w:rPr>
          <w:szCs w:val="24"/>
        </w:rPr>
        <w:t>Reviews</w:t>
      </w:r>
      <w:r w:rsidR="00F1071E">
        <w:rPr>
          <w:szCs w:val="24"/>
        </w:rPr>
        <w:t xml:space="preserve"> (</w:t>
      </w:r>
      <w:r w:rsidR="00F1071E">
        <w:rPr>
          <w:i/>
          <w:iCs/>
          <w:szCs w:val="24"/>
          <w:lang w:eastAsia="ko-KR"/>
        </w:rPr>
        <w:t>N</w:t>
      </w:r>
      <w:r w:rsidR="00F1071E" w:rsidRPr="00BD6F46">
        <w:rPr>
          <w:szCs w:val="24"/>
          <w:lang w:eastAsia="ko-KR"/>
        </w:rPr>
        <w:t xml:space="preserve"> = </w:t>
      </w:r>
      <w:r w:rsidR="00F1071E">
        <w:rPr>
          <w:szCs w:val="24"/>
        </w:rPr>
        <w:t>3)</w:t>
      </w:r>
      <w:r w:rsidRPr="00BD6F46">
        <w:rPr>
          <w:szCs w:val="24"/>
        </w:rPr>
        <w:t>:</w:t>
      </w:r>
    </w:p>
    <w:p w14:paraId="37A55D49" w14:textId="3F909A4A" w:rsidR="00956C73" w:rsidRPr="00BD6F46" w:rsidRDefault="00FE060A" w:rsidP="00956C73">
      <w:pPr>
        <w:pStyle w:val="BodyTextIndent"/>
        <w:numPr>
          <w:ilvl w:val="0"/>
          <w:numId w:val="6"/>
        </w:numPr>
        <w:tabs>
          <w:tab w:val="left" w:pos="-1080"/>
          <w:tab w:val="left" w:pos="-720"/>
          <w:tab w:val="left" w:pos="0"/>
        </w:tabs>
        <w:rPr>
          <w:sz w:val="22"/>
          <w:szCs w:val="22"/>
        </w:rPr>
      </w:pPr>
      <w:r w:rsidRPr="00BD6F46">
        <w:rPr>
          <w:b/>
          <w:sz w:val="22"/>
          <w:szCs w:val="22"/>
        </w:rPr>
        <w:t>Ko, Y.</w:t>
      </w:r>
      <w:r w:rsidRPr="00BD6F46">
        <w:rPr>
          <w:b/>
          <w:sz w:val="22"/>
          <w:szCs w:val="22"/>
          <w:lang w:eastAsia="ko-KR"/>
        </w:rPr>
        <w:t xml:space="preserve"> </w:t>
      </w:r>
      <w:r w:rsidRPr="00BD6F46">
        <w:rPr>
          <w:b/>
          <w:sz w:val="22"/>
          <w:szCs w:val="22"/>
        </w:rPr>
        <w:t>J.</w:t>
      </w:r>
      <w:r>
        <w:rPr>
          <w:b/>
          <w:sz w:val="22"/>
          <w:szCs w:val="22"/>
        </w:rPr>
        <w:t xml:space="preserve"> (</w:t>
      </w:r>
      <w:r w:rsidRPr="00BD6F46">
        <w:rPr>
          <w:sz w:val="22"/>
          <w:szCs w:val="22"/>
        </w:rPr>
        <w:t>2017-2021</w:t>
      </w:r>
      <w:r>
        <w:rPr>
          <w:sz w:val="22"/>
          <w:szCs w:val="22"/>
        </w:rPr>
        <w:t>).</w:t>
      </w:r>
      <w:r w:rsidRPr="00BD6F46">
        <w:rPr>
          <w:sz w:val="22"/>
          <w:szCs w:val="22"/>
        </w:rPr>
        <w:t xml:space="preserve"> </w:t>
      </w:r>
      <w:r w:rsidR="00956C73" w:rsidRPr="00BD6F46">
        <w:rPr>
          <w:sz w:val="22"/>
          <w:szCs w:val="22"/>
        </w:rPr>
        <w:t>K</w:t>
      </w:r>
      <w:r>
        <w:rPr>
          <w:sz w:val="22"/>
          <w:szCs w:val="22"/>
        </w:rPr>
        <w:t>orean-</w:t>
      </w:r>
      <w:r w:rsidR="00956C73" w:rsidRPr="00BD6F46">
        <w:rPr>
          <w:sz w:val="22"/>
          <w:szCs w:val="22"/>
        </w:rPr>
        <w:t>A</w:t>
      </w:r>
      <w:r>
        <w:rPr>
          <w:sz w:val="22"/>
          <w:szCs w:val="22"/>
        </w:rPr>
        <w:t xml:space="preserve">merican </w:t>
      </w:r>
      <w:r w:rsidR="00956C73" w:rsidRPr="00BD6F46">
        <w:rPr>
          <w:sz w:val="22"/>
          <w:szCs w:val="22"/>
        </w:rPr>
        <w:t>A</w:t>
      </w:r>
      <w:r>
        <w:rPr>
          <w:sz w:val="22"/>
          <w:szCs w:val="22"/>
        </w:rPr>
        <w:t xml:space="preserve">ssociation for </w:t>
      </w:r>
      <w:r w:rsidR="00956C73" w:rsidRPr="00BD6F46">
        <w:rPr>
          <w:sz w:val="22"/>
          <w:szCs w:val="22"/>
        </w:rPr>
        <w:t>S</w:t>
      </w:r>
      <w:r>
        <w:rPr>
          <w:sz w:val="22"/>
          <w:szCs w:val="22"/>
        </w:rPr>
        <w:t xml:space="preserve">port </w:t>
      </w:r>
      <w:r w:rsidR="00956C73" w:rsidRPr="00BD6F46">
        <w:rPr>
          <w:sz w:val="22"/>
          <w:szCs w:val="22"/>
        </w:rPr>
        <w:t>M</w:t>
      </w:r>
      <w:r>
        <w:rPr>
          <w:sz w:val="22"/>
          <w:szCs w:val="22"/>
        </w:rPr>
        <w:t>anagement.</w:t>
      </w:r>
      <w:r w:rsidR="00956C73" w:rsidRPr="00BD6F46">
        <w:rPr>
          <w:sz w:val="22"/>
          <w:szCs w:val="22"/>
        </w:rPr>
        <w:t xml:space="preserve"> Newsletters (2 issues/year)</w:t>
      </w:r>
    </w:p>
    <w:p w14:paraId="5DF88B31" w14:textId="77777777" w:rsidR="00956C73" w:rsidRPr="00BD6F46" w:rsidRDefault="00956C73" w:rsidP="00956C73">
      <w:pPr>
        <w:pStyle w:val="BodyTextIndent"/>
        <w:numPr>
          <w:ilvl w:val="0"/>
          <w:numId w:val="6"/>
        </w:numPr>
        <w:tabs>
          <w:tab w:val="left" w:pos="-1080"/>
          <w:tab w:val="left" w:pos="-720"/>
          <w:tab w:val="left" w:pos="0"/>
        </w:tabs>
        <w:rPr>
          <w:sz w:val="22"/>
          <w:szCs w:val="22"/>
        </w:rPr>
      </w:pPr>
      <w:r w:rsidRPr="00BD6F46">
        <w:rPr>
          <w:b/>
          <w:sz w:val="22"/>
          <w:szCs w:val="22"/>
        </w:rPr>
        <w:t>Ko, Y.</w:t>
      </w:r>
      <w:r w:rsidRPr="00BD6F46">
        <w:rPr>
          <w:b/>
          <w:sz w:val="22"/>
          <w:szCs w:val="22"/>
          <w:lang w:eastAsia="ko-KR"/>
        </w:rPr>
        <w:t xml:space="preserve"> </w:t>
      </w:r>
      <w:r w:rsidRPr="00BD6F46">
        <w:rPr>
          <w:b/>
          <w:sz w:val="22"/>
          <w:szCs w:val="22"/>
        </w:rPr>
        <w:t>J.</w:t>
      </w:r>
      <w:r w:rsidRPr="00BD6F46">
        <w:rPr>
          <w:sz w:val="22"/>
          <w:szCs w:val="22"/>
        </w:rPr>
        <w:t xml:space="preserve"> (2006). Football goes East: Business, culture and the people’s game in China, Japan, and S. Korea. By </w:t>
      </w:r>
      <w:proofErr w:type="spellStart"/>
      <w:r w:rsidRPr="00BD6F46">
        <w:rPr>
          <w:sz w:val="22"/>
          <w:szCs w:val="22"/>
        </w:rPr>
        <w:t>Manzernreiter</w:t>
      </w:r>
      <w:proofErr w:type="spellEnd"/>
      <w:r w:rsidRPr="00BD6F46">
        <w:rPr>
          <w:sz w:val="22"/>
          <w:szCs w:val="22"/>
        </w:rPr>
        <w:t xml:space="preserve">, W., &amp; Horne, J. (2004). New York, NY: Routledge. </w:t>
      </w:r>
      <w:r w:rsidRPr="00BD6F46">
        <w:rPr>
          <w:i/>
          <w:sz w:val="22"/>
          <w:szCs w:val="22"/>
        </w:rPr>
        <w:t>Sociology of Sport Journal, 23</w:t>
      </w:r>
      <w:r w:rsidRPr="00BD6F46">
        <w:rPr>
          <w:sz w:val="22"/>
          <w:szCs w:val="22"/>
        </w:rPr>
        <w:t>(2)</w:t>
      </w:r>
      <w:r w:rsidRPr="00BD6F46">
        <w:rPr>
          <w:i/>
          <w:sz w:val="22"/>
          <w:szCs w:val="22"/>
        </w:rPr>
        <w:t>,</w:t>
      </w:r>
      <w:r w:rsidRPr="00BD6F46">
        <w:rPr>
          <w:sz w:val="22"/>
          <w:szCs w:val="22"/>
        </w:rPr>
        <w:t xml:space="preserve"> 198-199.</w:t>
      </w:r>
    </w:p>
    <w:p w14:paraId="2300B031" w14:textId="77777777" w:rsidR="00956C73" w:rsidRPr="00BD6F46" w:rsidRDefault="00956C73" w:rsidP="00956C73">
      <w:pPr>
        <w:pStyle w:val="BodyTextIndent"/>
        <w:numPr>
          <w:ilvl w:val="0"/>
          <w:numId w:val="6"/>
        </w:numPr>
        <w:tabs>
          <w:tab w:val="left" w:pos="-1080"/>
          <w:tab w:val="left" w:pos="-720"/>
          <w:tab w:val="left" w:pos="0"/>
        </w:tabs>
        <w:rPr>
          <w:sz w:val="22"/>
          <w:szCs w:val="22"/>
        </w:rPr>
      </w:pPr>
      <w:r w:rsidRPr="00BD6F46">
        <w:rPr>
          <w:b/>
          <w:sz w:val="22"/>
          <w:szCs w:val="22"/>
        </w:rPr>
        <w:t>Ko, Y. J</w:t>
      </w:r>
      <w:r w:rsidRPr="00BD6F46">
        <w:rPr>
          <w:sz w:val="22"/>
          <w:szCs w:val="22"/>
        </w:rPr>
        <w:t xml:space="preserve">. (2006). Black belt management: A guide to success without selling out. By Graden, J. (1996). St. Petersburg, FL: Graden Media Group, Inc. </w:t>
      </w:r>
      <w:r w:rsidRPr="00BD6F46">
        <w:rPr>
          <w:i/>
          <w:sz w:val="22"/>
          <w:szCs w:val="22"/>
        </w:rPr>
        <w:t>Journal of Asian Martial Arts, 15</w:t>
      </w:r>
      <w:r w:rsidRPr="00BD6F46">
        <w:rPr>
          <w:sz w:val="22"/>
          <w:szCs w:val="22"/>
        </w:rPr>
        <w:t>(4), 80-81.</w:t>
      </w:r>
    </w:p>
    <w:p w14:paraId="6C741606" w14:textId="77777777" w:rsidR="00956C73" w:rsidRPr="00BD6F46" w:rsidRDefault="00956C73" w:rsidP="00956C73">
      <w:pPr>
        <w:ind w:left="540"/>
        <w:rPr>
          <w:bCs/>
          <w:sz w:val="24"/>
          <w:szCs w:val="24"/>
        </w:rPr>
      </w:pPr>
    </w:p>
    <w:p w14:paraId="3C7DD64C" w14:textId="756FCC0A" w:rsidR="00956C73" w:rsidRPr="00BD6F46" w:rsidRDefault="00956C73" w:rsidP="00956C73">
      <w:pPr>
        <w:pStyle w:val="Heading8"/>
        <w:ind w:left="1080" w:hanging="360"/>
        <w:rPr>
          <w:szCs w:val="24"/>
        </w:rPr>
      </w:pPr>
      <w:r w:rsidRPr="00BD6F46">
        <w:rPr>
          <w:rFonts w:hint="eastAsia"/>
          <w:szCs w:val="24"/>
          <w:lang w:eastAsia="ko-KR"/>
        </w:rPr>
        <w:t>E</w:t>
      </w:r>
      <w:r w:rsidRPr="00BD6F46">
        <w:rPr>
          <w:szCs w:val="24"/>
        </w:rPr>
        <w:t>. Non-</w:t>
      </w:r>
      <w:r w:rsidR="00A047E0" w:rsidRPr="00BD6F46">
        <w:rPr>
          <w:szCs w:val="24"/>
        </w:rPr>
        <w:t>referred</w:t>
      </w:r>
      <w:r w:rsidRPr="00BD6F46">
        <w:rPr>
          <w:szCs w:val="24"/>
        </w:rPr>
        <w:t xml:space="preserve"> Publications</w:t>
      </w:r>
      <w:r w:rsidR="00F1071E">
        <w:rPr>
          <w:szCs w:val="24"/>
        </w:rPr>
        <w:t xml:space="preserve"> (</w:t>
      </w:r>
      <w:r w:rsidR="00F1071E">
        <w:rPr>
          <w:i/>
          <w:iCs/>
          <w:szCs w:val="24"/>
          <w:lang w:eastAsia="ko-KR"/>
        </w:rPr>
        <w:t>N</w:t>
      </w:r>
      <w:r w:rsidR="00F1071E" w:rsidRPr="00BD6F46">
        <w:rPr>
          <w:szCs w:val="24"/>
          <w:lang w:eastAsia="ko-KR"/>
        </w:rPr>
        <w:t xml:space="preserve"> = </w:t>
      </w:r>
      <w:r w:rsidR="00F1071E">
        <w:rPr>
          <w:szCs w:val="24"/>
        </w:rPr>
        <w:t>5)</w:t>
      </w:r>
      <w:r w:rsidRPr="00BD6F46">
        <w:rPr>
          <w:szCs w:val="24"/>
        </w:rPr>
        <w:t>:</w:t>
      </w:r>
    </w:p>
    <w:p w14:paraId="4292EDA9" w14:textId="77777777" w:rsidR="00956C73" w:rsidRPr="00BD6F46" w:rsidRDefault="00956C73" w:rsidP="00956C73">
      <w:pPr>
        <w:numPr>
          <w:ilvl w:val="0"/>
          <w:numId w:val="8"/>
        </w:numPr>
        <w:rPr>
          <w:sz w:val="22"/>
          <w:szCs w:val="22"/>
        </w:rPr>
      </w:pPr>
      <w:r w:rsidRPr="00BD6F46">
        <w:rPr>
          <w:b/>
          <w:sz w:val="22"/>
          <w:szCs w:val="22"/>
        </w:rPr>
        <w:t>Ko, Y. J.</w:t>
      </w:r>
      <w:r w:rsidRPr="00BD6F46">
        <w:rPr>
          <w:sz w:val="22"/>
          <w:szCs w:val="22"/>
        </w:rPr>
        <w:t xml:space="preserve"> (2013, August). Youth sport participation during summer in the U.S. Seoul Sports, p.6. (Magazine published by City of Seoul, South Korea). </w:t>
      </w:r>
    </w:p>
    <w:p w14:paraId="19B4543F" w14:textId="77777777" w:rsidR="00956C73" w:rsidRPr="00BD6F46" w:rsidRDefault="00956C73" w:rsidP="00956C73">
      <w:pPr>
        <w:numPr>
          <w:ilvl w:val="0"/>
          <w:numId w:val="8"/>
        </w:numPr>
        <w:rPr>
          <w:sz w:val="22"/>
          <w:szCs w:val="22"/>
        </w:rPr>
      </w:pPr>
      <w:r w:rsidRPr="00BD6F46">
        <w:rPr>
          <w:b/>
          <w:sz w:val="22"/>
          <w:szCs w:val="22"/>
        </w:rPr>
        <w:t xml:space="preserve">Ko, Y. J. </w:t>
      </w:r>
      <w:r w:rsidRPr="00BD6F46">
        <w:rPr>
          <w:sz w:val="22"/>
          <w:szCs w:val="22"/>
        </w:rPr>
        <w:t xml:space="preserve">(2009). Response to Dr. Chong W. Kim’s </w:t>
      </w:r>
      <w:r w:rsidRPr="00BD6F46">
        <w:rPr>
          <w:iCs/>
          <w:sz w:val="22"/>
          <w:szCs w:val="22"/>
        </w:rPr>
        <w:t xml:space="preserve">Establishment of World Taekwondo Academy: It’s Purpose and Role. In K. Min (Ed.). 2009 International Taekwondo Symposium. </w:t>
      </w:r>
      <w:r w:rsidRPr="00BD6F46">
        <w:rPr>
          <w:sz w:val="22"/>
          <w:szCs w:val="22"/>
        </w:rPr>
        <w:t xml:space="preserve">Curriculum development for Taekwondo majors for </w:t>
      </w:r>
      <w:proofErr w:type="gramStart"/>
      <w:r w:rsidRPr="00BD6F46">
        <w:rPr>
          <w:sz w:val="22"/>
          <w:szCs w:val="22"/>
        </w:rPr>
        <w:t>four year</w:t>
      </w:r>
      <w:proofErr w:type="gramEnd"/>
      <w:r w:rsidRPr="00BD6F46">
        <w:rPr>
          <w:sz w:val="22"/>
          <w:szCs w:val="22"/>
        </w:rPr>
        <w:t xml:space="preserve"> universities and educational program development for World Taekwondo Academy by Taekwondo Promotion Foundation and University of California at Berkeley. </w:t>
      </w:r>
    </w:p>
    <w:p w14:paraId="3610C549" w14:textId="77777777" w:rsidR="00956C73" w:rsidRPr="00BD6F46" w:rsidRDefault="00956C73" w:rsidP="00956C73">
      <w:pPr>
        <w:numPr>
          <w:ilvl w:val="0"/>
          <w:numId w:val="8"/>
        </w:numPr>
        <w:rPr>
          <w:sz w:val="22"/>
          <w:szCs w:val="22"/>
        </w:rPr>
      </w:pPr>
      <w:r w:rsidRPr="00BD6F46">
        <w:rPr>
          <w:b/>
          <w:sz w:val="22"/>
          <w:szCs w:val="22"/>
        </w:rPr>
        <w:t>Ko, Y. J.</w:t>
      </w:r>
      <w:r w:rsidRPr="00BD6F46">
        <w:rPr>
          <w:sz w:val="22"/>
          <w:szCs w:val="22"/>
        </w:rPr>
        <w:t xml:space="preserve"> (2009). The Role of World Taekwondo Leaders. Proceeding of the 1</w:t>
      </w:r>
      <w:r w:rsidRPr="00BD6F46">
        <w:rPr>
          <w:sz w:val="22"/>
          <w:szCs w:val="22"/>
          <w:vertAlign w:val="superscript"/>
        </w:rPr>
        <w:t>st</w:t>
      </w:r>
      <w:r w:rsidRPr="00BD6F46">
        <w:rPr>
          <w:sz w:val="22"/>
          <w:szCs w:val="22"/>
        </w:rPr>
        <w:t xml:space="preserve"> Seoul World Taekwondo Leaders Forum 2009 (pp.80-114) by </w:t>
      </w:r>
      <w:proofErr w:type="spellStart"/>
      <w:r w:rsidRPr="00BD6F46">
        <w:rPr>
          <w:sz w:val="22"/>
          <w:szCs w:val="22"/>
        </w:rPr>
        <w:t>Kukkiwon</w:t>
      </w:r>
      <w:proofErr w:type="spellEnd"/>
      <w:r w:rsidRPr="00BD6F46">
        <w:rPr>
          <w:sz w:val="22"/>
          <w:szCs w:val="22"/>
        </w:rPr>
        <w:t xml:space="preserve">. Seoul, South Korea </w:t>
      </w:r>
    </w:p>
    <w:p w14:paraId="3C6D578A" w14:textId="77777777" w:rsidR="00956C73" w:rsidRPr="00BD6F46" w:rsidRDefault="00956C73" w:rsidP="00956C73">
      <w:pPr>
        <w:numPr>
          <w:ilvl w:val="0"/>
          <w:numId w:val="8"/>
        </w:numPr>
        <w:rPr>
          <w:sz w:val="22"/>
          <w:szCs w:val="22"/>
        </w:rPr>
      </w:pPr>
      <w:r w:rsidRPr="00BD6F46">
        <w:rPr>
          <w:b/>
          <w:sz w:val="22"/>
          <w:szCs w:val="22"/>
        </w:rPr>
        <w:lastRenderedPageBreak/>
        <w:t>Ko, Y. J.</w:t>
      </w:r>
      <w:r w:rsidRPr="00BD6F46">
        <w:rPr>
          <w:sz w:val="22"/>
          <w:szCs w:val="22"/>
        </w:rPr>
        <w:t xml:space="preserve"> (2009). Understanding martial arts consumers: Who are they? And how to develop effective market strategies? Proceeding of the 10</w:t>
      </w:r>
      <w:r w:rsidRPr="00BD6F46">
        <w:rPr>
          <w:sz w:val="22"/>
          <w:szCs w:val="22"/>
          <w:vertAlign w:val="superscript"/>
        </w:rPr>
        <w:t>th</w:t>
      </w:r>
      <w:r w:rsidRPr="00BD6F46">
        <w:rPr>
          <w:sz w:val="22"/>
          <w:szCs w:val="22"/>
        </w:rPr>
        <w:t xml:space="preserve"> annual International Martial Arts Seminar in the Art and Science of Taekwondo (</w:t>
      </w:r>
      <w:proofErr w:type="gramStart"/>
      <w:r w:rsidRPr="00BD6F46">
        <w:rPr>
          <w:sz w:val="22"/>
          <w:szCs w:val="22"/>
        </w:rPr>
        <w:t>pp</w:t>
      </w:r>
      <w:proofErr w:type="gramEnd"/>
      <w:r w:rsidRPr="00BD6F46">
        <w:rPr>
          <w:sz w:val="22"/>
          <w:szCs w:val="22"/>
        </w:rPr>
        <w:t>.20-30). University of Bridgeport.</w:t>
      </w:r>
    </w:p>
    <w:p w14:paraId="49C410B0" w14:textId="7873ABEE" w:rsidR="00956C73" w:rsidRPr="00BD6F46" w:rsidRDefault="00956C73" w:rsidP="00956C73">
      <w:pPr>
        <w:numPr>
          <w:ilvl w:val="0"/>
          <w:numId w:val="8"/>
        </w:numPr>
        <w:rPr>
          <w:sz w:val="22"/>
          <w:szCs w:val="22"/>
        </w:rPr>
      </w:pPr>
      <w:r w:rsidRPr="00BD6F46">
        <w:rPr>
          <w:b/>
          <w:sz w:val="22"/>
          <w:szCs w:val="22"/>
        </w:rPr>
        <w:t>Ko, Y. J.</w:t>
      </w:r>
      <w:r w:rsidRPr="00BD6F46">
        <w:rPr>
          <w:sz w:val="22"/>
          <w:szCs w:val="22"/>
        </w:rPr>
        <w:t xml:space="preserve"> (2007). The globalization of martial arts: The change of rules for new markets. </w:t>
      </w:r>
      <w:r w:rsidR="00A047E0" w:rsidRPr="00BD6F46">
        <w:rPr>
          <w:sz w:val="22"/>
          <w:szCs w:val="22"/>
        </w:rPr>
        <w:t>In K.</w:t>
      </w:r>
      <w:r w:rsidRPr="00BD6F46">
        <w:rPr>
          <w:sz w:val="22"/>
          <w:szCs w:val="22"/>
        </w:rPr>
        <w:t xml:space="preserve"> Min (Ed.), 2007 International Taekwondo Symposium. The history and spirit of Taekwondo and strategies for globalization (pp.52-57) by Taekwondo Promotion Foundation and University of California at Berkeley. </w:t>
      </w:r>
    </w:p>
    <w:p w14:paraId="01C11BB0" w14:textId="77777777" w:rsidR="00956C73" w:rsidRPr="00BD6F46" w:rsidRDefault="00956C73" w:rsidP="00956C73">
      <w:pPr>
        <w:pStyle w:val="Heading8"/>
        <w:tabs>
          <w:tab w:val="num" w:pos="720"/>
        </w:tabs>
        <w:ind w:left="0" w:firstLine="0"/>
        <w:rPr>
          <w:szCs w:val="24"/>
          <w:lang w:eastAsia="ko-KR"/>
        </w:rPr>
      </w:pPr>
    </w:p>
    <w:bookmarkEnd w:id="3"/>
    <w:bookmarkEnd w:id="4"/>
    <w:p w14:paraId="684FEA0E" w14:textId="00FF071F" w:rsidR="00956C73" w:rsidRPr="00BD6F46" w:rsidRDefault="00956C73" w:rsidP="00956C73">
      <w:pPr>
        <w:pStyle w:val="Heading4"/>
        <w:ind w:left="720"/>
        <w:rPr>
          <w:szCs w:val="24"/>
        </w:rPr>
      </w:pPr>
      <w:r w:rsidRPr="00BD6F46">
        <w:rPr>
          <w:rFonts w:hint="eastAsia"/>
          <w:szCs w:val="24"/>
          <w:lang w:eastAsia="ko-KR"/>
        </w:rPr>
        <w:t>F</w:t>
      </w:r>
      <w:r w:rsidRPr="00BD6F46">
        <w:rPr>
          <w:szCs w:val="24"/>
        </w:rPr>
        <w:t>. Colloquium and Symposium - Invited Presentation</w:t>
      </w:r>
      <w:r w:rsidR="0096494A">
        <w:rPr>
          <w:szCs w:val="24"/>
        </w:rPr>
        <w:t xml:space="preserve"> (</w:t>
      </w:r>
      <w:r w:rsidR="009E4BDE">
        <w:rPr>
          <w:i/>
          <w:iCs/>
          <w:szCs w:val="24"/>
          <w:lang w:eastAsia="ko-KR"/>
        </w:rPr>
        <w:t>N</w:t>
      </w:r>
      <w:r w:rsidR="00D57E45" w:rsidRPr="00BD6F46">
        <w:rPr>
          <w:szCs w:val="24"/>
          <w:lang w:eastAsia="ko-KR"/>
        </w:rPr>
        <w:t xml:space="preserve"> = </w:t>
      </w:r>
      <w:r w:rsidR="008C30C8">
        <w:rPr>
          <w:szCs w:val="24"/>
        </w:rPr>
        <w:t>3</w:t>
      </w:r>
      <w:r w:rsidR="00211AE2">
        <w:rPr>
          <w:szCs w:val="24"/>
        </w:rPr>
        <w:t>5</w:t>
      </w:r>
      <w:r w:rsidR="0096494A">
        <w:rPr>
          <w:szCs w:val="24"/>
        </w:rPr>
        <w:t>)</w:t>
      </w:r>
      <w:r w:rsidRPr="00BD6F46">
        <w:rPr>
          <w:szCs w:val="24"/>
        </w:rPr>
        <w:t>:</w:t>
      </w:r>
    </w:p>
    <w:p w14:paraId="13C069B7" w14:textId="7B79356A" w:rsidR="00211AE2" w:rsidRPr="00D64185" w:rsidRDefault="00211AE2" w:rsidP="00211AE2">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5</w:t>
      </w:r>
      <w:r w:rsidRPr="00BD6F46">
        <w:rPr>
          <w:sz w:val="22"/>
          <w:szCs w:val="22"/>
          <w:lang w:val="en-US"/>
        </w:rPr>
        <w:t xml:space="preserve">, </w:t>
      </w:r>
      <w:r>
        <w:rPr>
          <w:sz w:val="22"/>
          <w:szCs w:val="22"/>
          <w:lang w:val="en-US"/>
        </w:rPr>
        <w:t>Nov.</w:t>
      </w:r>
      <w:r w:rsidRPr="00BD6F46">
        <w:rPr>
          <w:sz w:val="22"/>
          <w:szCs w:val="22"/>
          <w:lang w:val="en-US"/>
        </w:rPr>
        <w:t>).</w:t>
      </w:r>
      <w:r>
        <w:rPr>
          <w:sz w:val="22"/>
          <w:szCs w:val="22"/>
          <w:lang w:val="en-US"/>
        </w:rPr>
        <w:t xml:space="preserve"> Keynote Speaker at 6</w:t>
      </w:r>
      <w:r w:rsidRPr="00F07195">
        <w:rPr>
          <w:sz w:val="22"/>
          <w:szCs w:val="22"/>
          <w:vertAlign w:val="superscript"/>
          <w:lang w:val="en-US"/>
        </w:rPr>
        <w:t>th</w:t>
      </w:r>
      <w:r>
        <w:rPr>
          <w:sz w:val="22"/>
          <w:szCs w:val="22"/>
          <w:lang w:val="en-US"/>
        </w:rPr>
        <w:t xml:space="preserve"> ICSSPA,</w:t>
      </w:r>
      <w:r w:rsidRPr="00BD6F46">
        <w:rPr>
          <w:sz w:val="22"/>
          <w:szCs w:val="22"/>
          <w:lang w:val="en-US"/>
        </w:rPr>
        <w:t xml:space="preserve"> </w:t>
      </w:r>
      <w:r>
        <w:rPr>
          <w:sz w:val="22"/>
          <w:szCs w:val="22"/>
          <w:lang w:val="en-US"/>
        </w:rPr>
        <w:t>King Saud</w:t>
      </w:r>
      <w:r w:rsidRPr="00BD6F46">
        <w:rPr>
          <w:sz w:val="22"/>
          <w:szCs w:val="22"/>
          <w:lang w:val="en-US"/>
        </w:rPr>
        <w:t xml:space="preserve"> University, </w:t>
      </w:r>
      <w:r w:rsidR="00346C31">
        <w:rPr>
          <w:sz w:val="22"/>
          <w:szCs w:val="22"/>
          <w:lang w:val="en-US"/>
        </w:rPr>
        <w:t>R</w:t>
      </w:r>
      <w:r>
        <w:rPr>
          <w:sz w:val="22"/>
          <w:szCs w:val="22"/>
          <w:lang w:val="en-US"/>
        </w:rPr>
        <w:t>iyad</w:t>
      </w:r>
      <w:r w:rsidR="00346C31">
        <w:rPr>
          <w:sz w:val="22"/>
          <w:szCs w:val="22"/>
          <w:lang w:val="en-US"/>
        </w:rPr>
        <w:t>h</w:t>
      </w:r>
      <w:r w:rsidRPr="00BD6F46">
        <w:rPr>
          <w:sz w:val="22"/>
          <w:szCs w:val="22"/>
          <w:lang w:val="en-US"/>
        </w:rPr>
        <w:t xml:space="preserve">, </w:t>
      </w:r>
      <w:r>
        <w:rPr>
          <w:sz w:val="22"/>
          <w:szCs w:val="22"/>
          <w:lang w:val="en-US"/>
        </w:rPr>
        <w:t>Saudi Arabia</w:t>
      </w:r>
      <w:r w:rsidRPr="00BD6F46">
        <w:rPr>
          <w:sz w:val="22"/>
          <w:szCs w:val="22"/>
          <w:lang w:val="en-US"/>
        </w:rPr>
        <w:t>.</w:t>
      </w:r>
    </w:p>
    <w:p w14:paraId="03BDA49A" w14:textId="05DEAEE1" w:rsidR="001F46C5" w:rsidRPr="00D64185" w:rsidRDefault="001F46C5" w:rsidP="00E05945">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5</w:t>
      </w:r>
      <w:r w:rsidRPr="00BD6F46">
        <w:rPr>
          <w:sz w:val="22"/>
          <w:szCs w:val="22"/>
          <w:lang w:val="en-US"/>
        </w:rPr>
        <w:t>, Ju</w:t>
      </w:r>
      <w:r>
        <w:rPr>
          <w:sz w:val="22"/>
          <w:szCs w:val="22"/>
          <w:lang w:val="en-US"/>
        </w:rPr>
        <w:t>ne</w:t>
      </w:r>
      <w:r w:rsidRPr="00BD6F46">
        <w:rPr>
          <w:sz w:val="22"/>
          <w:szCs w:val="22"/>
          <w:lang w:val="en-US"/>
        </w:rPr>
        <w:t>). Waseda University, Tokyo, Japan.</w:t>
      </w:r>
    </w:p>
    <w:p w14:paraId="56670A74" w14:textId="27C8D614" w:rsidR="00D64185" w:rsidRPr="00BE78FA" w:rsidRDefault="00D64185" w:rsidP="00D64185">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5</w:t>
      </w:r>
      <w:r w:rsidRPr="00BD6F46">
        <w:rPr>
          <w:sz w:val="22"/>
          <w:szCs w:val="22"/>
          <w:lang w:val="en-US"/>
        </w:rPr>
        <w:t>, Ju</w:t>
      </w:r>
      <w:r>
        <w:rPr>
          <w:sz w:val="22"/>
          <w:szCs w:val="22"/>
          <w:lang w:val="en-US"/>
        </w:rPr>
        <w:t>ne</w:t>
      </w:r>
      <w:r w:rsidRPr="00BD6F46">
        <w:rPr>
          <w:sz w:val="22"/>
          <w:szCs w:val="22"/>
          <w:lang w:val="en-US"/>
        </w:rPr>
        <w:t xml:space="preserve">). </w:t>
      </w:r>
      <w:proofErr w:type="spellStart"/>
      <w:r>
        <w:rPr>
          <w:sz w:val="22"/>
          <w:szCs w:val="22"/>
          <w:lang w:val="en-US"/>
        </w:rPr>
        <w:t>PuKyung</w:t>
      </w:r>
      <w:proofErr w:type="spellEnd"/>
      <w:r>
        <w:rPr>
          <w:sz w:val="22"/>
          <w:szCs w:val="22"/>
          <w:lang w:val="en-US"/>
        </w:rPr>
        <w:t xml:space="preserve"> National University</w:t>
      </w:r>
      <w:r w:rsidRPr="00BD6F46">
        <w:rPr>
          <w:sz w:val="22"/>
          <w:szCs w:val="22"/>
          <w:lang w:val="en-US"/>
        </w:rPr>
        <w:t xml:space="preserve">, </w:t>
      </w:r>
      <w:r>
        <w:rPr>
          <w:sz w:val="22"/>
          <w:szCs w:val="22"/>
          <w:lang w:val="en-US"/>
        </w:rPr>
        <w:t>Pusan</w:t>
      </w:r>
      <w:r w:rsidRPr="00BD6F46">
        <w:rPr>
          <w:sz w:val="22"/>
          <w:szCs w:val="22"/>
          <w:lang w:val="en-US"/>
        </w:rPr>
        <w:t>, S. Korea.</w:t>
      </w:r>
    </w:p>
    <w:p w14:paraId="5E5983EF" w14:textId="4905EF64" w:rsidR="00E05945" w:rsidRPr="00386ADD" w:rsidRDefault="00E05945" w:rsidP="00E05945">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5</w:t>
      </w:r>
      <w:r w:rsidRPr="00BD6F46">
        <w:rPr>
          <w:sz w:val="22"/>
          <w:szCs w:val="22"/>
          <w:lang w:val="en-US"/>
        </w:rPr>
        <w:t xml:space="preserve">, </w:t>
      </w:r>
      <w:r>
        <w:rPr>
          <w:sz w:val="22"/>
          <w:szCs w:val="22"/>
          <w:lang w:val="en-US"/>
        </w:rPr>
        <w:t>March</w:t>
      </w:r>
      <w:r w:rsidRPr="00BD6F46">
        <w:rPr>
          <w:sz w:val="22"/>
          <w:szCs w:val="22"/>
          <w:lang w:val="en-US"/>
        </w:rPr>
        <w:t xml:space="preserve">). </w:t>
      </w:r>
      <w:r>
        <w:rPr>
          <w:sz w:val="22"/>
          <w:szCs w:val="22"/>
          <w:lang w:val="en-US"/>
        </w:rPr>
        <w:t>Louisiana State Uni</w:t>
      </w:r>
      <w:r w:rsidRPr="00BD6F46">
        <w:rPr>
          <w:sz w:val="22"/>
          <w:szCs w:val="22"/>
          <w:lang w:val="en-US"/>
        </w:rPr>
        <w:t>versity</w:t>
      </w:r>
      <w:r>
        <w:rPr>
          <w:sz w:val="22"/>
          <w:szCs w:val="22"/>
          <w:lang w:val="en-US"/>
        </w:rPr>
        <w:t xml:space="preserve"> (SEC Doctoral student colloquium)</w:t>
      </w:r>
      <w:r>
        <w:rPr>
          <w:rFonts w:hint="eastAsia"/>
          <w:sz w:val="22"/>
          <w:szCs w:val="22"/>
          <w:lang w:val="en-US" w:eastAsia="ko-KR"/>
        </w:rPr>
        <w:t>.</w:t>
      </w:r>
    </w:p>
    <w:p w14:paraId="7201EC58" w14:textId="7CEE22A6" w:rsidR="00434386" w:rsidRPr="00386ADD" w:rsidRDefault="00434386" w:rsidP="00434386">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rFonts w:hint="eastAsia"/>
          <w:sz w:val="22"/>
          <w:szCs w:val="22"/>
          <w:lang w:val="en-US" w:eastAsia="ko-KR"/>
        </w:rPr>
        <w:t>4</w:t>
      </w:r>
      <w:r w:rsidRPr="00BD6F46">
        <w:rPr>
          <w:sz w:val="22"/>
          <w:szCs w:val="22"/>
          <w:lang w:val="en-US"/>
        </w:rPr>
        <w:t xml:space="preserve">, </w:t>
      </w:r>
      <w:r w:rsidR="00AF16A9">
        <w:rPr>
          <w:rFonts w:hint="eastAsia"/>
          <w:sz w:val="22"/>
          <w:szCs w:val="22"/>
          <w:lang w:val="en-US" w:eastAsia="ko-KR"/>
        </w:rPr>
        <w:t>Dec.</w:t>
      </w:r>
      <w:r w:rsidRPr="00BD6F46">
        <w:rPr>
          <w:sz w:val="22"/>
          <w:szCs w:val="22"/>
          <w:lang w:val="en-US"/>
        </w:rPr>
        <w:t xml:space="preserve">). </w:t>
      </w:r>
      <w:r>
        <w:rPr>
          <w:rFonts w:hint="eastAsia"/>
          <w:sz w:val="22"/>
          <w:szCs w:val="22"/>
          <w:lang w:val="en-US" w:eastAsia="ko-KR"/>
        </w:rPr>
        <w:t>Korea National Sport University</w:t>
      </w:r>
      <w:r w:rsidRPr="00BD6F46">
        <w:rPr>
          <w:sz w:val="22"/>
          <w:szCs w:val="22"/>
          <w:lang w:val="en-US"/>
        </w:rPr>
        <w:t xml:space="preserve">, </w:t>
      </w:r>
      <w:r>
        <w:rPr>
          <w:rFonts w:hint="eastAsia"/>
          <w:sz w:val="22"/>
          <w:szCs w:val="22"/>
          <w:lang w:val="en-US" w:eastAsia="ko-KR"/>
        </w:rPr>
        <w:t>Seoul</w:t>
      </w:r>
      <w:r w:rsidRPr="00BD6F46">
        <w:rPr>
          <w:sz w:val="22"/>
          <w:szCs w:val="22"/>
          <w:lang w:val="en-US"/>
        </w:rPr>
        <w:t xml:space="preserve">, </w:t>
      </w:r>
      <w:r>
        <w:rPr>
          <w:rFonts w:hint="eastAsia"/>
          <w:sz w:val="22"/>
          <w:szCs w:val="22"/>
          <w:lang w:val="en-US" w:eastAsia="ko-KR"/>
        </w:rPr>
        <w:t>Korea.</w:t>
      </w:r>
    </w:p>
    <w:p w14:paraId="504B22C6" w14:textId="4BF6AF3E" w:rsidR="000C6120" w:rsidRPr="00386ADD" w:rsidRDefault="000C6120" w:rsidP="000C6120">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rFonts w:hint="eastAsia"/>
          <w:sz w:val="22"/>
          <w:szCs w:val="22"/>
          <w:lang w:val="en-US" w:eastAsia="ko-KR"/>
        </w:rPr>
        <w:t>4</w:t>
      </w:r>
      <w:r w:rsidRPr="00BD6F46">
        <w:rPr>
          <w:sz w:val="22"/>
          <w:szCs w:val="22"/>
          <w:lang w:val="en-US"/>
        </w:rPr>
        <w:t>, Ju</w:t>
      </w:r>
      <w:r>
        <w:rPr>
          <w:rFonts w:hint="eastAsia"/>
          <w:sz w:val="22"/>
          <w:szCs w:val="22"/>
          <w:lang w:val="en-US" w:eastAsia="ko-KR"/>
        </w:rPr>
        <w:t>ne</w:t>
      </w:r>
      <w:r w:rsidRPr="00BD6F46">
        <w:rPr>
          <w:sz w:val="22"/>
          <w:szCs w:val="22"/>
          <w:lang w:val="en-US"/>
        </w:rPr>
        <w:t xml:space="preserve">). </w:t>
      </w:r>
      <w:r>
        <w:rPr>
          <w:rFonts w:hint="eastAsia"/>
          <w:sz w:val="22"/>
          <w:szCs w:val="22"/>
          <w:lang w:val="en-US" w:eastAsia="ko-KR"/>
        </w:rPr>
        <w:t xml:space="preserve">Wonkwang </w:t>
      </w:r>
      <w:r w:rsidRPr="00BD6F46">
        <w:rPr>
          <w:sz w:val="22"/>
          <w:szCs w:val="22"/>
          <w:lang w:val="en-US"/>
        </w:rPr>
        <w:t xml:space="preserve">University, </w:t>
      </w:r>
      <w:r>
        <w:rPr>
          <w:rFonts w:hint="eastAsia"/>
          <w:sz w:val="22"/>
          <w:szCs w:val="22"/>
          <w:lang w:val="en-US" w:eastAsia="ko-KR"/>
        </w:rPr>
        <w:t>Iksan</w:t>
      </w:r>
      <w:r w:rsidRPr="00BD6F46">
        <w:rPr>
          <w:sz w:val="22"/>
          <w:szCs w:val="22"/>
          <w:lang w:val="en-US"/>
        </w:rPr>
        <w:t xml:space="preserve">, </w:t>
      </w:r>
      <w:r>
        <w:rPr>
          <w:rFonts w:hint="eastAsia"/>
          <w:sz w:val="22"/>
          <w:szCs w:val="22"/>
          <w:lang w:val="en-US" w:eastAsia="ko-KR"/>
        </w:rPr>
        <w:t>Korea.</w:t>
      </w:r>
    </w:p>
    <w:p w14:paraId="578CF886" w14:textId="32266E82" w:rsidR="003D3374" w:rsidRPr="00BE78FA" w:rsidRDefault="003D3374" w:rsidP="003D3374">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4</w:t>
      </w:r>
      <w:r w:rsidRPr="00BD6F46">
        <w:rPr>
          <w:sz w:val="22"/>
          <w:szCs w:val="22"/>
          <w:lang w:val="en-US"/>
        </w:rPr>
        <w:t xml:space="preserve">, July). </w:t>
      </w:r>
      <w:proofErr w:type="spellStart"/>
      <w:r>
        <w:rPr>
          <w:sz w:val="22"/>
          <w:szCs w:val="22"/>
          <w:lang w:val="en-US"/>
        </w:rPr>
        <w:t>PuKyung</w:t>
      </w:r>
      <w:proofErr w:type="spellEnd"/>
      <w:r>
        <w:rPr>
          <w:sz w:val="22"/>
          <w:szCs w:val="22"/>
          <w:lang w:val="en-US"/>
        </w:rPr>
        <w:t xml:space="preserve"> National University</w:t>
      </w:r>
      <w:r w:rsidRPr="00BD6F46">
        <w:rPr>
          <w:sz w:val="22"/>
          <w:szCs w:val="22"/>
          <w:lang w:val="en-US"/>
        </w:rPr>
        <w:t xml:space="preserve">, </w:t>
      </w:r>
      <w:r>
        <w:rPr>
          <w:sz w:val="22"/>
          <w:szCs w:val="22"/>
          <w:lang w:val="en-US"/>
        </w:rPr>
        <w:t>Pusan</w:t>
      </w:r>
      <w:r w:rsidRPr="00BD6F46">
        <w:rPr>
          <w:sz w:val="22"/>
          <w:szCs w:val="22"/>
          <w:lang w:val="en-US"/>
        </w:rPr>
        <w:t>, S. Korea.</w:t>
      </w:r>
    </w:p>
    <w:p w14:paraId="588E3D72" w14:textId="31F18D90" w:rsidR="00386ADD" w:rsidRPr="00386ADD" w:rsidRDefault="00386ADD"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w:t>
      </w:r>
      <w:r>
        <w:rPr>
          <w:sz w:val="22"/>
          <w:szCs w:val="22"/>
          <w:lang w:val="en-US"/>
        </w:rPr>
        <w:t>3</w:t>
      </w:r>
      <w:r w:rsidRPr="00BD6F46">
        <w:rPr>
          <w:sz w:val="22"/>
          <w:szCs w:val="22"/>
          <w:lang w:val="en-US"/>
        </w:rPr>
        <w:t>, July). University</w:t>
      </w:r>
      <w:r>
        <w:rPr>
          <w:sz w:val="22"/>
          <w:szCs w:val="22"/>
          <w:lang w:val="en-US"/>
        </w:rPr>
        <w:t xml:space="preserve"> of Valencia</w:t>
      </w:r>
      <w:r w:rsidRPr="00BD6F46">
        <w:rPr>
          <w:sz w:val="22"/>
          <w:szCs w:val="22"/>
          <w:lang w:val="en-US"/>
        </w:rPr>
        <w:t xml:space="preserve">, </w:t>
      </w:r>
      <w:r>
        <w:rPr>
          <w:sz w:val="22"/>
          <w:szCs w:val="22"/>
          <w:lang w:val="en-US"/>
        </w:rPr>
        <w:t>Valencia</w:t>
      </w:r>
      <w:r w:rsidRPr="00BD6F46">
        <w:rPr>
          <w:sz w:val="22"/>
          <w:szCs w:val="22"/>
          <w:lang w:val="en-US"/>
        </w:rPr>
        <w:t xml:space="preserve">, </w:t>
      </w:r>
      <w:r>
        <w:rPr>
          <w:sz w:val="22"/>
          <w:szCs w:val="22"/>
          <w:lang w:val="en-US"/>
        </w:rPr>
        <w:t>Spain</w:t>
      </w:r>
      <w:r w:rsidRPr="00BD6F46">
        <w:rPr>
          <w:sz w:val="22"/>
          <w:szCs w:val="22"/>
          <w:lang w:val="en-US"/>
        </w:rPr>
        <w:t>.</w:t>
      </w:r>
    </w:p>
    <w:p w14:paraId="25D9DBF4" w14:textId="731A9554"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(2022, July). Waseda University, Tokyo, Japan.</w:t>
      </w:r>
    </w:p>
    <w:p w14:paraId="52B47D8B" w14:textId="7062E701" w:rsidR="00FD6F1B" w:rsidRPr="00BE78FA" w:rsidRDefault="00FD6F1B" w:rsidP="00FD6F1B">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(2022, July). Yonsei University, Seoul, S. Korea.</w:t>
      </w:r>
    </w:p>
    <w:p w14:paraId="05B06DBA" w14:textId="1D45067B" w:rsidR="00BE78FA" w:rsidRPr="00BE78FA" w:rsidRDefault="00BE78FA" w:rsidP="00BE78FA">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(2022, July). </w:t>
      </w:r>
      <w:proofErr w:type="spellStart"/>
      <w:r>
        <w:rPr>
          <w:sz w:val="22"/>
          <w:szCs w:val="22"/>
          <w:lang w:val="en-US"/>
        </w:rPr>
        <w:t>PuKyung</w:t>
      </w:r>
      <w:proofErr w:type="spellEnd"/>
      <w:r>
        <w:rPr>
          <w:sz w:val="22"/>
          <w:szCs w:val="22"/>
          <w:lang w:val="en-US"/>
        </w:rPr>
        <w:t xml:space="preserve"> National University</w:t>
      </w:r>
      <w:r w:rsidRPr="00BD6F46">
        <w:rPr>
          <w:sz w:val="22"/>
          <w:szCs w:val="22"/>
          <w:lang w:val="en-US"/>
        </w:rPr>
        <w:t xml:space="preserve">, </w:t>
      </w:r>
      <w:r>
        <w:rPr>
          <w:sz w:val="22"/>
          <w:szCs w:val="22"/>
          <w:lang w:val="en-US"/>
        </w:rPr>
        <w:t>Pusan</w:t>
      </w:r>
      <w:r w:rsidRPr="00BD6F46">
        <w:rPr>
          <w:sz w:val="22"/>
          <w:szCs w:val="22"/>
          <w:lang w:val="en-US"/>
        </w:rPr>
        <w:t>, S. Korea.</w:t>
      </w:r>
    </w:p>
    <w:p w14:paraId="31D7E4A7" w14:textId="49703189"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(2019, October). Ministry of Culture Sport and Tourism, Taekwondo Promotion Foundation, Muju, </w:t>
      </w:r>
      <w:r w:rsidR="00FD6F1B" w:rsidRPr="00BD6F46">
        <w:rPr>
          <w:sz w:val="22"/>
          <w:szCs w:val="22"/>
          <w:lang w:val="en-US"/>
        </w:rPr>
        <w:t>S.</w:t>
      </w:r>
      <w:r w:rsidR="00386ADD">
        <w:rPr>
          <w:sz w:val="22"/>
          <w:szCs w:val="22"/>
          <w:lang w:val="en-US"/>
        </w:rPr>
        <w:t xml:space="preserve"> </w:t>
      </w:r>
      <w:r w:rsidRPr="00BD6F46">
        <w:rPr>
          <w:sz w:val="22"/>
          <w:szCs w:val="22"/>
          <w:lang w:val="en-US"/>
        </w:rPr>
        <w:t>Korea.</w:t>
      </w:r>
    </w:p>
    <w:p w14:paraId="426B994F" w14:textId="3B54774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(2019, August). Seoul National University (Dream Together Program), Seoul, </w:t>
      </w:r>
      <w:r w:rsidR="00FD6F1B" w:rsidRPr="00BD6F46">
        <w:rPr>
          <w:sz w:val="22"/>
          <w:szCs w:val="22"/>
          <w:lang w:val="en-US"/>
        </w:rPr>
        <w:t>S.</w:t>
      </w:r>
      <w:r w:rsidR="0072757A">
        <w:rPr>
          <w:sz w:val="22"/>
          <w:szCs w:val="22"/>
          <w:lang w:val="en-US"/>
        </w:rPr>
        <w:t xml:space="preserve"> </w:t>
      </w:r>
      <w:r w:rsidRPr="00BD6F46">
        <w:rPr>
          <w:sz w:val="22"/>
          <w:szCs w:val="22"/>
          <w:lang w:val="en-US"/>
        </w:rPr>
        <w:t>Korea.</w:t>
      </w:r>
    </w:p>
    <w:p w14:paraId="34E53FD8" w14:textId="294973A5"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(2019, August). Sungkyunkwan University, Suwon, </w:t>
      </w:r>
      <w:r w:rsidR="00FD6F1B" w:rsidRPr="00BD6F46">
        <w:rPr>
          <w:sz w:val="22"/>
          <w:szCs w:val="22"/>
          <w:lang w:val="en-US"/>
        </w:rPr>
        <w:t>S.</w:t>
      </w:r>
      <w:r w:rsidR="0072757A">
        <w:rPr>
          <w:sz w:val="22"/>
          <w:szCs w:val="22"/>
          <w:lang w:val="en-US"/>
        </w:rPr>
        <w:t xml:space="preserve"> </w:t>
      </w:r>
      <w:r w:rsidRPr="00BD6F46">
        <w:rPr>
          <w:sz w:val="22"/>
          <w:szCs w:val="22"/>
          <w:lang w:val="en-US"/>
        </w:rPr>
        <w:t>Korea.</w:t>
      </w:r>
    </w:p>
    <w:p w14:paraId="59CF1AA2"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(2018, June). Sport Globalization Conference, </w:t>
      </w:r>
      <w:proofErr w:type="spellStart"/>
      <w:r w:rsidRPr="00BD6F46">
        <w:rPr>
          <w:sz w:val="22"/>
          <w:szCs w:val="22"/>
          <w:lang w:val="en-US"/>
        </w:rPr>
        <w:t>WeSport</w:t>
      </w:r>
      <w:proofErr w:type="spellEnd"/>
      <w:r w:rsidRPr="00BD6F46">
        <w:rPr>
          <w:sz w:val="22"/>
          <w:szCs w:val="22"/>
          <w:lang w:val="en-US"/>
        </w:rPr>
        <w:t>, Beijing, China.</w:t>
      </w:r>
    </w:p>
    <w:p w14:paraId="793D9888" w14:textId="01E652FE"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(2017, June). The 6</w:t>
      </w:r>
      <w:r w:rsidRPr="00BD6F46">
        <w:rPr>
          <w:sz w:val="22"/>
          <w:szCs w:val="22"/>
          <w:vertAlign w:val="superscript"/>
          <w:lang w:val="en-US"/>
        </w:rPr>
        <w:t>th</w:t>
      </w:r>
      <w:r w:rsidRPr="00BD6F46">
        <w:rPr>
          <w:sz w:val="22"/>
          <w:szCs w:val="22"/>
          <w:lang w:val="en-US"/>
        </w:rPr>
        <w:t xml:space="preserve"> International Symposium for Taekwondo Studies, Muju, </w:t>
      </w:r>
      <w:r w:rsidR="00FD6F1B" w:rsidRPr="00BD6F46">
        <w:rPr>
          <w:sz w:val="22"/>
          <w:szCs w:val="22"/>
          <w:lang w:val="en-US"/>
        </w:rPr>
        <w:t>S.</w:t>
      </w:r>
      <w:r w:rsidR="0072757A">
        <w:rPr>
          <w:sz w:val="22"/>
          <w:szCs w:val="22"/>
          <w:lang w:val="en-US"/>
        </w:rPr>
        <w:t xml:space="preserve"> </w:t>
      </w:r>
      <w:r w:rsidRPr="00BD6F46">
        <w:rPr>
          <w:sz w:val="22"/>
          <w:szCs w:val="22"/>
          <w:lang w:val="en-US"/>
        </w:rPr>
        <w:t>Korea.</w:t>
      </w:r>
    </w:p>
    <w:p w14:paraId="4B1197E3" w14:textId="7C0A89C6"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 xml:space="preserve">(2016, July). Pusan National University, Pusan, </w:t>
      </w:r>
      <w:r w:rsidR="00FD6F1B" w:rsidRPr="00BD6F46">
        <w:rPr>
          <w:sz w:val="22"/>
          <w:szCs w:val="22"/>
          <w:lang w:val="en-US"/>
        </w:rPr>
        <w:t>S.</w:t>
      </w:r>
      <w:r w:rsidR="0072757A">
        <w:rPr>
          <w:sz w:val="22"/>
          <w:szCs w:val="22"/>
          <w:lang w:val="en-US"/>
        </w:rPr>
        <w:t xml:space="preserve"> </w:t>
      </w:r>
      <w:r w:rsidRPr="00BD6F46">
        <w:rPr>
          <w:sz w:val="22"/>
          <w:szCs w:val="22"/>
          <w:lang w:val="en-US"/>
        </w:rPr>
        <w:t>Korea.</w:t>
      </w:r>
    </w:p>
    <w:p w14:paraId="7CFCAA51"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Ko, Y. J.</w:t>
      </w:r>
      <w:r w:rsidRPr="00BD6F46">
        <w:rPr>
          <w:sz w:val="22"/>
          <w:szCs w:val="22"/>
          <w:lang w:val="en-US"/>
        </w:rPr>
        <w:t xml:space="preserve">, Jang, W., &amp; Chang, Y. (2016, May). Polytechnic University of </w:t>
      </w:r>
      <w:proofErr w:type="spellStart"/>
      <w:r w:rsidRPr="00BD6F46">
        <w:rPr>
          <w:sz w:val="22"/>
          <w:szCs w:val="22"/>
          <w:lang w:val="en-US"/>
        </w:rPr>
        <w:t>Catagena</w:t>
      </w:r>
      <w:proofErr w:type="spellEnd"/>
      <w:r w:rsidRPr="00BD6F46">
        <w:rPr>
          <w:sz w:val="22"/>
          <w:szCs w:val="22"/>
          <w:lang w:val="en-US"/>
        </w:rPr>
        <w:t xml:space="preserve"> (</w:t>
      </w:r>
      <w:r w:rsidRPr="00BD6F46">
        <w:rPr>
          <w:sz w:val="22"/>
          <w:szCs w:val="22"/>
        </w:rPr>
        <w:t>Departamento de Economía de la Empresa</w:t>
      </w:r>
      <w:r w:rsidRPr="00BD6F46">
        <w:rPr>
          <w:sz w:val="22"/>
          <w:szCs w:val="22"/>
          <w:lang w:val="en-US"/>
        </w:rPr>
        <w:t xml:space="preserve">), Spain. </w:t>
      </w:r>
    </w:p>
    <w:p w14:paraId="041ED0E0"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lang w:val="en-US"/>
        </w:rPr>
        <w:t xml:space="preserve">Ko, Y. J., </w:t>
      </w:r>
      <w:r w:rsidRPr="00BD6F46">
        <w:rPr>
          <w:sz w:val="22"/>
          <w:szCs w:val="22"/>
          <w:lang w:val="en-US"/>
        </w:rPr>
        <w:t>Chang, Y., &amp; Jang, W.  (2016, May). University of Valencia (</w:t>
      </w:r>
      <w:hyperlink r:id="rId14" w:history="1">
        <w:r w:rsidRPr="00BD6F46">
          <w:rPr>
            <w:rFonts w:eastAsia="Times New Roman"/>
            <w:kern w:val="36"/>
            <w:sz w:val="22"/>
            <w:szCs w:val="22"/>
            <w:lang w:val="en" w:eastAsia="ko-KR"/>
          </w:rPr>
          <w:t>Department</w:t>
        </w:r>
      </w:hyperlink>
      <w:r w:rsidRPr="00BD6F46">
        <w:rPr>
          <w:rFonts w:eastAsia="Times New Roman"/>
          <w:kern w:val="36"/>
          <w:sz w:val="22"/>
          <w:szCs w:val="22"/>
          <w:lang w:val="en" w:eastAsia="ko-KR"/>
        </w:rPr>
        <w:t xml:space="preserve"> of Physical Education and Sport</w:t>
      </w:r>
      <w:r w:rsidRPr="00BD6F46">
        <w:rPr>
          <w:sz w:val="22"/>
          <w:szCs w:val="22"/>
          <w:lang w:val="en-US"/>
        </w:rPr>
        <w:t>), Spain.</w:t>
      </w:r>
    </w:p>
    <w:p w14:paraId="2D3FE722" w14:textId="6922A8A3"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 xml:space="preserve">Ko, Y. J. </w:t>
      </w:r>
      <w:r w:rsidRPr="00BD6F46">
        <w:rPr>
          <w:sz w:val="22"/>
          <w:szCs w:val="22"/>
        </w:rPr>
        <w:t>(201</w:t>
      </w:r>
      <w:r w:rsidRPr="00BD6F46">
        <w:rPr>
          <w:rFonts w:hint="eastAsia"/>
          <w:sz w:val="22"/>
          <w:szCs w:val="22"/>
          <w:lang w:eastAsia="ko-KR"/>
        </w:rPr>
        <w:t>4</w:t>
      </w:r>
      <w:r w:rsidRPr="00BD6F46">
        <w:rPr>
          <w:sz w:val="22"/>
          <w:szCs w:val="22"/>
        </w:rPr>
        <w:t xml:space="preserve">, </w:t>
      </w:r>
      <w:r w:rsidRPr="00BD6F46">
        <w:rPr>
          <w:sz w:val="22"/>
          <w:szCs w:val="22"/>
          <w:lang w:val="en-US" w:eastAsia="ko-KR"/>
        </w:rPr>
        <w:t>December</w:t>
      </w:r>
      <w:r w:rsidRPr="00BD6F46">
        <w:rPr>
          <w:sz w:val="22"/>
          <w:szCs w:val="22"/>
        </w:rPr>
        <w:t xml:space="preserve">). </w:t>
      </w:r>
      <w:r w:rsidRPr="00BD6F46">
        <w:rPr>
          <w:sz w:val="22"/>
          <w:szCs w:val="22"/>
          <w:lang w:val="en-US" w:eastAsia="ko-KR"/>
        </w:rPr>
        <w:t>Kookmin</w:t>
      </w:r>
      <w:r w:rsidRPr="00BD6F46">
        <w:rPr>
          <w:rFonts w:hint="eastAsia"/>
          <w:sz w:val="22"/>
          <w:szCs w:val="22"/>
          <w:lang w:eastAsia="ko-KR"/>
        </w:rPr>
        <w:t xml:space="preserve"> University,</w:t>
      </w:r>
      <w:r w:rsidRPr="00BD6F46">
        <w:rPr>
          <w:sz w:val="22"/>
          <w:szCs w:val="22"/>
        </w:rPr>
        <w:t xml:space="preserve"> </w:t>
      </w:r>
      <w:r w:rsidRPr="00BD6F46">
        <w:rPr>
          <w:sz w:val="22"/>
          <w:szCs w:val="22"/>
          <w:lang w:val="en-US" w:eastAsia="ko-KR"/>
        </w:rPr>
        <w:t>Seoul</w:t>
      </w:r>
      <w:r w:rsidRPr="00BD6F46">
        <w:rPr>
          <w:sz w:val="22"/>
          <w:szCs w:val="22"/>
        </w:rPr>
        <w:t xml:space="preserve">, </w:t>
      </w:r>
      <w:r w:rsidR="00FD6F1B" w:rsidRPr="00BD6F46">
        <w:rPr>
          <w:sz w:val="22"/>
          <w:szCs w:val="22"/>
          <w:lang w:val="en-US"/>
        </w:rPr>
        <w:t>S.</w:t>
      </w:r>
      <w:r w:rsidR="0096494A">
        <w:rPr>
          <w:sz w:val="22"/>
          <w:szCs w:val="22"/>
          <w:lang w:val="en-US"/>
        </w:rPr>
        <w:t xml:space="preserve"> </w:t>
      </w:r>
      <w:r w:rsidRPr="00BD6F46">
        <w:rPr>
          <w:sz w:val="22"/>
          <w:szCs w:val="22"/>
        </w:rPr>
        <w:t>Korea</w:t>
      </w:r>
      <w:r w:rsidRPr="00BD6F46">
        <w:rPr>
          <w:rFonts w:hint="eastAsia"/>
          <w:sz w:val="22"/>
          <w:szCs w:val="22"/>
          <w:lang w:eastAsia="ko-KR"/>
        </w:rPr>
        <w:t>.</w:t>
      </w:r>
      <w:r w:rsidRPr="00BD6F46">
        <w:rPr>
          <w:sz w:val="22"/>
          <w:szCs w:val="22"/>
        </w:rPr>
        <w:t xml:space="preserve"> </w:t>
      </w:r>
    </w:p>
    <w:p w14:paraId="0792E151" w14:textId="54C4BFF3"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w:t>
      </w:r>
      <w:r w:rsidRPr="00BD6F46">
        <w:rPr>
          <w:rFonts w:hint="eastAsia"/>
          <w:sz w:val="22"/>
          <w:szCs w:val="22"/>
          <w:lang w:eastAsia="ko-KR"/>
        </w:rPr>
        <w:t>4</w:t>
      </w:r>
      <w:r w:rsidRPr="00BD6F46">
        <w:rPr>
          <w:sz w:val="22"/>
          <w:szCs w:val="22"/>
        </w:rPr>
        <w:t xml:space="preserve">, </w:t>
      </w:r>
      <w:r w:rsidRPr="00BD6F46">
        <w:rPr>
          <w:rFonts w:hint="eastAsia"/>
          <w:sz w:val="22"/>
          <w:szCs w:val="22"/>
          <w:lang w:eastAsia="ko-KR"/>
        </w:rPr>
        <w:t>August</w:t>
      </w:r>
      <w:r w:rsidRPr="00BD6F46">
        <w:rPr>
          <w:sz w:val="22"/>
          <w:szCs w:val="22"/>
        </w:rPr>
        <w:t>). 201</w:t>
      </w:r>
      <w:r w:rsidRPr="00BD6F46">
        <w:rPr>
          <w:rFonts w:hint="eastAsia"/>
          <w:sz w:val="22"/>
          <w:szCs w:val="22"/>
          <w:lang w:eastAsia="ko-KR"/>
        </w:rPr>
        <w:t>4</w:t>
      </w:r>
      <w:r w:rsidRPr="00BD6F46">
        <w:rPr>
          <w:sz w:val="22"/>
          <w:szCs w:val="22"/>
        </w:rPr>
        <w:t xml:space="preserve"> </w:t>
      </w:r>
      <w:r w:rsidRPr="00BD6F46">
        <w:rPr>
          <w:rFonts w:hint="eastAsia"/>
          <w:sz w:val="22"/>
          <w:szCs w:val="22"/>
          <w:lang w:eastAsia="ko-KR"/>
        </w:rPr>
        <w:t xml:space="preserve">Incheon Asian Games International Sport Science Congress, </w:t>
      </w:r>
      <w:r w:rsidR="00FD6F1B" w:rsidRPr="00BD6F46">
        <w:rPr>
          <w:sz w:val="22"/>
          <w:szCs w:val="22"/>
          <w:lang w:val="en-US"/>
        </w:rPr>
        <w:t>S.</w:t>
      </w:r>
      <w:r w:rsidRPr="00BD6F46">
        <w:rPr>
          <w:rFonts w:hint="eastAsia"/>
          <w:sz w:val="22"/>
          <w:szCs w:val="22"/>
          <w:lang w:eastAsia="ko-KR"/>
        </w:rPr>
        <w:t>Korea.</w:t>
      </w:r>
    </w:p>
    <w:p w14:paraId="28DA8B5D"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(2013, December). 2013 Global Sports Talent Forum - Athlete’s Life-cycle Career Development. Korea Foundation for the Next Generation Sports Talent</w:t>
      </w:r>
      <w:r w:rsidRPr="00BD6F46">
        <w:rPr>
          <w:sz w:val="22"/>
          <w:szCs w:val="22"/>
          <w:lang w:val="en-US"/>
        </w:rPr>
        <w:t xml:space="preserve"> (NEST)</w:t>
      </w:r>
      <w:r w:rsidRPr="00BD6F46">
        <w:rPr>
          <w:sz w:val="22"/>
          <w:szCs w:val="22"/>
        </w:rPr>
        <w:t xml:space="preserve">. </w:t>
      </w:r>
    </w:p>
    <w:p w14:paraId="63212555" w14:textId="71AC55CB"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Lee, I., Chang, Y. K., Yang, J. B. (2013, October). University of Michigan, Ann Arbor, Michigan. Nam Center for Korean Studies</w:t>
      </w:r>
      <w:r w:rsidR="0096494A">
        <w:rPr>
          <w:sz w:val="22"/>
          <w:szCs w:val="22"/>
        </w:rPr>
        <w:t>.</w:t>
      </w:r>
    </w:p>
    <w:p w14:paraId="09A210B7"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&amp; Sagas, M. (2013, June). Conference of tourism and hospitality: The highway to sustainable regional development, Yerevan, Armenia. </w:t>
      </w:r>
    </w:p>
    <w:p w14:paraId="2967E000" w14:textId="77777777"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(2013, March). </w:t>
      </w:r>
      <w:r w:rsidRPr="00BD6F46">
        <w:rPr>
          <w:sz w:val="22"/>
          <w:szCs w:val="22"/>
          <w:lang w:val="en-US"/>
        </w:rPr>
        <w:t xml:space="preserve">Invited speaker series, Department of Sport Management, </w:t>
      </w:r>
      <w:r w:rsidRPr="00BD6F46">
        <w:rPr>
          <w:sz w:val="22"/>
          <w:szCs w:val="22"/>
        </w:rPr>
        <w:t xml:space="preserve">University of Michigan, Ann Arbor, Michigan. </w:t>
      </w:r>
    </w:p>
    <w:p w14:paraId="1109173A" w14:textId="323A1033"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 xml:space="preserve">Ko, Y. J. </w:t>
      </w:r>
      <w:r w:rsidRPr="00BD6F46">
        <w:rPr>
          <w:sz w:val="22"/>
          <w:szCs w:val="22"/>
        </w:rPr>
        <w:t>(2013, March). The University of Michigan</w:t>
      </w:r>
      <w:r w:rsidR="00B11CFC">
        <w:rPr>
          <w:sz w:val="22"/>
          <w:szCs w:val="22"/>
        </w:rPr>
        <w:t>,</w:t>
      </w:r>
      <w:r w:rsidRPr="00BD6F46">
        <w:rPr>
          <w:sz w:val="22"/>
          <w:szCs w:val="22"/>
        </w:rPr>
        <w:t xml:space="preserve"> Nam Center for Korean Studies (Colloquium), Ann Arbor, Michigan. </w:t>
      </w:r>
    </w:p>
    <w:p w14:paraId="24CCBA87" w14:textId="7B64521D"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(2011, August). </w:t>
      </w:r>
      <w:r w:rsidRPr="00BD6F46">
        <w:rPr>
          <w:rFonts w:eastAsia="Gulim"/>
          <w:color w:val="000000"/>
          <w:sz w:val="22"/>
          <w:szCs w:val="22"/>
        </w:rPr>
        <w:t xml:space="preserve">2011 KAHPERD International Sport Science Congress (ISSC), </w:t>
      </w:r>
      <w:r w:rsidRPr="00BD6F46">
        <w:rPr>
          <w:sz w:val="22"/>
          <w:szCs w:val="22"/>
        </w:rPr>
        <w:t xml:space="preserve">Dae-Gu, </w:t>
      </w:r>
      <w:r w:rsidR="00FD6F1B" w:rsidRPr="00BD6F46">
        <w:rPr>
          <w:sz w:val="22"/>
          <w:szCs w:val="22"/>
          <w:lang w:val="en-US"/>
        </w:rPr>
        <w:t>S.</w:t>
      </w:r>
      <w:r w:rsidR="0096494A">
        <w:rPr>
          <w:sz w:val="22"/>
          <w:szCs w:val="22"/>
          <w:lang w:val="en-US"/>
        </w:rPr>
        <w:t xml:space="preserve"> </w:t>
      </w:r>
      <w:r w:rsidRPr="00BD6F46">
        <w:rPr>
          <w:sz w:val="22"/>
          <w:szCs w:val="22"/>
        </w:rPr>
        <w:t>Korea.</w:t>
      </w:r>
    </w:p>
    <w:p w14:paraId="5D1C9832" w14:textId="52AF2F06" w:rsidR="00956C73" w:rsidRPr="00BD6F46" w:rsidRDefault="00956C73" w:rsidP="00956C73">
      <w:pPr>
        <w:pStyle w:val="BodyTextIndent"/>
        <w:numPr>
          <w:ilvl w:val="0"/>
          <w:numId w:val="12"/>
        </w:numPr>
        <w:tabs>
          <w:tab w:val="left" w:pos="-1080"/>
          <w:tab w:val="left" w:pos="-720"/>
          <w:tab w:val="left" w:pos="0"/>
          <w:tab w:val="num" w:pos="900"/>
        </w:tabs>
        <w:rPr>
          <w:sz w:val="22"/>
          <w:szCs w:val="22"/>
        </w:rPr>
      </w:pPr>
      <w:r w:rsidRPr="00BD6F46">
        <w:rPr>
          <w:b/>
          <w:sz w:val="22"/>
          <w:szCs w:val="22"/>
        </w:rPr>
        <w:t>Ko, Y. J.</w:t>
      </w:r>
      <w:r w:rsidRPr="00BD6F46">
        <w:rPr>
          <w:sz w:val="22"/>
          <w:szCs w:val="22"/>
        </w:rPr>
        <w:t xml:space="preserve"> (2011, August). International Sport Science Symposium. Chung-Ang University, Seoul, </w:t>
      </w:r>
      <w:r w:rsidR="00FD6F1B" w:rsidRPr="00BD6F46">
        <w:rPr>
          <w:sz w:val="22"/>
          <w:szCs w:val="22"/>
          <w:lang w:val="en-US"/>
        </w:rPr>
        <w:t>S.</w:t>
      </w:r>
      <w:r w:rsidR="0096494A">
        <w:rPr>
          <w:sz w:val="22"/>
          <w:szCs w:val="22"/>
          <w:lang w:val="en-US"/>
        </w:rPr>
        <w:t xml:space="preserve"> </w:t>
      </w:r>
      <w:r w:rsidRPr="00BD6F46">
        <w:rPr>
          <w:sz w:val="22"/>
          <w:szCs w:val="22"/>
        </w:rPr>
        <w:t>Korea.</w:t>
      </w:r>
    </w:p>
    <w:p w14:paraId="2D07971F" w14:textId="77777777" w:rsidR="00956C73" w:rsidRPr="00BD6F46" w:rsidRDefault="00956C73" w:rsidP="00956C73">
      <w:pPr>
        <w:pStyle w:val="BodyTextIndent"/>
        <w:numPr>
          <w:ilvl w:val="0"/>
          <w:numId w:val="12"/>
        </w:numPr>
        <w:tabs>
          <w:tab w:val="left" w:pos="-1080"/>
          <w:tab w:val="left" w:pos="-720"/>
          <w:tab w:val="left" w:pos="0"/>
        </w:tabs>
        <w:rPr>
          <w:sz w:val="22"/>
          <w:szCs w:val="22"/>
        </w:rPr>
      </w:pPr>
      <w:r w:rsidRPr="00BD6F46">
        <w:rPr>
          <w:b/>
          <w:sz w:val="22"/>
          <w:szCs w:val="22"/>
        </w:rPr>
        <w:t>Ko, Y. J</w:t>
      </w:r>
      <w:r w:rsidRPr="00BD6F46">
        <w:rPr>
          <w:sz w:val="22"/>
          <w:szCs w:val="22"/>
        </w:rPr>
        <w:t>., **Arai, A., &amp; **Kim, T. H. (2009, October). International Sport Leader’s Forum hosted by University of Bridgeport, Bridgeport, CT.</w:t>
      </w:r>
    </w:p>
    <w:p w14:paraId="173D5BC1" w14:textId="25ABE933" w:rsidR="00956C73" w:rsidRPr="00BD6F46" w:rsidRDefault="00956C73" w:rsidP="00956C73">
      <w:pPr>
        <w:pStyle w:val="BodyTextIndent"/>
        <w:numPr>
          <w:ilvl w:val="0"/>
          <w:numId w:val="12"/>
        </w:numPr>
        <w:tabs>
          <w:tab w:val="left" w:pos="-1080"/>
          <w:tab w:val="left" w:pos="-720"/>
          <w:tab w:val="left" w:pos="0"/>
        </w:tabs>
        <w:rPr>
          <w:sz w:val="22"/>
          <w:szCs w:val="22"/>
        </w:rPr>
      </w:pPr>
      <w:r w:rsidRPr="00BD6F46">
        <w:rPr>
          <w:b/>
          <w:sz w:val="22"/>
          <w:szCs w:val="22"/>
        </w:rPr>
        <w:t>Ko, Y. J.</w:t>
      </w:r>
      <w:r w:rsidRPr="00BD6F46">
        <w:rPr>
          <w:sz w:val="22"/>
          <w:szCs w:val="22"/>
        </w:rPr>
        <w:t xml:space="preserve"> (2009, September). The 1</w:t>
      </w:r>
      <w:r w:rsidRPr="00BD6F46">
        <w:rPr>
          <w:sz w:val="22"/>
          <w:szCs w:val="22"/>
          <w:vertAlign w:val="superscript"/>
        </w:rPr>
        <w:t>st</w:t>
      </w:r>
      <w:r w:rsidRPr="00BD6F46">
        <w:rPr>
          <w:sz w:val="22"/>
          <w:szCs w:val="22"/>
        </w:rPr>
        <w:t xml:space="preserve"> Seoul World Taekwondo Leaders Forum (hosted by City of Seoul and </w:t>
      </w:r>
      <w:proofErr w:type="spellStart"/>
      <w:r w:rsidRPr="00BD6F46">
        <w:rPr>
          <w:sz w:val="22"/>
          <w:szCs w:val="22"/>
        </w:rPr>
        <w:t>Kukkiwon</w:t>
      </w:r>
      <w:proofErr w:type="spellEnd"/>
      <w:r w:rsidRPr="00BD6F46">
        <w:rPr>
          <w:sz w:val="22"/>
          <w:szCs w:val="22"/>
        </w:rPr>
        <w:t xml:space="preserve"> - World Taekwondo Academy), Seoul, S.</w:t>
      </w:r>
      <w:r w:rsidR="0096494A">
        <w:rPr>
          <w:sz w:val="22"/>
          <w:szCs w:val="22"/>
        </w:rPr>
        <w:t xml:space="preserve"> </w:t>
      </w:r>
      <w:r w:rsidRPr="00BD6F46">
        <w:rPr>
          <w:sz w:val="22"/>
          <w:szCs w:val="22"/>
        </w:rPr>
        <w:t xml:space="preserve">Korea. </w:t>
      </w:r>
    </w:p>
    <w:p w14:paraId="27F5A646" w14:textId="77777777" w:rsidR="00956C73" w:rsidRPr="00BD6F46" w:rsidRDefault="00956C73" w:rsidP="00956C73">
      <w:pPr>
        <w:pStyle w:val="BodyTextIndent"/>
        <w:numPr>
          <w:ilvl w:val="0"/>
          <w:numId w:val="12"/>
        </w:numPr>
        <w:tabs>
          <w:tab w:val="left" w:pos="-1080"/>
          <w:tab w:val="left" w:pos="-720"/>
          <w:tab w:val="left" w:pos="0"/>
        </w:tabs>
        <w:rPr>
          <w:sz w:val="22"/>
          <w:szCs w:val="22"/>
        </w:rPr>
      </w:pPr>
      <w:r w:rsidRPr="00BD6F46">
        <w:rPr>
          <w:b/>
          <w:sz w:val="22"/>
          <w:szCs w:val="22"/>
        </w:rPr>
        <w:t>Ko, Y. J.</w:t>
      </w:r>
      <w:r w:rsidRPr="00BD6F46">
        <w:rPr>
          <w:sz w:val="22"/>
          <w:szCs w:val="22"/>
        </w:rPr>
        <w:t xml:space="preserve"> (2009, August). The 3</w:t>
      </w:r>
      <w:r w:rsidRPr="00BD6F46">
        <w:rPr>
          <w:sz w:val="22"/>
          <w:szCs w:val="22"/>
          <w:vertAlign w:val="superscript"/>
        </w:rPr>
        <w:t>rd</w:t>
      </w:r>
      <w:r w:rsidRPr="00BD6F46">
        <w:rPr>
          <w:sz w:val="22"/>
          <w:szCs w:val="22"/>
        </w:rPr>
        <w:t xml:space="preserve"> International Taekwondo Symposium (hosted by Taekwondo Promotion Foundation and University of California at Berkeley), Berkeley, CA. (Invited panelist).</w:t>
      </w:r>
    </w:p>
    <w:p w14:paraId="15F896E3" w14:textId="77777777" w:rsidR="00956C73" w:rsidRPr="00BD6F46" w:rsidRDefault="00956C73" w:rsidP="00956C73">
      <w:pPr>
        <w:pStyle w:val="BodyTextIndent"/>
        <w:numPr>
          <w:ilvl w:val="0"/>
          <w:numId w:val="12"/>
        </w:numPr>
        <w:tabs>
          <w:tab w:val="left" w:pos="-1080"/>
          <w:tab w:val="left" w:pos="-720"/>
          <w:tab w:val="left" w:pos="0"/>
        </w:tabs>
        <w:rPr>
          <w:sz w:val="22"/>
          <w:szCs w:val="22"/>
        </w:rPr>
      </w:pPr>
      <w:r w:rsidRPr="00BD6F46">
        <w:rPr>
          <w:b/>
          <w:sz w:val="22"/>
          <w:szCs w:val="22"/>
        </w:rPr>
        <w:lastRenderedPageBreak/>
        <w:t>Ko, Y. J.</w:t>
      </w:r>
      <w:r w:rsidRPr="00BD6F46">
        <w:rPr>
          <w:sz w:val="22"/>
          <w:szCs w:val="22"/>
        </w:rPr>
        <w:t xml:space="preserve"> (2009, January). 2009 Annual International Martial Arts Seminar in the Art and Science of Taekwondo, 20-30. Hosted by Martial Arts Studies program at University of Bridgeport, Bridgeport, CT.</w:t>
      </w:r>
    </w:p>
    <w:p w14:paraId="7CC13291" w14:textId="77777777" w:rsidR="00956C73" w:rsidRPr="00BD6F46" w:rsidRDefault="00956C73" w:rsidP="00956C73">
      <w:pPr>
        <w:pStyle w:val="BodyTextIndent"/>
        <w:numPr>
          <w:ilvl w:val="0"/>
          <w:numId w:val="12"/>
        </w:numPr>
        <w:tabs>
          <w:tab w:val="left" w:pos="-1080"/>
          <w:tab w:val="left" w:pos="-720"/>
          <w:tab w:val="left" w:pos="0"/>
        </w:tabs>
        <w:rPr>
          <w:sz w:val="22"/>
          <w:szCs w:val="22"/>
        </w:rPr>
      </w:pPr>
      <w:r w:rsidRPr="00BD6F46">
        <w:rPr>
          <w:b/>
          <w:sz w:val="22"/>
          <w:szCs w:val="22"/>
        </w:rPr>
        <w:t>Ko, Y. J.</w:t>
      </w:r>
      <w:r w:rsidRPr="00BD6F46">
        <w:rPr>
          <w:sz w:val="22"/>
          <w:szCs w:val="22"/>
          <w:u w:val="single"/>
        </w:rPr>
        <w:t xml:space="preserve"> </w:t>
      </w:r>
      <w:r w:rsidRPr="00BD6F46">
        <w:rPr>
          <w:sz w:val="22"/>
          <w:szCs w:val="22"/>
        </w:rPr>
        <w:t>(2002, April). Academic symposium held in conjunction with 7</w:t>
      </w:r>
      <w:r w:rsidRPr="00BD6F46">
        <w:rPr>
          <w:sz w:val="22"/>
          <w:szCs w:val="22"/>
          <w:vertAlign w:val="superscript"/>
        </w:rPr>
        <w:t>th</w:t>
      </w:r>
      <w:r w:rsidRPr="00BD6F46">
        <w:rPr>
          <w:sz w:val="22"/>
          <w:szCs w:val="22"/>
        </w:rPr>
        <w:t xml:space="preserve"> World University Taekwondo Championship, University of California at Berkeley, CA.</w:t>
      </w:r>
    </w:p>
    <w:p w14:paraId="460DD680" w14:textId="77777777" w:rsidR="007B1D25" w:rsidRDefault="00956C73" w:rsidP="007B1D25">
      <w:pPr>
        <w:pStyle w:val="BodyTextIndent"/>
        <w:numPr>
          <w:ilvl w:val="0"/>
          <w:numId w:val="12"/>
        </w:numPr>
        <w:tabs>
          <w:tab w:val="left" w:pos="-1080"/>
          <w:tab w:val="left" w:pos="-720"/>
          <w:tab w:val="left" w:pos="0"/>
        </w:tabs>
        <w:rPr>
          <w:sz w:val="22"/>
          <w:szCs w:val="22"/>
        </w:rPr>
      </w:pPr>
      <w:r w:rsidRPr="00BD6F46">
        <w:rPr>
          <w:b/>
          <w:sz w:val="22"/>
          <w:szCs w:val="22"/>
        </w:rPr>
        <w:t>Ko, Y. J</w:t>
      </w:r>
      <w:r w:rsidRPr="00BD6F46">
        <w:rPr>
          <w:sz w:val="22"/>
          <w:szCs w:val="22"/>
        </w:rPr>
        <w:t>.</w:t>
      </w:r>
      <w:r w:rsidRPr="00BD6F46">
        <w:rPr>
          <w:sz w:val="22"/>
          <w:szCs w:val="22"/>
          <w:u w:val="single"/>
        </w:rPr>
        <w:t xml:space="preserve"> </w:t>
      </w:r>
      <w:r w:rsidRPr="00BD6F46">
        <w:rPr>
          <w:sz w:val="22"/>
          <w:szCs w:val="22"/>
        </w:rPr>
        <w:t>(1999, March). “The Martial Arts for the Next Millennium” at the University of California, Berkeley, CA.</w:t>
      </w:r>
    </w:p>
    <w:p w14:paraId="7FC93717" w14:textId="4B3EDF6B" w:rsidR="00956C73" w:rsidRPr="007B1D25" w:rsidRDefault="00956C73" w:rsidP="007B1D25">
      <w:pPr>
        <w:pStyle w:val="BodyTextIndent"/>
        <w:numPr>
          <w:ilvl w:val="0"/>
          <w:numId w:val="12"/>
        </w:numPr>
        <w:tabs>
          <w:tab w:val="left" w:pos="-1080"/>
          <w:tab w:val="left" w:pos="-720"/>
          <w:tab w:val="left" w:pos="0"/>
        </w:tabs>
        <w:rPr>
          <w:sz w:val="22"/>
          <w:szCs w:val="22"/>
        </w:rPr>
      </w:pPr>
      <w:r w:rsidRPr="007B1D25">
        <w:rPr>
          <w:b/>
          <w:sz w:val="22"/>
          <w:szCs w:val="22"/>
        </w:rPr>
        <w:t>Ko, Y. J.</w:t>
      </w:r>
      <w:r w:rsidRPr="007B1D25">
        <w:rPr>
          <w:sz w:val="22"/>
          <w:szCs w:val="22"/>
        </w:rPr>
        <w:t xml:space="preserve"> (1999, April). </w:t>
      </w:r>
      <w:r w:rsidRPr="007B1D25">
        <w:rPr>
          <w:iCs/>
          <w:sz w:val="22"/>
          <w:szCs w:val="22"/>
        </w:rPr>
        <w:t>The 3</w:t>
      </w:r>
      <w:r w:rsidRPr="007B1D25">
        <w:rPr>
          <w:iCs/>
          <w:sz w:val="22"/>
          <w:szCs w:val="22"/>
          <w:vertAlign w:val="superscript"/>
        </w:rPr>
        <w:t>rd</w:t>
      </w:r>
      <w:r w:rsidRPr="007B1D25">
        <w:rPr>
          <w:iCs/>
          <w:sz w:val="22"/>
          <w:szCs w:val="22"/>
        </w:rPr>
        <w:t xml:space="preserve"> International Taekwondo Symposium </w:t>
      </w:r>
      <w:r w:rsidRPr="007B1D25">
        <w:rPr>
          <w:sz w:val="22"/>
          <w:szCs w:val="22"/>
        </w:rPr>
        <w:t>held in conjunction with 14</w:t>
      </w:r>
      <w:r w:rsidRPr="007B1D25">
        <w:rPr>
          <w:sz w:val="22"/>
          <w:szCs w:val="22"/>
          <w:vertAlign w:val="superscript"/>
        </w:rPr>
        <w:t>th</w:t>
      </w:r>
      <w:r w:rsidRPr="007B1D25">
        <w:rPr>
          <w:sz w:val="22"/>
          <w:szCs w:val="22"/>
        </w:rPr>
        <w:t xml:space="preserve"> World Taekwondo Championship</w:t>
      </w:r>
      <w:r w:rsidRPr="007B1D25">
        <w:rPr>
          <w:iCs/>
          <w:sz w:val="22"/>
          <w:szCs w:val="22"/>
        </w:rPr>
        <w:t>.</w:t>
      </w:r>
      <w:r w:rsidRPr="007B1D25">
        <w:rPr>
          <w:sz w:val="22"/>
          <w:szCs w:val="22"/>
        </w:rPr>
        <w:t xml:space="preserve"> University of Alberta, Edmonton, Alberta, Canada.</w:t>
      </w:r>
    </w:p>
    <w:p w14:paraId="6553580D" w14:textId="77777777" w:rsidR="00956C73" w:rsidRPr="00BD6F46" w:rsidRDefault="00956C73" w:rsidP="00956C7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270"/>
        <w:rPr>
          <w:b/>
          <w:sz w:val="24"/>
          <w:szCs w:val="24"/>
          <w:u w:val="single"/>
        </w:rPr>
      </w:pPr>
    </w:p>
    <w:p w14:paraId="4965DDBD" w14:textId="66B5F7E7" w:rsidR="00956C73" w:rsidRPr="00BD6F46" w:rsidRDefault="00956C73" w:rsidP="00956C73">
      <w:pPr>
        <w:pStyle w:val="Heading4"/>
        <w:ind w:left="720"/>
        <w:rPr>
          <w:szCs w:val="24"/>
        </w:rPr>
      </w:pPr>
      <w:r w:rsidRPr="00BD6F46">
        <w:rPr>
          <w:rFonts w:hint="eastAsia"/>
          <w:szCs w:val="24"/>
          <w:lang w:eastAsia="ko-KR"/>
        </w:rPr>
        <w:t>G</w:t>
      </w:r>
      <w:r w:rsidRPr="00BD6F46">
        <w:rPr>
          <w:szCs w:val="24"/>
        </w:rPr>
        <w:t xml:space="preserve">. Invited Lecture </w:t>
      </w:r>
      <w:r w:rsidRPr="00BD6F46">
        <w:rPr>
          <w:szCs w:val="24"/>
          <w:lang w:eastAsia="ko-KR"/>
        </w:rPr>
        <w:t>(</w:t>
      </w:r>
      <w:r w:rsidR="009E4BDE">
        <w:rPr>
          <w:i/>
          <w:iCs/>
          <w:szCs w:val="24"/>
          <w:lang w:eastAsia="ko-KR"/>
        </w:rPr>
        <w:t>N</w:t>
      </w:r>
      <w:r w:rsidRPr="00BD6F46">
        <w:rPr>
          <w:szCs w:val="24"/>
          <w:lang w:eastAsia="ko-KR"/>
        </w:rPr>
        <w:t xml:space="preserve"> = </w:t>
      </w:r>
      <w:r w:rsidR="009E4BDE">
        <w:rPr>
          <w:szCs w:val="24"/>
          <w:lang w:eastAsia="ko-KR"/>
        </w:rPr>
        <w:t>20</w:t>
      </w:r>
      <w:r w:rsidRPr="00BD6F46">
        <w:rPr>
          <w:szCs w:val="24"/>
          <w:lang w:eastAsia="ko-KR"/>
        </w:rPr>
        <w:t>)</w:t>
      </w:r>
      <w:r w:rsidRPr="00BD6F46">
        <w:rPr>
          <w:szCs w:val="24"/>
        </w:rPr>
        <w:t xml:space="preserve">: </w:t>
      </w:r>
    </w:p>
    <w:p w14:paraId="13589D9A" w14:textId="74CB761E" w:rsidR="000C6120" w:rsidRPr="000C6120" w:rsidRDefault="000C6120" w:rsidP="000C6120">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w:t>
      </w:r>
      <w:r>
        <w:rPr>
          <w:sz w:val="22"/>
          <w:szCs w:val="22"/>
          <w:lang w:val="en-US"/>
        </w:rPr>
        <w:t>2024</w:t>
      </w:r>
      <w:r w:rsidRPr="00BD6F46">
        <w:rPr>
          <w:sz w:val="22"/>
          <w:szCs w:val="22"/>
          <w:lang w:val="en-US"/>
        </w:rPr>
        <w:t xml:space="preserve">, </w:t>
      </w:r>
      <w:r>
        <w:rPr>
          <w:rFonts w:hint="eastAsia"/>
          <w:sz w:val="22"/>
          <w:szCs w:val="22"/>
          <w:lang w:val="en-US" w:eastAsia="ko-KR"/>
        </w:rPr>
        <w:t>June</w:t>
      </w:r>
      <w:r w:rsidRPr="00BD6F46">
        <w:rPr>
          <w:sz w:val="22"/>
          <w:szCs w:val="22"/>
          <w:lang w:val="en-US"/>
        </w:rPr>
        <w:t xml:space="preserve">). </w:t>
      </w:r>
      <w:r>
        <w:rPr>
          <w:rFonts w:hint="eastAsia"/>
          <w:sz w:val="22"/>
          <w:szCs w:val="22"/>
          <w:lang w:val="en-US" w:eastAsia="ko-KR"/>
        </w:rPr>
        <w:t>Theory development in sport management</w:t>
      </w:r>
      <w:r w:rsidRPr="00BD6F46">
        <w:rPr>
          <w:sz w:val="22"/>
          <w:szCs w:val="22"/>
          <w:lang w:val="en-US"/>
        </w:rPr>
        <w:t>.</w:t>
      </w:r>
      <w:r>
        <w:rPr>
          <w:sz w:val="22"/>
          <w:szCs w:val="22"/>
          <w:lang w:val="en-US"/>
        </w:rPr>
        <w:t xml:space="preserve"> </w:t>
      </w:r>
      <w:r>
        <w:rPr>
          <w:rFonts w:hint="eastAsia"/>
          <w:sz w:val="22"/>
          <w:szCs w:val="22"/>
          <w:lang w:val="en-US" w:eastAsia="ko-KR"/>
        </w:rPr>
        <w:t>Pukyung National University.</w:t>
      </w:r>
    </w:p>
    <w:p w14:paraId="1483FEE8" w14:textId="28E71B20" w:rsidR="000C6120" w:rsidRPr="006F659C" w:rsidRDefault="000C6120" w:rsidP="006F659C">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w:t>
      </w:r>
      <w:r>
        <w:rPr>
          <w:sz w:val="22"/>
          <w:szCs w:val="22"/>
          <w:lang w:val="en-US"/>
        </w:rPr>
        <w:t>2024</w:t>
      </w:r>
      <w:r w:rsidRPr="00BD6F46">
        <w:rPr>
          <w:sz w:val="22"/>
          <w:szCs w:val="22"/>
          <w:lang w:val="en-US"/>
        </w:rPr>
        <w:t xml:space="preserve">, </w:t>
      </w:r>
      <w:r>
        <w:rPr>
          <w:sz w:val="22"/>
          <w:szCs w:val="22"/>
          <w:lang w:val="en-US"/>
        </w:rPr>
        <w:t>Feb.</w:t>
      </w:r>
      <w:r w:rsidRPr="00BD6F46">
        <w:rPr>
          <w:sz w:val="22"/>
          <w:szCs w:val="22"/>
          <w:lang w:val="en-US"/>
        </w:rPr>
        <w:t>).</w:t>
      </w:r>
      <w:r w:rsidR="006F659C">
        <w:rPr>
          <w:rFonts w:hint="eastAsia"/>
          <w:sz w:val="22"/>
          <w:szCs w:val="22"/>
          <w:lang w:val="en-US" w:eastAsia="ko-KR"/>
        </w:rPr>
        <w:t xml:space="preserve"> Theory development in sport management</w:t>
      </w:r>
      <w:r w:rsidRPr="00BD6F46">
        <w:rPr>
          <w:sz w:val="22"/>
          <w:szCs w:val="22"/>
          <w:lang w:val="en-US"/>
        </w:rPr>
        <w:t>.</w:t>
      </w:r>
      <w:r>
        <w:rPr>
          <w:sz w:val="22"/>
          <w:szCs w:val="22"/>
          <w:lang w:val="en-US"/>
        </w:rPr>
        <w:t xml:space="preserve"> UF (</w:t>
      </w:r>
      <w:r w:rsidR="006F659C">
        <w:rPr>
          <w:rFonts w:hint="eastAsia"/>
          <w:sz w:val="22"/>
          <w:szCs w:val="22"/>
          <w:lang w:val="en-US" w:eastAsia="ko-KR"/>
        </w:rPr>
        <w:t>Sport management</w:t>
      </w:r>
      <w:r w:rsidR="006F659C" w:rsidRPr="006F659C">
        <w:rPr>
          <w:rFonts w:hint="eastAsia"/>
          <w:sz w:val="22"/>
          <w:szCs w:val="22"/>
          <w:lang w:val="en-US" w:eastAsia="ko-KR"/>
        </w:rPr>
        <w:t xml:space="preserve"> </w:t>
      </w:r>
      <w:r w:rsidR="006F659C">
        <w:rPr>
          <w:rFonts w:hint="eastAsia"/>
          <w:sz w:val="22"/>
          <w:szCs w:val="22"/>
          <w:lang w:val="en-US" w:eastAsia="ko-KR"/>
        </w:rPr>
        <w:t>theories</w:t>
      </w:r>
      <w:r>
        <w:rPr>
          <w:sz w:val="22"/>
          <w:szCs w:val="22"/>
          <w:lang w:val="en-US"/>
        </w:rPr>
        <w:t xml:space="preserve">) </w:t>
      </w:r>
    </w:p>
    <w:p w14:paraId="36F7D333" w14:textId="2B29C9CA" w:rsidR="00D956FD" w:rsidRPr="00D956FD" w:rsidRDefault="00D956FD" w:rsidP="00D956FD">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w:t>
      </w:r>
      <w:r>
        <w:rPr>
          <w:sz w:val="22"/>
          <w:szCs w:val="22"/>
          <w:lang w:val="en-US"/>
        </w:rPr>
        <w:t>2024</w:t>
      </w:r>
      <w:r w:rsidRPr="00BD6F46">
        <w:rPr>
          <w:sz w:val="22"/>
          <w:szCs w:val="22"/>
          <w:lang w:val="en-US"/>
        </w:rPr>
        <w:t xml:space="preserve">, </w:t>
      </w:r>
      <w:r>
        <w:rPr>
          <w:sz w:val="22"/>
          <w:szCs w:val="22"/>
          <w:lang w:val="en-US"/>
        </w:rPr>
        <w:t>Feb.</w:t>
      </w:r>
      <w:r w:rsidRPr="00BD6F46">
        <w:rPr>
          <w:sz w:val="22"/>
          <w:szCs w:val="22"/>
          <w:lang w:val="en-US"/>
        </w:rPr>
        <w:t xml:space="preserve">). </w:t>
      </w:r>
      <w:r>
        <w:rPr>
          <w:sz w:val="22"/>
          <w:szCs w:val="22"/>
          <w:lang w:val="en-US"/>
        </w:rPr>
        <w:t>Understanding donors</w:t>
      </w:r>
      <w:r w:rsidRPr="00BD6F46">
        <w:rPr>
          <w:sz w:val="22"/>
          <w:szCs w:val="22"/>
          <w:lang w:val="en-US"/>
        </w:rPr>
        <w:t>.</w:t>
      </w:r>
      <w:r>
        <w:rPr>
          <w:sz w:val="22"/>
          <w:szCs w:val="22"/>
          <w:lang w:val="en-US"/>
        </w:rPr>
        <w:t xml:space="preserve"> UF (Revenue generation in sport) </w:t>
      </w:r>
    </w:p>
    <w:p w14:paraId="1E1D0753" w14:textId="5D6CBC05" w:rsidR="00D956FD" w:rsidRPr="00BD6F46" w:rsidRDefault="00D956FD" w:rsidP="00D956FD">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w:t>
      </w:r>
      <w:r>
        <w:rPr>
          <w:sz w:val="22"/>
          <w:szCs w:val="22"/>
          <w:lang w:val="en-US"/>
        </w:rPr>
        <w:t>2023</w:t>
      </w:r>
      <w:r w:rsidRPr="00BD6F46">
        <w:rPr>
          <w:sz w:val="22"/>
          <w:szCs w:val="22"/>
          <w:lang w:val="en-US"/>
        </w:rPr>
        <w:t xml:space="preserve">, </w:t>
      </w:r>
      <w:r>
        <w:rPr>
          <w:sz w:val="22"/>
          <w:szCs w:val="22"/>
          <w:lang w:val="en-US"/>
        </w:rPr>
        <w:t>September</w:t>
      </w:r>
      <w:r w:rsidRPr="00BD6F46">
        <w:rPr>
          <w:sz w:val="22"/>
          <w:szCs w:val="22"/>
          <w:lang w:val="en-US"/>
        </w:rPr>
        <w:t xml:space="preserve">). </w:t>
      </w:r>
      <w:r>
        <w:rPr>
          <w:sz w:val="22"/>
          <w:szCs w:val="22"/>
          <w:lang w:val="en-US"/>
        </w:rPr>
        <w:t>Mascot influence in sport socialization</w:t>
      </w:r>
      <w:r w:rsidRPr="00BD6F46">
        <w:rPr>
          <w:sz w:val="22"/>
          <w:szCs w:val="22"/>
          <w:lang w:val="en-US"/>
        </w:rPr>
        <w:t>.</w:t>
      </w:r>
      <w:r>
        <w:rPr>
          <w:sz w:val="22"/>
          <w:szCs w:val="22"/>
          <w:lang w:val="en-US"/>
        </w:rPr>
        <w:t xml:space="preserve"> UF (Sport marketing)</w:t>
      </w:r>
    </w:p>
    <w:p w14:paraId="63F86E87" w14:textId="6D94B551"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(2019, July). Does CSR matter? Social impact of sport. Korea Sport Promotion Foundation, Seoul, South Korea.</w:t>
      </w:r>
    </w:p>
    <w:p w14:paraId="4CB52D33"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(2019, July). Branding sport products. Korea Sport Promotion Foundation, Seoul, South Korea.</w:t>
      </w:r>
    </w:p>
    <w:p w14:paraId="5D93D68A"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 xml:space="preserve">Ko, Y. J. </w:t>
      </w:r>
      <w:r w:rsidRPr="00BD6F46">
        <w:rPr>
          <w:sz w:val="22"/>
          <w:szCs w:val="22"/>
          <w:lang w:val="en-US"/>
        </w:rPr>
        <w:t>(2018, June). Sport Marketing, Beijing Sports University, Beijing, China.</w:t>
      </w:r>
    </w:p>
    <w:p w14:paraId="0B9A643F"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lang w:val="en-US"/>
        </w:rPr>
        <w:t>Ko, Y. J.</w:t>
      </w:r>
      <w:r w:rsidRPr="00BD6F46">
        <w:rPr>
          <w:sz w:val="22"/>
          <w:szCs w:val="22"/>
          <w:lang w:val="en-US"/>
        </w:rPr>
        <w:t xml:space="preserve"> (2015, July). Branding athletes. Student-athlete exchange program (Brazil). University of Florida.</w:t>
      </w:r>
    </w:p>
    <w:p w14:paraId="3D047EE2"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 xml:space="preserve">Ko, Y. J. </w:t>
      </w:r>
      <w:r w:rsidRPr="00BD6F46">
        <w:rPr>
          <w:sz w:val="22"/>
          <w:szCs w:val="22"/>
        </w:rPr>
        <w:t>(201</w:t>
      </w:r>
      <w:r w:rsidRPr="00BD6F46">
        <w:rPr>
          <w:rFonts w:hint="eastAsia"/>
          <w:sz w:val="22"/>
          <w:szCs w:val="22"/>
          <w:lang w:eastAsia="ko-KR"/>
        </w:rPr>
        <w:t>4</w:t>
      </w:r>
      <w:r w:rsidRPr="00BD6F46">
        <w:rPr>
          <w:sz w:val="22"/>
          <w:szCs w:val="22"/>
        </w:rPr>
        <w:t xml:space="preserve">, </w:t>
      </w:r>
      <w:r w:rsidRPr="00BD6F46">
        <w:rPr>
          <w:sz w:val="22"/>
          <w:szCs w:val="22"/>
          <w:lang w:val="en-US" w:eastAsia="ko-KR"/>
        </w:rPr>
        <w:t>December</w:t>
      </w:r>
      <w:r w:rsidRPr="00BD6F46">
        <w:rPr>
          <w:sz w:val="22"/>
          <w:szCs w:val="22"/>
        </w:rPr>
        <w:t xml:space="preserve">). </w:t>
      </w:r>
      <w:r w:rsidRPr="00BD6F46">
        <w:rPr>
          <w:sz w:val="22"/>
          <w:szCs w:val="22"/>
          <w:lang w:val="en-US"/>
        </w:rPr>
        <w:t>Active living and healthy lifestyles:</w:t>
      </w:r>
      <w:r w:rsidRPr="00BD6F46">
        <w:rPr>
          <w:sz w:val="22"/>
          <w:szCs w:val="22"/>
          <w:lang w:val="en-US" w:eastAsia="ko-KR"/>
        </w:rPr>
        <w:t xml:space="preserve"> Research summary and future opportunities for senior market</w:t>
      </w:r>
      <w:r w:rsidRPr="00BD6F46">
        <w:rPr>
          <w:sz w:val="22"/>
          <w:szCs w:val="22"/>
        </w:rPr>
        <w:t xml:space="preserve">. </w:t>
      </w:r>
      <w:r w:rsidRPr="00BD6F46">
        <w:rPr>
          <w:sz w:val="22"/>
          <w:szCs w:val="22"/>
          <w:lang w:val="en-US" w:eastAsia="ko-KR"/>
        </w:rPr>
        <w:t>Kookmin</w:t>
      </w:r>
      <w:r w:rsidRPr="00BD6F46">
        <w:rPr>
          <w:rFonts w:hint="eastAsia"/>
          <w:sz w:val="22"/>
          <w:szCs w:val="22"/>
          <w:lang w:eastAsia="ko-KR"/>
        </w:rPr>
        <w:t xml:space="preserve"> University,</w:t>
      </w:r>
      <w:r w:rsidRPr="00BD6F46">
        <w:rPr>
          <w:sz w:val="22"/>
          <w:szCs w:val="22"/>
        </w:rPr>
        <w:t xml:space="preserve"> </w:t>
      </w:r>
      <w:r w:rsidRPr="00BD6F46">
        <w:rPr>
          <w:sz w:val="22"/>
          <w:szCs w:val="22"/>
          <w:lang w:val="en-US" w:eastAsia="ko-KR"/>
        </w:rPr>
        <w:t>Seoul</w:t>
      </w:r>
      <w:r w:rsidRPr="00BD6F46">
        <w:rPr>
          <w:sz w:val="22"/>
          <w:szCs w:val="22"/>
        </w:rPr>
        <w:t>, South Korea</w:t>
      </w:r>
      <w:r w:rsidRPr="00BD6F46">
        <w:rPr>
          <w:rFonts w:hint="eastAsia"/>
          <w:sz w:val="22"/>
          <w:szCs w:val="22"/>
          <w:lang w:eastAsia="ko-KR"/>
        </w:rPr>
        <w:t>.</w:t>
      </w:r>
      <w:r w:rsidRPr="00BD6F46">
        <w:rPr>
          <w:sz w:val="22"/>
          <w:szCs w:val="22"/>
        </w:rPr>
        <w:t xml:space="preserve"> </w:t>
      </w:r>
    </w:p>
    <w:p w14:paraId="70846E34"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 xml:space="preserve">Ko, Y. J. </w:t>
      </w:r>
      <w:r w:rsidRPr="00BD6F46">
        <w:rPr>
          <w:sz w:val="22"/>
          <w:szCs w:val="22"/>
        </w:rPr>
        <w:t>(201</w:t>
      </w:r>
      <w:r w:rsidRPr="00BD6F46">
        <w:rPr>
          <w:rFonts w:hint="eastAsia"/>
          <w:sz w:val="22"/>
          <w:szCs w:val="22"/>
          <w:lang w:eastAsia="ko-KR"/>
        </w:rPr>
        <w:t>4</w:t>
      </w:r>
      <w:r w:rsidRPr="00BD6F46">
        <w:rPr>
          <w:sz w:val="22"/>
          <w:szCs w:val="22"/>
        </w:rPr>
        <w:t xml:space="preserve">, </w:t>
      </w:r>
      <w:r w:rsidRPr="00BD6F46">
        <w:rPr>
          <w:rFonts w:hint="eastAsia"/>
          <w:sz w:val="22"/>
          <w:szCs w:val="22"/>
          <w:lang w:eastAsia="ko-KR"/>
        </w:rPr>
        <w:t>May</w:t>
      </w:r>
      <w:r w:rsidRPr="00BD6F46">
        <w:rPr>
          <w:sz w:val="22"/>
          <w:szCs w:val="22"/>
        </w:rPr>
        <w:t xml:space="preserve">). </w:t>
      </w:r>
      <w:r w:rsidRPr="00BD6F46">
        <w:rPr>
          <w:rFonts w:hint="eastAsia"/>
          <w:sz w:val="22"/>
          <w:szCs w:val="22"/>
          <w:lang w:eastAsia="ko-KR"/>
        </w:rPr>
        <w:t>Branding sport products: Research and practice</w:t>
      </w:r>
      <w:r w:rsidRPr="00BD6F46">
        <w:rPr>
          <w:sz w:val="22"/>
          <w:szCs w:val="22"/>
        </w:rPr>
        <w:t xml:space="preserve">. </w:t>
      </w:r>
      <w:r w:rsidRPr="00BD6F46">
        <w:rPr>
          <w:rFonts w:hint="eastAsia"/>
          <w:sz w:val="22"/>
          <w:szCs w:val="22"/>
          <w:lang w:eastAsia="ko-KR"/>
        </w:rPr>
        <w:t>Kyung Hee University,</w:t>
      </w:r>
      <w:r w:rsidRPr="00BD6F46">
        <w:rPr>
          <w:sz w:val="22"/>
          <w:szCs w:val="22"/>
        </w:rPr>
        <w:t xml:space="preserve"> </w:t>
      </w:r>
      <w:r w:rsidRPr="00BD6F46">
        <w:rPr>
          <w:rFonts w:hint="eastAsia"/>
          <w:sz w:val="22"/>
          <w:szCs w:val="22"/>
          <w:lang w:eastAsia="ko-KR"/>
        </w:rPr>
        <w:t>Suwon</w:t>
      </w:r>
      <w:r w:rsidRPr="00BD6F46">
        <w:rPr>
          <w:sz w:val="22"/>
          <w:szCs w:val="22"/>
        </w:rPr>
        <w:t>, South Korea</w:t>
      </w:r>
      <w:r w:rsidRPr="00BD6F46">
        <w:rPr>
          <w:rFonts w:hint="eastAsia"/>
          <w:sz w:val="22"/>
          <w:szCs w:val="22"/>
          <w:lang w:eastAsia="ko-KR"/>
        </w:rPr>
        <w:t>.</w:t>
      </w:r>
      <w:r w:rsidRPr="00BD6F46">
        <w:rPr>
          <w:sz w:val="22"/>
          <w:szCs w:val="22"/>
        </w:rPr>
        <w:t xml:space="preserve"> </w:t>
      </w:r>
    </w:p>
    <w:p w14:paraId="2384B362"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w:t>
      </w:r>
      <w:r w:rsidRPr="00BD6F46">
        <w:rPr>
          <w:rFonts w:hint="eastAsia"/>
          <w:sz w:val="22"/>
          <w:szCs w:val="22"/>
          <w:lang w:eastAsia="ko-KR"/>
        </w:rPr>
        <w:t>4</w:t>
      </w:r>
      <w:r w:rsidRPr="00BD6F46">
        <w:rPr>
          <w:sz w:val="22"/>
          <w:szCs w:val="22"/>
        </w:rPr>
        <w:t xml:space="preserve">, </w:t>
      </w:r>
      <w:r w:rsidRPr="00BD6F46">
        <w:rPr>
          <w:rFonts w:hint="eastAsia"/>
          <w:sz w:val="22"/>
          <w:szCs w:val="22"/>
          <w:lang w:eastAsia="ko-KR"/>
        </w:rPr>
        <w:t>May</w:t>
      </w:r>
      <w:r w:rsidRPr="00BD6F46">
        <w:rPr>
          <w:sz w:val="22"/>
          <w:szCs w:val="22"/>
        </w:rPr>
        <w:t xml:space="preserve">). </w:t>
      </w:r>
      <w:r w:rsidRPr="00BD6F46">
        <w:rPr>
          <w:rFonts w:hint="eastAsia"/>
          <w:sz w:val="22"/>
          <w:szCs w:val="22"/>
          <w:lang w:eastAsia="ko-KR"/>
        </w:rPr>
        <w:t>Branding sport products: Research and practice</w:t>
      </w:r>
      <w:r w:rsidRPr="00BD6F46">
        <w:rPr>
          <w:sz w:val="22"/>
          <w:szCs w:val="22"/>
        </w:rPr>
        <w:t xml:space="preserve">. </w:t>
      </w:r>
      <w:r w:rsidRPr="00BD6F46">
        <w:rPr>
          <w:rFonts w:hint="eastAsia"/>
          <w:sz w:val="22"/>
          <w:szCs w:val="22"/>
          <w:lang w:eastAsia="ko-KR"/>
        </w:rPr>
        <w:t>Pusan National University</w:t>
      </w:r>
      <w:r w:rsidRPr="00BD6F46">
        <w:rPr>
          <w:sz w:val="22"/>
          <w:szCs w:val="22"/>
        </w:rPr>
        <w:t>. 201</w:t>
      </w:r>
      <w:r w:rsidRPr="00BD6F46">
        <w:rPr>
          <w:rFonts w:hint="eastAsia"/>
          <w:sz w:val="22"/>
          <w:szCs w:val="22"/>
          <w:lang w:eastAsia="ko-KR"/>
        </w:rPr>
        <w:t>4</w:t>
      </w:r>
      <w:r w:rsidRPr="00BD6F46">
        <w:rPr>
          <w:sz w:val="22"/>
          <w:szCs w:val="22"/>
        </w:rPr>
        <w:t xml:space="preserve"> Brain Korea 21+ (Government Project) – </w:t>
      </w:r>
      <w:r w:rsidRPr="00BD6F46">
        <w:rPr>
          <w:i/>
          <w:sz w:val="22"/>
          <w:szCs w:val="22"/>
        </w:rPr>
        <w:t>International Sport Marketing Lecture</w:t>
      </w:r>
      <w:r w:rsidRPr="00BD6F46">
        <w:rPr>
          <w:sz w:val="22"/>
          <w:szCs w:val="22"/>
        </w:rPr>
        <w:t xml:space="preserve">, </w:t>
      </w:r>
      <w:r w:rsidRPr="00BD6F46">
        <w:rPr>
          <w:rFonts w:hint="eastAsia"/>
          <w:sz w:val="22"/>
          <w:szCs w:val="22"/>
          <w:lang w:eastAsia="ko-KR"/>
        </w:rPr>
        <w:t>Pusan</w:t>
      </w:r>
      <w:r w:rsidRPr="00BD6F46">
        <w:rPr>
          <w:sz w:val="22"/>
          <w:szCs w:val="22"/>
        </w:rPr>
        <w:t>, South Korea</w:t>
      </w:r>
      <w:r w:rsidRPr="00BD6F46">
        <w:rPr>
          <w:rFonts w:hint="eastAsia"/>
          <w:sz w:val="22"/>
          <w:szCs w:val="22"/>
          <w:lang w:eastAsia="ko-KR"/>
        </w:rPr>
        <w:t>.</w:t>
      </w:r>
      <w:r w:rsidRPr="00BD6F46">
        <w:rPr>
          <w:sz w:val="22"/>
          <w:szCs w:val="22"/>
        </w:rPr>
        <w:t xml:space="preserve"> </w:t>
      </w:r>
    </w:p>
    <w:p w14:paraId="34E27F0F"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(2013, December). Relationship building in the sport industry. Pusan National University. 2013 Brain Korea 21+ (Government Project) – </w:t>
      </w:r>
      <w:r w:rsidRPr="00BD6F46">
        <w:rPr>
          <w:i/>
          <w:sz w:val="22"/>
          <w:szCs w:val="22"/>
        </w:rPr>
        <w:t>International Sport Marketing Lecture</w:t>
      </w:r>
      <w:r w:rsidRPr="00BD6F46">
        <w:rPr>
          <w:sz w:val="22"/>
          <w:szCs w:val="22"/>
        </w:rPr>
        <w:t>, South Korea.</w:t>
      </w:r>
    </w:p>
    <w:p w14:paraId="70312EB9"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(2013, December). Consumer attitude toward sport sponsorship. </w:t>
      </w:r>
      <w:proofErr w:type="spellStart"/>
      <w:r w:rsidRPr="00BD6F46">
        <w:rPr>
          <w:sz w:val="22"/>
          <w:szCs w:val="22"/>
        </w:rPr>
        <w:t>SungKyunKwan</w:t>
      </w:r>
      <w:proofErr w:type="spellEnd"/>
      <w:r w:rsidRPr="00BD6F46">
        <w:rPr>
          <w:sz w:val="22"/>
          <w:szCs w:val="22"/>
        </w:rPr>
        <w:t xml:space="preserve"> University. 2013 Brain Korea 21+ (Government Project) – </w:t>
      </w:r>
      <w:r w:rsidRPr="00BD6F46">
        <w:rPr>
          <w:i/>
          <w:sz w:val="22"/>
          <w:szCs w:val="22"/>
        </w:rPr>
        <w:t>International Sport Marketing Lecture</w:t>
      </w:r>
      <w:r w:rsidRPr="00BD6F46">
        <w:rPr>
          <w:sz w:val="22"/>
          <w:szCs w:val="22"/>
        </w:rPr>
        <w:t>, Suwon, South Korea.</w:t>
      </w:r>
    </w:p>
    <w:p w14:paraId="29DA6BF7"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(2012, July). Strategic Fit in Athlete Endorsement. Kyung Hee University</w:t>
      </w:r>
    </w:p>
    <w:p w14:paraId="3B6CA6D7"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(2011, August). Understanding donor motivation and decision-making process. Seoul National University.</w:t>
      </w:r>
    </w:p>
    <w:p w14:paraId="52496437"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(2011, August). Understanding donor motivation and decision-making process. Kyung Hee University</w:t>
      </w:r>
    </w:p>
    <w:p w14:paraId="64967136"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(2011, August). Understanding donor motivation and decision-making process. Korea Sport National University.</w:t>
      </w:r>
    </w:p>
    <w:p w14:paraId="7A821FA5"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(2009, September). In search of excellence: Service marketing research and it’s implication on sport sponsorship response. 2009 Brain Korea 21 (Government Project) – </w:t>
      </w:r>
      <w:r w:rsidRPr="00BD6F46">
        <w:rPr>
          <w:i/>
          <w:sz w:val="22"/>
          <w:szCs w:val="22"/>
        </w:rPr>
        <w:t>International Sport Marketing Lecture</w:t>
      </w:r>
      <w:r w:rsidRPr="00BD6F46">
        <w:rPr>
          <w:sz w:val="22"/>
          <w:szCs w:val="22"/>
        </w:rPr>
        <w:t xml:space="preserve">, </w:t>
      </w:r>
      <w:proofErr w:type="spellStart"/>
      <w:r w:rsidRPr="00BD6F46">
        <w:rPr>
          <w:sz w:val="22"/>
          <w:szCs w:val="22"/>
        </w:rPr>
        <w:t>Dankook</w:t>
      </w:r>
      <w:proofErr w:type="spellEnd"/>
      <w:r w:rsidRPr="00BD6F46">
        <w:rPr>
          <w:sz w:val="22"/>
          <w:szCs w:val="22"/>
        </w:rPr>
        <w:t xml:space="preserve"> University, </w:t>
      </w:r>
      <w:proofErr w:type="spellStart"/>
      <w:r w:rsidRPr="00BD6F46">
        <w:rPr>
          <w:sz w:val="22"/>
          <w:szCs w:val="22"/>
        </w:rPr>
        <w:t>CheonAhn</w:t>
      </w:r>
      <w:proofErr w:type="spellEnd"/>
      <w:r w:rsidRPr="00BD6F46">
        <w:rPr>
          <w:sz w:val="22"/>
          <w:szCs w:val="22"/>
        </w:rPr>
        <w:t>, South Korea.</w:t>
      </w:r>
    </w:p>
    <w:p w14:paraId="6D0506E2"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(2008, December). In search of excellence: Service improvement in the sport industry. Presented at the 2008 Graduate Seminar hosted by the Department of Health and Sport Science at Seoul National University of Technology.</w:t>
      </w:r>
    </w:p>
    <w:p w14:paraId="74E5F55F" w14:textId="77777777" w:rsidR="00956C73" w:rsidRPr="00BD6F46" w:rsidRDefault="00956C73" w:rsidP="00956C73">
      <w:pPr>
        <w:pStyle w:val="BodyTextIndent"/>
        <w:numPr>
          <w:ilvl w:val="2"/>
          <w:numId w:val="10"/>
        </w:numPr>
        <w:tabs>
          <w:tab w:val="clear" w:pos="2340"/>
          <w:tab w:val="left" w:pos="-1080"/>
          <w:tab w:val="left" w:pos="-720"/>
          <w:tab w:val="left" w:pos="0"/>
          <w:tab w:val="num" w:pos="540"/>
        </w:tabs>
        <w:ind w:left="540"/>
        <w:rPr>
          <w:sz w:val="22"/>
          <w:szCs w:val="22"/>
        </w:rPr>
      </w:pPr>
      <w:r w:rsidRPr="00BD6F46">
        <w:rPr>
          <w:b/>
          <w:sz w:val="22"/>
          <w:szCs w:val="22"/>
        </w:rPr>
        <w:t>Ko, Y. J.</w:t>
      </w:r>
      <w:r w:rsidRPr="00BD6F46">
        <w:rPr>
          <w:sz w:val="22"/>
          <w:szCs w:val="22"/>
        </w:rPr>
        <w:t xml:space="preserve"> (2007, November). The current and future trends in sport marketing research. Brain Korea 21 – Government Project</w:t>
      </w:r>
      <w:r w:rsidRPr="00BD6F46">
        <w:rPr>
          <w:rFonts w:eastAsia="Gulim"/>
          <w:sz w:val="22"/>
          <w:szCs w:val="22"/>
        </w:rPr>
        <w:t xml:space="preserve"> - </w:t>
      </w:r>
      <w:r w:rsidRPr="00BD6F46">
        <w:rPr>
          <w:rFonts w:eastAsia="Gulim"/>
          <w:i/>
          <w:sz w:val="22"/>
          <w:szCs w:val="22"/>
        </w:rPr>
        <w:t>Producing International Sport Diplomacy &amp; Administration Specialists</w:t>
      </w:r>
      <w:r w:rsidRPr="00BD6F46">
        <w:rPr>
          <w:sz w:val="22"/>
          <w:szCs w:val="22"/>
        </w:rPr>
        <w:t xml:space="preserve">, </w:t>
      </w:r>
      <w:proofErr w:type="spellStart"/>
      <w:r w:rsidRPr="00BD6F46">
        <w:rPr>
          <w:sz w:val="22"/>
          <w:szCs w:val="22"/>
        </w:rPr>
        <w:t>SungKyunKwan</w:t>
      </w:r>
      <w:proofErr w:type="spellEnd"/>
      <w:r w:rsidRPr="00BD6F46">
        <w:rPr>
          <w:sz w:val="22"/>
          <w:szCs w:val="22"/>
        </w:rPr>
        <w:t xml:space="preserve"> University, Suwon, South Korea.</w:t>
      </w:r>
      <w:r w:rsidRPr="00BD6F46">
        <w:rPr>
          <w:rFonts w:eastAsia="Gulim"/>
          <w:sz w:val="22"/>
          <w:szCs w:val="22"/>
        </w:rPr>
        <w:t xml:space="preserve"> </w:t>
      </w:r>
    </w:p>
    <w:p w14:paraId="350345A8" w14:textId="77777777" w:rsidR="00956C73" w:rsidRPr="00BD6F46" w:rsidRDefault="00956C73" w:rsidP="00956C73">
      <w:pPr>
        <w:pStyle w:val="BodyTextIndent"/>
        <w:tabs>
          <w:tab w:val="left" w:pos="-1080"/>
          <w:tab w:val="left" w:pos="-720"/>
          <w:tab w:val="left" w:pos="0"/>
        </w:tabs>
        <w:ind w:left="450" w:firstLine="0"/>
        <w:rPr>
          <w:sz w:val="22"/>
          <w:szCs w:val="22"/>
        </w:rPr>
      </w:pPr>
    </w:p>
    <w:p w14:paraId="59941984" w14:textId="5BA80666" w:rsidR="00956C73" w:rsidRPr="00BD6F46" w:rsidRDefault="00956C73" w:rsidP="00956C73">
      <w:pPr>
        <w:pStyle w:val="Footer"/>
        <w:numPr>
          <w:ilvl w:val="4"/>
          <w:numId w:val="10"/>
        </w:numPr>
        <w:tabs>
          <w:tab w:val="left" w:pos="720"/>
          <w:tab w:val="left" w:pos="990"/>
          <w:tab w:val="left" w:pos="1170"/>
          <w:tab w:val="left" w:pos="2160"/>
          <w:tab w:val="left" w:pos="2880"/>
          <w:tab w:val="left" w:pos="3600"/>
          <w:tab w:val="left" w:pos="4320"/>
          <w:tab w:val="left" w:pos="5040"/>
          <w:tab w:val="left" w:pos="5760"/>
          <w:tab w:val="left" w:pos="6480"/>
          <w:tab w:val="left" w:pos="7200"/>
          <w:tab w:val="left" w:pos="7920"/>
          <w:tab w:val="left" w:pos="8640"/>
        </w:tabs>
        <w:ind w:hanging="2790"/>
        <w:rPr>
          <w:b/>
          <w:sz w:val="22"/>
          <w:szCs w:val="22"/>
        </w:rPr>
      </w:pPr>
      <w:r w:rsidRPr="00BD6F46">
        <w:rPr>
          <w:b/>
          <w:sz w:val="24"/>
          <w:szCs w:val="24"/>
        </w:rPr>
        <w:t xml:space="preserve">Published Abstracts/International Conference: </w:t>
      </w:r>
      <w:r w:rsidRPr="00BD6F46">
        <w:rPr>
          <w:b/>
          <w:sz w:val="22"/>
          <w:szCs w:val="22"/>
        </w:rPr>
        <w:t xml:space="preserve">Refereed </w:t>
      </w:r>
      <w:r w:rsidRPr="00BD6F46">
        <w:rPr>
          <w:b/>
          <w:sz w:val="22"/>
          <w:szCs w:val="22"/>
          <w:lang w:eastAsia="ko-KR"/>
        </w:rPr>
        <w:t>(</w:t>
      </w:r>
      <w:r w:rsidR="009E4BDE" w:rsidRPr="00F1071E">
        <w:rPr>
          <w:b/>
          <w:i/>
          <w:iCs/>
          <w:sz w:val="22"/>
          <w:szCs w:val="22"/>
          <w:lang w:eastAsia="ko-KR"/>
        </w:rPr>
        <w:t>N</w:t>
      </w:r>
      <w:r w:rsidRPr="00F1071E">
        <w:rPr>
          <w:b/>
          <w:i/>
          <w:iCs/>
          <w:sz w:val="22"/>
          <w:szCs w:val="22"/>
          <w:lang w:eastAsia="ko-KR"/>
        </w:rPr>
        <w:t xml:space="preserve"> </w:t>
      </w:r>
      <w:r w:rsidRPr="00BD6F46">
        <w:rPr>
          <w:b/>
          <w:sz w:val="22"/>
          <w:szCs w:val="22"/>
          <w:lang w:eastAsia="ko-KR"/>
        </w:rPr>
        <w:t xml:space="preserve">= </w:t>
      </w:r>
      <w:r w:rsidR="00617044">
        <w:rPr>
          <w:rFonts w:hint="eastAsia"/>
          <w:b/>
          <w:sz w:val="22"/>
          <w:szCs w:val="22"/>
          <w:lang w:eastAsia="ko-KR"/>
        </w:rPr>
        <w:t>2</w:t>
      </w:r>
      <w:r w:rsidR="006C6981">
        <w:rPr>
          <w:b/>
          <w:sz w:val="22"/>
          <w:szCs w:val="22"/>
          <w:lang w:eastAsia="ko-KR"/>
        </w:rPr>
        <w:t>60</w:t>
      </w:r>
      <w:r w:rsidRPr="00BD6F46">
        <w:rPr>
          <w:b/>
          <w:sz w:val="22"/>
          <w:szCs w:val="22"/>
          <w:lang w:eastAsia="ko-KR"/>
        </w:rPr>
        <w:t>)</w:t>
      </w:r>
      <w:r w:rsidR="00F1071E">
        <w:rPr>
          <w:b/>
          <w:sz w:val="22"/>
          <w:szCs w:val="22"/>
          <w:lang w:eastAsia="ko-KR"/>
        </w:rPr>
        <w:t>:</w:t>
      </w:r>
    </w:p>
    <w:p w14:paraId="21A3D4D7" w14:textId="35B4E4EB" w:rsidR="00956C73" w:rsidRPr="007171AD" w:rsidRDefault="00956C73" w:rsidP="00F851C0">
      <w:pPr>
        <w:pStyle w:val="BodyTextIndent"/>
        <w:tabs>
          <w:tab w:val="left" w:pos="-1080"/>
          <w:tab w:val="left" w:pos="-720"/>
          <w:tab w:val="left" w:pos="0"/>
        </w:tabs>
        <w:ind w:left="0" w:firstLine="0"/>
        <w:rPr>
          <w:szCs w:val="24"/>
          <w:lang w:val="en-US"/>
        </w:rPr>
      </w:pPr>
    </w:p>
    <w:p w14:paraId="18050BB1" w14:textId="6AFAB581" w:rsidR="00525037" w:rsidRPr="007A2FE3"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7A2FE3">
        <w:rPr>
          <w:rFonts w:asciiTheme="majorBidi" w:hAnsiTheme="majorBidi" w:cstheme="majorBidi"/>
          <w:sz w:val="22"/>
          <w:szCs w:val="22"/>
        </w:rPr>
        <w:t xml:space="preserve">Kang, P., &amp; </w:t>
      </w:r>
      <w:r w:rsidRPr="007A2FE3">
        <w:rPr>
          <w:rFonts w:asciiTheme="majorBidi" w:hAnsiTheme="majorBidi" w:cstheme="majorBidi"/>
          <w:b/>
          <w:bCs/>
          <w:sz w:val="22"/>
          <w:szCs w:val="22"/>
          <w:lang w:val="en-US"/>
        </w:rPr>
        <w:t xml:space="preserve">Ko, Y. J. </w:t>
      </w:r>
      <w:r w:rsidRPr="007A2FE3">
        <w:rPr>
          <w:rFonts w:asciiTheme="majorBidi" w:hAnsiTheme="majorBidi" w:cstheme="majorBidi"/>
          <w:sz w:val="22"/>
          <w:szCs w:val="22"/>
          <w:lang w:val="en-US"/>
        </w:rPr>
        <w:t>(</w:t>
      </w:r>
      <w:r w:rsidR="008F01C5">
        <w:rPr>
          <w:sz w:val="22"/>
          <w:szCs w:val="22"/>
        </w:rPr>
        <w:t>2025</w:t>
      </w:r>
      <w:r w:rsidR="00024698">
        <w:rPr>
          <w:sz w:val="22"/>
          <w:szCs w:val="22"/>
        </w:rPr>
        <w:t>,</w:t>
      </w:r>
      <w:r w:rsidR="00024698" w:rsidRPr="00024698">
        <w:rPr>
          <w:sz w:val="22"/>
          <w:szCs w:val="22"/>
        </w:rPr>
        <w:t xml:space="preserve"> </w:t>
      </w:r>
      <w:r w:rsidR="00024698">
        <w:rPr>
          <w:sz w:val="22"/>
          <w:szCs w:val="22"/>
        </w:rPr>
        <w:t>October</w:t>
      </w:r>
      <w:r w:rsidRPr="007A2FE3">
        <w:rPr>
          <w:rFonts w:asciiTheme="majorBidi" w:hAnsiTheme="majorBidi" w:cstheme="majorBidi"/>
          <w:sz w:val="22"/>
          <w:szCs w:val="22"/>
          <w:lang w:val="en-US"/>
        </w:rPr>
        <w:t xml:space="preserve">). </w:t>
      </w:r>
      <w:r w:rsidRPr="007A2FE3">
        <w:rPr>
          <w:sz w:val="22"/>
          <w:szCs w:val="22"/>
        </w:rPr>
        <w:t xml:space="preserve">When athlete brands test new waters: </w:t>
      </w:r>
      <w:r>
        <w:rPr>
          <w:sz w:val="22"/>
          <w:szCs w:val="22"/>
        </w:rPr>
        <w:t>A</w:t>
      </w:r>
      <w:r w:rsidRPr="007A2FE3">
        <w:rPr>
          <w:sz w:val="22"/>
          <w:szCs w:val="22"/>
        </w:rPr>
        <w:t xml:space="preserve">thlete–fan identity congruence in signature brand expansion. </w:t>
      </w:r>
      <w:r w:rsidRPr="007A2FE3">
        <w:rPr>
          <w:rFonts w:asciiTheme="majorBidi" w:hAnsiTheme="majorBidi" w:cstheme="majorBidi"/>
          <w:sz w:val="22"/>
          <w:szCs w:val="22"/>
          <w:lang w:val="en-US"/>
        </w:rPr>
        <w:t>2025 SMA, Phoenix-Glendale, AZ.</w:t>
      </w:r>
    </w:p>
    <w:p w14:paraId="149E4764" w14:textId="788A3BA5" w:rsidR="00525037" w:rsidRPr="004D17A6"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7A2FE3">
        <w:rPr>
          <w:rFonts w:asciiTheme="majorBidi" w:hAnsiTheme="majorBidi" w:cstheme="majorBidi"/>
          <w:sz w:val="22"/>
          <w:szCs w:val="22"/>
          <w:lang w:val="en-US"/>
        </w:rPr>
        <w:lastRenderedPageBreak/>
        <w:t xml:space="preserve">*Yun, L., </w:t>
      </w:r>
      <w:r w:rsidRPr="007A2FE3">
        <w:rPr>
          <w:rFonts w:asciiTheme="majorBidi" w:hAnsiTheme="majorBidi" w:cstheme="majorBidi"/>
          <w:b/>
          <w:bCs/>
          <w:sz w:val="22"/>
          <w:szCs w:val="22"/>
          <w:lang w:val="en-US"/>
        </w:rPr>
        <w:t>Ko, Y. J.,</w:t>
      </w:r>
      <w:r w:rsidRPr="007A2FE3">
        <w:rPr>
          <w:rFonts w:asciiTheme="majorBidi" w:hAnsiTheme="majorBidi" w:cstheme="majorBidi"/>
          <w:sz w:val="22"/>
          <w:szCs w:val="22"/>
          <w:lang w:val="en-US"/>
        </w:rPr>
        <w:t xml:space="preserve"> &amp; Asada, A. (</w:t>
      </w:r>
      <w:r w:rsidR="00024698">
        <w:rPr>
          <w:sz w:val="22"/>
          <w:szCs w:val="22"/>
        </w:rPr>
        <w:t>2025,</w:t>
      </w:r>
      <w:r w:rsidR="00024698" w:rsidRPr="00024698">
        <w:rPr>
          <w:sz w:val="22"/>
          <w:szCs w:val="22"/>
        </w:rPr>
        <w:t xml:space="preserve"> </w:t>
      </w:r>
      <w:r w:rsidR="00024698">
        <w:rPr>
          <w:sz w:val="22"/>
          <w:szCs w:val="22"/>
        </w:rPr>
        <w:t>October</w:t>
      </w:r>
      <w:r w:rsidRPr="007A2FE3">
        <w:rPr>
          <w:rFonts w:asciiTheme="majorBidi" w:hAnsiTheme="majorBidi" w:cstheme="majorBidi"/>
          <w:sz w:val="22"/>
          <w:szCs w:val="22"/>
          <w:lang w:val="en-US"/>
        </w:rPr>
        <w:t xml:space="preserve">). </w:t>
      </w:r>
      <w:r w:rsidRPr="007A2FE3">
        <w:rPr>
          <w:sz w:val="22"/>
          <w:szCs w:val="22"/>
        </w:rPr>
        <w:t>Exploring Fans’ Justification for Attending Losing Games</w:t>
      </w:r>
      <w:r w:rsidRPr="007A2FE3">
        <w:rPr>
          <w:rFonts w:asciiTheme="majorBidi" w:hAnsiTheme="majorBidi" w:cstheme="majorBidi"/>
          <w:sz w:val="22"/>
          <w:szCs w:val="22"/>
          <w:lang w:val="en-US"/>
        </w:rPr>
        <w:t>.</w:t>
      </w:r>
      <w:r w:rsidRPr="004D17A6">
        <w:rPr>
          <w:rFonts w:asciiTheme="majorBidi" w:hAnsiTheme="majorBidi" w:cstheme="majorBidi"/>
          <w:sz w:val="22"/>
          <w:szCs w:val="22"/>
          <w:lang w:val="en-US"/>
        </w:rPr>
        <w:t xml:space="preserve"> 2025 SMA, Phoenix-Glendale, AZ.</w:t>
      </w:r>
    </w:p>
    <w:p w14:paraId="172582C0" w14:textId="457AC4A5" w:rsidR="00525037" w:rsidRPr="004D17A6"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4D17A6">
        <w:rPr>
          <w:sz w:val="22"/>
          <w:szCs w:val="22"/>
        </w:rPr>
        <w:t xml:space="preserve">Asada, A., *Yun, L., &amp; </w:t>
      </w:r>
      <w:r w:rsidRPr="004D17A6">
        <w:rPr>
          <w:b/>
          <w:bCs/>
          <w:sz w:val="22"/>
          <w:szCs w:val="22"/>
        </w:rPr>
        <w:t xml:space="preserve">Ko, Y. J. </w:t>
      </w:r>
      <w:r w:rsidRPr="004D17A6">
        <w:rPr>
          <w:sz w:val="22"/>
          <w:szCs w:val="22"/>
        </w:rPr>
        <w:t>(</w:t>
      </w:r>
      <w:r w:rsidR="00024698">
        <w:rPr>
          <w:sz w:val="22"/>
          <w:szCs w:val="22"/>
        </w:rPr>
        <w:t>2025,</w:t>
      </w:r>
      <w:r w:rsidR="00024698" w:rsidRPr="00024698">
        <w:rPr>
          <w:sz w:val="22"/>
          <w:szCs w:val="22"/>
        </w:rPr>
        <w:t xml:space="preserve"> </w:t>
      </w:r>
      <w:r w:rsidR="00024698">
        <w:rPr>
          <w:sz w:val="22"/>
          <w:szCs w:val="22"/>
        </w:rPr>
        <w:t>October</w:t>
      </w:r>
      <w:r w:rsidRPr="004D17A6">
        <w:rPr>
          <w:sz w:val="22"/>
          <w:szCs w:val="22"/>
        </w:rPr>
        <w:t xml:space="preserve">). Comparing the impact of team representation and team identification on sponsorship effectiveness. </w:t>
      </w:r>
      <w:r w:rsidRPr="004D17A6">
        <w:rPr>
          <w:rFonts w:asciiTheme="majorBidi" w:hAnsiTheme="majorBidi" w:cstheme="majorBidi"/>
          <w:sz w:val="22"/>
          <w:szCs w:val="22"/>
          <w:lang w:val="en-US"/>
        </w:rPr>
        <w:t>2025 SMA, Phoenix-Glendale, AZ.</w:t>
      </w:r>
    </w:p>
    <w:p w14:paraId="1515B4CD" w14:textId="1DD24DD6" w:rsidR="00525037" w:rsidRPr="004D17A6"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sz w:val="22"/>
          <w:szCs w:val="22"/>
        </w:rPr>
        <w:t>*</w:t>
      </w:r>
      <w:r w:rsidRPr="004D17A6">
        <w:rPr>
          <w:sz w:val="22"/>
          <w:szCs w:val="22"/>
        </w:rPr>
        <w:t>Lee, T.,</w:t>
      </w:r>
      <w:r w:rsidR="008F01C5">
        <w:rPr>
          <w:sz w:val="22"/>
          <w:szCs w:val="22"/>
        </w:rPr>
        <w:t xml:space="preserve"> </w:t>
      </w:r>
      <w:r w:rsidR="00C01A82">
        <w:rPr>
          <w:rFonts w:hint="eastAsia"/>
          <w:sz w:val="22"/>
          <w:szCs w:val="22"/>
          <w:lang w:eastAsia="ko-KR"/>
        </w:rPr>
        <w:t>*</w:t>
      </w:r>
      <w:r w:rsidR="008F01C5">
        <w:rPr>
          <w:sz w:val="22"/>
          <w:szCs w:val="22"/>
        </w:rPr>
        <w:t>Lei, Y., Connaughton, D. P., &amp;</w:t>
      </w:r>
      <w:r w:rsidRPr="004D17A6">
        <w:rPr>
          <w:sz w:val="22"/>
          <w:szCs w:val="22"/>
        </w:rPr>
        <w:t xml:space="preserve"> </w:t>
      </w:r>
      <w:r w:rsidRPr="004D17A6">
        <w:rPr>
          <w:b/>
          <w:bCs/>
          <w:sz w:val="22"/>
          <w:szCs w:val="22"/>
        </w:rPr>
        <w:t>Ko, Y. J.</w:t>
      </w:r>
      <w:r w:rsidRPr="004D17A6">
        <w:rPr>
          <w:sz w:val="22"/>
          <w:szCs w:val="22"/>
        </w:rPr>
        <w:t xml:space="preserve"> (</w:t>
      </w:r>
      <w:r w:rsidR="00024698">
        <w:rPr>
          <w:sz w:val="22"/>
          <w:szCs w:val="22"/>
        </w:rPr>
        <w:t>2025,</w:t>
      </w:r>
      <w:r w:rsidR="00024698" w:rsidRPr="00024698">
        <w:rPr>
          <w:sz w:val="22"/>
          <w:szCs w:val="22"/>
        </w:rPr>
        <w:t xml:space="preserve"> </w:t>
      </w:r>
      <w:r w:rsidR="00024698">
        <w:rPr>
          <w:sz w:val="22"/>
          <w:szCs w:val="22"/>
        </w:rPr>
        <w:t>October</w:t>
      </w:r>
      <w:r w:rsidRPr="004D17A6">
        <w:rPr>
          <w:sz w:val="22"/>
          <w:szCs w:val="22"/>
        </w:rPr>
        <w:t xml:space="preserve">). More Than just a call! The effect of Automated Ball-Strike (ABS) System type on fan antipathy response: A moderated mediation of personal innovativeness and perceived dehumanization. </w:t>
      </w:r>
      <w:r w:rsidRPr="004D17A6">
        <w:rPr>
          <w:rFonts w:asciiTheme="majorBidi" w:hAnsiTheme="majorBidi" w:cstheme="majorBidi"/>
          <w:sz w:val="22"/>
          <w:szCs w:val="22"/>
          <w:lang w:val="en-US"/>
        </w:rPr>
        <w:t>2025 SMA, Phoenix-Glendale, AZ.</w:t>
      </w:r>
    </w:p>
    <w:p w14:paraId="7CC5E706" w14:textId="57EA703D" w:rsidR="00525037" w:rsidRPr="004D17A6"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sz w:val="22"/>
          <w:szCs w:val="22"/>
        </w:rPr>
        <w:t>*</w:t>
      </w:r>
      <w:r w:rsidRPr="004D17A6">
        <w:rPr>
          <w:sz w:val="22"/>
          <w:szCs w:val="22"/>
        </w:rPr>
        <w:t xml:space="preserve">Lee, T., </w:t>
      </w:r>
      <w:r w:rsidRPr="004D17A6">
        <w:rPr>
          <w:b/>
          <w:bCs/>
          <w:sz w:val="22"/>
          <w:szCs w:val="22"/>
        </w:rPr>
        <w:t xml:space="preserve">Ko, Y. J. </w:t>
      </w:r>
      <w:r w:rsidRPr="004D17A6">
        <w:rPr>
          <w:sz w:val="22"/>
          <w:szCs w:val="22"/>
        </w:rPr>
        <w:t>(</w:t>
      </w:r>
      <w:r w:rsidR="00024698">
        <w:rPr>
          <w:sz w:val="22"/>
          <w:szCs w:val="22"/>
        </w:rPr>
        <w:t>2025,</w:t>
      </w:r>
      <w:r w:rsidR="00024698" w:rsidRPr="00024698">
        <w:rPr>
          <w:sz w:val="22"/>
          <w:szCs w:val="22"/>
        </w:rPr>
        <w:t xml:space="preserve"> </w:t>
      </w:r>
      <w:r w:rsidR="00024698">
        <w:rPr>
          <w:sz w:val="22"/>
          <w:szCs w:val="22"/>
        </w:rPr>
        <w:t>October</w:t>
      </w:r>
      <w:r w:rsidRPr="004D17A6">
        <w:rPr>
          <w:sz w:val="22"/>
          <w:szCs w:val="22"/>
        </w:rPr>
        <w:t xml:space="preserve">). In human we trust! The impact of a humanized Automated Ball-strike (ABS) System on fan trust. </w:t>
      </w:r>
      <w:r w:rsidRPr="004D17A6">
        <w:rPr>
          <w:rFonts w:asciiTheme="majorBidi" w:hAnsiTheme="majorBidi" w:cstheme="majorBidi"/>
          <w:sz w:val="22"/>
          <w:szCs w:val="22"/>
          <w:lang w:val="en-US"/>
        </w:rPr>
        <w:t>2025 SMA, Phoenix-Glendale, AZ.</w:t>
      </w:r>
    </w:p>
    <w:p w14:paraId="652B2E5E" w14:textId="77777777" w:rsidR="002616F0" w:rsidRPr="00B837FC" w:rsidRDefault="002616F0" w:rsidP="002616F0">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sz w:val="22"/>
          <w:szCs w:val="22"/>
        </w:rPr>
        <w:t xml:space="preserve">*Chang, S., &amp; </w:t>
      </w:r>
      <w:r w:rsidRPr="004D17A6">
        <w:rPr>
          <w:b/>
          <w:bCs/>
          <w:sz w:val="22"/>
          <w:szCs w:val="22"/>
        </w:rPr>
        <w:t xml:space="preserve">Ko, Y. J. </w:t>
      </w:r>
      <w:r w:rsidRPr="004D17A6">
        <w:rPr>
          <w:sz w:val="22"/>
          <w:szCs w:val="22"/>
        </w:rPr>
        <w:t>(</w:t>
      </w:r>
      <w:r>
        <w:rPr>
          <w:sz w:val="22"/>
          <w:szCs w:val="22"/>
        </w:rPr>
        <w:t>2025,</w:t>
      </w:r>
      <w:r w:rsidRPr="00024698">
        <w:rPr>
          <w:sz w:val="22"/>
          <w:szCs w:val="22"/>
        </w:rPr>
        <w:t xml:space="preserve"> </w:t>
      </w:r>
      <w:r>
        <w:rPr>
          <w:sz w:val="22"/>
          <w:szCs w:val="22"/>
        </w:rPr>
        <w:t>October</w:t>
      </w:r>
      <w:r w:rsidRPr="004D17A6">
        <w:rPr>
          <w:sz w:val="22"/>
          <w:szCs w:val="22"/>
        </w:rPr>
        <w:t xml:space="preserve">). </w:t>
      </w:r>
      <w:r w:rsidRPr="00B837FC">
        <w:rPr>
          <w:sz w:val="22"/>
          <w:szCs w:val="22"/>
          <w:lang w:val="en-US"/>
        </w:rPr>
        <w:t>Exploring sport marketers’ psychological and behavioral responses toward generative AI.</w:t>
      </w:r>
      <w:r w:rsidRPr="004D17A6">
        <w:rPr>
          <w:sz w:val="22"/>
          <w:szCs w:val="22"/>
        </w:rPr>
        <w:t xml:space="preserve"> </w:t>
      </w:r>
      <w:r w:rsidRPr="004D17A6">
        <w:rPr>
          <w:rFonts w:asciiTheme="majorBidi" w:hAnsiTheme="majorBidi" w:cstheme="majorBidi"/>
          <w:sz w:val="22"/>
          <w:szCs w:val="22"/>
          <w:lang w:val="en-US"/>
        </w:rPr>
        <w:t>2025 SMA, Phoenix-Glendale, AZ.</w:t>
      </w:r>
    </w:p>
    <w:p w14:paraId="4F3CC71E" w14:textId="58516AAC" w:rsidR="00525037" w:rsidRPr="008F01C5" w:rsidRDefault="00525037" w:rsidP="00525037">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sz w:val="22"/>
          <w:szCs w:val="22"/>
        </w:rPr>
        <w:t xml:space="preserve">*Chang, S., &amp; </w:t>
      </w:r>
      <w:r w:rsidRPr="004D17A6">
        <w:rPr>
          <w:b/>
          <w:bCs/>
          <w:sz w:val="22"/>
          <w:szCs w:val="22"/>
        </w:rPr>
        <w:t xml:space="preserve">Ko, Y. J. </w:t>
      </w:r>
      <w:r w:rsidRPr="004D17A6">
        <w:rPr>
          <w:sz w:val="22"/>
          <w:szCs w:val="22"/>
        </w:rPr>
        <w:t>(</w:t>
      </w:r>
      <w:r w:rsidR="00024698">
        <w:rPr>
          <w:sz w:val="22"/>
          <w:szCs w:val="22"/>
        </w:rPr>
        <w:t>2025,</w:t>
      </w:r>
      <w:r w:rsidR="00024698" w:rsidRPr="00024698">
        <w:rPr>
          <w:sz w:val="22"/>
          <w:szCs w:val="22"/>
        </w:rPr>
        <w:t xml:space="preserve"> </w:t>
      </w:r>
      <w:r w:rsidR="00024698">
        <w:rPr>
          <w:sz w:val="22"/>
          <w:szCs w:val="22"/>
        </w:rPr>
        <w:t>October</w:t>
      </w:r>
      <w:r w:rsidRPr="004D17A6">
        <w:rPr>
          <w:sz w:val="22"/>
          <w:szCs w:val="22"/>
        </w:rPr>
        <w:t xml:space="preserve">). </w:t>
      </w:r>
      <w:r>
        <w:rPr>
          <w:sz w:val="22"/>
          <w:szCs w:val="22"/>
        </w:rPr>
        <w:t>Branding female athletes: A case of LPGA players</w:t>
      </w:r>
      <w:r w:rsidRPr="004D17A6">
        <w:rPr>
          <w:sz w:val="22"/>
          <w:szCs w:val="22"/>
        </w:rPr>
        <w:t xml:space="preserve">. </w:t>
      </w:r>
      <w:r w:rsidRPr="004D17A6">
        <w:rPr>
          <w:rFonts w:asciiTheme="majorBidi" w:hAnsiTheme="majorBidi" w:cstheme="majorBidi"/>
          <w:sz w:val="22"/>
          <w:szCs w:val="22"/>
          <w:lang w:val="en-US"/>
        </w:rPr>
        <w:t>2025 SMA, Phoenix-Glendale, AZ.</w:t>
      </w:r>
    </w:p>
    <w:p w14:paraId="4DD15E61" w14:textId="74203C4F" w:rsidR="002616F0" w:rsidRPr="002616F0" w:rsidRDefault="00F02059" w:rsidP="002616F0">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eastAsia="Times New Roman"/>
          <w:color w:val="000000"/>
          <w:sz w:val="22"/>
          <w:szCs w:val="22"/>
        </w:rPr>
        <w:t>*</w:t>
      </w:r>
      <w:r w:rsidR="008F01C5" w:rsidRPr="00F02059">
        <w:rPr>
          <w:rFonts w:eastAsia="Times New Roman"/>
          <w:color w:val="000000"/>
          <w:sz w:val="22"/>
          <w:szCs w:val="22"/>
        </w:rPr>
        <w:t>Lei, Y.,</w:t>
      </w:r>
      <w:r w:rsidR="008F01C5">
        <w:rPr>
          <w:rFonts w:eastAsia="Times New Roman"/>
          <w:color w:val="000000"/>
          <w:sz w:val="22"/>
          <w:szCs w:val="22"/>
        </w:rPr>
        <w:t xml:space="preserve"> </w:t>
      </w:r>
      <w:r w:rsidR="008F01C5" w:rsidRPr="00F02059">
        <w:rPr>
          <w:rFonts w:eastAsia="Times New Roman"/>
          <w:b/>
          <w:bCs/>
          <w:color w:val="000000"/>
          <w:sz w:val="22"/>
          <w:szCs w:val="22"/>
        </w:rPr>
        <w:t>Ko, Y. J.</w:t>
      </w:r>
      <w:r w:rsidR="008F01C5">
        <w:rPr>
          <w:rFonts w:eastAsia="Times New Roman"/>
          <w:color w:val="000000"/>
          <w:sz w:val="22"/>
          <w:szCs w:val="22"/>
        </w:rPr>
        <w:t xml:space="preserve"> &amp; </w:t>
      </w:r>
      <w:r w:rsidR="008F01C5" w:rsidRPr="00433587">
        <w:rPr>
          <w:sz w:val="22"/>
          <w:szCs w:val="22"/>
        </w:rPr>
        <w:t>Connaughton, D. P.</w:t>
      </w:r>
      <w:r w:rsidR="008F01C5">
        <w:rPr>
          <w:sz w:val="22"/>
          <w:szCs w:val="22"/>
        </w:rPr>
        <w:t xml:space="preserve"> (</w:t>
      </w:r>
      <w:r w:rsidR="00024698">
        <w:rPr>
          <w:sz w:val="22"/>
          <w:szCs w:val="22"/>
        </w:rPr>
        <w:t>2025,</w:t>
      </w:r>
      <w:r w:rsidR="00024698" w:rsidRPr="00024698">
        <w:rPr>
          <w:sz w:val="22"/>
          <w:szCs w:val="22"/>
        </w:rPr>
        <w:t xml:space="preserve"> </w:t>
      </w:r>
      <w:r w:rsidR="00024698">
        <w:rPr>
          <w:sz w:val="22"/>
          <w:szCs w:val="22"/>
        </w:rPr>
        <w:t>October</w:t>
      </w:r>
      <w:r w:rsidR="008F01C5">
        <w:rPr>
          <w:sz w:val="22"/>
          <w:szCs w:val="22"/>
        </w:rPr>
        <w:t xml:space="preserve">). </w:t>
      </w:r>
      <w:r w:rsidR="008F01C5" w:rsidRPr="008F0764">
        <w:rPr>
          <w:sz w:val="22"/>
          <w:szCs w:val="22"/>
        </w:rPr>
        <w:t xml:space="preserve">Examining the </w:t>
      </w:r>
      <w:r w:rsidR="00B66E8A" w:rsidRPr="008F0764">
        <w:rPr>
          <w:sz w:val="22"/>
          <w:szCs w:val="22"/>
        </w:rPr>
        <w:t>impact of empowerment message frame on consumers’ authenticity perception and support behavior in sport sponsorship</w:t>
      </w:r>
      <w:r w:rsidR="008F01C5">
        <w:rPr>
          <w:sz w:val="22"/>
          <w:szCs w:val="22"/>
        </w:rPr>
        <w:t xml:space="preserve">. </w:t>
      </w:r>
      <w:r w:rsidR="008F01C5" w:rsidRPr="00433587">
        <w:rPr>
          <w:rFonts w:eastAsia="Times New Roman"/>
          <w:color w:val="000000"/>
          <w:sz w:val="22"/>
          <w:szCs w:val="22"/>
        </w:rPr>
        <w:t>SMA,</w:t>
      </w:r>
      <w:r w:rsidR="008F01C5">
        <w:rPr>
          <w:rFonts w:eastAsia="Times New Roman"/>
          <w:color w:val="000000"/>
          <w:sz w:val="22"/>
          <w:szCs w:val="22"/>
        </w:rPr>
        <w:t xml:space="preserve"> Glendale, AZ.</w:t>
      </w:r>
    </w:p>
    <w:p w14:paraId="4EBB9669" w14:textId="505AD78C" w:rsidR="00B66E8A" w:rsidRDefault="00B66E8A" w:rsidP="00B66E8A">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eastAsia="Times New Roman"/>
          <w:color w:val="000000"/>
          <w:sz w:val="22"/>
          <w:szCs w:val="22"/>
        </w:rPr>
        <w:t xml:space="preserve">*Kim, J. &amp; </w:t>
      </w:r>
      <w:r w:rsidRPr="00443C84">
        <w:rPr>
          <w:rFonts w:eastAsia="Times New Roman"/>
          <w:b/>
          <w:bCs/>
          <w:color w:val="000000"/>
          <w:sz w:val="22"/>
          <w:szCs w:val="22"/>
        </w:rPr>
        <w:t>Ko, Y. J.</w:t>
      </w:r>
      <w:r>
        <w:rPr>
          <w:rFonts w:eastAsia="Times New Roman"/>
          <w:color w:val="000000"/>
          <w:sz w:val="22"/>
          <w:szCs w:val="22"/>
        </w:rPr>
        <w:t xml:space="preserve"> (2025, October). </w:t>
      </w:r>
      <w:r w:rsidRPr="00C707D9">
        <w:rPr>
          <w:rFonts w:eastAsia="Times New Roman"/>
          <w:color w:val="000000"/>
          <w:sz w:val="22"/>
          <w:szCs w:val="22"/>
        </w:rPr>
        <w:t>The effect of cultural identity mindset framing on the local resident’s perceived empowerment, psychological ownership, and eWOM: A Case of 2024 Paris Olympic Games</w:t>
      </w:r>
      <w:r>
        <w:rPr>
          <w:rFonts w:eastAsia="Times New Roman"/>
          <w:color w:val="000000"/>
          <w:sz w:val="22"/>
          <w:szCs w:val="22"/>
        </w:rPr>
        <w:t xml:space="preserve">. </w:t>
      </w:r>
      <w:r w:rsidRPr="00433587">
        <w:rPr>
          <w:rFonts w:eastAsia="Times New Roman"/>
          <w:color w:val="000000"/>
          <w:sz w:val="22"/>
          <w:szCs w:val="22"/>
        </w:rPr>
        <w:t>SMA,</w:t>
      </w:r>
      <w:r>
        <w:rPr>
          <w:rFonts w:eastAsia="Times New Roman"/>
          <w:color w:val="000000"/>
          <w:sz w:val="22"/>
          <w:szCs w:val="22"/>
        </w:rPr>
        <w:t xml:space="preserve"> Glendale, AZ.</w:t>
      </w:r>
    </w:p>
    <w:p w14:paraId="7B897E54" w14:textId="5DAB566D" w:rsidR="00B66E8A" w:rsidRPr="00B66E8A" w:rsidRDefault="00B66E8A" w:rsidP="00B66E8A">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lang w:eastAsia="ko-KR"/>
        </w:rPr>
      </w:pPr>
      <w:r>
        <w:rPr>
          <w:rFonts w:eastAsia="Times New Roman"/>
          <w:color w:val="000000"/>
          <w:sz w:val="22"/>
          <w:szCs w:val="22"/>
        </w:rPr>
        <w:t xml:space="preserve">*Kim, J. &amp; </w:t>
      </w:r>
      <w:r w:rsidRPr="00443C84">
        <w:rPr>
          <w:rFonts w:eastAsia="Times New Roman"/>
          <w:b/>
          <w:bCs/>
          <w:color w:val="000000"/>
          <w:sz w:val="22"/>
          <w:szCs w:val="22"/>
        </w:rPr>
        <w:t>Ko, Y. J.</w:t>
      </w:r>
      <w:r>
        <w:rPr>
          <w:rFonts w:eastAsia="Times New Roman"/>
          <w:color w:val="000000"/>
          <w:sz w:val="22"/>
          <w:szCs w:val="22"/>
        </w:rPr>
        <w:t xml:space="preserve"> (2025, October).</w:t>
      </w:r>
      <w:r w:rsidRPr="00C707D9">
        <w:rPr>
          <w:rFonts w:ascii="itc-avant-garde-gothic-pro" w:hAnsi="itc-avant-garde-gothic-pro"/>
          <w:b/>
          <w:bCs/>
          <w:color w:val="2A2222"/>
          <w:sz w:val="27"/>
          <w:szCs w:val="27"/>
          <w:shd w:val="clear" w:color="auto" w:fill="FFFFFF"/>
          <w:lang w:val="en-US"/>
        </w:rPr>
        <w:t xml:space="preserve"> </w:t>
      </w:r>
      <w:r w:rsidRPr="00443C84">
        <w:rPr>
          <w:rFonts w:eastAsia="Times New Roman"/>
          <w:color w:val="000000"/>
          <w:sz w:val="22"/>
          <w:szCs w:val="22"/>
          <w:lang w:val="en-US"/>
        </w:rPr>
        <w:t>The effect of ‘historizing the present’ framing on the sport fan’s psychological and behavioral responses toward athlete’s transfer-in</w:t>
      </w:r>
      <w:r>
        <w:rPr>
          <w:rFonts w:eastAsia="Times New Roman"/>
          <w:color w:val="000000"/>
          <w:sz w:val="22"/>
          <w:szCs w:val="22"/>
          <w:lang w:val="en-US"/>
        </w:rPr>
        <w:t xml:space="preserve">. </w:t>
      </w:r>
      <w:r w:rsidRPr="00433587">
        <w:rPr>
          <w:rFonts w:eastAsia="Times New Roman"/>
          <w:color w:val="000000"/>
          <w:sz w:val="22"/>
          <w:szCs w:val="22"/>
        </w:rPr>
        <w:t>SMA,</w:t>
      </w:r>
      <w:r>
        <w:rPr>
          <w:rFonts w:eastAsia="Times New Roman"/>
          <w:color w:val="000000"/>
          <w:sz w:val="22"/>
          <w:szCs w:val="22"/>
        </w:rPr>
        <w:t xml:space="preserve"> Glendale, AZ.</w:t>
      </w:r>
    </w:p>
    <w:p w14:paraId="617B109A" w14:textId="42C9B34F" w:rsidR="00B66E8A" w:rsidRPr="00B66E8A" w:rsidRDefault="00B66E8A" w:rsidP="00B66E8A">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lang w:eastAsia="ko-KR"/>
        </w:rPr>
      </w:pPr>
      <w:r>
        <w:rPr>
          <w:rFonts w:eastAsia="Times New Roman"/>
          <w:color w:val="000000"/>
          <w:sz w:val="22"/>
          <w:szCs w:val="22"/>
        </w:rPr>
        <w:t xml:space="preserve">*Yang, Y., &amp; </w:t>
      </w:r>
      <w:r w:rsidRPr="00443C84">
        <w:rPr>
          <w:rFonts w:eastAsia="Times New Roman"/>
          <w:b/>
          <w:bCs/>
          <w:color w:val="000000"/>
          <w:sz w:val="22"/>
          <w:szCs w:val="22"/>
        </w:rPr>
        <w:t>Ko, Y. J.</w:t>
      </w:r>
      <w:r>
        <w:rPr>
          <w:rFonts w:eastAsia="Times New Roman"/>
          <w:color w:val="000000"/>
          <w:sz w:val="22"/>
          <w:szCs w:val="22"/>
        </w:rPr>
        <w:t xml:space="preserve"> (2025, October). The e</w:t>
      </w:r>
      <w:r w:rsidRPr="00C707D9">
        <w:rPr>
          <w:rFonts w:eastAsia="Times New Roman"/>
          <w:color w:val="000000"/>
          <w:sz w:val="22"/>
          <w:szCs w:val="22"/>
        </w:rPr>
        <w:t xml:space="preserve">ffects of goal framing on consumers’ moral self-perception, moral licensing, and engagement: A </w:t>
      </w:r>
      <w:r>
        <w:rPr>
          <w:rFonts w:eastAsia="Times New Roman"/>
          <w:color w:val="000000"/>
          <w:sz w:val="22"/>
          <w:szCs w:val="22"/>
        </w:rPr>
        <w:t>c</w:t>
      </w:r>
      <w:r w:rsidRPr="00C707D9">
        <w:rPr>
          <w:rFonts w:eastAsia="Times New Roman"/>
          <w:color w:val="000000"/>
          <w:sz w:val="22"/>
          <w:szCs w:val="22"/>
        </w:rPr>
        <w:t xml:space="preserve">ase of </w:t>
      </w:r>
      <w:r>
        <w:rPr>
          <w:rFonts w:eastAsia="Times New Roman"/>
          <w:color w:val="000000"/>
          <w:sz w:val="22"/>
          <w:szCs w:val="22"/>
        </w:rPr>
        <w:t>e</w:t>
      </w:r>
      <w:r w:rsidRPr="00C707D9">
        <w:rPr>
          <w:rFonts w:eastAsia="Times New Roman"/>
          <w:color w:val="000000"/>
          <w:sz w:val="22"/>
          <w:szCs w:val="22"/>
        </w:rPr>
        <w:t>nvironmental CSR</w:t>
      </w:r>
      <w:r>
        <w:rPr>
          <w:rFonts w:eastAsia="Times New Roman"/>
          <w:color w:val="000000"/>
          <w:sz w:val="22"/>
          <w:szCs w:val="22"/>
        </w:rPr>
        <w:t xml:space="preserve">. </w:t>
      </w:r>
      <w:r w:rsidRPr="00433587">
        <w:rPr>
          <w:rFonts w:eastAsia="Times New Roman"/>
          <w:color w:val="000000"/>
          <w:sz w:val="22"/>
          <w:szCs w:val="22"/>
        </w:rPr>
        <w:t>SMA,</w:t>
      </w:r>
      <w:r>
        <w:rPr>
          <w:rFonts w:eastAsia="Times New Roman"/>
          <w:color w:val="000000"/>
          <w:sz w:val="22"/>
          <w:szCs w:val="22"/>
        </w:rPr>
        <w:t xml:space="preserve"> Glendale, AZ.</w:t>
      </w:r>
    </w:p>
    <w:p w14:paraId="4C5E65FE" w14:textId="43179A5B" w:rsidR="002616F0" w:rsidRPr="002616F0" w:rsidRDefault="00B11643" w:rsidP="002616F0">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lang w:eastAsia="ko-KR"/>
        </w:rPr>
      </w:pPr>
      <w:r>
        <w:rPr>
          <w:rFonts w:asciiTheme="majorBidi" w:hAnsiTheme="majorBidi" w:cstheme="majorBidi" w:hint="eastAsia"/>
          <w:sz w:val="22"/>
          <w:szCs w:val="22"/>
          <w:lang w:val="en-US" w:eastAsia="ko-KR"/>
        </w:rPr>
        <w:t xml:space="preserve">*Yun, L., &amp; </w:t>
      </w:r>
      <w:r w:rsidRPr="00B11643">
        <w:rPr>
          <w:rFonts w:asciiTheme="majorBidi" w:hAnsiTheme="majorBidi" w:cstheme="majorBidi" w:hint="eastAsia"/>
          <w:b/>
          <w:bCs/>
          <w:sz w:val="22"/>
          <w:szCs w:val="22"/>
          <w:lang w:val="en-US" w:eastAsia="ko-KR"/>
        </w:rPr>
        <w:t>Ko, Y. J.</w:t>
      </w:r>
      <w:r>
        <w:rPr>
          <w:rFonts w:asciiTheme="majorBidi" w:hAnsiTheme="majorBidi" w:cstheme="majorBidi" w:hint="eastAsia"/>
          <w:sz w:val="22"/>
          <w:szCs w:val="22"/>
          <w:lang w:val="en-US" w:eastAsia="ko-KR"/>
        </w:rPr>
        <w:t xml:space="preserve"> (</w:t>
      </w:r>
      <w:r w:rsidR="00525037">
        <w:rPr>
          <w:rFonts w:asciiTheme="majorBidi" w:hAnsiTheme="majorBidi" w:cstheme="majorBidi"/>
          <w:sz w:val="22"/>
          <w:szCs w:val="22"/>
          <w:lang w:val="en-US" w:eastAsia="ko-KR"/>
        </w:rPr>
        <w:t>2025</w:t>
      </w:r>
      <w:r>
        <w:rPr>
          <w:rFonts w:asciiTheme="majorBidi" w:hAnsiTheme="majorBidi" w:cstheme="majorBidi" w:hint="eastAsia"/>
          <w:sz w:val="22"/>
          <w:szCs w:val="22"/>
          <w:lang w:val="en-US" w:eastAsia="ko-KR"/>
        </w:rPr>
        <w:t xml:space="preserve">). </w:t>
      </w:r>
      <w:r w:rsidRPr="00B11643">
        <w:rPr>
          <w:rFonts w:asciiTheme="majorBidi" w:hAnsiTheme="majorBidi" w:cstheme="majorBidi"/>
          <w:sz w:val="22"/>
          <w:szCs w:val="22"/>
          <w:lang w:val="en-US" w:eastAsia="ko-KR"/>
        </w:rPr>
        <w:t>Functions of CSR Communication on Social Media: A Case of the National Basketball Association (NBA)</w:t>
      </w:r>
      <w:r>
        <w:rPr>
          <w:rFonts w:asciiTheme="majorBidi" w:hAnsiTheme="majorBidi" w:cstheme="majorBidi" w:hint="eastAsia"/>
          <w:sz w:val="22"/>
          <w:szCs w:val="22"/>
          <w:lang w:val="en-US" w:eastAsia="ko-KR"/>
        </w:rPr>
        <w:t xml:space="preserve">. EASM, Budapest, Hungary. </w:t>
      </w:r>
    </w:p>
    <w:p w14:paraId="685A2685" w14:textId="77A339BF" w:rsidR="00B11643" w:rsidRPr="00B11643" w:rsidRDefault="00B11643" w:rsidP="00B11643">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lang w:eastAsia="ko-KR"/>
        </w:rPr>
      </w:pPr>
      <w:r>
        <w:rPr>
          <w:rFonts w:asciiTheme="majorBidi" w:hAnsiTheme="majorBidi" w:cstheme="majorBidi" w:hint="eastAsia"/>
          <w:sz w:val="22"/>
          <w:szCs w:val="22"/>
          <w:lang w:eastAsia="ko-KR"/>
        </w:rPr>
        <w:t xml:space="preserve">*Chang, S., *Lee, T., *Hwang, D., &amp; </w:t>
      </w:r>
      <w:r w:rsidRPr="00B11643">
        <w:rPr>
          <w:rFonts w:asciiTheme="majorBidi" w:hAnsiTheme="majorBidi" w:cstheme="majorBidi" w:hint="eastAsia"/>
          <w:b/>
          <w:bCs/>
          <w:sz w:val="22"/>
          <w:szCs w:val="22"/>
          <w:lang w:eastAsia="ko-KR"/>
        </w:rPr>
        <w:t>Ko, Y. J.</w:t>
      </w:r>
      <w:r>
        <w:rPr>
          <w:rFonts w:asciiTheme="majorBidi" w:hAnsiTheme="majorBidi" w:cstheme="majorBidi" w:hint="eastAsia"/>
          <w:sz w:val="22"/>
          <w:szCs w:val="22"/>
          <w:lang w:eastAsia="ko-KR"/>
        </w:rPr>
        <w:t xml:space="preserve"> (</w:t>
      </w:r>
      <w:r w:rsidR="00525037">
        <w:rPr>
          <w:rFonts w:asciiTheme="majorBidi" w:hAnsiTheme="majorBidi" w:cstheme="majorBidi"/>
          <w:sz w:val="22"/>
          <w:szCs w:val="22"/>
          <w:lang w:eastAsia="ko-KR"/>
        </w:rPr>
        <w:t>2025</w:t>
      </w:r>
      <w:r>
        <w:rPr>
          <w:rFonts w:asciiTheme="majorBidi" w:hAnsiTheme="majorBidi" w:cstheme="majorBidi" w:hint="eastAsia"/>
          <w:sz w:val="22"/>
          <w:szCs w:val="22"/>
          <w:lang w:eastAsia="ko-KR"/>
        </w:rPr>
        <w:t xml:space="preserve">). </w:t>
      </w:r>
      <w:r w:rsidRPr="00B11643">
        <w:rPr>
          <w:rFonts w:asciiTheme="majorBidi" w:hAnsiTheme="majorBidi" w:cstheme="majorBidi"/>
          <w:sz w:val="22"/>
          <w:szCs w:val="22"/>
          <w:lang w:eastAsia="ko-KR"/>
        </w:rPr>
        <w:t>Beyond the Sidelines: Fans' Social Media Discussions on Cheerleaders in Asian Professional Baseball</w:t>
      </w:r>
      <w:r>
        <w:rPr>
          <w:rFonts w:asciiTheme="majorBidi" w:hAnsiTheme="majorBidi" w:cstheme="majorBidi" w:hint="eastAsia"/>
          <w:sz w:val="22"/>
          <w:szCs w:val="22"/>
          <w:lang w:eastAsia="ko-KR"/>
        </w:rPr>
        <w:t xml:space="preserve">. </w:t>
      </w:r>
      <w:r>
        <w:rPr>
          <w:rFonts w:asciiTheme="majorBidi" w:hAnsiTheme="majorBidi" w:cstheme="majorBidi" w:hint="eastAsia"/>
          <w:sz w:val="22"/>
          <w:szCs w:val="22"/>
          <w:lang w:val="en-US" w:eastAsia="ko-KR"/>
        </w:rPr>
        <w:t xml:space="preserve">EASM, Budapest, Hungary. </w:t>
      </w:r>
    </w:p>
    <w:p w14:paraId="00E4B1F3" w14:textId="0EC3D276" w:rsidR="001E713B" w:rsidRPr="004D17A6" w:rsidRDefault="001E713B" w:rsidP="001E713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4D17A6">
        <w:rPr>
          <w:rFonts w:asciiTheme="majorBidi" w:hAnsiTheme="majorBidi" w:cstheme="majorBidi"/>
          <w:sz w:val="22"/>
          <w:szCs w:val="22"/>
          <w:lang w:val="en-US"/>
        </w:rPr>
        <w:t xml:space="preserve">*Yang, Y., </w:t>
      </w:r>
      <w:r w:rsidR="004F42A1" w:rsidRPr="004D17A6">
        <w:rPr>
          <w:rFonts w:asciiTheme="majorBidi" w:hAnsiTheme="majorBidi" w:cstheme="majorBidi"/>
          <w:sz w:val="22"/>
          <w:szCs w:val="22"/>
          <w:lang w:val="en-US"/>
        </w:rPr>
        <w:t xml:space="preserve">*Yun, L., </w:t>
      </w:r>
      <w:r w:rsidRPr="004D17A6">
        <w:rPr>
          <w:rFonts w:asciiTheme="majorBidi" w:hAnsiTheme="majorBidi" w:cstheme="majorBidi"/>
          <w:sz w:val="22"/>
          <w:szCs w:val="22"/>
          <w:lang w:val="en-US"/>
        </w:rPr>
        <w:t xml:space="preserve">&amp; </w:t>
      </w:r>
      <w:r w:rsidRPr="004D17A6">
        <w:rPr>
          <w:rFonts w:asciiTheme="majorBidi" w:hAnsiTheme="majorBidi" w:cstheme="majorBidi"/>
          <w:b/>
          <w:bCs/>
          <w:sz w:val="22"/>
          <w:szCs w:val="22"/>
          <w:lang w:val="en-US"/>
        </w:rPr>
        <w:t>Ko, Y. J.</w:t>
      </w:r>
      <w:r w:rsidRPr="004D17A6">
        <w:rPr>
          <w:rFonts w:asciiTheme="majorBidi" w:hAnsiTheme="majorBidi" w:cstheme="majorBidi"/>
          <w:sz w:val="22"/>
          <w:szCs w:val="22"/>
          <w:lang w:val="en-US"/>
        </w:rPr>
        <w:t xml:space="preserve"> (</w:t>
      </w:r>
      <w:r w:rsidR="004F42A1" w:rsidRPr="004D17A6">
        <w:rPr>
          <w:rFonts w:asciiTheme="majorBidi" w:hAnsiTheme="majorBidi" w:cstheme="majorBidi"/>
          <w:sz w:val="22"/>
          <w:szCs w:val="22"/>
          <w:lang w:val="en-US"/>
        </w:rPr>
        <w:t>2025</w:t>
      </w:r>
      <w:r w:rsidRPr="004D17A6">
        <w:rPr>
          <w:rFonts w:asciiTheme="majorBidi" w:hAnsiTheme="majorBidi" w:cstheme="majorBidi"/>
          <w:sz w:val="22"/>
          <w:szCs w:val="22"/>
          <w:lang w:val="en-US"/>
        </w:rPr>
        <w:t xml:space="preserve">). Exploring the effect of communication styles and content sources on delivering CSR Messages: A case of “Basketball Without Borders.” </w:t>
      </w:r>
      <w:r w:rsidRPr="004D17A6">
        <w:rPr>
          <w:rFonts w:asciiTheme="majorBidi" w:hAnsiTheme="majorBidi" w:cstheme="majorBidi"/>
          <w:sz w:val="22"/>
          <w:szCs w:val="22"/>
        </w:rPr>
        <w:t>NASSM, San Diego, CA.</w:t>
      </w:r>
    </w:p>
    <w:p w14:paraId="6E0C0B5A" w14:textId="4A2AD890" w:rsidR="009566A3" w:rsidRDefault="00EA21F5" w:rsidP="00986EBC">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sz w:val="22"/>
          <w:szCs w:val="22"/>
        </w:rPr>
        <w:t>*</w:t>
      </w:r>
      <w:r w:rsidR="009566A3">
        <w:rPr>
          <w:rFonts w:asciiTheme="majorBidi" w:hAnsiTheme="majorBidi" w:cstheme="majorBidi"/>
          <w:sz w:val="22"/>
          <w:szCs w:val="22"/>
          <w:lang w:val="en-US"/>
        </w:rPr>
        <w:t xml:space="preserve">Lee, T., </w:t>
      </w:r>
      <w:r w:rsidR="004F42A1">
        <w:rPr>
          <w:rFonts w:asciiTheme="majorBidi" w:hAnsiTheme="majorBidi" w:cstheme="majorBidi"/>
          <w:sz w:val="22"/>
          <w:szCs w:val="22"/>
          <w:lang w:val="en-US"/>
        </w:rPr>
        <w:t xml:space="preserve">*Chang, S., *Park, S., Connaughton, D., </w:t>
      </w:r>
      <w:r w:rsidR="009566A3">
        <w:rPr>
          <w:rFonts w:asciiTheme="majorBidi" w:hAnsiTheme="majorBidi" w:cstheme="majorBidi"/>
          <w:sz w:val="22"/>
          <w:szCs w:val="22"/>
          <w:lang w:val="en-US"/>
        </w:rPr>
        <w:t xml:space="preserve">&amp; </w:t>
      </w:r>
      <w:r w:rsidR="009566A3" w:rsidRPr="009566A3">
        <w:rPr>
          <w:rFonts w:asciiTheme="majorBidi" w:hAnsiTheme="majorBidi" w:cstheme="majorBidi"/>
          <w:b/>
          <w:bCs/>
          <w:sz w:val="22"/>
          <w:szCs w:val="22"/>
          <w:lang w:val="en-US"/>
        </w:rPr>
        <w:t>Ko, Y. J.</w:t>
      </w:r>
      <w:r w:rsidR="009566A3">
        <w:rPr>
          <w:rFonts w:asciiTheme="majorBidi" w:hAnsiTheme="majorBidi" w:cstheme="majorBidi"/>
          <w:sz w:val="22"/>
          <w:szCs w:val="22"/>
          <w:lang w:val="en-US"/>
        </w:rPr>
        <w:t xml:space="preserve"> (</w:t>
      </w:r>
      <w:r w:rsidR="004F42A1">
        <w:rPr>
          <w:rFonts w:asciiTheme="majorBidi" w:hAnsiTheme="majorBidi" w:cstheme="majorBidi"/>
          <w:sz w:val="22"/>
          <w:szCs w:val="22"/>
          <w:lang w:val="en-US"/>
        </w:rPr>
        <w:t>2025</w:t>
      </w:r>
      <w:r w:rsidR="009566A3">
        <w:rPr>
          <w:rFonts w:asciiTheme="majorBidi" w:hAnsiTheme="majorBidi" w:cstheme="majorBidi"/>
          <w:sz w:val="22"/>
          <w:szCs w:val="22"/>
          <w:lang w:val="en-US"/>
        </w:rPr>
        <w:t xml:space="preserve">). </w:t>
      </w:r>
      <w:r w:rsidR="009566A3" w:rsidRPr="009566A3">
        <w:rPr>
          <w:rFonts w:asciiTheme="majorBidi" w:hAnsiTheme="majorBidi" w:cstheme="majorBidi"/>
          <w:sz w:val="22"/>
          <w:szCs w:val="22"/>
          <w:lang w:val="en-US"/>
        </w:rPr>
        <w:t xml:space="preserve">This </w:t>
      </w:r>
      <w:r w:rsidR="005C4479" w:rsidRPr="009566A3">
        <w:rPr>
          <w:rFonts w:asciiTheme="majorBidi" w:hAnsiTheme="majorBidi" w:cstheme="majorBidi"/>
          <w:sz w:val="22"/>
          <w:szCs w:val="22"/>
          <w:lang w:val="en-US"/>
        </w:rPr>
        <w:t>is my sport! impact of automated ball-strike technology and its dehumanization on fan responses</w:t>
      </w:r>
      <w:r w:rsidR="009566A3">
        <w:rPr>
          <w:rFonts w:asciiTheme="majorBidi" w:hAnsiTheme="majorBidi" w:cstheme="majorBidi"/>
          <w:sz w:val="22"/>
          <w:szCs w:val="22"/>
          <w:lang w:val="en-US"/>
        </w:rPr>
        <w:t>. NASSM, San Diego, CA.</w:t>
      </w:r>
    </w:p>
    <w:p w14:paraId="04502B5E" w14:textId="032FE738" w:rsidR="009566A3" w:rsidRDefault="009566A3" w:rsidP="00986EBC">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sz w:val="22"/>
          <w:szCs w:val="22"/>
          <w:lang w:val="en-US"/>
        </w:rPr>
        <w:t xml:space="preserve">Kang, P., </w:t>
      </w:r>
      <w:r w:rsidR="00FF6912">
        <w:rPr>
          <w:rFonts w:asciiTheme="majorBidi" w:hAnsiTheme="majorBidi" w:cstheme="majorBidi"/>
          <w:sz w:val="22"/>
          <w:szCs w:val="22"/>
          <w:lang w:val="en-US"/>
        </w:rPr>
        <w:t xml:space="preserve">Umer, H., </w:t>
      </w:r>
      <w:r>
        <w:rPr>
          <w:rFonts w:asciiTheme="majorBidi" w:hAnsiTheme="majorBidi" w:cstheme="majorBidi"/>
          <w:sz w:val="22"/>
          <w:szCs w:val="22"/>
          <w:lang w:val="en-US"/>
        </w:rPr>
        <w:t xml:space="preserve">&amp; </w:t>
      </w:r>
      <w:r w:rsidRPr="009566A3">
        <w:rPr>
          <w:rFonts w:asciiTheme="majorBidi" w:hAnsiTheme="majorBidi" w:cstheme="majorBidi"/>
          <w:b/>
          <w:bCs/>
          <w:sz w:val="22"/>
          <w:szCs w:val="22"/>
          <w:lang w:val="en-US"/>
        </w:rPr>
        <w:t xml:space="preserve">Ko, Y. J. </w:t>
      </w:r>
      <w:r>
        <w:rPr>
          <w:rFonts w:asciiTheme="majorBidi" w:hAnsiTheme="majorBidi" w:cstheme="majorBidi"/>
          <w:sz w:val="22"/>
          <w:szCs w:val="22"/>
          <w:lang w:val="en-US"/>
        </w:rPr>
        <w:t>(</w:t>
      </w:r>
      <w:r w:rsidR="004F42A1">
        <w:rPr>
          <w:rFonts w:asciiTheme="majorBidi" w:hAnsiTheme="majorBidi" w:cstheme="majorBidi"/>
          <w:sz w:val="22"/>
          <w:szCs w:val="22"/>
          <w:lang w:val="en-US"/>
        </w:rPr>
        <w:t>2025</w:t>
      </w:r>
      <w:r>
        <w:rPr>
          <w:rFonts w:asciiTheme="majorBidi" w:hAnsiTheme="majorBidi" w:cstheme="majorBidi"/>
          <w:sz w:val="22"/>
          <w:szCs w:val="22"/>
          <w:lang w:val="en-US"/>
        </w:rPr>
        <w:t xml:space="preserve">). </w:t>
      </w:r>
      <w:r w:rsidRPr="009566A3">
        <w:rPr>
          <w:rFonts w:asciiTheme="majorBidi" w:hAnsiTheme="majorBidi" w:cstheme="majorBidi"/>
          <w:sz w:val="22"/>
          <w:szCs w:val="22"/>
          <w:lang w:val="en-US"/>
        </w:rPr>
        <w:t xml:space="preserve">Symbolic </w:t>
      </w:r>
      <w:r w:rsidR="005C4479" w:rsidRPr="009566A3">
        <w:rPr>
          <w:rFonts w:asciiTheme="majorBidi" w:hAnsiTheme="majorBidi" w:cstheme="majorBidi"/>
          <w:sz w:val="22"/>
          <w:szCs w:val="22"/>
          <w:lang w:val="en-US"/>
        </w:rPr>
        <w:t xml:space="preserve">alignment or subtle support? moderating role of internalized sexual stigma on </w:t>
      </w:r>
      <w:r w:rsidR="004F42A1">
        <w:rPr>
          <w:rFonts w:asciiTheme="majorBidi" w:hAnsiTheme="majorBidi" w:cstheme="majorBidi"/>
          <w:sz w:val="22"/>
          <w:szCs w:val="22"/>
          <w:lang w:val="en-US"/>
        </w:rPr>
        <w:t>LGBTQ</w:t>
      </w:r>
      <w:r w:rsidR="005C4479" w:rsidRPr="009566A3">
        <w:rPr>
          <w:rFonts w:asciiTheme="majorBidi" w:hAnsiTheme="majorBidi" w:cstheme="majorBidi"/>
          <w:sz w:val="22"/>
          <w:szCs w:val="22"/>
          <w:lang w:val="en-US"/>
        </w:rPr>
        <w:t xml:space="preserve"> consumers’ product design preference</w:t>
      </w:r>
      <w:r>
        <w:rPr>
          <w:rFonts w:asciiTheme="majorBidi" w:hAnsiTheme="majorBidi" w:cstheme="majorBidi"/>
          <w:sz w:val="22"/>
          <w:szCs w:val="22"/>
          <w:lang w:val="en-US"/>
        </w:rPr>
        <w:t>. NASSM, San Diego, CA.</w:t>
      </w:r>
    </w:p>
    <w:p w14:paraId="7BDEEE91" w14:textId="70894BAA" w:rsidR="007C5F6B" w:rsidRPr="007C5F6B" w:rsidRDefault="00EA21F5" w:rsidP="007C5F6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sz w:val="22"/>
          <w:szCs w:val="22"/>
          <w:lang w:val="en-US"/>
        </w:rPr>
        <w:t>*</w:t>
      </w:r>
      <w:r w:rsidR="009566A3">
        <w:rPr>
          <w:rFonts w:asciiTheme="majorBidi" w:hAnsiTheme="majorBidi" w:cstheme="majorBidi"/>
          <w:sz w:val="22"/>
          <w:szCs w:val="22"/>
          <w:lang w:val="en-US"/>
        </w:rPr>
        <w:t xml:space="preserve">Yun, L., &amp; </w:t>
      </w:r>
      <w:r w:rsidR="009566A3" w:rsidRPr="009566A3">
        <w:rPr>
          <w:rFonts w:asciiTheme="majorBidi" w:hAnsiTheme="majorBidi" w:cstheme="majorBidi"/>
          <w:b/>
          <w:bCs/>
          <w:sz w:val="22"/>
          <w:szCs w:val="22"/>
          <w:lang w:val="en-US"/>
        </w:rPr>
        <w:t>Ko, Y. J.</w:t>
      </w:r>
      <w:r w:rsidR="009566A3">
        <w:rPr>
          <w:rFonts w:asciiTheme="majorBidi" w:hAnsiTheme="majorBidi" w:cstheme="majorBidi"/>
          <w:sz w:val="22"/>
          <w:szCs w:val="22"/>
          <w:lang w:val="en-US"/>
        </w:rPr>
        <w:t xml:space="preserve"> (</w:t>
      </w:r>
      <w:r w:rsidR="004F42A1">
        <w:rPr>
          <w:rFonts w:asciiTheme="majorBidi" w:hAnsiTheme="majorBidi" w:cstheme="majorBidi"/>
          <w:sz w:val="22"/>
          <w:szCs w:val="22"/>
          <w:lang w:val="en-US"/>
        </w:rPr>
        <w:t>2025</w:t>
      </w:r>
      <w:r w:rsidR="009566A3">
        <w:rPr>
          <w:rFonts w:asciiTheme="majorBidi" w:hAnsiTheme="majorBidi" w:cstheme="majorBidi"/>
          <w:sz w:val="22"/>
          <w:szCs w:val="22"/>
          <w:lang w:val="en-US"/>
        </w:rPr>
        <w:t xml:space="preserve">). </w:t>
      </w:r>
      <w:r w:rsidR="009566A3" w:rsidRPr="009566A3">
        <w:rPr>
          <w:rFonts w:asciiTheme="majorBidi" w:hAnsiTheme="majorBidi" w:cstheme="majorBidi"/>
          <w:sz w:val="22"/>
          <w:szCs w:val="22"/>
          <w:lang w:val="en-US"/>
        </w:rPr>
        <w:t xml:space="preserve">Consumers’ </w:t>
      </w:r>
      <w:r w:rsidR="005C4479" w:rsidRPr="009566A3">
        <w:rPr>
          <w:rFonts w:asciiTheme="majorBidi" w:hAnsiTheme="majorBidi" w:cstheme="majorBidi"/>
          <w:sz w:val="22"/>
          <w:szCs w:val="22"/>
          <w:lang w:val="en-US"/>
        </w:rPr>
        <w:t>response toward sport mascots in social media: case of selected mega-sports events mascots</w:t>
      </w:r>
      <w:r w:rsidR="009566A3">
        <w:rPr>
          <w:rFonts w:asciiTheme="majorBidi" w:hAnsiTheme="majorBidi" w:cstheme="majorBidi"/>
          <w:sz w:val="22"/>
          <w:szCs w:val="22"/>
          <w:lang w:val="en-US"/>
        </w:rPr>
        <w:t>. NASSM, San Diego, CA.</w:t>
      </w:r>
    </w:p>
    <w:p w14:paraId="17393ADA" w14:textId="0F7B6524" w:rsidR="00440402" w:rsidRPr="004F42A1" w:rsidRDefault="00440402" w:rsidP="007C5F6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7C5F6B">
        <w:rPr>
          <w:rFonts w:asciiTheme="majorBidi" w:hAnsiTheme="majorBidi" w:cstheme="majorBidi"/>
          <w:bCs/>
          <w:sz w:val="22"/>
          <w:szCs w:val="22"/>
        </w:rPr>
        <w:t xml:space="preserve">*Lei, Y., Shin, J., </w:t>
      </w:r>
      <w:r w:rsidRPr="00E872F3">
        <w:rPr>
          <w:rFonts w:asciiTheme="majorBidi" w:hAnsiTheme="majorBidi" w:cstheme="majorBidi"/>
          <w:b/>
          <w:sz w:val="22"/>
          <w:szCs w:val="22"/>
        </w:rPr>
        <w:t>Ko, Y. J.</w:t>
      </w:r>
      <w:r w:rsidRPr="007C5F6B">
        <w:rPr>
          <w:rFonts w:asciiTheme="majorBidi" w:hAnsiTheme="majorBidi" w:cstheme="majorBidi"/>
          <w:bCs/>
          <w:sz w:val="22"/>
          <w:szCs w:val="22"/>
        </w:rPr>
        <w:t xml:space="preserve"> (</w:t>
      </w:r>
      <w:r w:rsidR="004F42A1">
        <w:rPr>
          <w:rFonts w:asciiTheme="majorBidi" w:hAnsiTheme="majorBidi" w:cstheme="majorBidi"/>
          <w:bCs/>
          <w:sz w:val="22"/>
          <w:szCs w:val="22"/>
        </w:rPr>
        <w:t>2025</w:t>
      </w:r>
      <w:r w:rsidRPr="007C5F6B">
        <w:rPr>
          <w:rFonts w:asciiTheme="majorBidi" w:hAnsiTheme="majorBidi" w:cstheme="majorBidi"/>
          <w:bCs/>
          <w:sz w:val="22"/>
          <w:szCs w:val="22"/>
        </w:rPr>
        <w:t>). Understanding the difference in consumer responses toward WNBA and NBA: A computational approach. NASSM, San Diego, CA.</w:t>
      </w:r>
    </w:p>
    <w:p w14:paraId="74CECC73" w14:textId="7DE60314" w:rsidR="004F42A1" w:rsidRPr="007C5F6B" w:rsidRDefault="004F42A1" w:rsidP="004F42A1">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bCs/>
          <w:sz w:val="22"/>
          <w:szCs w:val="22"/>
        </w:rPr>
        <w:t xml:space="preserve">*Hwang, D., &amp; </w:t>
      </w:r>
      <w:r w:rsidRPr="009566A3">
        <w:rPr>
          <w:rFonts w:asciiTheme="majorBidi" w:hAnsiTheme="majorBidi" w:cstheme="majorBidi"/>
          <w:b/>
          <w:bCs/>
          <w:sz w:val="22"/>
          <w:szCs w:val="22"/>
          <w:lang w:val="en-US"/>
        </w:rPr>
        <w:t>Ko, Y. J.</w:t>
      </w:r>
      <w:r>
        <w:rPr>
          <w:rFonts w:asciiTheme="majorBidi" w:hAnsiTheme="majorBidi" w:cstheme="majorBidi"/>
          <w:sz w:val="22"/>
          <w:szCs w:val="22"/>
          <w:lang w:val="en-US"/>
        </w:rPr>
        <w:t xml:space="preserve"> (2025). Global dynamics of soccer athlete transfers. NASSM, San Diego, CA.</w:t>
      </w:r>
    </w:p>
    <w:p w14:paraId="5A8890B0" w14:textId="22D3C42F" w:rsidR="00EA21F5" w:rsidRPr="00EA21F5" w:rsidRDefault="00EA21F5" w:rsidP="00EA21F5">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Cs w:val="24"/>
        </w:rPr>
      </w:pPr>
      <w:r>
        <w:rPr>
          <w:rFonts w:asciiTheme="majorBidi" w:hAnsiTheme="majorBidi" w:cstheme="majorBidi"/>
          <w:sz w:val="22"/>
          <w:szCs w:val="22"/>
          <w:lang w:val="en-US"/>
        </w:rPr>
        <w:t xml:space="preserve">Cho, S., Lee, K., &amp; </w:t>
      </w:r>
      <w:r w:rsidRPr="00EA21F5">
        <w:rPr>
          <w:rFonts w:asciiTheme="majorBidi" w:hAnsiTheme="majorBidi" w:cstheme="majorBidi"/>
          <w:b/>
          <w:bCs/>
          <w:sz w:val="22"/>
          <w:szCs w:val="22"/>
          <w:lang w:val="en-US"/>
        </w:rPr>
        <w:t xml:space="preserve">Ko, Y. J. </w:t>
      </w:r>
      <w:r>
        <w:rPr>
          <w:rFonts w:asciiTheme="majorBidi" w:hAnsiTheme="majorBidi" w:cstheme="majorBidi"/>
          <w:sz w:val="22"/>
          <w:szCs w:val="22"/>
          <w:lang w:val="en-US"/>
        </w:rPr>
        <w:t xml:space="preserve">(2025). Restrictive endorsement policy and salary cap in Korean Olympic sport: “Price-fixing is price fixing?” SRLA, Mrytle Beach, SC. </w:t>
      </w:r>
    </w:p>
    <w:p w14:paraId="56B017DB" w14:textId="503A93F6" w:rsidR="00986EBC" w:rsidRDefault="00986EBC" w:rsidP="00986EBC">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hint="eastAsia"/>
          <w:sz w:val="22"/>
          <w:szCs w:val="22"/>
          <w:lang w:eastAsia="ko-KR"/>
        </w:rPr>
        <w:t xml:space="preserve">*Kim, J., *Yun, L., </w:t>
      </w:r>
      <w:r w:rsidR="001E713B">
        <w:rPr>
          <w:rFonts w:asciiTheme="majorBidi" w:hAnsiTheme="majorBidi" w:cstheme="majorBidi"/>
          <w:sz w:val="22"/>
          <w:szCs w:val="22"/>
          <w:lang w:eastAsia="ko-KR"/>
        </w:rPr>
        <w:t xml:space="preserve">&amp; </w:t>
      </w:r>
      <w:r w:rsidRPr="004E240B">
        <w:rPr>
          <w:rFonts w:asciiTheme="majorBidi" w:hAnsiTheme="majorBidi" w:cstheme="majorBidi" w:hint="eastAsia"/>
          <w:b/>
          <w:bCs/>
          <w:sz w:val="22"/>
          <w:szCs w:val="22"/>
          <w:lang w:eastAsia="ko-KR"/>
        </w:rPr>
        <w:t>Ko, Y. J.</w:t>
      </w:r>
      <w:r>
        <w:rPr>
          <w:rFonts w:asciiTheme="majorBidi" w:hAnsiTheme="majorBidi" w:cstheme="majorBidi" w:hint="eastAsia"/>
          <w:sz w:val="22"/>
          <w:szCs w:val="22"/>
          <w:lang w:eastAsia="ko-KR"/>
        </w:rPr>
        <w:t xml:space="preserve"> (2024). The impact of  player</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s migration on sports fan</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s psychological and behavioral response: A norm violation perspective. SMA, St. Louis, MO.</w:t>
      </w:r>
    </w:p>
    <w:p w14:paraId="46A08266" w14:textId="4D036027" w:rsidR="003B2BE9" w:rsidRDefault="003B2BE9" w:rsidP="003B2BE9">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hint="eastAsia"/>
          <w:sz w:val="22"/>
          <w:szCs w:val="22"/>
          <w:lang w:eastAsia="ko-KR"/>
        </w:rPr>
        <w:t xml:space="preserve">*Yun, L., &amp; </w:t>
      </w:r>
      <w:r w:rsidRPr="004E240B">
        <w:rPr>
          <w:rFonts w:asciiTheme="majorBidi" w:hAnsiTheme="majorBidi" w:cstheme="majorBidi" w:hint="eastAsia"/>
          <w:b/>
          <w:bCs/>
          <w:sz w:val="22"/>
          <w:szCs w:val="22"/>
          <w:lang w:eastAsia="ko-KR"/>
        </w:rPr>
        <w:t>Ko, Y. J</w:t>
      </w:r>
      <w:r>
        <w:rPr>
          <w:rFonts w:asciiTheme="majorBidi" w:hAnsiTheme="majorBidi" w:cstheme="majorBidi" w:hint="eastAsia"/>
          <w:sz w:val="22"/>
          <w:szCs w:val="22"/>
          <w:lang w:eastAsia="ko-KR"/>
        </w:rPr>
        <w:t>. (2024). Exploring order effect of CSR activities on sport fans</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 xml:space="preserve"> cognition, emotions, and supporting behavior. SMA,</w:t>
      </w:r>
      <w:r w:rsidR="00986EBC">
        <w:rPr>
          <w:rFonts w:asciiTheme="majorBidi" w:hAnsiTheme="majorBidi" w:cstheme="majorBidi" w:hint="eastAsia"/>
          <w:sz w:val="22"/>
          <w:szCs w:val="22"/>
          <w:lang w:eastAsia="ko-KR"/>
        </w:rPr>
        <w:t xml:space="preserve"> St. Louis, MO.</w:t>
      </w:r>
      <w:r>
        <w:rPr>
          <w:rFonts w:asciiTheme="majorBidi" w:hAnsiTheme="majorBidi" w:cstheme="majorBidi" w:hint="eastAsia"/>
          <w:sz w:val="22"/>
          <w:szCs w:val="22"/>
          <w:lang w:eastAsia="ko-KR"/>
        </w:rPr>
        <w:t xml:space="preserve"> </w:t>
      </w:r>
    </w:p>
    <w:p w14:paraId="31B58A2B" w14:textId="5F7E8511" w:rsidR="00986EBC" w:rsidRDefault="00986EBC" w:rsidP="00986EBC">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hint="eastAsia"/>
          <w:sz w:val="22"/>
          <w:szCs w:val="22"/>
          <w:lang w:eastAsia="ko-KR"/>
        </w:rPr>
        <w:t xml:space="preserve">*Chang, S., &amp; </w:t>
      </w:r>
      <w:r w:rsidRPr="004E240B">
        <w:rPr>
          <w:rFonts w:asciiTheme="majorBidi" w:hAnsiTheme="majorBidi" w:cstheme="majorBidi" w:hint="eastAsia"/>
          <w:b/>
          <w:bCs/>
          <w:sz w:val="22"/>
          <w:szCs w:val="22"/>
          <w:lang w:eastAsia="ko-KR"/>
        </w:rPr>
        <w:t>Ko, Y. J.</w:t>
      </w:r>
      <w:r>
        <w:rPr>
          <w:rFonts w:asciiTheme="majorBidi" w:hAnsiTheme="majorBidi" w:cstheme="majorBidi" w:hint="eastAsia"/>
          <w:sz w:val="22"/>
          <w:szCs w:val="22"/>
          <w:lang w:eastAsia="ko-KR"/>
        </w:rPr>
        <w:t xml:space="preserve"> (2024). Exploring fans</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 xml:space="preserve"> emotional journey on social media during the 2023 NBA playoffs: An application and extension of diminishing returns theory. SMA, St. Louis, MO. </w:t>
      </w:r>
    </w:p>
    <w:p w14:paraId="2345421E" w14:textId="13C3C94D" w:rsidR="00986EBC" w:rsidRDefault="00986EBC" w:rsidP="00986EBC">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Pr>
          <w:rFonts w:asciiTheme="majorBidi" w:hAnsiTheme="majorBidi" w:cstheme="majorBidi" w:hint="eastAsia"/>
          <w:sz w:val="22"/>
          <w:szCs w:val="22"/>
          <w:lang w:eastAsia="ko-KR"/>
        </w:rPr>
        <w:t xml:space="preserve">*Chang, S., &amp; </w:t>
      </w:r>
      <w:r w:rsidRPr="004E240B">
        <w:rPr>
          <w:rFonts w:asciiTheme="majorBidi" w:hAnsiTheme="majorBidi" w:cstheme="majorBidi" w:hint="eastAsia"/>
          <w:b/>
          <w:bCs/>
          <w:sz w:val="22"/>
          <w:szCs w:val="22"/>
          <w:lang w:eastAsia="ko-KR"/>
        </w:rPr>
        <w:t>Ko, Y. J.</w:t>
      </w:r>
      <w:r>
        <w:rPr>
          <w:rFonts w:asciiTheme="majorBidi" w:hAnsiTheme="majorBidi" w:cstheme="majorBidi" w:hint="eastAsia"/>
          <w:sz w:val="22"/>
          <w:szCs w:val="22"/>
          <w:lang w:eastAsia="ko-KR"/>
        </w:rPr>
        <w:t xml:space="preserve"> (2024). Topic modeling and sentiment analysis of fans</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 xml:space="preserve"> response in Major League Baseball in social media. SMA, St. Louis, MO. </w:t>
      </w:r>
    </w:p>
    <w:p w14:paraId="5F882A97" w14:textId="2800D958" w:rsidR="004946F4" w:rsidRPr="00C01A82" w:rsidRDefault="004946F4" w:rsidP="004946F4">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sz w:val="22"/>
          <w:szCs w:val="22"/>
        </w:rPr>
        <w:t>*Yun, L.,</w:t>
      </w:r>
      <w:r w:rsidR="00C01A82" w:rsidRPr="00C01A82">
        <w:rPr>
          <w:rFonts w:asciiTheme="majorBidi" w:hAnsiTheme="majorBidi" w:cstheme="majorBidi" w:hint="eastAsia"/>
          <w:sz w:val="22"/>
          <w:szCs w:val="22"/>
          <w:lang w:eastAsia="ko-KR"/>
        </w:rPr>
        <w:t>*</w:t>
      </w:r>
      <w:r w:rsidRPr="00C01A82">
        <w:rPr>
          <w:rFonts w:asciiTheme="majorBidi" w:hAnsiTheme="majorBidi" w:cstheme="majorBidi"/>
          <w:sz w:val="22"/>
          <w:szCs w:val="22"/>
        </w:rPr>
        <w:t xml:space="preserve"> Kim, J., &amp; </w:t>
      </w:r>
      <w:r w:rsidRPr="00C01A82">
        <w:rPr>
          <w:rFonts w:asciiTheme="majorBidi" w:hAnsiTheme="majorBidi" w:cstheme="majorBidi"/>
          <w:b/>
          <w:bCs/>
          <w:sz w:val="22"/>
          <w:szCs w:val="22"/>
        </w:rPr>
        <w:t>Ko, Y. J.</w:t>
      </w:r>
      <w:r w:rsidRPr="00C01A82">
        <w:rPr>
          <w:rFonts w:asciiTheme="majorBidi" w:hAnsiTheme="majorBidi" w:cstheme="majorBidi"/>
          <w:sz w:val="22"/>
          <w:szCs w:val="22"/>
        </w:rPr>
        <w:t xml:space="preserve"> (2024). </w:t>
      </w:r>
      <w:r w:rsidRPr="00C01A82">
        <w:rPr>
          <w:iCs/>
          <w:sz w:val="22"/>
          <w:szCs w:val="22"/>
        </w:rPr>
        <w:t>The effect of attribution of athlete migration on fans’ responses: The cases of Lionel Messi and Cristiano Ronaldo. EASM, Paris, France.</w:t>
      </w:r>
    </w:p>
    <w:p w14:paraId="5BB7476C" w14:textId="048FE3C5" w:rsidR="004946F4" w:rsidRPr="00C01A82" w:rsidRDefault="004946F4" w:rsidP="004946F4">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sz w:val="22"/>
          <w:szCs w:val="22"/>
        </w:rPr>
        <w:t xml:space="preserve">*Yoo, S., </w:t>
      </w:r>
      <w:r w:rsidRPr="00C01A82">
        <w:rPr>
          <w:rFonts w:asciiTheme="majorBidi" w:hAnsiTheme="majorBidi" w:cstheme="majorBidi"/>
          <w:b/>
          <w:bCs/>
          <w:sz w:val="22"/>
          <w:szCs w:val="22"/>
        </w:rPr>
        <w:t>Ko, Y. J.</w:t>
      </w:r>
      <w:r w:rsidR="002B7950" w:rsidRPr="00C01A82">
        <w:rPr>
          <w:rFonts w:asciiTheme="majorBidi" w:hAnsiTheme="majorBidi" w:cstheme="majorBidi" w:hint="eastAsia"/>
          <w:b/>
          <w:bCs/>
          <w:sz w:val="22"/>
          <w:szCs w:val="22"/>
          <w:lang w:eastAsia="ko-KR"/>
        </w:rPr>
        <w:t>,</w:t>
      </w:r>
      <w:r w:rsidR="002B7950" w:rsidRPr="00C01A82">
        <w:rPr>
          <w:rFonts w:asciiTheme="majorBidi" w:hAnsiTheme="majorBidi" w:cstheme="majorBidi"/>
          <w:sz w:val="22"/>
          <w:szCs w:val="22"/>
        </w:rPr>
        <w:t xml:space="preserve"> &amp; </w:t>
      </w:r>
      <w:r w:rsidR="002B7950" w:rsidRPr="00C01A82">
        <w:rPr>
          <w:rFonts w:asciiTheme="majorBidi" w:hAnsiTheme="majorBidi" w:cstheme="majorBidi" w:hint="eastAsia"/>
          <w:sz w:val="22"/>
          <w:szCs w:val="22"/>
          <w:lang w:eastAsia="ko-KR"/>
        </w:rPr>
        <w:t>Kim, T.</w:t>
      </w:r>
      <w:r w:rsidRPr="00C01A82">
        <w:rPr>
          <w:rFonts w:asciiTheme="majorBidi" w:hAnsiTheme="majorBidi" w:cstheme="majorBidi"/>
          <w:sz w:val="22"/>
          <w:szCs w:val="22"/>
        </w:rPr>
        <w:t xml:space="preserve"> (2024). </w:t>
      </w:r>
      <w:r w:rsidRPr="00C01A82">
        <w:rPr>
          <w:rFonts w:eastAsia="Malgun Gothic"/>
          <w:sz w:val="22"/>
          <w:szCs w:val="22"/>
        </w:rPr>
        <w:t xml:space="preserve">Exploring sustaining fan support: social comparison and </w:t>
      </w:r>
      <w:r w:rsidRPr="00C01A82">
        <w:rPr>
          <w:rFonts w:asciiTheme="majorBidi" w:eastAsia="Malgun Gothic" w:hAnsiTheme="majorBidi" w:cstheme="majorBidi"/>
          <w:sz w:val="22"/>
          <w:szCs w:val="22"/>
        </w:rPr>
        <w:t xml:space="preserve">counterfactual thinking perspectives. </w:t>
      </w:r>
      <w:r w:rsidRPr="00C01A82">
        <w:rPr>
          <w:rFonts w:asciiTheme="majorBidi" w:hAnsiTheme="majorBidi" w:cstheme="majorBidi"/>
          <w:sz w:val="22"/>
          <w:szCs w:val="22"/>
        </w:rPr>
        <w:t>EASM, Paris, France.</w:t>
      </w:r>
    </w:p>
    <w:p w14:paraId="20E73C5E" w14:textId="1F21BE6F" w:rsidR="00F1071B" w:rsidRPr="00C01A82" w:rsidRDefault="00F1071B" w:rsidP="00F1071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sz w:val="22"/>
          <w:szCs w:val="22"/>
        </w:rPr>
        <w:lastRenderedPageBreak/>
        <w:t xml:space="preserve">*Chang, S., &amp; </w:t>
      </w:r>
      <w:r w:rsidRPr="00C01A82">
        <w:rPr>
          <w:rFonts w:asciiTheme="majorBidi" w:hAnsiTheme="majorBidi" w:cstheme="majorBidi"/>
          <w:b/>
          <w:bCs/>
          <w:sz w:val="22"/>
          <w:szCs w:val="22"/>
        </w:rPr>
        <w:t>Ko, Y. J.</w:t>
      </w:r>
      <w:r w:rsidRPr="00C01A82">
        <w:rPr>
          <w:rFonts w:asciiTheme="majorBidi" w:hAnsiTheme="majorBidi" w:cstheme="majorBidi"/>
          <w:sz w:val="22"/>
          <w:szCs w:val="22"/>
        </w:rPr>
        <w:t xml:space="preserve"> (2024). </w:t>
      </w:r>
      <w:r w:rsidRPr="00C01A82">
        <w:rPr>
          <w:bCs/>
          <w:color w:val="000000" w:themeColor="text1"/>
          <w:sz w:val="22"/>
          <w:szCs w:val="22"/>
        </w:rPr>
        <w:t>Sport fan engagement in social media during playoff games in NBA and MLB: Natural language processing approach. EASM, Paris, France.</w:t>
      </w:r>
    </w:p>
    <w:p w14:paraId="616932B1" w14:textId="1F0E8001" w:rsidR="004E76BB" w:rsidRPr="00C01A82" w:rsidRDefault="004E76BB" w:rsidP="004946F4">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sz w:val="22"/>
          <w:szCs w:val="22"/>
          <w:lang w:val="en-US"/>
        </w:rPr>
        <w:t>*</w:t>
      </w:r>
      <w:r w:rsidRPr="00C01A82">
        <w:rPr>
          <w:rFonts w:asciiTheme="majorBidi" w:hAnsiTheme="majorBidi" w:cstheme="majorBidi"/>
          <w:sz w:val="22"/>
          <w:szCs w:val="22"/>
        </w:rPr>
        <w:t xml:space="preserve">Chun, Y., Sagas, M., &amp; </w:t>
      </w:r>
      <w:r w:rsidRPr="00C01A82">
        <w:rPr>
          <w:rFonts w:asciiTheme="majorBidi" w:hAnsiTheme="majorBidi" w:cstheme="majorBidi"/>
          <w:b/>
          <w:bCs/>
          <w:sz w:val="22"/>
          <w:szCs w:val="22"/>
        </w:rPr>
        <w:t>Ko, Y. J.</w:t>
      </w:r>
      <w:r w:rsidRPr="00C01A82">
        <w:rPr>
          <w:rFonts w:asciiTheme="majorBidi" w:hAnsiTheme="majorBidi" w:cstheme="majorBidi"/>
          <w:sz w:val="22"/>
          <w:szCs w:val="22"/>
        </w:rPr>
        <w:t xml:space="preserve"> (2024). A post-positivist application of natural language processing: </w:t>
      </w:r>
      <w:r w:rsidRPr="00C01A82">
        <w:rPr>
          <w:rFonts w:asciiTheme="majorBidi" w:hAnsiTheme="majorBidi" w:cstheme="majorBidi"/>
          <w:sz w:val="22"/>
          <w:szCs w:val="22"/>
          <w:lang w:val="en-US"/>
        </w:rPr>
        <w:t>A</w:t>
      </w:r>
      <w:r w:rsidRPr="00C01A82">
        <w:rPr>
          <w:rFonts w:asciiTheme="majorBidi" w:hAnsiTheme="majorBidi" w:cstheme="majorBidi"/>
          <w:sz w:val="22"/>
          <w:szCs w:val="22"/>
        </w:rPr>
        <w:t>n athlete career transition case. NASSM, Minneapolis, MN.</w:t>
      </w:r>
    </w:p>
    <w:p w14:paraId="21FBA34E" w14:textId="0FD61626" w:rsidR="004E76BB" w:rsidRPr="00C01A82" w:rsidRDefault="004E76BB" w:rsidP="004E76B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bCs/>
          <w:iCs/>
          <w:sz w:val="22"/>
          <w:szCs w:val="22"/>
          <w:lang w:val="en-US"/>
        </w:rPr>
        <w:t>*Kang</w:t>
      </w:r>
      <w:r w:rsidRPr="00C01A82">
        <w:rPr>
          <w:rFonts w:asciiTheme="majorBidi" w:hAnsiTheme="majorBidi" w:cstheme="majorBidi"/>
          <w:bCs/>
          <w:iCs/>
          <w:sz w:val="22"/>
          <w:szCs w:val="22"/>
        </w:rPr>
        <w:t xml:space="preserve">, </w:t>
      </w:r>
      <w:r w:rsidRPr="00C01A82">
        <w:rPr>
          <w:rFonts w:asciiTheme="majorBidi" w:hAnsiTheme="majorBidi" w:cstheme="majorBidi"/>
          <w:bCs/>
          <w:iCs/>
          <w:sz w:val="22"/>
          <w:szCs w:val="22"/>
          <w:lang w:val="en-US"/>
        </w:rPr>
        <w:t>P</w:t>
      </w:r>
      <w:r w:rsidRPr="00C01A82">
        <w:rPr>
          <w:rFonts w:asciiTheme="majorBidi" w:hAnsiTheme="majorBidi" w:cstheme="majorBidi"/>
          <w:bCs/>
          <w:iCs/>
          <w:sz w:val="22"/>
          <w:szCs w:val="22"/>
        </w:rPr>
        <w:t xml:space="preserve">., &amp; </w:t>
      </w:r>
      <w:r w:rsidRPr="00C01A82">
        <w:rPr>
          <w:rFonts w:asciiTheme="majorBidi" w:hAnsiTheme="majorBidi" w:cstheme="majorBidi"/>
          <w:b/>
          <w:iCs/>
          <w:sz w:val="22"/>
          <w:szCs w:val="22"/>
        </w:rPr>
        <w:t>Ko, Y. J.</w:t>
      </w:r>
      <w:r w:rsidRPr="00C01A82">
        <w:rPr>
          <w:rFonts w:asciiTheme="majorBidi" w:hAnsiTheme="majorBidi" w:cstheme="majorBidi"/>
          <w:bCs/>
          <w:iCs/>
          <w:sz w:val="22"/>
          <w:szCs w:val="22"/>
        </w:rPr>
        <w:t xml:space="preserve"> (2024). </w:t>
      </w:r>
      <w:r w:rsidRPr="00C01A82">
        <w:rPr>
          <w:rFonts w:asciiTheme="majorBidi" w:eastAsia="Times New Roman" w:hAnsiTheme="majorBidi" w:cstheme="majorBidi"/>
          <w:color w:val="323232"/>
          <w:sz w:val="22"/>
          <w:szCs w:val="22"/>
        </w:rPr>
        <w:t>Consumers’ value perception toward sport Non-Fungible Token (NFT): Application of Artificial Intelligence (AI) analytics on Twitter Big Data</w:t>
      </w:r>
      <w:r w:rsidRPr="00C01A82">
        <w:rPr>
          <w:rFonts w:asciiTheme="majorBidi" w:hAnsiTheme="majorBidi" w:cstheme="majorBidi"/>
          <w:bCs/>
          <w:iCs/>
          <w:sz w:val="22"/>
          <w:szCs w:val="22"/>
        </w:rPr>
        <w:t>. NASSM, Minneapolis, MN.</w:t>
      </w:r>
    </w:p>
    <w:p w14:paraId="4DB4B5C9" w14:textId="231C6D9F" w:rsidR="004E76BB" w:rsidRPr="00104656" w:rsidRDefault="004E76BB" w:rsidP="004E76B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C01A82">
        <w:rPr>
          <w:rFonts w:asciiTheme="majorBidi" w:hAnsiTheme="majorBidi" w:cstheme="majorBidi"/>
          <w:bCs/>
          <w:iCs/>
          <w:sz w:val="22"/>
          <w:szCs w:val="22"/>
          <w:lang w:val="en-US"/>
        </w:rPr>
        <w:t>*Kang</w:t>
      </w:r>
      <w:r w:rsidRPr="00C01A82">
        <w:rPr>
          <w:rFonts w:asciiTheme="majorBidi" w:hAnsiTheme="majorBidi" w:cstheme="majorBidi"/>
          <w:bCs/>
          <w:iCs/>
          <w:sz w:val="22"/>
          <w:szCs w:val="22"/>
        </w:rPr>
        <w:t xml:space="preserve">, </w:t>
      </w:r>
      <w:r w:rsidRPr="00C01A82">
        <w:rPr>
          <w:rFonts w:asciiTheme="majorBidi" w:hAnsiTheme="majorBidi" w:cstheme="majorBidi"/>
          <w:bCs/>
          <w:iCs/>
          <w:sz w:val="22"/>
          <w:szCs w:val="22"/>
          <w:lang w:val="en-US"/>
        </w:rPr>
        <w:t>P</w:t>
      </w:r>
      <w:r w:rsidRPr="00C01A82">
        <w:rPr>
          <w:rFonts w:asciiTheme="majorBidi" w:hAnsiTheme="majorBidi" w:cstheme="majorBidi"/>
          <w:bCs/>
          <w:iCs/>
          <w:sz w:val="22"/>
          <w:szCs w:val="22"/>
        </w:rPr>
        <w:t xml:space="preserve">., &amp; </w:t>
      </w:r>
      <w:r w:rsidRPr="00C01A82">
        <w:rPr>
          <w:rFonts w:asciiTheme="majorBidi" w:hAnsiTheme="majorBidi" w:cstheme="majorBidi"/>
          <w:b/>
          <w:iCs/>
          <w:sz w:val="22"/>
          <w:szCs w:val="22"/>
        </w:rPr>
        <w:t>Ko, Y. J.</w:t>
      </w:r>
      <w:r w:rsidRPr="00C01A82">
        <w:rPr>
          <w:rFonts w:asciiTheme="majorBidi" w:hAnsiTheme="majorBidi" w:cstheme="majorBidi"/>
          <w:bCs/>
          <w:iCs/>
          <w:sz w:val="22"/>
          <w:szCs w:val="22"/>
        </w:rPr>
        <w:t xml:space="preserve"> (2024). </w:t>
      </w:r>
      <w:r w:rsidRPr="00C01A82">
        <w:rPr>
          <w:rFonts w:asciiTheme="majorBidi" w:eastAsia="Times New Roman" w:hAnsiTheme="majorBidi" w:cstheme="majorBidi"/>
          <w:color w:val="323232"/>
          <w:sz w:val="22"/>
          <w:szCs w:val="22"/>
        </w:rPr>
        <w:t xml:space="preserve">Developing </w:t>
      </w:r>
      <w:r w:rsidRPr="00C01A82">
        <w:rPr>
          <w:rFonts w:asciiTheme="majorBidi" w:eastAsia="Times New Roman" w:hAnsiTheme="majorBidi" w:cstheme="majorBidi"/>
          <w:color w:val="323232"/>
          <w:sz w:val="22"/>
          <w:szCs w:val="22"/>
          <w:lang w:val="en-US"/>
        </w:rPr>
        <w:t>s</w:t>
      </w:r>
      <w:r w:rsidRPr="00C01A82">
        <w:rPr>
          <w:rFonts w:asciiTheme="majorBidi" w:eastAsia="Times New Roman" w:hAnsiTheme="majorBidi" w:cstheme="majorBidi"/>
          <w:color w:val="323232"/>
          <w:sz w:val="22"/>
          <w:szCs w:val="22"/>
        </w:rPr>
        <w:t>port NFT heuristic and cognitive process (NFT-HCP)</w:t>
      </w:r>
      <w:r w:rsidRPr="00104656">
        <w:rPr>
          <w:rFonts w:asciiTheme="majorBidi" w:eastAsia="Times New Roman" w:hAnsiTheme="majorBidi" w:cstheme="majorBidi"/>
          <w:color w:val="323232"/>
          <w:sz w:val="22"/>
          <w:szCs w:val="22"/>
        </w:rPr>
        <w:t xml:space="preserve"> Model</w:t>
      </w:r>
      <w:r w:rsidRPr="00104656">
        <w:rPr>
          <w:rFonts w:asciiTheme="majorBidi" w:hAnsiTheme="majorBidi" w:cstheme="majorBidi"/>
          <w:bCs/>
          <w:iCs/>
          <w:sz w:val="22"/>
          <w:szCs w:val="22"/>
        </w:rPr>
        <w:t>. NASSM, Minneapolis, MN.</w:t>
      </w:r>
    </w:p>
    <w:p w14:paraId="28AEC0AE" w14:textId="14A640FC" w:rsidR="004E76BB" w:rsidRPr="00104656" w:rsidRDefault="004E76BB" w:rsidP="004E76B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104656">
        <w:rPr>
          <w:rFonts w:asciiTheme="majorBidi" w:hAnsiTheme="majorBidi" w:cstheme="majorBidi"/>
          <w:bCs/>
          <w:iCs/>
          <w:sz w:val="22"/>
          <w:szCs w:val="22"/>
          <w:lang w:val="en-US"/>
        </w:rPr>
        <w:t>*Kim</w:t>
      </w:r>
      <w:r w:rsidRPr="00104656">
        <w:rPr>
          <w:rFonts w:asciiTheme="majorBidi" w:hAnsiTheme="majorBidi" w:cstheme="majorBidi"/>
          <w:bCs/>
          <w:iCs/>
          <w:sz w:val="22"/>
          <w:szCs w:val="22"/>
        </w:rPr>
        <w:t xml:space="preserve">, </w:t>
      </w:r>
      <w:r w:rsidRPr="00104656">
        <w:rPr>
          <w:rFonts w:asciiTheme="majorBidi" w:hAnsiTheme="majorBidi" w:cstheme="majorBidi"/>
          <w:bCs/>
          <w:iCs/>
          <w:sz w:val="22"/>
          <w:szCs w:val="22"/>
          <w:lang w:val="en-US"/>
        </w:rPr>
        <w:t>J</w:t>
      </w:r>
      <w:r w:rsidRPr="00104656">
        <w:rPr>
          <w:rFonts w:asciiTheme="majorBidi" w:hAnsiTheme="majorBidi" w:cstheme="majorBidi"/>
          <w:bCs/>
          <w:iCs/>
          <w:sz w:val="22"/>
          <w:szCs w:val="22"/>
        </w:rPr>
        <w:t xml:space="preserve">., &amp; </w:t>
      </w:r>
      <w:r w:rsidRPr="00104656">
        <w:rPr>
          <w:rFonts w:asciiTheme="majorBidi" w:hAnsiTheme="majorBidi" w:cstheme="majorBidi"/>
          <w:b/>
          <w:iCs/>
          <w:sz w:val="22"/>
          <w:szCs w:val="22"/>
        </w:rPr>
        <w:t>Ko, Y. J.</w:t>
      </w:r>
      <w:r w:rsidRPr="00104656">
        <w:rPr>
          <w:rFonts w:asciiTheme="majorBidi" w:hAnsiTheme="majorBidi" w:cstheme="majorBidi"/>
          <w:bCs/>
          <w:iCs/>
          <w:sz w:val="22"/>
          <w:szCs w:val="22"/>
        </w:rPr>
        <w:t xml:space="preserve"> (2024). </w:t>
      </w:r>
      <w:r w:rsidRPr="00104656">
        <w:rPr>
          <w:rFonts w:asciiTheme="majorBidi" w:eastAsia="Times New Roman" w:hAnsiTheme="majorBidi" w:cstheme="majorBidi"/>
          <w:color w:val="323232"/>
          <w:sz w:val="22"/>
          <w:szCs w:val="22"/>
        </w:rPr>
        <w:t xml:space="preserve">Identifying factors that influence on consumer value perceptions in the sports card collecting market: </w:t>
      </w:r>
      <w:r w:rsidRPr="00104656">
        <w:rPr>
          <w:rFonts w:asciiTheme="majorBidi" w:eastAsia="Times New Roman" w:hAnsiTheme="majorBidi" w:cstheme="majorBidi"/>
          <w:color w:val="323232"/>
          <w:sz w:val="22"/>
          <w:szCs w:val="22"/>
          <w:lang w:val="en-US"/>
        </w:rPr>
        <w:t>A</w:t>
      </w:r>
      <w:r w:rsidRPr="00104656">
        <w:rPr>
          <w:rFonts w:asciiTheme="majorBidi" w:eastAsia="Times New Roman" w:hAnsiTheme="majorBidi" w:cstheme="majorBidi"/>
          <w:color w:val="323232"/>
          <w:sz w:val="22"/>
          <w:szCs w:val="22"/>
        </w:rPr>
        <w:t xml:space="preserve"> new model based on the stimulus-organism-response (S-O-R) Framework</w:t>
      </w:r>
      <w:r w:rsidRPr="00104656">
        <w:rPr>
          <w:rFonts w:asciiTheme="majorBidi" w:hAnsiTheme="majorBidi" w:cstheme="majorBidi"/>
          <w:bCs/>
          <w:iCs/>
          <w:sz w:val="22"/>
          <w:szCs w:val="22"/>
        </w:rPr>
        <w:t>. NASSM, Minneapolis, MN.</w:t>
      </w:r>
    </w:p>
    <w:p w14:paraId="532292D3" w14:textId="4917BD51" w:rsidR="004E76BB" w:rsidRPr="00104656" w:rsidRDefault="004E76BB" w:rsidP="004E76BB">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104656">
        <w:rPr>
          <w:rFonts w:asciiTheme="majorBidi" w:hAnsiTheme="majorBidi" w:cstheme="majorBidi"/>
          <w:bCs/>
          <w:iCs/>
          <w:sz w:val="22"/>
          <w:szCs w:val="22"/>
          <w:lang w:val="en-US"/>
        </w:rPr>
        <w:t>*</w:t>
      </w:r>
      <w:r w:rsidR="00104656" w:rsidRPr="00104656">
        <w:rPr>
          <w:rFonts w:asciiTheme="majorBidi" w:hAnsiTheme="majorBidi" w:cstheme="majorBidi"/>
          <w:bCs/>
          <w:iCs/>
          <w:sz w:val="22"/>
          <w:szCs w:val="22"/>
          <w:lang w:val="en-US"/>
        </w:rPr>
        <w:t>Yun</w:t>
      </w:r>
      <w:r w:rsidRPr="00104656">
        <w:rPr>
          <w:rFonts w:asciiTheme="majorBidi" w:hAnsiTheme="majorBidi" w:cstheme="majorBidi"/>
          <w:bCs/>
          <w:iCs/>
          <w:sz w:val="22"/>
          <w:szCs w:val="22"/>
        </w:rPr>
        <w:t xml:space="preserve">, </w:t>
      </w:r>
      <w:r w:rsidR="00104656" w:rsidRPr="00104656">
        <w:rPr>
          <w:rFonts w:asciiTheme="majorBidi" w:hAnsiTheme="majorBidi" w:cstheme="majorBidi"/>
          <w:bCs/>
          <w:iCs/>
          <w:sz w:val="22"/>
          <w:szCs w:val="22"/>
          <w:lang w:val="en-US"/>
        </w:rPr>
        <w:t>L</w:t>
      </w:r>
      <w:r w:rsidRPr="00104656">
        <w:rPr>
          <w:rFonts w:asciiTheme="majorBidi" w:hAnsiTheme="majorBidi" w:cstheme="majorBidi"/>
          <w:bCs/>
          <w:iCs/>
          <w:sz w:val="22"/>
          <w:szCs w:val="22"/>
        </w:rPr>
        <w:t xml:space="preserve">., &amp; </w:t>
      </w:r>
      <w:r w:rsidRPr="00104656">
        <w:rPr>
          <w:rFonts w:asciiTheme="majorBidi" w:hAnsiTheme="majorBidi" w:cstheme="majorBidi"/>
          <w:b/>
          <w:iCs/>
          <w:sz w:val="22"/>
          <w:szCs w:val="22"/>
        </w:rPr>
        <w:t>Ko, Y. J.</w:t>
      </w:r>
      <w:r w:rsidRPr="00104656">
        <w:rPr>
          <w:rFonts w:asciiTheme="majorBidi" w:hAnsiTheme="majorBidi" w:cstheme="majorBidi"/>
          <w:bCs/>
          <w:iCs/>
          <w:sz w:val="22"/>
          <w:szCs w:val="22"/>
        </w:rPr>
        <w:t xml:space="preserve"> (2024). </w:t>
      </w:r>
      <w:r w:rsidR="00104656" w:rsidRPr="00104656">
        <w:rPr>
          <w:rFonts w:asciiTheme="majorBidi" w:eastAsia="Times New Roman" w:hAnsiTheme="majorBidi" w:cstheme="majorBidi"/>
          <w:color w:val="323232"/>
          <w:sz w:val="22"/>
          <w:szCs w:val="22"/>
        </w:rPr>
        <w:t xml:space="preserve">Effects of </w:t>
      </w:r>
      <w:r w:rsidR="00604728" w:rsidRPr="00104656">
        <w:rPr>
          <w:rFonts w:asciiTheme="majorBidi" w:eastAsia="Times New Roman" w:hAnsiTheme="majorBidi" w:cstheme="majorBidi"/>
          <w:color w:val="323232"/>
          <w:sz w:val="22"/>
          <w:szCs w:val="22"/>
        </w:rPr>
        <w:t>socially shared retrieval-induced forgetting on sport fans’ justification of attendance decision and revisit intention</w:t>
      </w:r>
      <w:r w:rsidR="00104656" w:rsidRPr="00104656">
        <w:rPr>
          <w:rFonts w:asciiTheme="majorBidi" w:eastAsia="Times New Roman" w:hAnsiTheme="majorBidi" w:cstheme="majorBidi"/>
          <w:color w:val="323232"/>
          <w:sz w:val="22"/>
          <w:szCs w:val="22"/>
        </w:rPr>
        <w:t xml:space="preserve">: Moderating </w:t>
      </w:r>
      <w:r w:rsidR="00604728" w:rsidRPr="00104656">
        <w:rPr>
          <w:rFonts w:asciiTheme="majorBidi" w:eastAsia="Times New Roman" w:hAnsiTheme="majorBidi" w:cstheme="majorBidi"/>
          <w:color w:val="323232"/>
          <w:sz w:val="22"/>
          <w:szCs w:val="22"/>
        </w:rPr>
        <w:t>role of shared reality</w:t>
      </w:r>
      <w:r w:rsidRPr="00104656">
        <w:rPr>
          <w:rFonts w:asciiTheme="majorBidi" w:hAnsiTheme="majorBidi" w:cstheme="majorBidi"/>
          <w:bCs/>
          <w:iCs/>
          <w:sz w:val="22"/>
          <w:szCs w:val="22"/>
        </w:rPr>
        <w:t>. NASSM, Minneapolis, MN.</w:t>
      </w:r>
    </w:p>
    <w:p w14:paraId="1C553843" w14:textId="2EC6A7FD" w:rsidR="00104656" w:rsidRPr="00104656" w:rsidRDefault="00104656" w:rsidP="00104656">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104656">
        <w:rPr>
          <w:rFonts w:asciiTheme="majorBidi" w:hAnsiTheme="majorBidi" w:cstheme="majorBidi"/>
          <w:bCs/>
          <w:iCs/>
          <w:sz w:val="22"/>
          <w:szCs w:val="22"/>
          <w:lang w:val="en-US"/>
        </w:rPr>
        <w:t>*Chang</w:t>
      </w:r>
      <w:r w:rsidRPr="00104656">
        <w:rPr>
          <w:rFonts w:asciiTheme="majorBidi" w:hAnsiTheme="majorBidi" w:cstheme="majorBidi"/>
          <w:bCs/>
          <w:iCs/>
          <w:sz w:val="22"/>
          <w:szCs w:val="22"/>
        </w:rPr>
        <w:t xml:space="preserve">, </w:t>
      </w:r>
      <w:r w:rsidRPr="00104656">
        <w:rPr>
          <w:rFonts w:asciiTheme="majorBidi" w:hAnsiTheme="majorBidi" w:cstheme="majorBidi"/>
          <w:bCs/>
          <w:iCs/>
          <w:sz w:val="22"/>
          <w:szCs w:val="22"/>
          <w:lang w:val="en-US"/>
        </w:rPr>
        <w:t>S</w:t>
      </w:r>
      <w:r w:rsidRPr="00104656">
        <w:rPr>
          <w:rFonts w:asciiTheme="majorBidi" w:hAnsiTheme="majorBidi" w:cstheme="majorBidi"/>
          <w:bCs/>
          <w:iCs/>
          <w:sz w:val="22"/>
          <w:szCs w:val="22"/>
        </w:rPr>
        <w:t xml:space="preserve">., &amp; </w:t>
      </w:r>
      <w:r w:rsidRPr="00104656">
        <w:rPr>
          <w:rFonts w:asciiTheme="majorBidi" w:hAnsiTheme="majorBidi" w:cstheme="majorBidi"/>
          <w:b/>
          <w:iCs/>
          <w:sz w:val="22"/>
          <w:szCs w:val="22"/>
        </w:rPr>
        <w:t>Ko, Y. J.</w:t>
      </w:r>
      <w:r w:rsidRPr="00104656">
        <w:rPr>
          <w:rFonts w:asciiTheme="majorBidi" w:hAnsiTheme="majorBidi" w:cstheme="majorBidi"/>
          <w:bCs/>
          <w:iCs/>
          <w:sz w:val="22"/>
          <w:szCs w:val="22"/>
        </w:rPr>
        <w:t xml:space="preserve"> (2024). </w:t>
      </w:r>
      <w:r w:rsidRPr="00104656">
        <w:rPr>
          <w:rFonts w:asciiTheme="majorBidi" w:eastAsia="Times New Roman" w:hAnsiTheme="majorBidi" w:cstheme="majorBidi"/>
          <w:color w:val="323232"/>
          <w:sz w:val="22"/>
          <w:szCs w:val="22"/>
        </w:rPr>
        <w:t>Sport Fans’ Emotional Responses toward Game Outcomes in 2023 MLB Postseason: Natural Language Processing Approach</w:t>
      </w:r>
      <w:r w:rsidRPr="00104656">
        <w:rPr>
          <w:rFonts w:asciiTheme="majorBidi" w:hAnsiTheme="majorBidi" w:cstheme="majorBidi"/>
          <w:bCs/>
          <w:iCs/>
          <w:sz w:val="22"/>
          <w:szCs w:val="22"/>
        </w:rPr>
        <w:t>. NASSM, Minneapolis, MN.</w:t>
      </w:r>
    </w:p>
    <w:p w14:paraId="0C5C1751" w14:textId="16276D67" w:rsidR="00104656" w:rsidRPr="00104656" w:rsidRDefault="00104656" w:rsidP="00104656">
      <w:pPr>
        <w:pStyle w:val="BodyTextIndent"/>
        <w:numPr>
          <w:ilvl w:val="0"/>
          <w:numId w:val="10"/>
        </w:numPr>
        <w:shd w:val="clear" w:color="auto" w:fill="FFFFFF"/>
        <w:tabs>
          <w:tab w:val="left" w:pos="-1080"/>
          <w:tab w:val="left" w:pos="-720"/>
          <w:tab w:val="left" w:pos="0"/>
          <w:tab w:val="num" w:pos="540"/>
          <w:tab w:val="num" w:pos="900"/>
        </w:tabs>
        <w:ind w:left="540"/>
        <w:rPr>
          <w:rFonts w:asciiTheme="majorBidi" w:hAnsiTheme="majorBidi" w:cstheme="majorBidi"/>
          <w:sz w:val="22"/>
          <w:szCs w:val="22"/>
        </w:rPr>
      </w:pPr>
      <w:r w:rsidRPr="00104656">
        <w:rPr>
          <w:rFonts w:asciiTheme="majorBidi" w:hAnsiTheme="majorBidi" w:cstheme="majorBidi"/>
          <w:bCs/>
          <w:iCs/>
          <w:sz w:val="22"/>
          <w:szCs w:val="22"/>
          <w:lang w:val="en-US"/>
        </w:rPr>
        <w:t>*Davis</w:t>
      </w:r>
      <w:r w:rsidRPr="00104656">
        <w:rPr>
          <w:rFonts w:asciiTheme="majorBidi" w:hAnsiTheme="majorBidi" w:cstheme="majorBidi"/>
          <w:bCs/>
          <w:iCs/>
          <w:sz w:val="22"/>
          <w:szCs w:val="22"/>
        </w:rPr>
        <w:t xml:space="preserve">, </w:t>
      </w:r>
      <w:r w:rsidRPr="00104656">
        <w:rPr>
          <w:rFonts w:asciiTheme="majorBidi" w:hAnsiTheme="majorBidi" w:cstheme="majorBidi"/>
          <w:bCs/>
          <w:iCs/>
          <w:sz w:val="22"/>
          <w:szCs w:val="22"/>
          <w:lang w:val="en-US"/>
        </w:rPr>
        <w:t>S</w:t>
      </w:r>
      <w:r w:rsidRPr="00104656">
        <w:rPr>
          <w:rFonts w:asciiTheme="majorBidi" w:hAnsiTheme="majorBidi" w:cstheme="majorBidi"/>
          <w:bCs/>
          <w:iCs/>
          <w:sz w:val="22"/>
          <w:szCs w:val="22"/>
        </w:rPr>
        <w:t xml:space="preserve">., &amp; </w:t>
      </w:r>
      <w:r w:rsidRPr="00104656">
        <w:rPr>
          <w:rFonts w:asciiTheme="majorBidi" w:hAnsiTheme="majorBidi" w:cstheme="majorBidi"/>
          <w:b/>
          <w:iCs/>
          <w:sz w:val="22"/>
          <w:szCs w:val="22"/>
        </w:rPr>
        <w:t>Ko, Y. J.</w:t>
      </w:r>
      <w:r w:rsidRPr="00104656">
        <w:rPr>
          <w:rFonts w:asciiTheme="majorBidi" w:hAnsiTheme="majorBidi" w:cstheme="majorBidi"/>
          <w:bCs/>
          <w:iCs/>
          <w:sz w:val="22"/>
          <w:szCs w:val="22"/>
        </w:rPr>
        <w:t xml:space="preserve"> (2024). </w:t>
      </w:r>
      <w:r w:rsidRPr="00104656">
        <w:rPr>
          <w:rFonts w:asciiTheme="majorBidi" w:eastAsia="Times New Roman" w:hAnsiTheme="majorBidi" w:cstheme="majorBidi"/>
          <w:color w:val="323232"/>
          <w:sz w:val="22"/>
          <w:szCs w:val="22"/>
        </w:rPr>
        <w:t>Consumers’ perceived value of augmented reality in sport broadcasting: A Case of National Football League Nextgen Stats</w:t>
      </w:r>
      <w:r w:rsidRPr="00104656">
        <w:rPr>
          <w:rFonts w:asciiTheme="majorBidi" w:hAnsiTheme="majorBidi" w:cstheme="majorBidi"/>
          <w:bCs/>
          <w:iCs/>
          <w:sz w:val="22"/>
          <w:szCs w:val="22"/>
        </w:rPr>
        <w:t>. NASSM, Minneapolis, MN.</w:t>
      </w:r>
    </w:p>
    <w:p w14:paraId="57422FA5" w14:textId="53536B63" w:rsidR="004E76BB" w:rsidRPr="004E76BB" w:rsidRDefault="000F1EDF" w:rsidP="004E76BB">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104656">
        <w:rPr>
          <w:rFonts w:asciiTheme="majorBidi" w:hAnsiTheme="majorBidi" w:cstheme="majorBidi"/>
          <w:sz w:val="22"/>
          <w:szCs w:val="22"/>
        </w:rPr>
        <w:t xml:space="preserve">*Chang, H. S., Morton-Padovano, C., Chan-Olmsted, S., Morris, J., &amp; </w:t>
      </w:r>
      <w:r w:rsidRPr="00104656">
        <w:rPr>
          <w:rFonts w:asciiTheme="majorBidi" w:hAnsiTheme="majorBidi" w:cstheme="majorBidi"/>
          <w:b/>
          <w:bCs/>
          <w:sz w:val="22"/>
          <w:szCs w:val="22"/>
        </w:rPr>
        <w:t>Ko, Y. J.</w:t>
      </w:r>
      <w:r w:rsidRPr="00104656">
        <w:rPr>
          <w:rFonts w:asciiTheme="majorBidi" w:hAnsiTheme="majorBidi" w:cstheme="majorBidi"/>
          <w:sz w:val="22"/>
          <w:szCs w:val="22"/>
        </w:rPr>
        <w:t xml:space="preserve"> (</w:t>
      </w:r>
      <w:r w:rsidR="0029479C" w:rsidRPr="00104656">
        <w:rPr>
          <w:rFonts w:asciiTheme="majorBidi" w:hAnsiTheme="majorBidi" w:cstheme="majorBidi"/>
          <w:sz w:val="22"/>
          <w:szCs w:val="22"/>
        </w:rPr>
        <w:t>2024</w:t>
      </w:r>
      <w:r w:rsidRPr="00104656">
        <w:rPr>
          <w:rFonts w:asciiTheme="majorBidi" w:hAnsiTheme="majorBidi" w:cstheme="majorBidi"/>
          <w:sz w:val="22"/>
          <w:szCs w:val="22"/>
        </w:rPr>
        <w:t>).</w:t>
      </w:r>
      <w:r w:rsidRPr="0058279E">
        <w:rPr>
          <w:szCs w:val="24"/>
        </w:rPr>
        <w:t xml:space="preserve"> </w:t>
      </w:r>
      <w:r w:rsidRPr="0058279E">
        <w:rPr>
          <w:rFonts w:hint="eastAsia"/>
          <w:szCs w:val="24"/>
        </w:rPr>
        <w:t xml:space="preserve">Emotional and </w:t>
      </w:r>
      <w:r w:rsidRPr="0058279E">
        <w:rPr>
          <w:szCs w:val="24"/>
        </w:rPr>
        <w:t xml:space="preserve">behavioral impact on intention to quit e-cigarettes through advertisements: A serial mediation analysis of emotional responses, self-efficacy, risk perception, and behavioral intent to quit e-cigarettes. American Academy of Advertising. </w:t>
      </w:r>
    </w:p>
    <w:p w14:paraId="4B69CD3F" w14:textId="77777777" w:rsidR="0058279E" w:rsidRPr="0058279E" w:rsidRDefault="009F1A53" w:rsidP="0058279E">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AD51B3">
        <w:rPr>
          <w:sz w:val="22"/>
          <w:szCs w:val="22"/>
          <w:lang w:val="en-US"/>
        </w:rPr>
        <w:t xml:space="preserve">Kang, P., &amp; </w:t>
      </w:r>
      <w:r w:rsidR="00AD51B3" w:rsidRPr="00AD51B3">
        <w:rPr>
          <w:b/>
          <w:bCs/>
          <w:sz w:val="22"/>
          <w:szCs w:val="22"/>
          <w:lang w:val="en-US"/>
        </w:rPr>
        <w:t xml:space="preserve">Ko, Y. J. </w:t>
      </w:r>
      <w:r w:rsidR="00AD51B3">
        <w:rPr>
          <w:sz w:val="22"/>
          <w:szCs w:val="22"/>
          <w:lang w:val="en-US"/>
        </w:rPr>
        <w:t>(2023). LGBTQ sport consumers’ internalized homonegativity and product design preference: The moderating effect of self-esteem and perceived self-discrepancy</w:t>
      </w:r>
      <w:r w:rsidR="00F63E1F">
        <w:rPr>
          <w:sz w:val="22"/>
          <w:szCs w:val="22"/>
          <w:lang w:val="en-US"/>
        </w:rPr>
        <w:t xml:space="preserve"> (poster presentation)</w:t>
      </w:r>
      <w:r w:rsidR="00AD51B3">
        <w:rPr>
          <w:sz w:val="22"/>
          <w:szCs w:val="22"/>
          <w:lang w:val="en-US"/>
        </w:rPr>
        <w:t xml:space="preserve">. SMA, Tampa, FL. </w:t>
      </w:r>
    </w:p>
    <w:p w14:paraId="440A6235" w14:textId="13654480" w:rsidR="00214D2E" w:rsidRPr="00214D2E" w:rsidRDefault="009F1A53" w:rsidP="00214D2E">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214D2E">
        <w:rPr>
          <w:sz w:val="22"/>
          <w:szCs w:val="22"/>
          <w:lang w:val="en-US"/>
        </w:rPr>
        <w:t xml:space="preserve">Yun, L., </w:t>
      </w:r>
      <w:r w:rsidR="00214D2E" w:rsidRPr="00214D2E">
        <w:rPr>
          <w:b/>
          <w:bCs/>
          <w:sz w:val="22"/>
          <w:szCs w:val="22"/>
          <w:lang w:val="en-US"/>
        </w:rPr>
        <w:t>Ko, Y. J.</w:t>
      </w:r>
      <w:r w:rsidR="00214D2E">
        <w:rPr>
          <w:sz w:val="22"/>
          <w:szCs w:val="22"/>
          <w:lang w:val="en-US"/>
        </w:rPr>
        <w:t xml:space="preserve"> (2023). The effects of a colling on perceived CSR authenticity on volunteer engagement: Moderating role of Martyrdom effect. SMA, Tampa, FL.</w:t>
      </w:r>
    </w:p>
    <w:p w14:paraId="161D3CAB" w14:textId="69AD9E49" w:rsidR="002172AC" w:rsidRPr="002172AC" w:rsidRDefault="009F1A53" w:rsidP="002172A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2172AC" w:rsidRPr="002172AC">
        <w:rPr>
          <w:sz w:val="22"/>
          <w:szCs w:val="22"/>
          <w:lang w:val="en-US"/>
        </w:rPr>
        <w:t xml:space="preserve">Yoo, S., </w:t>
      </w:r>
      <w:r w:rsidR="0023161E">
        <w:rPr>
          <w:sz w:val="22"/>
          <w:szCs w:val="22"/>
          <w:lang w:val="en-US"/>
        </w:rPr>
        <w:t>*</w:t>
      </w:r>
      <w:r w:rsidR="002172AC" w:rsidRPr="002172AC">
        <w:rPr>
          <w:sz w:val="22"/>
          <w:szCs w:val="22"/>
          <w:lang w:val="en-US"/>
        </w:rPr>
        <w:t xml:space="preserve">Yun, L., &amp; </w:t>
      </w:r>
      <w:r w:rsidR="002172AC" w:rsidRPr="002172AC">
        <w:rPr>
          <w:b/>
          <w:bCs/>
          <w:sz w:val="22"/>
          <w:szCs w:val="22"/>
          <w:lang w:val="en-US"/>
        </w:rPr>
        <w:t>Ko, Y. J.</w:t>
      </w:r>
      <w:r w:rsidR="002172AC" w:rsidRPr="002172AC">
        <w:rPr>
          <w:sz w:val="22"/>
          <w:szCs w:val="22"/>
          <w:lang w:val="en-US"/>
        </w:rPr>
        <w:t xml:space="preserve"> (2023). </w:t>
      </w:r>
      <w:r w:rsidR="002172AC" w:rsidRPr="002172AC">
        <w:rPr>
          <w:rFonts w:eastAsia="Malgun Gothic"/>
          <w:sz w:val="22"/>
        </w:rPr>
        <w:t xml:space="preserve">Sustaining fan support during challenging time: </w:t>
      </w:r>
      <w:r w:rsidR="002172AC">
        <w:rPr>
          <w:rFonts w:eastAsia="Malgun Gothic"/>
          <w:sz w:val="22"/>
          <w:lang w:val="en-US"/>
        </w:rPr>
        <w:t>T</w:t>
      </w:r>
      <w:r w:rsidR="002172AC" w:rsidRPr="002172AC">
        <w:rPr>
          <w:rFonts w:eastAsia="Malgun Gothic"/>
          <w:sz w:val="22"/>
        </w:rPr>
        <w:t>he impact of social comparison information and fan’s counterfactual thinking</w:t>
      </w:r>
      <w:r w:rsidR="002172AC">
        <w:rPr>
          <w:rFonts w:eastAsia="Malgun Gothic"/>
          <w:sz w:val="22"/>
          <w:lang w:val="en-US"/>
        </w:rPr>
        <w:t xml:space="preserve">. </w:t>
      </w:r>
      <w:r w:rsidR="002172AC">
        <w:rPr>
          <w:sz w:val="22"/>
          <w:szCs w:val="22"/>
          <w:lang w:val="en-US"/>
        </w:rPr>
        <w:t>SMA, Tampa, FL.</w:t>
      </w:r>
    </w:p>
    <w:p w14:paraId="02FBCFE6" w14:textId="5183C422" w:rsidR="00787B3D" w:rsidRPr="00785D1D" w:rsidRDefault="009F1A53" w:rsidP="00787B3D">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787B3D">
        <w:rPr>
          <w:sz w:val="22"/>
          <w:szCs w:val="22"/>
          <w:lang w:val="en-US"/>
        </w:rPr>
        <w:t xml:space="preserve">Kim, J., &amp; </w:t>
      </w:r>
      <w:r w:rsidR="00787B3D" w:rsidRPr="00787B3D">
        <w:rPr>
          <w:b/>
          <w:bCs/>
          <w:sz w:val="22"/>
          <w:szCs w:val="22"/>
          <w:lang w:val="en-US"/>
        </w:rPr>
        <w:t>Ko, Y. J.</w:t>
      </w:r>
      <w:r w:rsidR="00787B3D">
        <w:rPr>
          <w:sz w:val="22"/>
          <w:szCs w:val="22"/>
          <w:lang w:val="en-US"/>
        </w:rPr>
        <w:t xml:space="preserve"> (2023). Exploring theoretical relationships among perceived values, motivations, and post-purchase justification in the sports card collecting market. SMA, Tampa, FL.</w:t>
      </w:r>
    </w:p>
    <w:p w14:paraId="7CD3CC49" w14:textId="1E40BC64" w:rsidR="00785D1D" w:rsidRPr="00785D1D" w:rsidRDefault="009F1A53" w:rsidP="003E40C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785D1D">
        <w:rPr>
          <w:sz w:val="22"/>
          <w:szCs w:val="22"/>
          <w:lang w:val="en-US"/>
        </w:rPr>
        <w:t xml:space="preserve">Chang, S., &amp; </w:t>
      </w:r>
      <w:r w:rsidR="00785D1D" w:rsidRPr="00787B3D">
        <w:rPr>
          <w:b/>
          <w:bCs/>
          <w:sz w:val="22"/>
          <w:szCs w:val="22"/>
          <w:lang w:val="en-US"/>
        </w:rPr>
        <w:t>Ko, Y. J.</w:t>
      </w:r>
      <w:r w:rsidR="00785D1D">
        <w:rPr>
          <w:sz w:val="22"/>
          <w:szCs w:val="22"/>
          <w:lang w:val="en-US"/>
        </w:rPr>
        <w:t xml:space="preserve"> </w:t>
      </w:r>
      <w:r w:rsidR="00787B3D">
        <w:rPr>
          <w:sz w:val="22"/>
          <w:szCs w:val="22"/>
          <w:lang w:val="en-US"/>
        </w:rPr>
        <w:t xml:space="preserve">(2023). </w:t>
      </w:r>
      <w:r w:rsidR="00785D1D">
        <w:rPr>
          <w:sz w:val="22"/>
          <w:szCs w:val="22"/>
          <w:lang w:val="en-US"/>
        </w:rPr>
        <w:t xml:space="preserve">Sports coverage in news media during Covid-19: Topic modeling and sentiment analysis approach. </w:t>
      </w:r>
      <w:r w:rsidR="00787B3D">
        <w:rPr>
          <w:sz w:val="22"/>
          <w:szCs w:val="22"/>
          <w:lang w:val="en-US"/>
        </w:rPr>
        <w:t>SMA, Tampa, FL.</w:t>
      </w:r>
    </w:p>
    <w:p w14:paraId="5C369888" w14:textId="3487FE81" w:rsidR="00785D1D" w:rsidRPr="00F63E1F" w:rsidRDefault="009F1A53" w:rsidP="003E40C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785D1D">
        <w:rPr>
          <w:sz w:val="22"/>
          <w:szCs w:val="22"/>
          <w:lang w:val="en-US"/>
        </w:rPr>
        <w:t xml:space="preserve">Ahn, J., &amp; </w:t>
      </w:r>
      <w:r w:rsidR="00785D1D" w:rsidRPr="00785D1D">
        <w:rPr>
          <w:b/>
          <w:bCs/>
          <w:sz w:val="22"/>
          <w:szCs w:val="22"/>
          <w:lang w:val="en-US"/>
        </w:rPr>
        <w:t>Ko, Y. J.</w:t>
      </w:r>
      <w:r w:rsidR="00785D1D">
        <w:rPr>
          <w:sz w:val="22"/>
          <w:szCs w:val="22"/>
          <w:lang w:val="en-US"/>
        </w:rPr>
        <w:t xml:space="preserve"> (2023). The role of sensitization and habituation in sport spectatorship: A case of sport augmented reality broadcasting. SMA, Tampa, FL.</w:t>
      </w:r>
    </w:p>
    <w:p w14:paraId="42964508" w14:textId="53994B9D" w:rsidR="00F63E1F" w:rsidRPr="00785D1D" w:rsidRDefault="00C01A82" w:rsidP="003E40C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rFonts w:hint="eastAsia"/>
          <w:sz w:val="22"/>
          <w:szCs w:val="22"/>
          <w:lang w:val="en-US" w:eastAsia="ko-KR"/>
        </w:rPr>
        <w:t>*</w:t>
      </w:r>
      <w:r w:rsidR="00F63E1F">
        <w:rPr>
          <w:sz w:val="22"/>
          <w:szCs w:val="22"/>
          <w:lang w:val="en-US"/>
        </w:rPr>
        <w:t xml:space="preserve">Huang, Y., Kim, D., &amp; </w:t>
      </w:r>
      <w:r w:rsidR="00F63E1F" w:rsidRPr="00F63E1F">
        <w:rPr>
          <w:b/>
          <w:bCs/>
          <w:sz w:val="22"/>
          <w:szCs w:val="22"/>
          <w:lang w:val="en-US"/>
        </w:rPr>
        <w:t>Ko, Y. J.</w:t>
      </w:r>
      <w:r w:rsidR="00F63E1F">
        <w:rPr>
          <w:sz w:val="22"/>
          <w:szCs w:val="22"/>
          <w:lang w:val="en-US"/>
        </w:rPr>
        <w:t xml:space="preserve"> (2023). How and when is a sports team logo effective? The mediating effect of the stereotype content model and the moderating effect of gender and contextual cue (poster presentation). SMA, Tampa, FL. </w:t>
      </w:r>
    </w:p>
    <w:p w14:paraId="1A2D95C2" w14:textId="3AF6B947" w:rsidR="003E40CC" w:rsidRPr="00081976" w:rsidRDefault="003E40CC" w:rsidP="003E40C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785D1D">
        <w:rPr>
          <w:rFonts w:eastAsia="Calibri"/>
          <w:b/>
          <w:bCs/>
          <w:color w:val="000000" w:themeColor="text1"/>
          <w:sz w:val="22"/>
          <w:szCs w:val="22"/>
          <w:lang w:val="en-US"/>
        </w:rPr>
        <w:t xml:space="preserve">Ko, Y. J., </w:t>
      </w:r>
      <w:r w:rsidR="009F1A53">
        <w:rPr>
          <w:rFonts w:eastAsia="Calibri"/>
          <w:b/>
          <w:bCs/>
          <w:color w:val="000000" w:themeColor="text1"/>
          <w:sz w:val="22"/>
          <w:szCs w:val="22"/>
          <w:lang w:val="en-US"/>
        </w:rPr>
        <w:t>*</w:t>
      </w:r>
      <w:r w:rsidRPr="00785D1D">
        <w:rPr>
          <w:rFonts w:eastAsia="Calibri"/>
          <w:color w:val="000000" w:themeColor="text1"/>
          <w:sz w:val="22"/>
          <w:szCs w:val="22"/>
          <w:lang w:val="en-US"/>
        </w:rPr>
        <w:t xml:space="preserve">Kang, P., </w:t>
      </w:r>
      <w:r w:rsidR="00C01A82">
        <w:rPr>
          <w:rFonts w:eastAsiaTheme="minorEastAsia" w:hint="eastAsia"/>
          <w:color w:val="000000" w:themeColor="text1"/>
          <w:sz w:val="22"/>
          <w:szCs w:val="22"/>
          <w:lang w:val="en-US" w:eastAsia="ko-KR"/>
        </w:rPr>
        <w:t>*</w:t>
      </w:r>
      <w:r w:rsidRPr="00785D1D">
        <w:rPr>
          <w:rFonts w:eastAsia="Calibri"/>
          <w:color w:val="000000" w:themeColor="text1"/>
          <w:sz w:val="22"/>
          <w:szCs w:val="22"/>
          <w:lang w:val="en-US"/>
        </w:rPr>
        <w:t xml:space="preserve">Davis, S., </w:t>
      </w:r>
      <w:r w:rsidR="009F1A53">
        <w:rPr>
          <w:rFonts w:eastAsia="Calibri"/>
          <w:color w:val="000000" w:themeColor="text1"/>
          <w:sz w:val="22"/>
          <w:szCs w:val="22"/>
          <w:lang w:val="en-US"/>
        </w:rPr>
        <w:t>*</w:t>
      </w:r>
      <w:r w:rsidRPr="00785D1D">
        <w:rPr>
          <w:rFonts w:eastAsia="Calibri"/>
          <w:color w:val="000000" w:themeColor="text1"/>
          <w:sz w:val="22"/>
          <w:szCs w:val="22"/>
          <w:lang w:val="en-US"/>
        </w:rPr>
        <w:t xml:space="preserve">Yun, L., &amp; </w:t>
      </w:r>
      <w:r w:rsidR="009F1A53">
        <w:rPr>
          <w:rFonts w:eastAsia="Calibri"/>
          <w:color w:val="000000" w:themeColor="text1"/>
          <w:sz w:val="22"/>
          <w:szCs w:val="22"/>
          <w:lang w:val="en-US"/>
        </w:rPr>
        <w:t>**</w:t>
      </w:r>
      <w:r w:rsidRPr="00785D1D">
        <w:rPr>
          <w:rFonts w:eastAsia="Calibri"/>
          <w:color w:val="000000" w:themeColor="text1"/>
          <w:sz w:val="22"/>
          <w:szCs w:val="22"/>
          <w:lang w:val="en-US"/>
        </w:rPr>
        <w:t xml:space="preserve">Chang, S. H. (2023). </w:t>
      </w:r>
      <w:r w:rsidRPr="00785D1D">
        <w:rPr>
          <w:rFonts w:asciiTheme="majorBidi" w:eastAsia="Calibri" w:hAnsiTheme="majorBidi" w:cstheme="majorBidi"/>
          <w:iCs/>
          <w:color w:val="000000" w:themeColor="text1"/>
          <w:sz w:val="22"/>
          <w:szCs w:val="22"/>
        </w:rPr>
        <w:t>Exploring consumer response toward</w:t>
      </w:r>
      <w:r w:rsidRPr="00081976">
        <w:rPr>
          <w:rFonts w:asciiTheme="majorBidi" w:eastAsia="Calibri" w:hAnsiTheme="majorBidi" w:cstheme="majorBidi"/>
          <w:iCs/>
          <w:color w:val="000000" w:themeColor="text1"/>
          <w:sz w:val="22"/>
          <w:szCs w:val="22"/>
        </w:rPr>
        <w:t xml:space="preserve"> different types of mascots in mega-sports events: </w:t>
      </w:r>
      <w:r w:rsidR="009254B0" w:rsidRPr="00081976">
        <w:rPr>
          <w:rFonts w:asciiTheme="majorBidi" w:eastAsia="Calibri" w:hAnsiTheme="majorBidi" w:cstheme="majorBidi"/>
          <w:iCs/>
          <w:color w:val="000000" w:themeColor="text1"/>
          <w:sz w:val="22"/>
          <w:szCs w:val="22"/>
          <w:lang w:val="en-US"/>
        </w:rPr>
        <w:t>S</w:t>
      </w:r>
      <w:proofErr w:type="spellStart"/>
      <w:r w:rsidRPr="00081976">
        <w:rPr>
          <w:rFonts w:asciiTheme="majorBidi" w:eastAsia="Calibri" w:hAnsiTheme="majorBidi" w:cstheme="majorBidi"/>
          <w:iCs/>
          <w:color w:val="000000" w:themeColor="text1"/>
          <w:sz w:val="22"/>
          <w:szCs w:val="22"/>
        </w:rPr>
        <w:t>ocial</w:t>
      </w:r>
      <w:proofErr w:type="spellEnd"/>
      <w:r w:rsidRPr="00081976">
        <w:rPr>
          <w:rFonts w:asciiTheme="majorBidi" w:eastAsia="Calibri" w:hAnsiTheme="majorBidi" w:cstheme="majorBidi"/>
          <w:iCs/>
          <w:color w:val="000000" w:themeColor="text1"/>
          <w:sz w:val="22"/>
          <w:szCs w:val="22"/>
        </w:rPr>
        <w:t xml:space="preserve"> media big data and machine learning approach</w:t>
      </w:r>
      <w:r w:rsidR="00AF32B7" w:rsidRPr="00081976">
        <w:rPr>
          <w:rFonts w:asciiTheme="majorBidi" w:eastAsia="Calibri" w:hAnsiTheme="majorBidi" w:cstheme="majorBidi"/>
          <w:iCs/>
          <w:color w:val="000000" w:themeColor="text1"/>
          <w:sz w:val="22"/>
          <w:szCs w:val="22"/>
          <w:lang w:val="en-US"/>
        </w:rPr>
        <w:t>. EASM, Belfast, Northern Island.</w:t>
      </w:r>
    </w:p>
    <w:p w14:paraId="48984C36" w14:textId="1DB72193" w:rsidR="003E40CC" w:rsidRPr="00081976" w:rsidRDefault="009F1A53" w:rsidP="001F091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rFonts w:eastAsia="Calibri"/>
          <w:color w:val="000000" w:themeColor="text1"/>
          <w:sz w:val="22"/>
          <w:szCs w:val="22"/>
          <w:lang w:val="en-US"/>
        </w:rPr>
        <w:t>*</w:t>
      </w:r>
      <w:r w:rsidR="003327BE" w:rsidRPr="00081976">
        <w:rPr>
          <w:rFonts w:eastAsia="Calibri"/>
          <w:color w:val="000000" w:themeColor="text1"/>
          <w:sz w:val="22"/>
          <w:szCs w:val="22"/>
          <w:lang w:val="en-US"/>
        </w:rPr>
        <w:t xml:space="preserve">Yun, L., </w:t>
      </w:r>
      <w:r w:rsidR="003E40CC" w:rsidRPr="00081976">
        <w:rPr>
          <w:rFonts w:eastAsia="Calibri"/>
          <w:b/>
          <w:bCs/>
          <w:color w:val="000000" w:themeColor="text1"/>
          <w:sz w:val="22"/>
          <w:szCs w:val="22"/>
          <w:lang w:val="en-US"/>
        </w:rPr>
        <w:t xml:space="preserve">Ko, Y. J., </w:t>
      </w:r>
      <w:r>
        <w:rPr>
          <w:rFonts w:eastAsia="Calibri"/>
          <w:b/>
          <w:bCs/>
          <w:color w:val="000000" w:themeColor="text1"/>
          <w:sz w:val="22"/>
          <w:szCs w:val="22"/>
          <w:lang w:val="en-US"/>
        </w:rPr>
        <w:t>*</w:t>
      </w:r>
      <w:r w:rsidR="003E40CC" w:rsidRPr="00081976">
        <w:rPr>
          <w:rFonts w:eastAsia="Calibri"/>
          <w:color w:val="000000" w:themeColor="text1"/>
          <w:sz w:val="22"/>
          <w:szCs w:val="22"/>
          <w:lang w:val="en-US"/>
        </w:rPr>
        <w:t xml:space="preserve">Kang, P., &amp; </w:t>
      </w:r>
      <w:r>
        <w:rPr>
          <w:rFonts w:eastAsia="Calibri"/>
          <w:color w:val="000000" w:themeColor="text1"/>
          <w:sz w:val="22"/>
          <w:szCs w:val="22"/>
          <w:lang w:val="en-US"/>
        </w:rPr>
        <w:t>**</w:t>
      </w:r>
      <w:r w:rsidR="003E40CC" w:rsidRPr="00081976">
        <w:rPr>
          <w:rFonts w:eastAsia="Calibri"/>
          <w:color w:val="000000" w:themeColor="text1"/>
          <w:sz w:val="22"/>
          <w:szCs w:val="22"/>
          <w:lang w:val="en-US"/>
        </w:rPr>
        <w:t xml:space="preserve">Kim, J. (2023). </w:t>
      </w:r>
      <w:r w:rsidR="003E40CC" w:rsidRPr="00081976">
        <w:rPr>
          <w:rFonts w:eastAsia="Calibri"/>
          <w:color w:val="000000" w:themeColor="text1"/>
          <w:sz w:val="22"/>
          <w:szCs w:val="22"/>
        </w:rPr>
        <w:t>Consumers’ psychological and behavioral responses toward anthropomorphic mascots: An integrative framework</w:t>
      </w:r>
      <w:r w:rsidR="003E40CC" w:rsidRPr="00081976">
        <w:rPr>
          <w:rFonts w:eastAsia="Calibri"/>
          <w:color w:val="000000" w:themeColor="text1"/>
          <w:sz w:val="22"/>
          <w:szCs w:val="22"/>
          <w:lang w:val="en-US"/>
        </w:rPr>
        <w:t>.</w:t>
      </w:r>
      <w:r w:rsidR="00AF32B7" w:rsidRPr="00081976">
        <w:rPr>
          <w:rFonts w:eastAsia="Calibri"/>
          <w:color w:val="000000" w:themeColor="text1"/>
          <w:sz w:val="22"/>
          <w:szCs w:val="22"/>
          <w:lang w:val="en-US"/>
        </w:rPr>
        <w:t xml:space="preserve"> EASM, </w:t>
      </w:r>
      <w:r w:rsidR="00AF32B7" w:rsidRPr="00081976">
        <w:rPr>
          <w:rFonts w:asciiTheme="majorBidi" w:eastAsia="Calibri" w:hAnsiTheme="majorBidi" w:cstheme="majorBidi"/>
          <w:iCs/>
          <w:color w:val="000000" w:themeColor="text1"/>
          <w:sz w:val="22"/>
          <w:szCs w:val="22"/>
          <w:lang w:val="en-US"/>
        </w:rPr>
        <w:t>Belfast, Northern Island</w:t>
      </w:r>
      <w:r w:rsidR="00AF32B7" w:rsidRPr="00081976">
        <w:rPr>
          <w:rFonts w:eastAsia="Calibri"/>
          <w:color w:val="000000" w:themeColor="text1"/>
          <w:sz w:val="22"/>
          <w:szCs w:val="22"/>
          <w:lang w:val="en-US"/>
        </w:rPr>
        <w:t>.</w:t>
      </w:r>
    </w:p>
    <w:p w14:paraId="5448F0B3" w14:textId="262E9A35" w:rsidR="00840A9A" w:rsidRPr="00081976" w:rsidRDefault="00C01A82" w:rsidP="001F091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rFonts w:hint="eastAsia"/>
          <w:iCs/>
          <w:sz w:val="22"/>
          <w:szCs w:val="22"/>
          <w:lang w:val="en-US" w:eastAsia="ko-KR"/>
        </w:rPr>
        <w:t>*</w:t>
      </w:r>
      <w:r w:rsidR="005A60FD" w:rsidRPr="00081976">
        <w:rPr>
          <w:iCs/>
          <w:sz w:val="22"/>
          <w:szCs w:val="22"/>
          <w:lang w:val="en-US"/>
        </w:rPr>
        <w:t xml:space="preserve">Davis, S., &amp; </w:t>
      </w:r>
      <w:r w:rsidR="005A60FD" w:rsidRPr="00081976">
        <w:rPr>
          <w:b/>
          <w:bCs/>
          <w:iCs/>
          <w:sz w:val="22"/>
          <w:szCs w:val="22"/>
          <w:lang w:val="en-US"/>
        </w:rPr>
        <w:t>Ko, Y. J.</w:t>
      </w:r>
      <w:r w:rsidR="005A60FD" w:rsidRPr="00081976">
        <w:rPr>
          <w:iCs/>
          <w:sz w:val="22"/>
          <w:szCs w:val="22"/>
          <w:lang w:val="en-US"/>
        </w:rPr>
        <w:t xml:space="preserve"> (2023). Determinants of season ticket purchase and retention in a university athletic association: machine learning and artificial intelligence approach. NASSM, Montreal, Canada.</w:t>
      </w:r>
    </w:p>
    <w:p w14:paraId="659A822B" w14:textId="158FC345" w:rsidR="001F091C" w:rsidRPr="00081976" w:rsidRDefault="009F1A53" w:rsidP="001F091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840A9A" w:rsidRPr="00081976">
        <w:rPr>
          <w:sz w:val="22"/>
          <w:szCs w:val="22"/>
          <w:lang w:val="en-US"/>
        </w:rPr>
        <w:t xml:space="preserve">Yoo, S., &amp; </w:t>
      </w:r>
      <w:r w:rsidR="00840A9A" w:rsidRPr="00081976">
        <w:rPr>
          <w:b/>
          <w:bCs/>
          <w:sz w:val="22"/>
          <w:szCs w:val="22"/>
          <w:lang w:val="en-US"/>
        </w:rPr>
        <w:t>Ko, Y. J.</w:t>
      </w:r>
      <w:r w:rsidR="00840A9A" w:rsidRPr="00081976">
        <w:rPr>
          <w:sz w:val="22"/>
          <w:szCs w:val="22"/>
          <w:lang w:val="en-US"/>
        </w:rPr>
        <w:t xml:space="preserve"> (2023). </w:t>
      </w:r>
      <w:r w:rsidR="00840A9A" w:rsidRPr="00081976">
        <w:rPr>
          <w:sz w:val="22"/>
          <w:szCs w:val="22"/>
        </w:rPr>
        <w:t>Do social comparison and counterfactual thinking influence sport fans’ supporting and CORFing behavior?</w:t>
      </w:r>
      <w:r w:rsidR="009E6683" w:rsidRPr="00081976">
        <w:rPr>
          <w:iCs/>
          <w:sz w:val="22"/>
          <w:szCs w:val="22"/>
          <w:lang w:val="en-US"/>
        </w:rPr>
        <w:t xml:space="preserve"> </w:t>
      </w:r>
      <w:r w:rsidR="00AF32B7" w:rsidRPr="00081976">
        <w:rPr>
          <w:iCs/>
          <w:sz w:val="22"/>
          <w:szCs w:val="22"/>
          <w:lang w:val="en-US"/>
        </w:rPr>
        <w:t>NASSM, Montreal, Canada.</w:t>
      </w:r>
    </w:p>
    <w:p w14:paraId="5DA4ABE7" w14:textId="4742F0C1" w:rsidR="001F091C" w:rsidRPr="00081976" w:rsidRDefault="009F1A53" w:rsidP="001F091C">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rPr>
        <w:t>*</w:t>
      </w:r>
      <w:r w:rsidR="001F091C" w:rsidRPr="00081976">
        <w:rPr>
          <w:sz w:val="22"/>
          <w:szCs w:val="22"/>
          <w:lang w:val="en-US"/>
        </w:rPr>
        <w:t>Kang, P.</w:t>
      </w:r>
      <w:r w:rsidR="001F091C" w:rsidRPr="00081976">
        <w:rPr>
          <w:sz w:val="22"/>
          <w:szCs w:val="22"/>
        </w:rPr>
        <w:t xml:space="preserve">, &amp; </w:t>
      </w:r>
      <w:r w:rsidR="001F091C" w:rsidRPr="00081976">
        <w:rPr>
          <w:b/>
          <w:bCs/>
          <w:sz w:val="22"/>
          <w:szCs w:val="22"/>
        </w:rPr>
        <w:t>Ko, Y. J.</w:t>
      </w:r>
      <w:r w:rsidR="001F091C" w:rsidRPr="00081976">
        <w:rPr>
          <w:sz w:val="22"/>
          <w:szCs w:val="22"/>
        </w:rPr>
        <w:t xml:space="preserve"> (2023).</w:t>
      </w:r>
      <w:r w:rsidR="001F091C" w:rsidRPr="00081976">
        <w:rPr>
          <w:sz w:val="22"/>
          <w:szCs w:val="22"/>
          <w:lang w:val="en-US"/>
        </w:rPr>
        <w:t xml:space="preserve"> </w:t>
      </w:r>
      <w:r w:rsidR="001F091C" w:rsidRPr="00081976">
        <w:rPr>
          <w:sz w:val="22"/>
          <w:szCs w:val="22"/>
        </w:rPr>
        <w:t>The determinants of consumers’ eWOM and information search for signature brands</w:t>
      </w:r>
      <w:r w:rsidR="001F091C" w:rsidRPr="00081976">
        <w:rPr>
          <w:sz w:val="22"/>
          <w:szCs w:val="22"/>
          <w:lang w:val="en-US"/>
        </w:rPr>
        <w:t xml:space="preserve">. </w:t>
      </w:r>
      <w:r w:rsidR="001F091C" w:rsidRPr="00081976">
        <w:rPr>
          <w:iCs/>
          <w:sz w:val="22"/>
          <w:szCs w:val="22"/>
          <w:lang w:val="en-US"/>
        </w:rPr>
        <w:t xml:space="preserve">NASSM, Montreal, Canada. </w:t>
      </w:r>
      <w:r w:rsidR="001F091C" w:rsidRPr="00081976">
        <w:rPr>
          <w:b/>
          <w:bCs/>
          <w:sz w:val="22"/>
          <w:szCs w:val="22"/>
        </w:rPr>
        <w:t xml:space="preserve"> </w:t>
      </w:r>
    </w:p>
    <w:p w14:paraId="728774CC" w14:textId="6E1AE8EA" w:rsidR="005A60FD" w:rsidRPr="00081976" w:rsidRDefault="009F1A53" w:rsidP="007171AD">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Pr>
          <w:sz w:val="22"/>
          <w:szCs w:val="22"/>
          <w:lang w:val="en-US" w:eastAsia="ja-JP"/>
        </w:rPr>
        <w:t>*</w:t>
      </w:r>
      <w:r w:rsidR="005A60FD" w:rsidRPr="00081976">
        <w:rPr>
          <w:sz w:val="22"/>
          <w:szCs w:val="22"/>
          <w:lang w:val="en-US" w:eastAsia="ja-JP"/>
        </w:rPr>
        <w:t xml:space="preserve">Yun, L., &amp; </w:t>
      </w:r>
      <w:r w:rsidR="005A60FD" w:rsidRPr="00081976">
        <w:rPr>
          <w:b/>
          <w:bCs/>
          <w:sz w:val="22"/>
          <w:szCs w:val="22"/>
          <w:lang w:val="en-US" w:eastAsia="ja-JP"/>
        </w:rPr>
        <w:t xml:space="preserve">Ko, Y. J. </w:t>
      </w:r>
      <w:r w:rsidR="005A60FD" w:rsidRPr="00081976">
        <w:rPr>
          <w:sz w:val="22"/>
          <w:szCs w:val="22"/>
          <w:lang w:val="en-US" w:eastAsia="ja-JP"/>
        </w:rPr>
        <w:t xml:space="preserve">(2023). </w:t>
      </w:r>
      <w:r w:rsidR="005A60FD" w:rsidRPr="00081976">
        <w:rPr>
          <w:sz w:val="22"/>
          <w:szCs w:val="22"/>
        </w:rPr>
        <w:t>Consumers’ perceived authenticity toward different cause-related marketing approaches: moderating role of consumers’ goals</w:t>
      </w:r>
      <w:r w:rsidR="005A60FD" w:rsidRPr="00081976">
        <w:rPr>
          <w:sz w:val="22"/>
          <w:szCs w:val="22"/>
          <w:lang w:val="en-US"/>
        </w:rPr>
        <w:t>.</w:t>
      </w:r>
      <w:r w:rsidR="009E6683" w:rsidRPr="00081976">
        <w:rPr>
          <w:sz w:val="22"/>
          <w:szCs w:val="22"/>
          <w:lang w:val="en-US"/>
        </w:rPr>
        <w:t xml:space="preserve"> </w:t>
      </w:r>
      <w:r w:rsidR="009E6683" w:rsidRPr="00081976">
        <w:rPr>
          <w:iCs/>
          <w:sz w:val="22"/>
          <w:szCs w:val="22"/>
          <w:lang w:val="en-US"/>
        </w:rPr>
        <w:t>NASSM, Montreal, Canada.</w:t>
      </w:r>
    </w:p>
    <w:p w14:paraId="7BF93204" w14:textId="196639D1" w:rsidR="00F83764" w:rsidRPr="00081976" w:rsidRDefault="009F1A53" w:rsidP="005A60FD">
      <w:pPr>
        <w:pStyle w:val="BodyTextIndent"/>
        <w:numPr>
          <w:ilvl w:val="0"/>
          <w:numId w:val="10"/>
        </w:numPr>
        <w:shd w:val="clear" w:color="auto" w:fill="FFFFFF"/>
        <w:tabs>
          <w:tab w:val="left" w:pos="-1080"/>
          <w:tab w:val="left" w:pos="-720"/>
          <w:tab w:val="left" w:pos="0"/>
          <w:tab w:val="num" w:pos="540"/>
          <w:tab w:val="num" w:pos="900"/>
        </w:tabs>
        <w:ind w:left="540"/>
        <w:rPr>
          <w:rStyle w:val="HTMLTypewriter"/>
          <w:rFonts w:ascii="Times New Roman" w:eastAsia="Batang" w:hAnsi="Times New Roman" w:cs="Times New Roman"/>
          <w:sz w:val="22"/>
          <w:szCs w:val="22"/>
        </w:rPr>
      </w:pPr>
      <w:r>
        <w:rPr>
          <w:sz w:val="22"/>
          <w:szCs w:val="22"/>
          <w:lang w:val="en-US" w:eastAsia="ja-JP"/>
        </w:rPr>
        <w:t>*</w:t>
      </w:r>
      <w:r w:rsidR="00F83764" w:rsidRPr="00081976">
        <w:rPr>
          <w:sz w:val="22"/>
          <w:szCs w:val="22"/>
          <w:lang w:val="en-US" w:eastAsia="ja-JP"/>
        </w:rPr>
        <w:t xml:space="preserve">Yun, L., &amp; </w:t>
      </w:r>
      <w:r w:rsidR="00F83764" w:rsidRPr="00081976">
        <w:rPr>
          <w:b/>
          <w:bCs/>
          <w:sz w:val="22"/>
          <w:szCs w:val="22"/>
          <w:lang w:val="en-US" w:eastAsia="ja-JP"/>
        </w:rPr>
        <w:t xml:space="preserve">Ko, Y. J. </w:t>
      </w:r>
      <w:r w:rsidR="00F83764" w:rsidRPr="00081976">
        <w:rPr>
          <w:sz w:val="22"/>
          <w:szCs w:val="22"/>
          <w:lang w:val="en-US" w:eastAsia="ja-JP"/>
        </w:rPr>
        <w:t>(202</w:t>
      </w:r>
      <w:r w:rsidR="005A60FD" w:rsidRPr="00081976">
        <w:rPr>
          <w:sz w:val="22"/>
          <w:szCs w:val="22"/>
          <w:lang w:val="en-US" w:eastAsia="ja-JP"/>
        </w:rPr>
        <w:t>3</w:t>
      </w:r>
      <w:r w:rsidR="00F83764" w:rsidRPr="00081976">
        <w:rPr>
          <w:sz w:val="22"/>
          <w:szCs w:val="22"/>
          <w:lang w:val="en-US" w:eastAsia="ja-JP"/>
        </w:rPr>
        <w:t>). E</w:t>
      </w:r>
      <w:proofErr w:type="spellStart"/>
      <w:r w:rsidR="00F83764" w:rsidRPr="00081976">
        <w:rPr>
          <w:sz w:val="22"/>
          <w:szCs w:val="22"/>
          <w:lang w:eastAsia="ja-JP"/>
        </w:rPr>
        <w:t>ffects</w:t>
      </w:r>
      <w:proofErr w:type="spellEnd"/>
      <w:r w:rsidR="00F83764" w:rsidRPr="00081976">
        <w:rPr>
          <w:sz w:val="22"/>
          <w:szCs w:val="22"/>
          <w:lang w:eastAsia="ja-JP"/>
        </w:rPr>
        <w:t xml:space="preserve"> of </w:t>
      </w:r>
      <w:r w:rsidR="009E6683" w:rsidRPr="00081976">
        <w:rPr>
          <w:sz w:val="22"/>
          <w:szCs w:val="22"/>
          <w:lang w:val="en-US" w:eastAsia="ja-JP"/>
        </w:rPr>
        <w:t>Y</w:t>
      </w:r>
      <w:proofErr w:type="spellStart"/>
      <w:r w:rsidR="00F83764" w:rsidRPr="00081976">
        <w:rPr>
          <w:sz w:val="22"/>
          <w:szCs w:val="22"/>
          <w:lang w:eastAsia="ja-JP"/>
        </w:rPr>
        <w:t>outuber</w:t>
      </w:r>
      <w:proofErr w:type="spellEnd"/>
      <w:r w:rsidR="00F83764" w:rsidRPr="00081976">
        <w:rPr>
          <w:sz w:val="22"/>
          <w:szCs w:val="22"/>
          <w:lang w:eastAsia="ja-JP"/>
        </w:rPr>
        <w:t xml:space="preserve"> attributes on perceived authenticity of sport related </w:t>
      </w:r>
      <w:r w:rsidR="00F83764" w:rsidRPr="00081976">
        <w:rPr>
          <w:sz w:val="22"/>
          <w:szCs w:val="22"/>
          <w:lang w:val="en-US" w:eastAsia="ja-JP"/>
        </w:rPr>
        <w:t>Y</w:t>
      </w:r>
      <w:proofErr w:type="spellStart"/>
      <w:r w:rsidR="00F83764" w:rsidRPr="00081976">
        <w:rPr>
          <w:sz w:val="22"/>
          <w:szCs w:val="22"/>
          <w:lang w:eastAsia="ja-JP"/>
        </w:rPr>
        <w:t>outube</w:t>
      </w:r>
      <w:proofErr w:type="spellEnd"/>
      <w:r w:rsidR="00F83764" w:rsidRPr="00081976">
        <w:rPr>
          <w:sz w:val="22"/>
          <w:szCs w:val="22"/>
          <w:lang w:eastAsia="ja-JP"/>
        </w:rPr>
        <w:t xml:space="preserve"> channel: </w:t>
      </w:r>
      <w:r w:rsidR="005A60FD" w:rsidRPr="00081976">
        <w:rPr>
          <w:sz w:val="22"/>
          <w:szCs w:val="22"/>
          <w:lang w:val="en-US" w:eastAsia="ja-JP"/>
        </w:rPr>
        <w:t>M</w:t>
      </w:r>
      <w:proofErr w:type="spellStart"/>
      <w:r w:rsidR="00F83764" w:rsidRPr="00081976">
        <w:rPr>
          <w:sz w:val="22"/>
          <w:szCs w:val="22"/>
          <w:lang w:eastAsia="ja-JP"/>
        </w:rPr>
        <w:t>oderating</w:t>
      </w:r>
      <w:proofErr w:type="spellEnd"/>
      <w:r w:rsidR="00F83764" w:rsidRPr="00081976">
        <w:rPr>
          <w:sz w:val="22"/>
          <w:szCs w:val="22"/>
          <w:lang w:eastAsia="ja-JP"/>
        </w:rPr>
        <w:t xml:space="preserve"> role of consumption goals</w:t>
      </w:r>
      <w:r w:rsidR="00F83764" w:rsidRPr="00081976">
        <w:rPr>
          <w:sz w:val="22"/>
          <w:szCs w:val="22"/>
          <w:lang w:val="en-US" w:eastAsia="ja-JP"/>
        </w:rPr>
        <w:t>.</w:t>
      </w:r>
      <w:r w:rsidR="005A60FD" w:rsidRPr="00081976">
        <w:rPr>
          <w:sz w:val="22"/>
          <w:szCs w:val="22"/>
          <w:lang w:val="en-US" w:eastAsia="ja-JP"/>
        </w:rPr>
        <w:t xml:space="preserve"> </w:t>
      </w:r>
      <w:r w:rsidR="005A60FD" w:rsidRPr="00081976">
        <w:rPr>
          <w:iCs/>
          <w:sz w:val="22"/>
          <w:szCs w:val="22"/>
          <w:lang w:val="en-US"/>
        </w:rPr>
        <w:t>NASSM, Montreal, Canada.</w:t>
      </w:r>
    </w:p>
    <w:p w14:paraId="79831DA8" w14:textId="01C4D47B" w:rsidR="007171AD" w:rsidRPr="00081976" w:rsidRDefault="009F1A53" w:rsidP="007171AD">
      <w:pPr>
        <w:pStyle w:val="BodyTextIndent"/>
        <w:numPr>
          <w:ilvl w:val="0"/>
          <w:numId w:val="10"/>
        </w:numPr>
        <w:shd w:val="clear" w:color="auto" w:fill="FFFFFF"/>
        <w:tabs>
          <w:tab w:val="left" w:pos="-1080"/>
          <w:tab w:val="left" w:pos="-720"/>
          <w:tab w:val="left" w:pos="0"/>
          <w:tab w:val="num" w:pos="540"/>
          <w:tab w:val="num" w:pos="900"/>
        </w:tabs>
        <w:ind w:left="540"/>
        <w:rPr>
          <w:rStyle w:val="HTMLTypewriter"/>
          <w:rFonts w:ascii="Times New Roman" w:eastAsia="Batang" w:hAnsi="Times New Roman" w:cs="Times New Roman"/>
          <w:sz w:val="22"/>
          <w:szCs w:val="22"/>
        </w:rPr>
      </w:pPr>
      <w:r>
        <w:rPr>
          <w:rStyle w:val="HTMLTypewriter"/>
          <w:rFonts w:ascii="Times New Roman" w:hAnsi="Times New Roman" w:cs="Times New Roman"/>
          <w:color w:val="000000"/>
          <w:sz w:val="22"/>
          <w:szCs w:val="22"/>
          <w:lang w:val="en-US"/>
        </w:rPr>
        <w:lastRenderedPageBreak/>
        <w:t>*</w:t>
      </w:r>
      <w:r w:rsidR="007171AD" w:rsidRPr="00081976">
        <w:rPr>
          <w:rStyle w:val="HTMLTypewriter"/>
          <w:rFonts w:ascii="Times New Roman" w:hAnsi="Times New Roman" w:cs="Times New Roman"/>
          <w:color w:val="000000"/>
          <w:sz w:val="22"/>
          <w:szCs w:val="22"/>
        </w:rPr>
        <w:t xml:space="preserve">Yoo, S., </w:t>
      </w:r>
      <w:r w:rsidR="004F16BB" w:rsidRPr="00081976">
        <w:rPr>
          <w:rStyle w:val="HTMLTypewriter"/>
          <w:rFonts w:ascii="Times New Roman" w:hAnsi="Times New Roman" w:cs="Times New Roman"/>
          <w:color w:val="000000"/>
          <w:sz w:val="22"/>
          <w:szCs w:val="22"/>
        </w:rPr>
        <w:t xml:space="preserve">&amp; </w:t>
      </w:r>
      <w:r w:rsidR="007171AD" w:rsidRPr="00081976">
        <w:rPr>
          <w:rStyle w:val="HTMLTypewriter"/>
          <w:rFonts w:ascii="Times New Roman" w:hAnsi="Times New Roman" w:cs="Times New Roman"/>
          <w:b/>
          <w:bCs/>
          <w:color w:val="000000"/>
          <w:sz w:val="22"/>
          <w:szCs w:val="22"/>
        </w:rPr>
        <w:t>Ko, Y. J</w:t>
      </w:r>
      <w:r w:rsidR="007171AD" w:rsidRPr="00081976">
        <w:rPr>
          <w:rStyle w:val="HTMLTypewriter"/>
          <w:rFonts w:ascii="Times New Roman" w:hAnsi="Times New Roman" w:cs="Times New Roman"/>
          <w:color w:val="000000"/>
          <w:sz w:val="22"/>
          <w:szCs w:val="22"/>
        </w:rPr>
        <w:t>.</w:t>
      </w:r>
      <w:r w:rsidR="004F16BB" w:rsidRPr="00081976">
        <w:rPr>
          <w:rStyle w:val="HTMLTypewriter"/>
          <w:rFonts w:ascii="Times New Roman" w:hAnsi="Times New Roman" w:cs="Times New Roman"/>
          <w:color w:val="000000"/>
          <w:sz w:val="22"/>
          <w:szCs w:val="22"/>
          <w:lang w:val="en-US"/>
        </w:rPr>
        <w:t xml:space="preserve"> </w:t>
      </w:r>
      <w:r w:rsidR="007171AD" w:rsidRPr="00081976">
        <w:rPr>
          <w:rStyle w:val="HTMLTypewriter"/>
          <w:rFonts w:ascii="Times New Roman" w:hAnsi="Times New Roman" w:cs="Times New Roman"/>
          <w:color w:val="000000"/>
          <w:sz w:val="22"/>
          <w:szCs w:val="22"/>
        </w:rPr>
        <w:t xml:space="preserve">(2022). The </w:t>
      </w:r>
      <w:r w:rsidR="00A3794C" w:rsidRPr="00081976">
        <w:rPr>
          <w:rStyle w:val="HTMLTypewriter"/>
          <w:rFonts w:ascii="Times New Roman" w:hAnsi="Times New Roman" w:cs="Times New Roman"/>
          <w:color w:val="000000"/>
          <w:sz w:val="22"/>
          <w:szCs w:val="22"/>
        </w:rPr>
        <w:t>effect of social comparison and counterfactual thinking on sport fan’s affective and behavioral responses</w:t>
      </w:r>
      <w:r w:rsidR="007171AD" w:rsidRPr="00081976">
        <w:rPr>
          <w:rStyle w:val="HTMLTypewriter"/>
          <w:rFonts w:ascii="Times New Roman" w:hAnsi="Times New Roman" w:cs="Times New Roman"/>
          <w:color w:val="000000"/>
          <w:sz w:val="22"/>
          <w:szCs w:val="22"/>
        </w:rPr>
        <w:t xml:space="preserve">. </w:t>
      </w:r>
      <w:r w:rsidR="007171AD" w:rsidRPr="00081976">
        <w:rPr>
          <w:rStyle w:val="HTMLTypewriter"/>
          <w:rFonts w:ascii="Times New Roman" w:hAnsi="Times New Roman" w:cs="Times New Roman"/>
          <w:color w:val="000000"/>
          <w:sz w:val="22"/>
          <w:szCs w:val="22"/>
          <w:lang w:eastAsia="ko-KR"/>
        </w:rPr>
        <w:t>EASM, Innsbruck, Austria.</w:t>
      </w:r>
    </w:p>
    <w:p w14:paraId="77C6A718" w14:textId="11543CEB" w:rsidR="007171AD" w:rsidRPr="00081976" w:rsidRDefault="007171AD" w:rsidP="007171AD">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rStyle w:val="HTMLTypewriter"/>
          <w:rFonts w:ascii="Times New Roman" w:hAnsi="Times New Roman" w:cs="Times New Roman"/>
          <w:b/>
          <w:bCs/>
          <w:color w:val="000000"/>
          <w:sz w:val="22"/>
          <w:szCs w:val="22"/>
          <w:lang w:eastAsia="ko-KR"/>
        </w:rPr>
        <w:t>Ko, Y. J.</w:t>
      </w:r>
      <w:r w:rsidRPr="00081976">
        <w:rPr>
          <w:rStyle w:val="HTMLTypewriter"/>
          <w:rFonts w:ascii="Times New Roman" w:hAnsi="Times New Roman" w:cs="Times New Roman"/>
          <w:color w:val="000000"/>
          <w:sz w:val="22"/>
          <w:szCs w:val="22"/>
          <w:lang w:eastAsia="ko-KR"/>
        </w:rPr>
        <w:t xml:space="preserve">, </w:t>
      </w:r>
      <w:r w:rsidR="00A3794C" w:rsidRPr="00081976">
        <w:rPr>
          <w:rStyle w:val="HTMLTypewriter"/>
          <w:rFonts w:ascii="Times New Roman" w:hAnsi="Times New Roman" w:cs="Times New Roman"/>
          <w:color w:val="000000"/>
          <w:sz w:val="22"/>
          <w:szCs w:val="22"/>
          <w:lang w:eastAsia="ko-KR"/>
        </w:rPr>
        <w:t>*</w:t>
      </w:r>
      <w:r w:rsidRPr="00081976">
        <w:rPr>
          <w:rStyle w:val="HTMLTypewriter"/>
          <w:rFonts w:ascii="Times New Roman" w:hAnsi="Times New Roman" w:cs="Times New Roman"/>
          <w:color w:val="000000"/>
          <w:sz w:val="22"/>
          <w:szCs w:val="22"/>
          <w:lang w:eastAsia="ko-KR"/>
        </w:rPr>
        <w:t xml:space="preserve">Yoo, S., </w:t>
      </w:r>
      <w:r w:rsidR="00A3794C" w:rsidRPr="00081976">
        <w:rPr>
          <w:rStyle w:val="HTMLTypewriter"/>
          <w:rFonts w:ascii="Times New Roman" w:hAnsi="Times New Roman" w:cs="Times New Roman"/>
          <w:color w:val="000000"/>
          <w:sz w:val="22"/>
          <w:szCs w:val="22"/>
          <w:lang w:eastAsia="ko-KR"/>
        </w:rPr>
        <w:t>*</w:t>
      </w:r>
      <w:r w:rsidRPr="00081976">
        <w:rPr>
          <w:rStyle w:val="HTMLTypewriter"/>
          <w:rFonts w:ascii="Times New Roman" w:hAnsi="Times New Roman" w:cs="Times New Roman"/>
          <w:color w:val="000000"/>
          <w:sz w:val="22"/>
          <w:szCs w:val="22"/>
          <w:lang w:eastAsia="ko-KR"/>
        </w:rPr>
        <w:t xml:space="preserve">Kang, P., Sagas, M., &amp; Kim, D. (2022). </w:t>
      </w:r>
      <w:r w:rsidRPr="00081976">
        <w:rPr>
          <w:rStyle w:val="HTMLTypewriter"/>
          <w:rFonts w:ascii="Times New Roman" w:hAnsi="Times New Roman" w:cs="Times New Roman"/>
          <w:color w:val="000000"/>
          <w:sz w:val="22"/>
          <w:szCs w:val="22"/>
        </w:rPr>
        <w:t xml:space="preserve">The </w:t>
      </w:r>
      <w:r w:rsidR="00A3794C" w:rsidRPr="00081976">
        <w:rPr>
          <w:rStyle w:val="HTMLTypewriter"/>
          <w:rFonts w:ascii="Times New Roman" w:hAnsi="Times New Roman" w:cs="Times New Roman"/>
          <w:color w:val="000000"/>
          <w:sz w:val="22"/>
          <w:szCs w:val="22"/>
        </w:rPr>
        <w:t>global sports leadership program: Evaluation of effectiveness and future direction</w:t>
      </w:r>
      <w:r w:rsidRPr="00081976">
        <w:rPr>
          <w:rStyle w:val="HTMLTypewriter"/>
          <w:rFonts w:ascii="Times New Roman" w:hAnsi="Times New Roman" w:cs="Times New Roman"/>
          <w:color w:val="000000"/>
          <w:sz w:val="22"/>
          <w:szCs w:val="22"/>
        </w:rPr>
        <w:t xml:space="preserve">. </w:t>
      </w:r>
      <w:r w:rsidRPr="00081976">
        <w:rPr>
          <w:rStyle w:val="HTMLTypewriter"/>
          <w:rFonts w:ascii="Times New Roman" w:hAnsi="Times New Roman" w:cs="Times New Roman"/>
          <w:color w:val="000000"/>
          <w:sz w:val="22"/>
          <w:szCs w:val="22"/>
          <w:lang w:eastAsia="ko-KR"/>
        </w:rPr>
        <w:t>EASM, Innsbruck, Austria.</w:t>
      </w:r>
    </w:p>
    <w:p w14:paraId="59475396" w14:textId="123DA96A" w:rsidR="00237CB1" w:rsidRPr="00081976" w:rsidRDefault="00237CB1" w:rsidP="00237CB1">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*Han, G., Chang, Y., &amp; </w:t>
      </w:r>
      <w:r w:rsidRPr="00081976">
        <w:rPr>
          <w:b/>
          <w:bCs/>
          <w:sz w:val="22"/>
          <w:szCs w:val="22"/>
        </w:rPr>
        <w:t>Ko, Y. J.</w:t>
      </w:r>
      <w:r w:rsidRPr="00081976">
        <w:rPr>
          <w:sz w:val="22"/>
          <w:szCs w:val="22"/>
        </w:rPr>
        <w:t xml:space="preserve"> </w:t>
      </w:r>
      <w:r w:rsidRPr="00081976">
        <w:rPr>
          <w:sz w:val="22"/>
          <w:szCs w:val="22"/>
          <w:lang w:val="en-US"/>
        </w:rPr>
        <w:t xml:space="preserve">(2022). </w:t>
      </w:r>
      <w:r w:rsidRPr="00081976">
        <w:rPr>
          <w:sz w:val="22"/>
          <w:szCs w:val="22"/>
        </w:rPr>
        <w:t>Exploring context-dependent goal pursuits among season ticket holders in college sports. NASSM, Atlanta, GA.</w:t>
      </w:r>
    </w:p>
    <w:p w14:paraId="4F313990" w14:textId="7C65EE1E" w:rsidR="00DF49F0" w:rsidRPr="00081976" w:rsidRDefault="00DF49F0" w:rsidP="00DF49F0">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*Davis, S., &amp;</w:t>
      </w:r>
      <w:r w:rsidRPr="00081976">
        <w:rPr>
          <w:b/>
          <w:bCs/>
          <w:sz w:val="22"/>
          <w:szCs w:val="22"/>
        </w:rPr>
        <w:t xml:space="preserve"> 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Pr="00081976">
        <w:rPr>
          <w:sz w:val="22"/>
          <w:szCs w:val="22"/>
          <w:lang w:val="en-US"/>
        </w:rPr>
        <w:t xml:space="preserve">(2022). Performance expectancy of augmented reality in National Football League broadcasting: An artificial intelligence application. </w:t>
      </w:r>
      <w:r w:rsidRPr="00081976">
        <w:rPr>
          <w:sz w:val="22"/>
          <w:szCs w:val="22"/>
        </w:rPr>
        <w:t>NASSM, Atlanta, GA.</w:t>
      </w:r>
    </w:p>
    <w:p w14:paraId="5DCF78C3" w14:textId="5B92C488" w:rsidR="00DF49F0" w:rsidRPr="00081976" w:rsidRDefault="00DF49F0"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*Ahn, J. W., &amp;</w:t>
      </w:r>
      <w:r w:rsidRPr="00081976">
        <w:rPr>
          <w:b/>
          <w:bCs/>
          <w:sz w:val="22"/>
          <w:szCs w:val="22"/>
        </w:rPr>
        <w:t xml:space="preserve"> 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Pr="00081976">
        <w:rPr>
          <w:sz w:val="22"/>
          <w:szCs w:val="22"/>
          <w:lang w:val="en-US"/>
        </w:rPr>
        <w:t xml:space="preserve">(2022). Emotional and behavioral responses toward sport augmented reality broadcasting. </w:t>
      </w:r>
      <w:r w:rsidRPr="00081976">
        <w:rPr>
          <w:sz w:val="22"/>
          <w:szCs w:val="22"/>
        </w:rPr>
        <w:t>NASSM, Atlanta, GA.</w:t>
      </w:r>
    </w:p>
    <w:p w14:paraId="707FE2A1" w14:textId="4D938FB6" w:rsidR="007705CC" w:rsidRPr="00081976" w:rsidRDefault="007705CC"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Yoo</w:t>
      </w:r>
      <w:r w:rsidRPr="00081976">
        <w:rPr>
          <w:sz w:val="22"/>
          <w:szCs w:val="22"/>
        </w:rPr>
        <w:t xml:space="preserve">, </w:t>
      </w:r>
      <w:r w:rsidRPr="00081976">
        <w:rPr>
          <w:sz w:val="22"/>
          <w:szCs w:val="22"/>
          <w:lang w:val="en-US"/>
        </w:rPr>
        <w:t>S</w:t>
      </w:r>
      <w:r w:rsidRPr="00081976">
        <w:rPr>
          <w:sz w:val="22"/>
          <w:szCs w:val="22"/>
        </w:rPr>
        <w:t xml:space="preserve">., </w:t>
      </w:r>
      <w:r w:rsidRPr="00081976">
        <w:rPr>
          <w:b/>
          <w:bCs/>
          <w:sz w:val="22"/>
          <w:szCs w:val="22"/>
        </w:rPr>
        <w:t>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00C01A82">
        <w:rPr>
          <w:rFonts w:hint="eastAsia"/>
          <w:b/>
          <w:bCs/>
          <w:sz w:val="22"/>
          <w:szCs w:val="22"/>
          <w:lang w:val="en-US" w:eastAsia="ko-KR"/>
        </w:rPr>
        <w:t>*</w:t>
      </w:r>
      <w:r w:rsidRPr="00081976">
        <w:rPr>
          <w:sz w:val="22"/>
          <w:szCs w:val="22"/>
          <w:lang w:val="en-US"/>
        </w:rPr>
        <w:t xml:space="preserve">Yun, L., </w:t>
      </w:r>
      <w:r w:rsidR="00C01A82">
        <w:rPr>
          <w:rFonts w:hint="eastAsia"/>
          <w:sz w:val="22"/>
          <w:szCs w:val="22"/>
          <w:lang w:val="en-US" w:eastAsia="ko-KR"/>
        </w:rPr>
        <w:t>*</w:t>
      </w:r>
      <w:r w:rsidRPr="00081976">
        <w:rPr>
          <w:sz w:val="22"/>
          <w:szCs w:val="22"/>
          <w:lang w:val="en-US"/>
        </w:rPr>
        <w:t xml:space="preserve">Kang, P., &amp; Chang, Y. </w:t>
      </w:r>
      <w:r w:rsidRPr="00081976">
        <w:rPr>
          <w:sz w:val="22"/>
          <w:szCs w:val="22"/>
        </w:rPr>
        <w:t xml:space="preserve">(2022). </w:t>
      </w:r>
      <w:r w:rsidRPr="00081976">
        <w:rPr>
          <w:sz w:val="22"/>
          <w:szCs w:val="22"/>
          <w:lang w:val="en-US"/>
        </w:rPr>
        <w:t>The effect of self-presentation on preference for brand conspicuousness: The moderating role of homogeneity of sports fan community</w:t>
      </w:r>
      <w:r w:rsidRPr="00081976">
        <w:rPr>
          <w:sz w:val="22"/>
          <w:szCs w:val="22"/>
        </w:rPr>
        <w:t xml:space="preserve">. </w:t>
      </w:r>
      <w:r w:rsidR="00DF49F0" w:rsidRPr="00081976">
        <w:rPr>
          <w:sz w:val="22"/>
          <w:szCs w:val="22"/>
        </w:rPr>
        <w:t>NASSM, Atlanta, GA.</w:t>
      </w:r>
    </w:p>
    <w:p w14:paraId="2529078F" w14:textId="6AC98A9C"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n-US"/>
        </w:rPr>
        <w:t xml:space="preserve">*Davis, S., </w:t>
      </w:r>
      <w:r w:rsidRPr="00081976">
        <w:rPr>
          <w:b/>
          <w:bCs/>
          <w:sz w:val="22"/>
          <w:szCs w:val="22"/>
          <w:lang w:val="en-US"/>
        </w:rPr>
        <w:t>Ko, Y. J.,</w:t>
      </w:r>
      <w:r w:rsidRPr="00081976">
        <w:rPr>
          <w:sz w:val="22"/>
          <w:szCs w:val="22"/>
          <w:lang w:val="en-US"/>
        </w:rPr>
        <w:t xml:space="preserve"> &amp; *Yoo, S. J. (2021). Impacts of perceived value on </w:t>
      </w:r>
      <w:proofErr w:type="gramStart"/>
      <w:r w:rsidRPr="00081976">
        <w:rPr>
          <w:sz w:val="22"/>
          <w:szCs w:val="22"/>
          <w:lang w:val="en-US"/>
        </w:rPr>
        <w:t>purchase</w:t>
      </w:r>
      <w:proofErr w:type="gramEnd"/>
      <w:r w:rsidRPr="00081976">
        <w:rPr>
          <w:sz w:val="22"/>
          <w:szCs w:val="22"/>
          <w:lang w:val="en-US"/>
        </w:rPr>
        <w:t xml:space="preserve"> virtual sport branded merchandise. </w:t>
      </w:r>
      <w:r w:rsidR="00FD0431" w:rsidRPr="00081976">
        <w:rPr>
          <w:sz w:val="22"/>
          <w:szCs w:val="22"/>
          <w:lang w:val="en-US"/>
        </w:rPr>
        <w:t>SMA</w:t>
      </w:r>
      <w:r w:rsidRPr="00081976">
        <w:rPr>
          <w:sz w:val="22"/>
          <w:szCs w:val="22"/>
          <w:lang w:val="en-US"/>
        </w:rPr>
        <w:t>, Las Vegas, NV.</w:t>
      </w:r>
    </w:p>
    <w:p w14:paraId="3213CF6B" w14:textId="30FD26AA"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n-US"/>
        </w:rPr>
        <w:t xml:space="preserve">*Kang, P., </w:t>
      </w:r>
      <w:r w:rsidR="00C01A82">
        <w:rPr>
          <w:rFonts w:hint="eastAsia"/>
          <w:sz w:val="22"/>
          <w:szCs w:val="22"/>
          <w:lang w:val="en-US" w:eastAsia="ko-KR"/>
        </w:rPr>
        <w:t>*</w:t>
      </w:r>
      <w:r w:rsidRPr="00081976">
        <w:rPr>
          <w:sz w:val="22"/>
          <w:szCs w:val="22"/>
          <w:lang w:val="en-US"/>
        </w:rPr>
        <w:t xml:space="preserve">Yoo, S. J., *Davis, S., Gonzales Serrano, M. H., &amp; </w:t>
      </w:r>
      <w:r w:rsidRPr="00081976">
        <w:rPr>
          <w:b/>
          <w:bCs/>
          <w:sz w:val="22"/>
          <w:szCs w:val="22"/>
          <w:lang w:val="en-US"/>
        </w:rPr>
        <w:t>Ko, Y. J.,</w:t>
      </w:r>
      <w:r w:rsidRPr="00081976">
        <w:rPr>
          <w:sz w:val="22"/>
          <w:szCs w:val="22"/>
          <w:lang w:val="en-US"/>
        </w:rPr>
        <w:t xml:space="preserve"> (2021). Profile of sport consumer needs. </w:t>
      </w:r>
      <w:r w:rsidR="00FD0431" w:rsidRPr="00081976">
        <w:rPr>
          <w:sz w:val="22"/>
          <w:szCs w:val="22"/>
          <w:lang w:val="en-US"/>
        </w:rPr>
        <w:t>SMA</w:t>
      </w:r>
      <w:r w:rsidRPr="00081976">
        <w:rPr>
          <w:sz w:val="22"/>
          <w:szCs w:val="22"/>
          <w:lang w:val="en-US"/>
        </w:rPr>
        <w:t>, Las Vegas, NV.</w:t>
      </w:r>
    </w:p>
    <w:p w14:paraId="3D0906E0" w14:textId="2F28719F"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Donlinting</w:t>
      </w:r>
      <w:r w:rsidRPr="00081976">
        <w:rPr>
          <w:sz w:val="22"/>
          <w:szCs w:val="22"/>
        </w:rPr>
        <w:t xml:space="preserve">, </w:t>
      </w:r>
      <w:r w:rsidRPr="00081976">
        <w:rPr>
          <w:sz w:val="22"/>
          <w:szCs w:val="22"/>
          <w:lang w:val="en-US"/>
        </w:rPr>
        <w:t>E</w:t>
      </w:r>
      <w:r w:rsidRPr="00081976">
        <w:rPr>
          <w:sz w:val="22"/>
          <w:szCs w:val="22"/>
        </w:rPr>
        <w:t>.,</w:t>
      </w:r>
      <w:r w:rsidRPr="00081976">
        <w:rPr>
          <w:sz w:val="22"/>
          <w:szCs w:val="22"/>
          <w:lang w:val="en-US"/>
        </w:rPr>
        <w:t xml:space="preserve"> &amp;</w:t>
      </w:r>
      <w:r w:rsidRPr="00081976">
        <w:rPr>
          <w:sz w:val="22"/>
          <w:szCs w:val="22"/>
        </w:rPr>
        <w:t xml:space="preserve"> </w:t>
      </w:r>
      <w:r w:rsidRPr="00081976">
        <w:rPr>
          <w:b/>
          <w:bCs/>
          <w:sz w:val="22"/>
          <w:szCs w:val="22"/>
        </w:rPr>
        <w:t>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Pr="00081976">
        <w:rPr>
          <w:sz w:val="22"/>
          <w:szCs w:val="22"/>
        </w:rPr>
        <w:t>(202</w:t>
      </w:r>
      <w:r w:rsidRPr="00081976">
        <w:rPr>
          <w:sz w:val="22"/>
          <w:szCs w:val="22"/>
          <w:lang w:val="en-US"/>
        </w:rPr>
        <w:t>1</w:t>
      </w:r>
      <w:r w:rsidRPr="00081976">
        <w:rPr>
          <w:sz w:val="22"/>
          <w:szCs w:val="22"/>
        </w:rPr>
        <w:t xml:space="preserve">). </w:t>
      </w:r>
      <w:r w:rsidR="00081976" w:rsidRPr="00081976">
        <w:rPr>
          <w:sz w:val="22"/>
          <w:szCs w:val="22"/>
          <w:lang w:val="en-US"/>
        </w:rPr>
        <w:t>The effects</w:t>
      </w:r>
      <w:r w:rsidRPr="00081976">
        <w:rPr>
          <w:sz w:val="22"/>
          <w:szCs w:val="22"/>
          <w:lang w:val="en-US"/>
        </w:rPr>
        <w:t xml:space="preserve"> of different message appeals </w:t>
      </w:r>
      <w:proofErr w:type="gramStart"/>
      <w:r w:rsidRPr="00081976">
        <w:rPr>
          <w:sz w:val="22"/>
          <w:szCs w:val="22"/>
          <w:lang w:val="en-US"/>
        </w:rPr>
        <w:t>on</w:t>
      </w:r>
      <w:proofErr w:type="gramEnd"/>
      <w:r w:rsidRPr="00081976">
        <w:rPr>
          <w:sz w:val="22"/>
          <w:szCs w:val="22"/>
          <w:lang w:val="en-US"/>
        </w:rPr>
        <w:t xml:space="preserve"> information sharing and giving behaviors in charity running events for homeless people</w:t>
      </w:r>
      <w:r w:rsidRPr="00081976">
        <w:rPr>
          <w:sz w:val="22"/>
          <w:szCs w:val="22"/>
        </w:rPr>
        <w:t>. 202</w:t>
      </w:r>
      <w:r w:rsidRPr="00081976">
        <w:rPr>
          <w:sz w:val="22"/>
          <w:szCs w:val="22"/>
          <w:lang w:val="en-US"/>
        </w:rPr>
        <w:t>1</w:t>
      </w:r>
      <w:r w:rsidRPr="00081976">
        <w:rPr>
          <w:sz w:val="22"/>
          <w:szCs w:val="22"/>
        </w:rPr>
        <w:t xml:space="preserve"> </w:t>
      </w:r>
      <w:r w:rsidR="00FD0431" w:rsidRPr="00081976">
        <w:rPr>
          <w:sz w:val="22"/>
          <w:szCs w:val="22"/>
          <w:lang w:val="en-US"/>
        </w:rPr>
        <w:t>NASSM</w:t>
      </w:r>
      <w:r w:rsidRPr="00081976">
        <w:rPr>
          <w:sz w:val="22"/>
          <w:szCs w:val="22"/>
        </w:rPr>
        <w:t>.</w:t>
      </w:r>
      <w:r w:rsidRPr="00081976">
        <w:rPr>
          <w:sz w:val="22"/>
          <w:szCs w:val="22"/>
          <w:lang w:val="en-US"/>
        </w:rPr>
        <w:t xml:space="preserve"> Virtual program.</w:t>
      </w:r>
    </w:p>
    <w:p w14:paraId="1E599266" w14:textId="75A2BE4B"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Yoo</w:t>
      </w:r>
      <w:r w:rsidRPr="00081976">
        <w:rPr>
          <w:sz w:val="22"/>
          <w:szCs w:val="22"/>
        </w:rPr>
        <w:t xml:space="preserve">, </w:t>
      </w:r>
      <w:r w:rsidRPr="00081976">
        <w:rPr>
          <w:sz w:val="22"/>
          <w:szCs w:val="22"/>
          <w:lang w:val="en-US"/>
        </w:rPr>
        <w:t>S</w:t>
      </w:r>
      <w:r w:rsidRPr="00081976">
        <w:rPr>
          <w:sz w:val="22"/>
          <w:szCs w:val="22"/>
        </w:rPr>
        <w:t xml:space="preserve">., </w:t>
      </w:r>
      <w:r w:rsidRPr="00081976">
        <w:rPr>
          <w:b/>
          <w:bCs/>
          <w:sz w:val="22"/>
          <w:szCs w:val="22"/>
        </w:rPr>
        <w:t>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Pr="00081976">
        <w:rPr>
          <w:sz w:val="22"/>
          <w:szCs w:val="22"/>
          <w:lang w:val="en-US"/>
        </w:rPr>
        <w:t xml:space="preserve">Bang, H., &amp; Hur, Y. </w:t>
      </w:r>
      <w:r w:rsidRPr="00081976">
        <w:rPr>
          <w:sz w:val="22"/>
          <w:szCs w:val="22"/>
        </w:rPr>
        <w:t>(202</w:t>
      </w:r>
      <w:r w:rsidRPr="00081976">
        <w:rPr>
          <w:sz w:val="22"/>
          <w:szCs w:val="22"/>
          <w:lang w:val="en-US"/>
        </w:rPr>
        <w:t>1</w:t>
      </w:r>
      <w:r w:rsidRPr="00081976">
        <w:rPr>
          <w:sz w:val="22"/>
          <w:szCs w:val="22"/>
        </w:rPr>
        <w:t xml:space="preserve">). </w:t>
      </w:r>
      <w:r w:rsidRPr="00081976">
        <w:rPr>
          <w:sz w:val="22"/>
          <w:szCs w:val="22"/>
          <w:lang w:val="en-US"/>
        </w:rPr>
        <w:t>Determinants of volunteer engagement: A case of the 2018 PyeongChang Winter Olympic Games</w:t>
      </w:r>
      <w:r w:rsidRPr="00081976">
        <w:rPr>
          <w:sz w:val="22"/>
          <w:szCs w:val="22"/>
        </w:rPr>
        <w:t xml:space="preserve">. </w:t>
      </w:r>
      <w:r w:rsidR="00FD0431" w:rsidRPr="00081976">
        <w:rPr>
          <w:sz w:val="22"/>
          <w:szCs w:val="22"/>
          <w:lang w:val="en-US"/>
        </w:rPr>
        <w:t>NASSM</w:t>
      </w:r>
      <w:r w:rsidRPr="00081976">
        <w:rPr>
          <w:sz w:val="22"/>
          <w:szCs w:val="22"/>
        </w:rPr>
        <w:t>.</w:t>
      </w:r>
      <w:r w:rsidRPr="00081976">
        <w:rPr>
          <w:sz w:val="22"/>
          <w:szCs w:val="22"/>
          <w:lang w:val="en-US"/>
        </w:rPr>
        <w:t xml:space="preserve"> Virtual program.</w:t>
      </w:r>
    </w:p>
    <w:p w14:paraId="6D52106B" w14:textId="7F6B3A9A"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*Kang</w:t>
      </w:r>
      <w:r w:rsidRPr="00081976">
        <w:rPr>
          <w:sz w:val="22"/>
          <w:szCs w:val="22"/>
        </w:rPr>
        <w:t xml:space="preserve">, </w:t>
      </w:r>
      <w:r w:rsidRPr="00081976">
        <w:rPr>
          <w:sz w:val="22"/>
          <w:szCs w:val="22"/>
          <w:lang w:val="en-US"/>
        </w:rPr>
        <w:t>P</w:t>
      </w:r>
      <w:r w:rsidRPr="00081976">
        <w:rPr>
          <w:sz w:val="22"/>
          <w:szCs w:val="22"/>
        </w:rPr>
        <w:t xml:space="preserve">., </w:t>
      </w:r>
      <w:r w:rsidRPr="00081976">
        <w:rPr>
          <w:sz w:val="22"/>
          <w:szCs w:val="22"/>
          <w:lang w:val="en-US"/>
        </w:rPr>
        <w:t xml:space="preserve">&amp; </w:t>
      </w:r>
      <w:r w:rsidRPr="00081976">
        <w:rPr>
          <w:b/>
          <w:bCs/>
          <w:sz w:val="22"/>
          <w:szCs w:val="22"/>
        </w:rPr>
        <w:t>Ko, Y.</w:t>
      </w:r>
      <w:r w:rsidRPr="00081976">
        <w:rPr>
          <w:b/>
          <w:bCs/>
          <w:sz w:val="22"/>
          <w:szCs w:val="22"/>
          <w:lang w:val="en-US"/>
        </w:rPr>
        <w:t xml:space="preserve"> </w:t>
      </w:r>
      <w:r w:rsidRPr="00081976">
        <w:rPr>
          <w:b/>
          <w:bCs/>
          <w:sz w:val="22"/>
          <w:szCs w:val="22"/>
        </w:rPr>
        <w:t>J.</w:t>
      </w:r>
      <w:r w:rsidRPr="00081976">
        <w:rPr>
          <w:b/>
          <w:bCs/>
          <w:sz w:val="22"/>
          <w:szCs w:val="22"/>
          <w:lang w:val="en-US"/>
        </w:rPr>
        <w:t xml:space="preserve"> </w:t>
      </w:r>
      <w:r w:rsidRPr="00081976">
        <w:rPr>
          <w:sz w:val="22"/>
          <w:szCs w:val="22"/>
        </w:rPr>
        <w:t>(202</w:t>
      </w:r>
      <w:r w:rsidRPr="00081976">
        <w:rPr>
          <w:sz w:val="22"/>
          <w:szCs w:val="22"/>
          <w:lang w:val="en-US"/>
        </w:rPr>
        <w:t>1</w:t>
      </w:r>
      <w:r w:rsidRPr="00081976">
        <w:rPr>
          <w:sz w:val="22"/>
          <w:szCs w:val="22"/>
        </w:rPr>
        <w:t xml:space="preserve">). </w:t>
      </w:r>
      <w:r w:rsidRPr="00081976">
        <w:rPr>
          <w:sz w:val="22"/>
          <w:szCs w:val="22"/>
          <w:lang w:val="en-US"/>
        </w:rPr>
        <w:t>Dynamic interplay of athlete and product image as determinants of overall signature brand image</w:t>
      </w:r>
      <w:r w:rsidRPr="00081976">
        <w:rPr>
          <w:sz w:val="22"/>
          <w:szCs w:val="22"/>
        </w:rPr>
        <w:t xml:space="preserve">. </w:t>
      </w:r>
      <w:r w:rsidR="00FD0431" w:rsidRPr="00081976">
        <w:rPr>
          <w:sz w:val="22"/>
          <w:szCs w:val="22"/>
          <w:lang w:val="en-US"/>
        </w:rPr>
        <w:t>NASSM</w:t>
      </w:r>
      <w:r w:rsidRPr="00081976">
        <w:rPr>
          <w:sz w:val="22"/>
          <w:szCs w:val="22"/>
        </w:rPr>
        <w:t>.</w:t>
      </w:r>
      <w:r w:rsidRPr="00081976">
        <w:rPr>
          <w:sz w:val="22"/>
          <w:szCs w:val="22"/>
          <w:lang w:val="en-US"/>
        </w:rPr>
        <w:t xml:space="preserve"> Virtual program.</w:t>
      </w:r>
    </w:p>
    <w:p w14:paraId="004CD003" w14:textId="4FB433C9"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*Davis, S., </w:t>
      </w:r>
      <w:r w:rsidRPr="00081976">
        <w:rPr>
          <w:b/>
          <w:bCs/>
          <w:sz w:val="22"/>
          <w:szCs w:val="22"/>
        </w:rPr>
        <w:t>Ko, Y.</w:t>
      </w:r>
      <w:r w:rsidRPr="00081976">
        <w:rPr>
          <w:b/>
          <w:bCs/>
          <w:sz w:val="22"/>
          <w:szCs w:val="22"/>
          <w:lang w:val="en-US"/>
        </w:rPr>
        <w:t xml:space="preserve"> </w:t>
      </w:r>
      <w:r w:rsidRPr="00081976">
        <w:rPr>
          <w:b/>
          <w:bCs/>
          <w:sz w:val="22"/>
          <w:szCs w:val="22"/>
        </w:rPr>
        <w:t>J</w:t>
      </w:r>
      <w:r w:rsidRPr="00081976">
        <w:rPr>
          <w:sz w:val="22"/>
          <w:szCs w:val="22"/>
        </w:rPr>
        <w:t xml:space="preserve">., </w:t>
      </w:r>
      <w:r w:rsidRPr="00081976">
        <w:rPr>
          <w:sz w:val="22"/>
          <w:szCs w:val="22"/>
          <w:lang w:val="en-US"/>
        </w:rPr>
        <w:t xml:space="preserve">&amp; </w:t>
      </w:r>
      <w:r w:rsidRPr="00081976">
        <w:rPr>
          <w:sz w:val="22"/>
          <w:szCs w:val="22"/>
        </w:rPr>
        <w:t xml:space="preserve">Cheong, J. (2020). Impacts of perceived value on purchasing virtual sport branded merchandise. </w:t>
      </w:r>
      <w:r w:rsidR="00FD0431" w:rsidRPr="00081976">
        <w:rPr>
          <w:sz w:val="22"/>
          <w:szCs w:val="22"/>
          <w:lang w:val="en-US"/>
        </w:rPr>
        <w:t>NASSM</w:t>
      </w:r>
      <w:r w:rsidRPr="00081976">
        <w:rPr>
          <w:sz w:val="22"/>
          <w:szCs w:val="22"/>
        </w:rPr>
        <w:t>.</w:t>
      </w:r>
      <w:r w:rsidRPr="00081976">
        <w:rPr>
          <w:sz w:val="22"/>
          <w:szCs w:val="22"/>
          <w:lang w:val="en-US"/>
        </w:rPr>
        <w:t xml:space="preserve"> Virtual program.</w:t>
      </w:r>
    </w:p>
    <w:p w14:paraId="1DD4AF60" w14:textId="22591923"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*Davis, S., </w:t>
      </w:r>
      <w:r w:rsidRPr="00081976">
        <w:rPr>
          <w:sz w:val="22"/>
          <w:szCs w:val="22"/>
          <w:lang w:val="en-US"/>
        </w:rPr>
        <w:t xml:space="preserve">&amp; </w:t>
      </w:r>
      <w:r w:rsidRPr="00081976">
        <w:rPr>
          <w:b/>
          <w:sz w:val="22"/>
          <w:szCs w:val="22"/>
        </w:rPr>
        <w:t>Ko, Y. J.</w:t>
      </w:r>
      <w:r w:rsidRPr="00081976">
        <w:rPr>
          <w:sz w:val="22"/>
          <w:szCs w:val="22"/>
        </w:rPr>
        <w:t xml:space="preserve"> (2019). Antecedents and consequences of the perceived value of virtual sport branded merchandise. SMA, Chicago, IL</w:t>
      </w:r>
    </w:p>
    <w:p w14:paraId="0358B6C5" w14:textId="364E80FA"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b/>
          <w:sz w:val="22"/>
          <w:szCs w:val="22"/>
        </w:rPr>
        <w:t xml:space="preserve">Ko, Y. J., </w:t>
      </w:r>
      <w:r w:rsidRPr="00081976">
        <w:rPr>
          <w:sz w:val="22"/>
          <w:szCs w:val="22"/>
        </w:rPr>
        <w:t>&amp;</w:t>
      </w:r>
      <w:r w:rsidRPr="00081976">
        <w:rPr>
          <w:b/>
          <w:sz w:val="22"/>
          <w:szCs w:val="22"/>
        </w:rPr>
        <w:t xml:space="preserve"> </w:t>
      </w:r>
      <w:r w:rsidRPr="00081976">
        <w:rPr>
          <w:sz w:val="22"/>
          <w:szCs w:val="22"/>
        </w:rPr>
        <w:t>*Yoo, S. J.(2019). The impact of functional attitude on volunteer engagement: A case of the 2018 PyeongChang Winter Olympic Games. SMA, Chicago, IL</w:t>
      </w:r>
    </w:p>
    <w:p w14:paraId="7D684A9A" w14:textId="5C7DC9B4"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*Yoo, S. J.,</w:t>
      </w:r>
      <w:r w:rsidRPr="00081976">
        <w:rPr>
          <w:sz w:val="22"/>
          <w:szCs w:val="22"/>
          <w:lang w:val="en-US"/>
        </w:rPr>
        <w:t xml:space="preserve"> &amp;</w:t>
      </w:r>
      <w:r w:rsidRPr="00081976">
        <w:rPr>
          <w:b/>
          <w:sz w:val="22"/>
          <w:szCs w:val="22"/>
        </w:rPr>
        <w:t xml:space="preserve"> Ko, Y. J. </w:t>
      </w:r>
      <w:r w:rsidRPr="00081976">
        <w:rPr>
          <w:sz w:val="22"/>
          <w:szCs w:val="22"/>
        </w:rPr>
        <w:t xml:space="preserve">(2019). </w:t>
      </w:r>
      <w:r w:rsidRPr="00081976">
        <w:rPr>
          <w:rFonts w:eastAsia="Malgun Gothic"/>
          <w:sz w:val="22"/>
          <w:szCs w:val="22"/>
        </w:rPr>
        <w:t>The influence of self-presentation on luxury sportswear purchase decision</w:t>
      </w:r>
      <w:r w:rsidRPr="00081976">
        <w:rPr>
          <w:sz w:val="22"/>
          <w:szCs w:val="22"/>
        </w:rPr>
        <w:t>. SMA, Chicago, IL</w:t>
      </w:r>
    </w:p>
    <w:p w14:paraId="2502E823" w14:textId="20DDD7B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*Yoo, S.,</w:t>
      </w:r>
      <w:r w:rsidRPr="00081976">
        <w:rPr>
          <w:sz w:val="22"/>
          <w:szCs w:val="22"/>
          <w:lang w:val="en-US"/>
        </w:rPr>
        <w:t xml:space="preserve"> &amp;</w:t>
      </w:r>
      <w:r w:rsidRPr="00081976">
        <w:rPr>
          <w:sz w:val="22"/>
          <w:szCs w:val="22"/>
        </w:rPr>
        <w:t xml:space="preserve"> Bang, H. (2019, May). The impact of pride and satisfaction on volunteer engagement in the 2018 Pyeongchang Winter Olympic Games. </w:t>
      </w:r>
      <w:r w:rsidR="00FD0431" w:rsidRPr="00081976">
        <w:rPr>
          <w:sz w:val="22"/>
          <w:szCs w:val="22"/>
          <w:lang w:val="en-US"/>
        </w:rPr>
        <w:t>NASSM</w:t>
      </w:r>
      <w:r w:rsidRPr="00081976">
        <w:rPr>
          <w:sz w:val="22"/>
          <w:szCs w:val="22"/>
        </w:rPr>
        <w:t>, New Orleans, LA.</w:t>
      </w:r>
    </w:p>
    <w:p w14:paraId="7B9059A8" w14:textId="5C76C380"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*Kim, D., &amp; </w:t>
      </w:r>
      <w:r w:rsidRPr="00081976">
        <w:rPr>
          <w:b/>
          <w:sz w:val="22"/>
          <w:szCs w:val="22"/>
        </w:rPr>
        <w:t>Ko, Y. J.</w:t>
      </w:r>
      <w:r w:rsidRPr="00081976">
        <w:rPr>
          <w:sz w:val="22"/>
          <w:szCs w:val="22"/>
        </w:rPr>
        <w:t xml:space="preserve"> (2019, May). Sport spectators’ flow experience and satisfaction in virtual reality spectatorship. </w:t>
      </w:r>
      <w:r w:rsidR="00FD0431" w:rsidRPr="00081976">
        <w:rPr>
          <w:sz w:val="22"/>
          <w:szCs w:val="22"/>
          <w:lang w:val="en-US"/>
        </w:rPr>
        <w:t>NASSM</w:t>
      </w:r>
      <w:r w:rsidRPr="00081976">
        <w:rPr>
          <w:sz w:val="22"/>
          <w:szCs w:val="22"/>
        </w:rPr>
        <w:t>, New Orleans, LA.</w:t>
      </w:r>
    </w:p>
    <w:p w14:paraId="6BCC8527" w14:textId="0F580FC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**Yan, M., </w:t>
      </w:r>
      <w:r w:rsidRPr="00081976">
        <w:rPr>
          <w:b/>
          <w:sz w:val="22"/>
          <w:szCs w:val="22"/>
        </w:rPr>
        <w:t>Ko, Y. J.,</w:t>
      </w:r>
      <w:r w:rsidRPr="00081976">
        <w:rPr>
          <w:sz w:val="22"/>
          <w:szCs w:val="22"/>
        </w:rPr>
        <w:t xml:space="preserve"> Asada, A., Lee, J. S., &amp; *Kim, D. (2019, May). The effect of CSR-centric sports partnership on consumer responses. </w:t>
      </w:r>
      <w:r w:rsidR="00FD0431" w:rsidRPr="00081976">
        <w:rPr>
          <w:sz w:val="22"/>
          <w:szCs w:val="22"/>
          <w:lang w:val="en-US"/>
        </w:rPr>
        <w:t>NASSM</w:t>
      </w:r>
      <w:r w:rsidRPr="00081976">
        <w:rPr>
          <w:sz w:val="22"/>
          <w:szCs w:val="22"/>
        </w:rPr>
        <w:t>, New Orleans, LA.</w:t>
      </w:r>
    </w:p>
    <w:p w14:paraId="201D2494" w14:textId="21228ED5"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*Kim, T., </w:t>
      </w:r>
      <w:r w:rsidRPr="00081976">
        <w:rPr>
          <w:b/>
          <w:sz w:val="22"/>
          <w:szCs w:val="22"/>
        </w:rPr>
        <w:t>Ko, Y. J.,</w:t>
      </w:r>
      <w:r w:rsidRPr="00081976">
        <w:rPr>
          <w:sz w:val="22"/>
          <w:szCs w:val="22"/>
        </w:rPr>
        <w:t xml:space="preserve"> Lee, J. E., &amp; Ha, J. (2019, June). Does types of exercise matter? Self-determination theory and consumer engagement in fitness industry. </w:t>
      </w:r>
      <w:r w:rsidR="00FD0431" w:rsidRPr="00081976">
        <w:rPr>
          <w:sz w:val="22"/>
          <w:szCs w:val="22"/>
          <w:lang w:val="en-US"/>
        </w:rPr>
        <w:t>NASSM</w:t>
      </w:r>
      <w:r w:rsidRPr="00081976">
        <w:rPr>
          <w:sz w:val="22"/>
          <w:szCs w:val="22"/>
        </w:rPr>
        <w:t>, New Orleans, LA.</w:t>
      </w:r>
    </w:p>
    <w:p w14:paraId="1910FB8A" w14:textId="349F046F"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b/>
          <w:sz w:val="22"/>
          <w:szCs w:val="22"/>
        </w:rPr>
        <w:t xml:space="preserve">Ko, Y. J., </w:t>
      </w:r>
      <w:r w:rsidRPr="00081976">
        <w:rPr>
          <w:sz w:val="22"/>
          <w:szCs w:val="22"/>
        </w:rPr>
        <w:t xml:space="preserve">*Asada, A., Jang, E. W., &amp; *Kim, D. (2018, Oct.). Do anthropomorphized mascots attract new fans? </w:t>
      </w:r>
      <w:r w:rsidR="00FD0431" w:rsidRPr="00081976">
        <w:rPr>
          <w:sz w:val="22"/>
          <w:szCs w:val="22"/>
          <w:lang w:val="en-US"/>
        </w:rPr>
        <w:t>SMA</w:t>
      </w:r>
      <w:r w:rsidRPr="00081976">
        <w:rPr>
          <w:sz w:val="22"/>
          <w:szCs w:val="22"/>
        </w:rPr>
        <w:t>, Dallas, TX.</w:t>
      </w:r>
    </w:p>
    <w:p w14:paraId="3B8E9255" w14:textId="589EEF99"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*Asada, A., &amp; </w:t>
      </w:r>
      <w:r w:rsidRPr="00081976">
        <w:rPr>
          <w:b/>
          <w:sz w:val="22"/>
          <w:szCs w:val="22"/>
        </w:rPr>
        <w:t xml:space="preserve">Ko, Y. J. </w:t>
      </w:r>
      <w:r w:rsidRPr="00081976">
        <w:rPr>
          <w:sz w:val="22"/>
          <w:szCs w:val="22"/>
        </w:rPr>
        <w:t xml:space="preserve">(2018, Oct.). Effects of relative size of sports fan base on potential fans’ decision-making: Mediation effects of perceived similarity to fans. </w:t>
      </w:r>
      <w:r w:rsidR="00EF36F8" w:rsidRPr="00081976">
        <w:rPr>
          <w:sz w:val="22"/>
          <w:szCs w:val="22"/>
          <w:lang w:val="en-US"/>
        </w:rPr>
        <w:t>SMA</w:t>
      </w:r>
      <w:r w:rsidRPr="00081976">
        <w:rPr>
          <w:sz w:val="22"/>
          <w:szCs w:val="22"/>
        </w:rPr>
        <w:t>, Dallas, TX.</w:t>
      </w:r>
    </w:p>
    <w:p w14:paraId="67909F5E" w14:textId="2A195AE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*Kim, D., &amp; </w:t>
      </w:r>
      <w:r w:rsidRPr="00081976">
        <w:rPr>
          <w:b/>
          <w:sz w:val="22"/>
          <w:szCs w:val="22"/>
        </w:rPr>
        <w:t xml:space="preserve">Ko, Y. J. </w:t>
      </w:r>
      <w:r w:rsidRPr="00081976">
        <w:rPr>
          <w:sz w:val="22"/>
          <w:szCs w:val="22"/>
        </w:rPr>
        <w:t xml:space="preserve">(2018, Oct.). Conceptualizing Determinants and Outcomes of Flow Experience in Virtual Reality Spectatorship (VRS). </w:t>
      </w:r>
      <w:r w:rsidR="00EF36F8" w:rsidRPr="00081976">
        <w:rPr>
          <w:sz w:val="22"/>
          <w:szCs w:val="22"/>
          <w:lang w:val="en-US"/>
        </w:rPr>
        <w:t>SMA</w:t>
      </w:r>
      <w:r w:rsidRPr="00081976">
        <w:rPr>
          <w:sz w:val="22"/>
          <w:szCs w:val="22"/>
        </w:rPr>
        <w:t>, Dallas, TX.</w:t>
      </w:r>
    </w:p>
    <w:p w14:paraId="323EC6D8" w14:textId="5BAD2623"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*Chang, Y., </w:t>
      </w:r>
      <w:r w:rsidRPr="00081976">
        <w:rPr>
          <w:sz w:val="22"/>
          <w:szCs w:val="22"/>
          <w:lang w:val="es-AR"/>
        </w:rPr>
        <w:t xml:space="preserve">&amp; </w:t>
      </w:r>
      <w:r w:rsidRPr="00081976">
        <w:rPr>
          <w:b/>
          <w:sz w:val="22"/>
          <w:szCs w:val="22"/>
          <w:lang w:val="es-AR"/>
        </w:rPr>
        <w:t>Ko, Y. J.</w:t>
      </w:r>
      <w:r w:rsidRPr="00081976">
        <w:rPr>
          <w:sz w:val="22"/>
          <w:szCs w:val="22"/>
          <w:lang w:val="es-AR"/>
        </w:rPr>
        <w:t xml:space="preserve"> (2018, June). </w:t>
      </w:r>
      <w:proofErr w:type="spellStart"/>
      <w:r w:rsidRPr="00081976">
        <w:rPr>
          <w:sz w:val="22"/>
          <w:szCs w:val="22"/>
          <w:lang w:val="es-AR"/>
        </w:rPr>
        <w:t>Implicit</w:t>
      </w:r>
      <w:proofErr w:type="spellEnd"/>
      <w:r w:rsidRPr="00081976">
        <w:rPr>
          <w:sz w:val="22"/>
          <w:szCs w:val="22"/>
          <w:lang w:val="es-AR"/>
        </w:rPr>
        <w:t xml:space="preserve"> and </w:t>
      </w:r>
      <w:proofErr w:type="spellStart"/>
      <w:r w:rsidRPr="00081976">
        <w:rPr>
          <w:sz w:val="22"/>
          <w:szCs w:val="22"/>
          <w:lang w:val="es-AR"/>
        </w:rPr>
        <w:t>explicit</w:t>
      </w:r>
      <w:proofErr w:type="spellEnd"/>
      <w:r w:rsidRPr="00081976">
        <w:rPr>
          <w:sz w:val="22"/>
          <w:szCs w:val="22"/>
          <w:lang w:val="es-AR"/>
        </w:rPr>
        <w:t xml:space="preserve"> </w:t>
      </w:r>
      <w:proofErr w:type="spellStart"/>
      <w:r w:rsidRPr="00081976">
        <w:rPr>
          <w:sz w:val="22"/>
          <w:szCs w:val="22"/>
          <w:lang w:val="es-AR"/>
        </w:rPr>
        <w:t>affective</w:t>
      </w:r>
      <w:proofErr w:type="spellEnd"/>
      <w:r w:rsidRPr="00081976">
        <w:rPr>
          <w:sz w:val="22"/>
          <w:szCs w:val="22"/>
          <w:lang w:val="es-AR"/>
        </w:rPr>
        <w:t xml:space="preserve"> </w:t>
      </w:r>
      <w:proofErr w:type="spellStart"/>
      <w:r w:rsidRPr="00081976">
        <w:rPr>
          <w:sz w:val="22"/>
          <w:szCs w:val="22"/>
          <w:lang w:val="es-AR"/>
        </w:rPr>
        <w:t>evaluations</w:t>
      </w:r>
      <w:proofErr w:type="spellEnd"/>
      <w:r w:rsidRPr="00081976">
        <w:rPr>
          <w:sz w:val="22"/>
          <w:szCs w:val="22"/>
          <w:lang w:val="es-AR"/>
        </w:rPr>
        <w:t xml:space="preserve"> </w:t>
      </w:r>
      <w:proofErr w:type="spellStart"/>
      <w:r w:rsidRPr="00081976">
        <w:rPr>
          <w:sz w:val="22"/>
          <w:szCs w:val="22"/>
          <w:lang w:val="es-AR"/>
        </w:rPr>
        <w:t>of</w:t>
      </w:r>
      <w:proofErr w:type="spellEnd"/>
      <w:r w:rsidRPr="00081976">
        <w:rPr>
          <w:sz w:val="22"/>
          <w:szCs w:val="22"/>
          <w:lang w:val="es-AR"/>
        </w:rPr>
        <w:t xml:space="preserve"> </w:t>
      </w:r>
      <w:proofErr w:type="spellStart"/>
      <w:r w:rsidRPr="00081976">
        <w:rPr>
          <w:sz w:val="22"/>
          <w:szCs w:val="22"/>
          <w:lang w:val="es-AR"/>
        </w:rPr>
        <w:t>athlete</w:t>
      </w:r>
      <w:proofErr w:type="spellEnd"/>
      <w:r w:rsidRPr="00081976">
        <w:rPr>
          <w:sz w:val="22"/>
          <w:szCs w:val="22"/>
          <w:lang w:val="es-AR"/>
        </w:rPr>
        <w:t xml:space="preserve"> </w:t>
      </w:r>
      <w:proofErr w:type="spellStart"/>
      <w:r w:rsidRPr="00081976">
        <w:rPr>
          <w:sz w:val="22"/>
          <w:szCs w:val="22"/>
          <w:lang w:val="es-AR"/>
        </w:rPr>
        <w:t>brands</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Halifax</w:t>
      </w:r>
      <w:r w:rsidRPr="00081976">
        <w:rPr>
          <w:sz w:val="22"/>
          <w:szCs w:val="22"/>
        </w:rPr>
        <w:t xml:space="preserve">, </w:t>
      </w:r>
      <w:r w:rsidRPr="00081976">
        <w:rPr>
          <w:sz w:val="22"/>
          <w:szCs w:val="22"/>
          <w:lang w:val="en-US"/>
        </w:rPr>
        <w:t>Canada</w:t>
      </w:r>
      <w:r w:rsidRPr="00081976">
        <w:rPr>
          <w:sz w:val="22"/>
          <w:szCs w:val="22"/>
        </w:rPr>
        <w:t>. (Poster)</w:t>
      </w:r>
    </w:p>
    <w:p w14:paraId="2D5F2350" w14:textId="4AD50BB4"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Jang, W. E., Lee, J. S., Kwak, D. H., </w:t>
      </w:r>
      <w:r w:rsidRPr="00081976">
        <w:rPr>
          <w:sz w:val="22"/>
          <w:szCs w:val="22"/>
          <w:lang w:val="es-AR"/>
        </w:rPr>
        <w:t xml:space="preserve">&amp; </w:t>
      </w:r>
      <w:r w:rsidRPr="00081976">
        <w:rPr>
          <w:b/>
          <w:sz w:val="22"/>
          <w:szCs w:val="22"/>
          <w:lang w:val="es-AR"/>
        </w:rPr>
        <w:t>Ko, Y. J.</w:t>
      </w:r>
      <w:r w:rsidRPr="00081976">
        <w:rPr>
          <w:sz w:val="22"/>
          <w:szCs w:val="22"/>
          <w:lang w:val="es-AR"/>
        </w:rPr>
        <w:t xml:space="preserve"> (2018, June). </w:t>
      </w:r>
      <w:proofErr w:type="spellStart"/>
      <w:r w:rsidRPr="00081976">
        <w:rPr>
          <w:sz w:val="22"/>
          <w:szCs w:val="22"/>
          <w:lang w:val="es-AR"/>
        </w:rPr>
        <w:t>Beyond</w:t>
      </w:r>
      <w:proofErr w:type="spellEnd"/>
      <w:r w:rsidRPr="00081976">
        <w:rPr>
          <w:sz w:val="22"/>
          <w:szCs w:val="22"/>
          <w:lang w:val="es-AR"/>
        </w:rPr>
        <w:t xml:space="preserve"> </w:t>
      </w:r>
      <w:proofErr w:type="spellStart"/>
      <w:r w:rsidRPr="00081976">
        <w:rPr>
          <w:sz w:val="22"/>
          <w:szCs w:val="22"/>
          <w:lang w:val="es-AR"/>
        </w:rPr>
        <w:t>hedonic</w:t>
      </w:r>
      <w:proofErr w:type="spellEnd"/>
      <w:r w:rsidRPr="00081976">
        <w:rPr>
          <w:sz w:val="22"/>
          <w:szCs w:val="22"/>
          <w:lang w:val="es-AR"/>
        </w:rPr>
        <w:t xml:space="preserve"> </w:t>
      </w:r>
      <w:proofErr w:type="spellStart"/>
      <w:r w:rsidRPr="00081976">
        <w:rPr>
          <w:sz w:val="22"/>
          <w:szCs w:val="22"/>
          <w:lang w:val="es-AR"/>
        </w:rPr>
        <w:t>consumption</w:t>
      </w:r>
      <w:proofErr w:type="spellEnd"/>
      <w:r w:rsidRPr="00081976">
        <w:rPr>
          <w:sz w:val="22"/>
          <w:szCs w:val="22"/>
          <w:lang w:val="es-AR"/>
        </w:rPr>
        <w:t xml:space="preserve">: </w:t>
      </w:r>
      <w:proofErr w:type="spellStart"/>
      <w:r w:rsidRPr="00081976">
        <w:rPr>
          <w:sz w:val="22"/>
          <w:szCs w:val="22"/>
          <w:lang w:val="es-AR"/>
        </w:rPr>
        <w:t>Exploring</w:t>
      </w:r>
      <w:proofErr w:type="spellEnd"/>
      <w:r w:rsidRPr="00081976">
        <w:rPr>
          <w:sz w:val="22"/>
          <w:szCs w:val="22"/>
          <w:lang w:val="es-AR"/>
        </w:rPr>
        <w:t xml:space="preserve"> </w:t>
      </w:r>
      <w:proofErr w:type="spellStart"/>
      <w:r w:rsidRPr="00081976">
        <w:rPr>
          <w:sz w:val="22"/>
          <w:szCs w:val="22"/>
          <w:lang w:val="es-AR"/>
        </w:rPr>
        <w:t>the</w:t>
      </w:r>
      <w:proofErr w:type="spellEnd"/>
      <w:r w:rsidRPr="00081976">
        <w:rPr>
          <w:sz w:val="22"/>
          <w:szCs w:val="22"/>
          <w:lang w:val="es-AR"/>
        </w:rPr>
        <w:t xml:space="preserve"> role </w:t>
      </w:r>
      <w:proofErr w:type="spellStart"/>
      <w:r w:rsidRPr="00081976">
        <w:rPr>
          <w:sz w:val="22"/>
          <w:szCs w:val="22"/>
          <w:lang w:val="es-AR"/>
        </w:rPr>
        <w:t>of</w:t>
      </w:r>
      <w:proofErr w:type="spellEnd"/>
      <w:r w:rsidRPr="00081976">
        <w:rPr>
          <w:sz w:val="22"/>
          <w:szCs w:val="22"/>
          <w:lang w:val="es-AR"/>
        </w:rPr>
        <w:t xml:space="preserve"> </w:t>
      </w:r>
      <w:proofErr w:type="spellStart"/>
      <w:r w:rsidRPr="00081976">
        <w:rPr>
          <w:sz w:val="22"/>
          <w:szCs w:val="22"/>
          <w:lang w:val="es-AR"/>
        </w:rPr>
        <w:t>meaningful</w:t>
      </w:r>
      <w:proofErr w:type="spellEnd"/>
      <w:r w:rsidRPr="00081976">
        <w:rPr>
          <w:sz w:val="22"/>
          <w:szCs w:val="22"/>
          <w:lang w:val="es-AR"/>
        </w:rPr>
        <w:t xml:space="preserve"> </w:t>
      </w:r>
      <w:proofErr w:type="spellStart"/>
      <w:r w:rsidRPr="00081976">
        <w:rPr>
          <w:sz w:val="22"/>
          <w:szCs w:val="22"/>
          <w:lang w:val="es-AR"/>
        </w:rPr>
        <w:t>experiences</w:t>
      </w:r>
      <w:proofErr w:type="spellEnd"/>
      <w:r w:rsidRPr="00081976">
        <w:rPr>
          <w:sz w:val="22"/>
          <w:szCs w:val="22"/>
          <w:lang w:val="es-AR"/>
        </w:rPr>
        <w:t xml:space="preserve"> in online </w:t>
      </w:r>
      <w:proofErr w:type="spellStart"/>
      <w:r w:rsidRPr="00081976">
        <w:rPr>
          <w:sz w:val="22"/>
          <w:szCs w:val="22"/>
          <w:lang w:val="es-AR"/>
        </w:rPr>
        <w:t>sports</w:t>
      </w:r>
      <w:proofErr w:type="spellEnd"/>
      <w:r w:rsidRPr="00081976">
        <w:rPr>
          <w:sz w:val="22"/>
          <w:szCs w:val="22"/>
          <w:lang w:val="es-AR"/>
        </w:rPr>
        <w:t xml:space="preserve"> </w:t>
      </w:r>
      <w:proofErr w:type="spellStart"/>
      <w:r w:rsidRPr="00081976">
        <w:rPr>
          <w:sz w:val="22"/>
          <w:szCs w:val="22"/>
          <w:lang w:val="es-AR"/>
        </w:rPr>
        <w:t>consumption</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Conference, </w:t>
      </w:r>
      <w:r w:rsidRPr="00081976">
        <w:rPr>
          <w:sz w:val="22"/>
          <w:szCs w:val="22"/>
          <w:lang w:val="en-US"/>
        </w:rPr>
        <w:t>Halifax</w:t>
      </w:r>
      <w:r w:rsidRPr="00081976">
        <w:rPr>
          <w:sz w:val="22"/>
          <w:szCs w:val="22"/>
        </w:rPr>
        <w:t xml:space="preserve">, </w:t>
      </w:r>
      <w:r w:rsidRPr="00081976">
        <w:rPr>
          <w:sz w:val="22"/>
          <w:szCs w:val="22"/>
          <w:lang w:val="en-US"/>
        </w:rPr>
        <w:t>Canada</w:t>
      </w:r>
      <w:r w:rsidRPr="00081976">
        <w:rPr>
          <w:sz w:val="22"/>
          <w:szCs w:val="22"/>
        </w:rPr>
        <w:t>.</w:t>
      </w:r>
    </w:p>
    <w:p w14:paraId="35DA7B8C" w14:textId="2C1DD075"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*Asada, A., </w:t>
      </w:r>
      <w:r w:rsidRPr="00081976">
        <w:rPr>
          <w:sz w:val="22"/>
          <w:szCs w:val="22"/>
          <w:lang w:val="es-AR"/>
        </w:rPr>
        <w:t xml:space="preserve">&amp; </w:t>
      </w:r>
      <w:r w:rsidRPr="00081976">
        <w:rPr>
          <w:b/>
          <w:sz w:val="22"/>
          <w:szCs w:val="22"/>
          <w:lang w:val="es-AR"/>
        </w:rPr>
        <w:t>Ko, Y. J.</w:t>
      </w:r>
      <w:r w:rsidRPr="00081976">
        <w:rPr>
          <w:sz w:val="22"/>
          <w:szCs w:val="22"/>
          <w:lang w:val="es-AR"/>
        </w:rPr>
        <w:t xml:space="preserve"> (2018, June). </w:t>
      </w:r>
      <w:proofErr w:type="spellStart"/>
      <w:r w:rsidRPr="00081976">
        <w:rPr>
          <w:sz w:val="22"/>
          <w:szCs w:val="22"/>
          <w:lang w:val="es-AR"/>
        </w:rPr>
        <w:t>Conceptualizing</w:t>
      </w:r>
      <w:proofErr w:type="spellEnd"/>
      <w:r w:rsidRPr="00081976">
        <w:rPr>
          <w:sz w:val="22"/>
          <w:szCs w:val="22"/>
          <w:lang w:val="es-AR"/>
        </w:rPr>
        <w:t xml:space="preserve"> </w:t>
      </w:r>
      <w:proofErr w:type="spellStart"/>
      <w:r w:rsidRPr="00081976">
        <w:rPr>
          <w:sz w:val="22"/>
          <w:szCs w:val="22"/>
          <w:lang w:val="es-AR"/>
        </w:rPr>
        <w:t>effects</w:t>
      </w:r>
      <w:proofErr w:type="spellEnd"/>
      <w:r w:rsidRPr="00081976">
        <w:rPr>
          <w:sz w:val="22"/>
          <w:szCs w:val="22"/>
          <w:lang w:val="es-AR"/>
        </w:rPr>
        <w:t xml:space="preserve"> </w:t>
      </w:r>
      <w:proofErr w:type="spellStart"/>
      <w:r w:rsidRPr="00081976">
        <w:rPr>
          <w:sz w:val="22"/>
          <w:szCs w:val="22"/>
          <w:lang w:val="es-AR"/>
        </w:rPr>
        <w:t>of</w:t>
      </w:r>
      <w:proofErr w:type="spellEnd"/>
      <w:r w:rsidRPr="00081976">
        <w:rPr>
          <w:sz w:val="22"/>
          <w:szCs w:val="22"/>
          <w:lang w:val="es-AR"/>
        </w:rPr>
        <w:t xml:space="preserve"> relative </w:t>
      </w:r>
      <w:proofErr w:type="spellStart"/>
      <w:r w:rsidRPr="00081976">
        <w:rPr>
          <w:sz w:val="22"/>
          <w:szCs w:val="22"/>
          <w:lang w:val="es-AR"/>
        </w:rPr>
        <w:t>size</w:t>
      </w:r>
      <w:proofErr w:type="spellEnd"/>
      <w:r w:rsidRPr="00081976">
        <w:rPr>
          <w:sz w:val="22"/>
          <w:szCs w:val="22"/>
          <w:lang w:val="es-AR"/>
        </w:rPr>
        <w:t xml:space="preserve"> and </w:t>
      </w:r>
      <w:proofErr w:type="spellStart"/>
      <w:r w:rsidRPr="00081976">
        <w:rPr>
          <w:sz w:val="22"/>
          <w:szCs w:val="22"/>
          <w:lang w:val="es-AR"/>
        </w:rPr>
        <w:t>entitativity</w:t>
      </w:r>
      <w:proofErr w:type="spellEnd"/>
      <w:r w:rsidRPr="00081976">
        <w:rPr>
          <w:sz w:val="22"/>
          <w:szCs w:val="22"/>
          <w:lang w:val="es-AR"/>
        </w:rPr>
        <w:t xml:space="preserve"> </w:t>
      </w:r>
      <w:proofErr w:type="spellStart"/>
      <w:r w:rsidRPr="00081976">
        <w:rPr>
          <w:sz w:val="22"/>
          <w:szCs w:val="22"/>
          <w:lang w:val="es-AR"/>
        </w:rPr>
        <w:t>of</w:t>
      </w:r>
      <w:proofErr w:type="spellEnd"/>
      <w:r w:rsidRPr="00081976">
        <w:rPr>
          <w:sz w:val="22"/>
          <w:szCs w:val="22"/>
          <w:lang w:val="es-AR"/>
        </w:rPr>
        <w:t xml:space="preserve"> </w:t>
      </w:r>
      <w:proofErr w:type="spellStart"/>
      <w:r w:rsidRPr="00081976">
        <w:rPr>
          <w:sz w:val="22"/>
          <w:szCs w:val="22"/>
          <w:lang w:val="es-AR"/>
        </w:rPr>
        <w:t>sports</w:t>
      </w:r>
      <w:proofErr w:type="spellEnd"/>
      <w:r w:rsidRPr="00081976">
        <w:rPr>
          <w:sz w:val="22"/>
          <w:szCs w:val="22"/>
          <w:lang w:val="es-AR"/>
        </w:rPr>
        <w:t xml:space="preserve"> fan bases </w:t>
      </w:r>
      <w:proofErr w:type="spellStart"/>
      <w:r w:rsidRPr="00081976">
        <w:rPr>
          <w:sz w:val="22"/>
          <w:szCs w:val="22"/>
          <w:lang w:val="es-AR"/>
        </w:rPr>
        <w:t>on</w:t>
      </w:r>
      <w:proofErr w:type="spellEnd"/>
      <w:r w:rsidRPr="00081976">
        <w:rPr>
          <w:sz w:val="22"/>
          <w:szCs w:val="22"/>
          <w:lang w:val="es-AR"/>
        </w:rPr>
        <w:t xml:space="preserve"> new </w:t>
      </w:r>
      <w:proofErr w:type="spellStart"/>
      <w:r w:rsidRPr="00081976">
        <w:rPr>
          <w:sz w:val="22"/>
          <w:szCs w:val="22"/>
          <w:lang w:val="es-AR"/>
        </w:rPr>
        <w:t>residents</w:t>
      </w:r>
      <w:proofErr w:type="spellEnd"/>
      <w:r w:rsidRPr="00081976">
        <w:rPr>
          <w:sz w:val="22"/>
          <w:szCs w:val="22"/>
          <w:lang w:val="es-AR"/>
        </w:rPr>
        <w:t xml:space="preserve">’ </w:t>
      </w:r>
      <w:proofErr w:type="spellStart"/>
      <w:r w:rsidRPr="00081976">
        <w:rPr>
          <w:sz w:val="22"/>
          <w:szCs w:val="22"/>
          <w:lang w:val="es-AR"/>
        </w:rPr>
        <w:t>socialization</w:t>
      </w:r>
      <w:proofErr w:type="spellEnd"/>
      <w:r w:rsidRPr="00081976">
        <w:rPr>
          <w:sz w:val="22"/>
          <w:szCs w:val="22"/>
          <w:lang w:val="es-AR"/>
        </w:rPr>
        <w:t xml:space="preserve">: A </w:t>
      </w:r>
      <w:proofErr w:type="spellStart"/>
      <w:r w:rsidRPr="00081976">
        <w:rPr>
          <w:sz w:val="22"/>
          <w:szCs w:val="22"/>
          <w:lang w:val="es-AR"/>
        </w:rPr>
        <w:t>self-categorization</w:t>
      </w:r>
      <w:proofErr w:type="spellEnd"/>
      <w:r w:rsidRPr="00081976">
        <w:rPr>
          <w:sz w:val="22"/>
          <w:szCs w:val="22"/>
          <w:lang w:val="es-AR"/>
        </w:rPr>
        <w:t xml:space="preserve"> </w:t>
      </w:r>
      <w:proofErr w:type="spellStart"/>
      <w:r w:rsidRPr="00081976">
        <w:rPr>
          <w:sz w:val="22"/>
          <w:szCs w:val="22"/>
          <w:lang w:val="es-AR"/>
        </w:rPr>
        <w:t>perspective</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Halifax</w:t>
      </w:r>
      <w:r w:rsidRPr="00081976">
        <w:rPr>
          <w:sz w:val="22"/>
          <w:szCs w:val="22"/>
        </w:rPr>
        <w:t xml:space="preserve">, </w:t>
      </w:r>
      <w:r w:rsidRPr="00081976">
        <w:rPr>
          <w:sz w:val="22"/>
          <w:szCs w:val="22"/>
          <w:lang w:val="en-US"/>
        </w:rPr>
        <w:t>Canada</w:t>
      </w:r>
      <w:r w:rsidRPr="00081976">
        <w:rPr>
          <w:sz w:val="22"/>
          <w:szCs w:val="22"/>
        </w:rPr>
        <w:t>.</w:t>
      </w:r>
    </w:p>
    <w:p w14:paraId="19C26847" w14:textId="7777777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*Yilmaz, S., Kim, H., </w:t>
      </w:r>
      <w:r w:rsidRPr="00081976">
        <w:rPr>
          <w:rFonts w:hint="eastAsia"/>
          <w:sz w:val="22"/>
          <w:szCs w:val="22"/>
        </w:rPr>
        <w:t xml:space="preserve">&amp; </w:t>
      </w:r>
      <w:r w:rsidRPr="00081976">
        <w:rPr>
          <w:b/>
          <w:sz w:val="22"/>
          <w:szCs w:val="22"/>
        </w:rPr>
        <w:t>Ko, Y. J</w:t>
      </w:r>
      <w:r w:rsidRPr="00081976">
        <w:rPr>
          <w:rFonts w:hint="eastAsia"/>
          <w:b/>
          <w:sz w:val="22"/>
          <w:szCs w:val="22"/>
        </w:rPr>
        <w:t>.</w:t>
      </w:r>
      <w:r w:rsidRPr="00081976">
        <w:rPr>
          <w:sz w:val="22"/>
          <w:szCs w:val="22"/>
        </w:rPr>
        <w:t xml:space="preserve"> </w:t>
      </w:r>
      <w:r w:rsidRPr="00081976">
        <w:rPr>
          <w:rFonts w:hint="eastAsia"/>
          <w:sz w:val="22"/>
          <w:szCs w:val="22"/>
        </w:rPr>
        <w:t>(201</w:t>
      </w:r>
      <w:r w:rsidRPr="00081976">
        <w:rPr>
          <w:sz w:val="22"/>
          <w:szCs w:val="22"/>
        </w:rPr>
        <w:t>8</w:t>
      </w:r>
      <w:r w:rsidRPr="00081976">
        <w:rPr>
          <w:rFonts w:hint="eastAsia"/>
          <w:sz w:val="22"/>
          <w:szCs w:val="22"/>
        </w:rPr>
        <w:t>,</w:t>
      </w:r>
      <w:r w:rsidRPr="00081976">
        <w:rPr>
          <w:rFonts w:eastAsia="Malgun Gothic" w:hint="eastAsia"/>
          <w:sz w:val="22"/>
          <w:szCs w:val="22"/>
          <w:lang w:eastAsia="ja-JP"/>
        </w:rPr>
        <w:t xml:space="preserve"> </w:t>
      </w:r>
      <w:r w:rsidRPr="00081976">
        <w:rPr>
          <w:rFonts w:eastAsia="Malgun Gothic"/>
          <w:sz w:val="22"/>
          <w:szCs w:val="22"/>
          <w:lang w:eastAsia="ja-JP"/>
        </w:rPr>
        <w:t>January</w:t>
      </w:r>
      <w:r w:rsidRPr="00081976">
        <w:rPr>
          <w:rFonts w:hint="eastAsia"/>
          <w:sz w:val="22"/>
          <w:szCs w:val="22"/>
        </w:rPr>
        <w:t>).</w:t>
      </w:r>
      <w:r w:rsidRPr="00081976">
        <w:rPr>
          <w:rFonts w:eastAsia="Malgun Gothic" w:hint="eastAsia"/>
          <w:sz w:val="22"/>
          <w:szCs w:val="22"/>
          <w:lang w:eastAsia="ja-JP"/>
        </w:rPr>
        <w:t xml:space="preserve"> </w:t>
      </w:r>
      <w:r w:rsidRPr="00081976">
        <w:rPr>
          <w:sz w:val="22"/>
          <w:szCs w:val="22"/>
        </w:rPr>
        <w:t>Thinking counterfactually for sustainable tourism: Experimental evidence for improvement in pro-environmental intentions and emotions</w:t>
      </w:r>
      <w:r w:rsidRPr="00081976">
        <w:rPr>
          <w:rFonts w:eastAsia="Malgun Gothic" w:hint="eastAsia"/>
          <w:sz w:val="22"/>
          <w:szCs w:val="22"/>
          <w:lang w:eastAsia="ja-JP"/>
        </w:rPr>
        <w:t xml:space="preserve">. </w:t>
      </w:r>
      <w:r w:rsidRPr="00081976">
        <w:rPr>
          <w:rFonts w:eastAsia="Malgun Gothic"/>
          <w:sz w:val="22"/>
          <w:szCs w:val="22"/>
          <w:lang w:eastAsia="ja-JP"/>
        </w:rPr>
        <w:t xml:space="preserve">Accepted for </w:t>
      </w:r>
      <w:r w:rsidRPr="00081976">
        <w:rPr>
          <w:rFonts w:eastAsia="Malgun Gothic" w:hint="eastAsia"/>
          <w:sz w:val="22"/>
          <w:szCs w:val="22"/>
          <w:lang w:eastAsia="ja-JP"/>
        </w:rPr>
        <w:t>15</w:t>
      </w:r>
      <w:r w:rsidRPr="00081976">
        <w:rPr>
          <w:rFonts w:eastAsia="MS 明朝"/>
          <w:sz w:val="22"/>
          <w:szCs w:val="22"/>
        </w:rPr>
        <w:t>-</w:t>
      </w:r>
      <w:r w:rsidRPr="00081976">
        <w:rPr>
          <w:rFonts w:eastAsia="MS 明朝"/>
          <w:sz w:val="22"/>
          <w:szCs w:val="22"/>
        </w:rPr>
        <w:lastRenderedPageBreak/>
        <w:t xml:space="preserve">minute oral presentation at </w:t>
      </w:r>
      <w:r w:rsidRPr="00081976">
        <w:rPr>
          <w:sz w:val="22"/>
          <w:szCs w:val="22"/>
        </w:rPr>
        <w:t>Tourism Travel and Research Association: Advancing Tourism Research Globally.</w:t>
      </w:r>
    </w:p>
    <w:p w14:paraId="52272B08" w14:textId="7777777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*Asada, A.</w:t>
      </w:r>
      <w:r w:rsidRPr="00081976">
        <w:rPr>
          <w:rFonts w:hint="eastAsia"/>
          <w:sz w:val="22"/>
          <w:szCs w:val="22"/>
        </w:rPr>
        <w:t>,</w:t>
      </w:r>
      <w:r w:rsidRPr="00081976">
        <w:rPr>
          <w:sz w:val="22"/>
          <w:szCs w:val="22"/>
        </w:rPr>
        <w:t xml:space="preserve"> </w:t>
      </w:r>
      <w:r w:rsidRPr="00081976">
        <w:rPr>
          <w:rFonts w:hint="eastAsia"/>
          <w:sz w:val="22"/>
          <w:szCs w:val="22"/>
        </w:rPr>
        <w:t xml:space="preserve">&amp; </w:t>
      </w:r>
      <w:r w:rsidRPr="00081976">
        <w:rPr>
          <w:b/>
          <w:sz w:val="22"/>
          <w:szCs w:val="22"/>
        </w:rPr>
        <w:t>Ko, Y. J</w:t>
      </w:r>
      <w:r w:rsidRPr="00081976">
        <w:rPr>
          <w:rFonts w:hint="eastAsia"/>
          <w:b/>
          <w:sz w:val="22"/>
          <w:szCs w:val="22"/>
        </w:rPr>
        <w:t>.</w:t>
      </w:r>
      <w:r w:rsidRPr="00081976">
        <w:rPr>
          <w:sz w:val="22"/>
          <w:szCs w:val="22"/>
        </w:rPr>
        <w:t xml:space="preserve"> </w:t>
      </w:r>
      <w:r w:rsidRPr="00081976">
        <w:rPr>
          <w:rFonts w:hint="eastAsia"/>
          <w:sz w:val="22"/>
          <w:szCs w:val="22"/>
        </w:rPr>
        <w:t>(201</w:t>
      </w:r>
      <w:r w:rsidRPr="00081976">
        <w:rPr>
          <w:rFonts w:eastAsia="Malgun Gothic" w:hint="eastAsia"/>
          <w:sz w:val="22"/>
          <w:szCs w:val="22"/>
          <w:lang w:eastAsia="ja-JP"/>
        </w:rPr>
        <w:t>7</w:t>
      </w:r>
      <w:r w:rsidRPr="00081976">
        <w:rPr>
          <w:rFonts w:hint="eastAsia"/>
          <w:sz w:val="22"/>
          <w:szCs w:val="22"/>
        </w:rPr>
        <w:t>,</w:t>
      </w:r>
      <w:r w:rsidRPr="00081976">
        <w:rPr>
          <w:rFonts w:eastAsia="Malgun Gothic" w:hint="eastAsia"/>
          <w:sz w:val="22"/>
          <w:szCs w:val="22"/>
          <w:lang w:eastAsia="ja-JP"/>
        </w:rPr>
        <w:t xml:space="preserve"> December</w:t>
      </w:r>
      <w:r w:rsidRPr="00081976">
        <w:rPr>
          <w:rFonts w:hint="eastAsia"/>
          <w:sz w:val="22"/>
          <w:szCs w:val="22"/>
        </w:rPr>
        <w:t>).</w:t>
      </w:r>
      <w:r w:rsidRPr="00081976">
        <w:rPr>
          <w:rFonts w:eastAsia="Malgun Gothic" w:hint="eastAsia"/>
          <w:sz w:val="22"/>
          <w:szCs w:val="22"/>
          <w:lang w:eastAsia="ja-JP"/>
        </w:rPr>
        <w:t xml:space="preserve"> </w:t>
      </w:r>
      <w:r w:rsidRPr="00081976">
        <w:rPr>
          <w:sz w:val="22"/>
          <w:szCs w:val="22"/>
        </w:rPr>
        <w:t xml:space="preserve">Effects of relative size and homogeneity of sport fan base </w:t>
      </w:r>
      <w:r w:rsidRPr="00081976">
        <w:rPr>
          <w:rFonts w:eastAsia="Malgun Gothic" w:hint="eastAsia"/>
          <w:sz w:val="22"/>
          <w:szCs w:val="22"/>
          <w:lang w:eastAsia="ja-JP"/>
        </w:rPr>
        <w:t>o</w:t>
      </w:r>
      <w:r w:rsidRPr="00081976">
        <w:rPr>
          <w:sz w:val="22"/>
          <w:szCs w:val="22"/>
        </w:rPr>
        <w:t xml:space="preserve">n </w:t>
      </w:r>
      <w:r w:rsidRPr="00081976">
        <w:rPr>
          <w:rFonts w:eastAsia="Malgun Gothic" w:hint="eastAsia"/>
          <w:sz w:val="22"/>
          <w:szCs w:val="22"/>
          <w:lang w:eastAsia="ja-JP"/>
        </w:rPr>
        <w:t>potential fans</w:t>
      </w:r>
      <w:r w:rsidRPr="00081976">
        <w:rPr>
          <w:rFonts w:eastAsia="Malgun Gothic"/>
          <w:sz w:val="22"/>
          <w:szCs w:val="22"/>
          <w:lang w:eastAsia="ja-JP"/>
        </w:rPr>
        <w:t>’</w:t>
      </w:r>
      <w:r w:rsidRPr="00081976">
        <w:rPr>
          <w:rFonts w:eastAsia="Malgun Gothic" w:hint="eastAsia"/>
          <w:sz w:val="22"/>
          <w:szCs w:val="22"/>
          <w:lang w:eastAsia="ja-JP"/>
        </w:rPr>
        <w:t xml:space="preserve"> behavioral intentions. 15</w:t>
      </w:r>
      <w:r w:rsidRPr="00081976">
        <w:rPr>
          <w:rFonts w:eastAsia="MS 明朝"/>
          <w:sz w:val="22"/>
          <w:szCs w:val="22"/>
        </w:rPr>
        <w:t>-minute oral presentation at the</w:t>
      </w:r>
      <w:r w:rsidRPr="00081976">
        <w:rPr>
          <w:rFonts w:hint="eastAsia"/>
          <w:sz w:val="22"/>
          <w:szCs w:val="22"/>
        </w:rPr>
        <w:t xml:space="preserve"> S</w:t>
      </w:r>
      <w:r w:rsidRPr="00081976">
        <w:rPr>
          <w:sz w:val="22"/>
          <w:szCs w:val="22"/>
        </w:rPr>
        <w:t xml:space="preserve">port </w:t>
      </w:r>
      <w:r w:rsidRPr="00081976">
        <w:rPr>
          <w:rFonts w:eastAsia="Malgun Gothic" w:hint="eastAsia"/>
          <w:sz w:val="22"/>
          <w:szCs w:val="22"/>
          <w:lang w:eastAsia="ja-JP"/>
        </w:rPr>
        <w:t xml:space="preserve">Management </w:t>
      </w:r>
      <w:r w:rsidRPr="00081976">
        <w:rPr>
          <w:rFonts w:hint="eastAsia"/>
          <w:sz w:val="22"/>
          <w:szCs w:val="22"/>
        </w:rPr>
        <w:t>Association</w:t>
      </w:r>
      <w:r w:rsidRPr="00081976">
        <w:rPr>
          <w:sz w:val="22"/>
          <w:szCs w:val="22"/>
        </w:rPr>
        <w:t xml:space="preserve"> </w:t>
      </w:r>
      <w:r w:rsidRPr="00081976">
        <w:rPr>
          <w:rFonts w:eastAsia="Malgun Gothic" w:hint="eastAsia"/>
          <w:sz w:val="22"/>
          <w:szCs w:val="22"/>
          <w:lang w:eastAsia="ja-JP"/>
        </w:rPr>
        <w:t xml:space="preserve">of Australia and </w:t>
      </w:r>
      <w:r w:rsidRPr="00081976">
        <w:rPr>
          <w:rFonts w:eastAsia="Malgun Gothic"/>
          <w:sz w:val="22"/>
          <w:szCs w:val="22"/>
          <w:lang w:eastAsia="ja-JP"/>
        </w:rPr>
        <w:t>New Zealand</w:t>
      </w:r>
      <w:r w:rsidRPr="00081976">
        <w:rPr>
          <w:rFonts w:eastAsia="Malgun Gothic" w:hint="eastAsia"/>
          <w:sz w:val="22"/>
          <w:szCs w:val="22"/>
          <w:lang w:eastAsia="ja-JP"/>
        </w:rPr>
        <w:t xml:space="preserve"> C</w:t>
      </w:r>
      <w:r w:rsidRPr="00081976">
        <w:rPr>
          <w:sz w:val="22"/>
          <w:szCs w:val="22"/>
        </w:rPr>
        <w:t>onference.</w:t>
      </w:r>
    </w:p>
    <w:p w14:paraId="43AAB76F" w14:textId="4B355303"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rPr>
        <w:t xml:space="preserve">*Kim, D., </w:t>
      </w:r>
      <w:r w:rsidRPr="00081976">
        <w:rPr>
          <w:b/>
          <w:sz w:val="22"/>
          <w:szCs w:val="22"/>
        </w:rPr>
        <w:t>Ko, Y. J.,</w:t>
      </w:r>
      <w:r w:rsidRPr="00081976">
        <w:rPr>
          <w:sz w:val="22"/>
          <w:szCs w:val="22"/>
        </w:rPr>
        <w:t xml:space="preserve"> &amp; Lee, J. S. (2017). Are interruptive commercials good or bad?: The role of psychological adaptation in the sports media consumption experiences. </w:t>
      </w:r>
      <w:r w:rsidR="00EF36F8" w:rsidRPr="00081976">
        <w:rPr>
          <w:sz w:val="22"/>
          <w:szCs w:val="22"/>
          <w:lang w:val="en-US"/>
        </w:rPr>
        <w:t>SMA</w:t>
      </w:r>
      <w:r w:rsidRPr="00081976">
        <w:rPr>
          <w:sz w:val="22"/>
          <w:szCs w:val="22"/>
        </w:rPr>
        <w:t>, Boston, MA.</w:t>
      </w:r>
    </w:p>
    <w:p w14:paraId="074BFBE3" w14:textId="22EC3019"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b/>
          <w:sz w:val="22"/>
          <w:szCs w:val="22"/>
        </w:rPr>
        <w:t>*</w:t>
      </w:r>
      <w:r w:rsidRPr="00081976">
        <w:rPr>
          <w:sz w:val="22"/>
          <w:szCs w:val="22"/>
        </w:rPr>
        <w:t xml:space="preserve">Kim, D., </w:t>
      </w:r>
      <w:r w:rsidRPr="00081976">
        <w:rPr>
          <w:b/>
          <w:sz w:val="22"/>
          <w:szCs w:val="22"/>
        </w:rPr>
        <w:t>Ko, Y. J.,</w:t>
      </w:r>
      <w:r w:rsidRPr="00081976">
        <w:rPr>
          <w:sz w:val="22"/>
          <w:szCs w:val="22"/>
        </w:rPr>
        <w:t xml:space="preserve"> &amp; Lee, J. S. (2017). The impact of hedonic experiences of sport media consumption on advertising persuasiveness of sponsored products. </w:t>
      </w:r>
      <w:r w:rsidR="00EF36F8" w:rsidRPr="00081976">
        <w:rPr>
          <w:sz w:val="22"/>
          <w:szCs w:val="22"/>
          <w:lang w:val="en-US"/>
        </w:rPr>
        <w:t>SMA</w:t>
      </w:r>
      <w:r w:rsidRPr="00081976">
        <w:rPr>
          <w:sz w:val="22"/>
          <w:szCs w:val="22"/>
        </w:rPr>
        <w:t>, Boston, MA.</w:t>
      </w:r>
    </w:p>
    <w:p w14:paraId="090AEFC9" w14:textId="5CA9A282"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n-US"/>
        </w:rPr>
        <w:t xml:space="preserve">Lee, J. S., &amp; </w:t>
      </w:r>
      <w:r w:rsidRPr="00081976">
        <w:rPr>
          <w:b/>
          <w:sz w:val="22"/>
          <w:szCs w:val="22"/>
          <w:lang w:val="en-US"/>
        </w:rPr>
        <w:t>Ko, Y. J.</w:t>
      </w:r>
      <w:r w:rsidRPr="00081976">
        <w:rPr>
          <w:sz w:val="22"/>
          <w:szCs w:val="22"/>
          <w:lang w:val="en-US"/>
        </w:rPr>
        <w:t xml:space="preserve"> (2017, September). Impacts of different self-concepts on consumer moral judgment process in athlete endorsement context. </w:t>
      </w:r>
      <w:r w:rsidR="00EF36F8" w:rsidRPr="00081976">
        <w:rPr>
          <w:sz w:val="22"/>
          <w:szCs w:val="22"/>
          <w:lang w:val="en-US"/>
        </w:rPr>
        <w:t>EASM</w:t>
      </w:r>
      <w:r w:rsidRPr="00081976">
        <w:rPr>
          <w:sz w:val="22"/>
          <w:szCs w:val="22"/>
          <w:lang w:val="en-US"/>
        </w:rPr>
        <w:t xml:space="preserve">, Bern, Switzerland.  </w:t>
      </w:r>
    </w:p>
    <w:p w14:paraId="039DADF7" w14:textId="0984AA8B"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s-AR"/>
        </w:rPr>
        <w:t xml:space="preserve">**Asada, A., &amp; </w:t>
      </w:r>
      <w:r w:rsidRPr="00081976">
        <w:rPr>
          <w:b/>
          <w:sz w:val="22"/>
          <w:szCs w:val="22"/>
          <w:lang w:val="es-AR"/>
        </w:rPr>
        <w:t>Ko, Y. J.</w:t>
      </w:r>
      <w:r w:rsidRPr="00081976">
        <w:rPr>
          <w:sz w:val="22"/>
          <w:szCs w:val="22"/>
          <w:lang w:val="es-AR"/>
        </w:rPr>
        <w:t xml:space="preserve"> (2017, </w:t>
      </w:r>
      <w:proofErr w:type="spellStart"/>
      <w:r w:rsidRPr="00081976">
        <w:rPr>
          <w:sz w:val="22"/>
          <w:szCs w:val="22"/>
          <w:lang w:val="es-AR"/>
        </w:rPr>
        <w:t>July</w:t>
      </w:r>
      <w:proofErr w:type="spellEnd"/>
      <w:r w:rsidRPr="00081976">
        <w:rPr>
          <w:sz w:val="22"/>
          <w:szCs w:val="22"/>
          <w:lang w:val="es-AR"/>
        </w:rPr>
        <w:t xml:space="preserve">). </w:t>
      </w:r>
      <w:r w:rsidRPr="00081976">
        <w:rPr>
          <w:sz w:val="22"/>
          <w:szCs w:val="22"/>
        </w:rPr>
        <w:t xml:space="preserve">Perceived </w:t>
      </w:r>
      <w:r w:rsidRPr="00081976">
        <w:rPr>
          <w:sz w:val="22"/>
          <w:szCs w:val="22"/>
          <w:lang w:val="en-US"/>
        </w:rPr>
        <w:t>i</w:t>
      </w:r>
      <w:proofErr w:type="spellStart"/>
      <w:r w:rsidRPr="00081976">
        <w:rPr>
          <w:sz w:val="22"/>
          <w:szCs w:val="22"/>
        </w:rPr>
        <w:t>nfluence</w:t>
      </w:r>
      <w:proofErr w:type="spellEnd"/>
      <w:r w:rsidRPr="00081976">
        <w:rPr>
          <w:sz w:val="22"/>
          <w:szCs w:val="22"/>
        </w:rPr>
        <w:t xml:space="preserve"> of </w:t>
      </w:r>
      <w:r w:rsidRPr="00081976">
        <w:rPr>
          <w:sz w:val="22"/>
          <w:szCs w:val="22"/>
          <w:lang w:val="en-US"/>
        </w:rPr>
        <w:t>w</w:t>
      </w:r>
      <w:proofErr w:type="spellStart"/>
      <w:r w:rsidRPr="00081976">
        <w:rPr>
          <w:sz w:val="22"/>
          <w:szCs w:val="22"/>
        </w:rPr>
        <w:t>ord</w:t>
      </w:r>
      <w:proofErr w:type="spellEnd"/>
      <w:r w:rsidRPr="00081976">
        <w:rPr>
          <w:sz w:val="22"/>
          <w:szCs w:val="22"/>
        </w:rPr>
        <w:t>-of-</w:t>
      </w:r>
      <w:r w:rsidRPr="00081976">
        <w:rPr>
          <w:sz w:val="22"/>
          <w:szCs w:val="22"/>
          <w:lang w:val="en-US"/>
        </w:rPr>
        <w:t>m</w:t>
      </w:r>
      <w:proofErr w:type="spellStart"/>
      <w:r w:rsidRPr="00081976">
        <w:rPr>
          <w:sz w:val="22"/>
          <w:szCs w:val="22"/>
        </w:rPr>
        <w:t>outh</w:t>
      </w:r>
      <w:proofErr w:type="spellEnd"/>
      <w:r w:rsidRPr="00081976">
        <w:rPr>
          <w:sz w:val="22"/>
          <w:szCs w:val="22"/>
        </w:rPr>
        <w:t xml:space="preserve"> </w:t>
      </w:r>
      <w:r w:rsidRPr="00081976">
        <w:rPr>
          <w:sz w:val="22"/>
          <w:szCs w:val="22"/>
          <w:lang w:val="en-US"/>
        </w:rPr>
        <w:t>r</w:t>
      </w:r>
      <w:proofErr w:type="spellStart"/>
      <w:r w:rsidRPr="00081976">
        <w:rPr>
          <w:sz w:val="22"/>
          <w:szCs w:val="22"/>
        </w:rPr>
        <w:t>ecommendation</w:t>
      </w:r>
      <w:proofErr w:type="spellEnd"/>
      <w:r w:rsidRPr="00081976">
        <w:rPr>
          <w:sz w:val="22"/>
          <w:szCs w:val="22"/>
        </w:rPr>
        <w:t xml:space="preserve"> in </w:t>
      </w:r>
      <w:r w:rsidRPr="00081976">
        <w:rPr>
          <w:sz w:val="22"/>
          <w:szCs w:val="22"/>
          <w:lang w:val="en-US"/>
        </w:rPr>
        <w:t>s</w:t>
      </w:r>
      <w:r w:rsidRPr="00081976">
        <w:rPr>
          <w:sz w:val="22"/>
          <w:szCs w:val="22"/>
        </w:rPr>
        <w:t>port-</w:t>
      </w:r>
      <w:r w:rsidRPr="00081976">
        <w:rPr>
          <w:sz w:val="22"/>
          <w:szCs w:val="22"/>
          <w:lang w:val="en-US"/>
        </w:rPr>
        <w:t>w</w:t>
      </w:r>
      <w:proofErr w:type="spellStart"/>
      <w:r w:rsidRPr="00081976">
        <w:rPr>
          <w:sz w:val="22"/>
          <w:szCs w:val="22"/>
        </w:rPr>
        <w:t>atching</w:t>
      </w:r>
      <w:proofErr w:type="spellEnd"/>
      <w:r w:rsidRPr="00081976">
        <w:rPr>
          <w:sz w:val="22"/>
          <w:szCs w:val="22"/>
        </w:rPr>
        <w:t xml:space="preserve"> </w:t>
      </w:r>
      <w:r w:rsidRPr="00081976">
        <w:rPr>
          <w:sz w:val="22"/>
          <w:szCs w:val="22"/>
          <w:lang w:val="en-US"/>
        </w:rPr>
        <w:t>b</w:t>
      </w:r>
      <w:proofErr w:type="spellStart"/>
      <w:r w:rsidRPr="00081976">
        <w:rPr>
          <w:sz w:val="22"/>
          <w:szCs w:val="22"/>
        </w:rPr>
        <w:t>ehavior</w:t>
      </w:r>
      <w:proofErr w:type="spellEnd"/>
      <w:r w:rsidRPr="00081976">
        <w:rPr>
          <w:sz w:val="22"/>
          <w:szCs w:val="22"/>
        </w:rPr>
        <w:t xml:space="preserve">: A </w:t>
      </w:r>
      <w:r w:rsidRPr="00081976">
        <w:rPr>
          <w:sz w:val="22"/>
          <w:szCs w:val="22"/>
          <w:lang w:val="en-US"/>
        </w:rPr>
        <w:t>g</w:t>
      </w:r>
      <w:r w:rsidRPr="00081976">
        <w:rPr>
          <w:sz w:val="22"/>
          <w:szCs w:val="22"/>
        </w:rPr>
        <w:t xml:space="preserve">ender </w:t>
      </w:r>
      <w:r w:rsidRPr="00081976">
        <w:rPr>
          <w:sz w:val="22"/>
          <w:szCs w:val="22"/>
          <w:lang w:val="en-US"/>
        </w:rPr>
        <w:t>d</w:t>
      </w:r>
      <w:proofErr w:type="spellStart"/>
      <w:r w:rsidRPr="00081976">
        <w:rPr>
          <w:sz w:val="22"/>
          <w:szCs w:val="22"/>
        </w:rPr>
        <w:t>ifference</w:t>
      </w:r>
      <w:proofErr w:type="spellEnd"/>
      <w:r w:rsidRPr="00081976">
        <w:rPr>
          <w:sz w:val="22"/>
          <w:szCs w:val="22"/>
        </w:rPr>
        <w:t xml:space="preserve"> </w:t>
      </w:r>
      <w:r w:rsidRPr="00081976">
        <w:rPr>
          <w:sz w:val="22"/>
          <w:szCs w:val="22"/>
          <w:lang w:val="en-US"/>
        </w:rPr>
        <w:t>p</w:t>
      </w:r>
      <w:proofErr w:type="spellStart"/>
      <w:r w:rsidRPr="00081976">
        <w:rPr>
          <w:sz w:val="22"/>
          <w:szCs w:val="22"/>
        </w:rPr>
        <w:t>erspective</w:t>
      </w:r>
      <w:proofErr w:type="spellEnd"/>
      <w:r w:rsidRPr="00081976">
        <w:rPr>
          <w:sz w:val="22"/>
          <w:szCs w:val="22"/>
          <w:lang w:val="en-US"/>
        </w:rPr>
        <w:t xml:space="preserve">. </w:t>
      </w:r>
      <w:r w:rsidRPr="00081976">
        <w:rPr>
          <w:sz w:val="22"/>
          <w:szCs w:val="22"/>
        </w:rPr>
        <w:t>201</w:t>
      </w:r>
      <w:r w:rsidRPr="00081976">
        <w:rPr>
          <w:sz w:val="22"/>
          <w:szCs w:val="22"/>
          <w:lang w:val="en-US"/>
        </w:rPr>
        <w:t>7</w:t>
      </w:r>
      <w:r w:rsidRPr="00081976">
        <w:rPr>
          <w:sz w:val="22"/>
          <w:szCs w:val="22"/>
        </w:rPr>
        <w:t xml:space="preserve"> </w:t>
      </w:r>
      <w:r w:rsidR="00EF36F8" w:rsidRPr="00081976">
        <w:rPr>
          <w:sz w:val="22"/>
          <w:szCs w:val="22"/>
          <w:lang w:val="en-US"/>
        </w:rPr>
        <w:t>AMA</w:t>
      </w:r>
      <w:r w:rsidRPr="00081976">
        <w:rPr>
          <w:sz w:val="22"/>
          <w:szCs w:val="22"/>
        </w:rPr>
        <w:t xml:space="preserve"> Summer Marketing Educators’ Conference, </w:t>
      </w:r>
      <w:r w:rsidRPr="00081976">
        <w:rPr>
          <w:sz w:val="22"/>
          <w:szCs w:val="22"/>
          <w:lang w:val="en-US"/>
        </w:rPr>
        <w:t>San Francisco</w:t>
      </w:r>
      <w:r w:rsidRPr="00081976">
        <w:rPr>
          <w:sz w:val="22"/>
          <w:szCs w:val="22"/>
        </w:rPr>
        <w:t xml:space="preserve">, </w:t>
      </w:r>
      <w:r w:rsidRPr="00081976">
        <w:rPr>
          <w:sz w:val="22"/>
          <w:szCs w:val="22"/>
          <w:lang w:val="en-US"/>
        </w:rPr>
        <w:t>CA</w:t>
      </w:r>
      <w:r w:rsidRPr="00081976">
        <w:rPr>
          <w:sz w:val="22"/>
          <w:szCs w:val="22"/>
        </w:rPr>
        <w:t>. (Poster)</w:t>
      </w:r>
    </w:p>
    <w:p w14:paraId="53279C32" w14:textId="4AF4E217"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Kwak, D., Jang, W., Chang, Y., Yilmaz, S., Lee, J., *Asada, A., *Kim, D., Pradhan, S.</w:t>
      </w:r>
      <w:r w:rsidRPr="00081976">
        <w:rPr>
          <w:sz w:val="22"/>
          <w:szCs w:val="22"/>
          <w:lang w:val="en-US"/>
        </w:rPr>
        <w:t xml:space="preserve"> (2017, June)</w:t>
      </w:r>
      <w:r w:rsidRPr="00081976">
        <w:rPr>
          <w:sz w:val="22"/>
          <w:szCs w:val="22"/>
        </w:rPr>
        <w:t>. Using experiments in sport consumer behavior research,</w:t>
      </w:r>
      <w:r w:rsidR="00EF36F8" w:rsidRPr="00081976">
        <w:rPr>
          <w:sz w:val="22"/>
          <w:szCs w:val="22"/>
          <w:lang w:val="en-US"/>
        </w:rPr>
        <w:t xml:space="preserve"> NASSM,</w:t>
      </w:r>
      <w:r w:rsidRPr="00081976">
        <w:rPr>
          <w:sz w:val="22"/>
          <w:szCs w:val="22"/>
        </w:rPr>
        <w:t xml:space="preserve"> Denver, Colorado. (Symposium)</w:t>
      </w:r>
    </w:p>
    <w:p w14:paraId="319FFE3C" w14:textId="5FCBD545"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s-AR"/>
        </w:rPr>
        <w:t xml:space="preserve">*Kim, D., </w:t>
      </w:r>
      <w:r w:rsidRPr="00081976">
        <w:rPr>
          <w:b/>
          <w:sz w:val="22"/>
          <w:szCs w:val="22"/>
          <w:lang w:val="es-AR"/>
        </w:rPr>
        <w:t>Ko, Y. J.</w:t>
      </w:r>
      <w:r w:rsidRPr="00081976">
        <w:rPr>
          <w:sz w:val="22"/>
          <w:szCs w:val="22"/>
          <w:lang w:val="es-AR"/>
        </w:rPr>
        <w:t xml:space="preserve"> (</w:t>
      </w:r>
      <w:proofErr w:type="spellStart"/>
      <w:r w:rsidRPr="00081976">
        <w:rPr>
          <w:sz w:val="22"/>
          <w:szCs w:val="22"/>
          <w:lang w:val="es-AR"/>
        </w:rPr>
        <w:t>advisor</w:t>
      </w:r>
      <w:proofErr w:type="spellEnd"/>
      <w:r w:rsidRPr="00081976">
        <w:rPr>
          <w:sz w:val="22"/>
          <w:szCs w:val="22"/>
          <w:lang w:val="es-AR"/>
        </w:rPr>
        <w:t>)</w:t>
      </w:r>
      <w:r w:rsidRPr="00081976">
        <w:rPr>
          <w:b/>
          <w:sz w:val="22"/>
          <w:szCs w:val="22"/>
          <w:lang w:val="es-AR"/>
        </w:rPr>
        <w:t>,</w:t>
      </w:r>
      <w:r w:rsidRPr="00081976">
        <w:rPr>
          <w:sz w:val="22"/>
          <w:szCs w:val="22"/>
          <w:lang w:val="es-AR"/>
        </w:rPr>
        <w:t xml:space="preserve"> &amp; Lee, J. (2017). Does causal </w:t>
      </w:r>
      <w:proofErr w:type="spellStart"/>
      <w:r w:rsidRPr="00081976">
        <w:rPr>
          <w:sz w:val="22"/>
          <w:szCs w:val="22"/>
          <w:lang w:val="es-AR"/>
        </w:rPr>
        <w:t>reasoning</w:t>
      </w:r>
      <w:proofErr w:type="spellEnd"/>
      <w:r w:rsidRPr="00081976">
        <w:rPr>
          <w:sz w:val="22"/>
          <w:szCs w:val="22"/>
          <w:lang w:val="es-AR"/>
        </w:rPr>
        <w:t xml:space="preserve"> lead </w:t>
      </w:r>
      <w:proofErr w:type="spellStart"/>
      <w:r w:rsidRPr="00081976">
        <w:rPr>
          <w:sz w:val="22"/>
          <w:szCs w:val="22"/>
          <w:lang w:val="es-AR"/>
        </w:rPr>
        <w:t>to</w:t>
      </w:r>
      <w:proofErr w:type="spellEnd"/>
      <w:r w:rsidRPr="00081976">
        <w:rPr>
          <w:sz w:val="22"/>
          <w:szCs w:val="22"/>
          <w:lang w:val="es-AR"/>
        </w:rPr>
        <w:t xml:space="preserve"> moral </w:t>
      </w:r>
      <w:proofErr w:type="spellStart"/>
      <w:r w:rsidRPr="00081976">
        <w:rPr>
          <w:sz w:val="22"/>
          <w:szCs w:val="22"/>
          <w:lang w:val="es-AR"/>
        </w:rPr>
        <w:t>reasoning</w:t>
      </w:r>
      <w:proofErr w:type="spellEnd"/>
      <w:r w:rsidRPr="00081976">
        <w:rPr>
          <w:sz w:val="22"/>
          <w:szCs w:val="22"/>
          <w:lang w:val="es-AR"/>
        </w:rPr>
        <w:t xml:space="preserve">?: </w:t>
      </w:r>
      <w:proofErr w:type="spellStart"/>
      <w:r w:rsidRPr="00081976">
        <w:rPr>
          <w:sz w:val="22"/>
          <w:szCs w:val="22"/>
          <w:lang w:val="es-AR"/>
        </w:rPr>
        <w:t>Consumers</w:t>
      </w:r>
      <w:proofErr w:type="spellEnd"/>
      <w:r w:rsidRPr="00081976">
        <w:rPr>
          <w:sz w:val="22"/>
          <w:szCs w:val="22"/>
          <w:lang w:val="es-AR"/>
        </w:rPr>
        <w:t xml:space="preserve">’ responses </w:t>
      </w:r>
      <w:proofErr w:type="spellStart"/>
      <w:r w:rsidRPr="00081976">
        <w:rPr>
          <w:sz w:val="22"/>
          <w:szCs w:val="22"/>
          <w:lang w:val="es-AR"/>
        </w:rPr>
        <w:t>toward</w:t>
      </w:r>
      <w:proofErr w:type="spellEnd"/>
      <w:r w:rsidRPr="00081976">
        <w:rPr>
          <w:sz w:val="22"/>
          <w:szCs w:val="22"/>
          <w:lang w:val="es-AR"/>
        </w:rPr>
        <w:t xml:space="preserve"> </w:t>
      </w:r>
      <w:proofErr w:type="spellStart"/>
      <w:r w:rsidRPr="00081976">
        <w:rPr>
          <w:sz w:val="22"/>
          <w:szCs w:val="22"/>
          <w:lang w:val="es-AR"/>
        </w:rPr>
        <w:t>scandalized</w:t>
      </w:r>
      <w:proofErr w:type="spellEnd"/>
      <w:r w:rsidRPr="00081976">
        <w:rPr>
          <w:sz w:val="22"/>
          <w:szCs w:val="22"/>
          <w:lang w:val="es-AR"/>
        </w:rPr>
        <w:t xml:space="preserve"> </w:t>
      </w:r>
      <w:proofErr w:type="spellStart"/>
      <w:r w:rsidRPr="00081976">
        <w:rPr>
          <w:sz w:val="22"/>
          <w:szCs w:val="22"/>
          <w:lang w:val="es-AR"/>
        </w:rPr>
        <w:t>athletes</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Denver</w:t>
      </w:r>
      <w:r w:rsidRPr="00081976">
        <w:rPr>
          <w:sz w:val="22"/>
          <w:szCs w:val="22"/>
        </w:rPr>
        <w:t xml:space="preserve">, </w:t>
      </w:r>
      <w:r w:rsidRPr="00081976">
        <w:rPr>
          <w:sz w:val="22"/>
          <w:szCs w:val="22"/>
          <w:lang w:val="en-US"/>
        </w:rPr>
        <w:t>Colorado</w:t>
      </w:r>
      <w:r w:rsidRPr="00081976">
        <w:rPr>
          <w:sz w:val="22"/>
          <w:szCs w:val="22"/>
        </w:rPr>
        <w:t>. (Poster)</w:t>
      </w:r>
    </w:p>
    <w:p w14:paraId="61E915FE" w14:textId="2489522F"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s-AR"/>
        </w:rPr>
        <w:t xml:space="preserve"> *Chang, Y., *Yilmaz, S., </w:t>
      </w:r>
      <w:r w:rsidRPr="00081976">
        <w:rPr>
          <w:b/>
          <w:sz w:val="22"/>
          <w:szCs w:val="22"/>
          <w:lang w:val="es-AR"/>
        </w:rPr>
        <w:t>Ko, Y. J.</w:t>
      </w:r>
      <w:r w:rsidRPr="00081976">
        <w:rPr>
          <w:sz w:val="22"/>
          <w:szCs w:val="22"/>
          <w:lang w:val="es-AR"/>
        </w:rPr>
        <w:t xml:space="preserve">, &amp; Wann, D. (2017, June). </w:t>
      </w:r>
      <w:proofErr w:type="spellStart"/>
      <w:r w:rsidRPr="00081976">
        <w:rPr>
          <w:sz w:val="22"/>
          <w:szCs w:val="22"/>
          <w:lang w:val="es-AR"/>
        </w:rPr>
        <w:t>Spectators</w:t>
      </w:r>
      <w:proofErr w:type="spellEnd"/>
      <w:r w:rsidRPr="00081976">
        <w:rPr>
          <w:sz w:val="22"/>
          <w:szCs w:val="22"/>
          <w:lang w:val="es-AR"/>
        </w:rPr>
        <w:t xml:space="preserve">’ </w:t>
      </w:r>
      <w:proofErr w:type="spellStart"/>
      <w:r w:rsidRPr="00081976">
        <w:rPr>
          <w:sz w:val="22"/>
          <w:szCs w:val="22"/>
          <w:lang w:val="es-AR"/>
        </w:rPr>
        <w:t>flow</w:t>
      </w:r>
      <w:proofErr w:type="spellEnd"/>
      <w:r w:rsidRPr="00081976">
        <w:rPr>
          <w:sz w:val="22"/>
          <w:szCs w:val="22"/>
          <w:lang w:val="es-AR"/>
        </w:rPr>
        <w:t xml:space="preserve"> </w:t>
      </w:r>
      <w:proofErr w:type="spellStart"/>
      <w:r w:rsidRPr="00081976">
        <w:rPr>
          <w:sz w:val="22"/>
          <w:szCs w:val="22"/>
          <w:lang w:val="es-AR"/>
        </w:rPr>
        <w:t>experiences</w:t>
      </w:r>
      <w:proofErr w:type="spellEnd"/>
      <w:r w:rsidRPr="00081976">
        <w:rPr>
          <w:sz w:val="22"/>
          <w:szCs w:val="22"/>
          <w:lang w:val="es-AR"/>
        </w:rPr>
        <w:t xml:space="preserve"> and </w:t>
      </w:r>
      <w:proofErr w:type="spellStart"/>
      <w:r w:rsidRPr="00081976">
        <w:rPr>
          <w:sz w:val="22"/>
          <w:szCs w:val="22"/>
          <w:lang w:val="es-AR"/>
        </w:rPr>
        <w:t>life</w:t>
      </w:r>
      <w:proofErr w:type="spellEnd"/>
      <w:r w:rsidRPr="00081976">
        <w:rPr>
          <w:sz w:val="22"/>
          <w:szCs w:val="22"/>
          <w:lang w:val="es-AR"/>
        </w:rPr>
        <w:t xml:space="preserve"> </w:t>
      </w:r>
      <w:proofErr w:type="spellStart"/>
      <w:r w:rsidRPr="00081976">
        <w:rPr>
          <w:sz w:val="22"/>
          <w:szCs w:val="22"/>
          <w:lang w:val="es-AR"/>
        </w:rPr>
        <w:t>satisfaction</w:t>
      </w:r>
      <w:proofErr w:type="spellEnd"/>
      <w:r w:rsidRPr="00081976">
        <w:rPr>
          <w:sz w:val="22"/>
          <w:szCs w:val="22"/>
          <w:lang w:val="es-AR"/>
        </w:rPr>
        <w:t xml:space="preserve">: The </w:t>
      </w:r>
      <w:proofErr w:type="spellStart"/>
      <w:r w:rsidRPr="00081976">
        <w:rPr>
          <w:sz w:val="22"/>
          <w:szCs w:val="22"/>
          <w:lang w:val="es-AR"/>
        </w:rPr>
        <w:t>interplay</w:t>
      </w:r>
      <w:proofErr w:type="spellEnd"/>
      <w:r w:rsidRPr="00081976">
        <w:rPr>
          <w:sz w:val="22"/>
          <w:szCs w:val="22"/>
          <w:lang w:val="es-AR"/>
        </w:rPr>
        <w:t xml:space="preserve"> </w:t>
      </w:r>
      <w:proofErr w:type="spellStart"/>
      <w:r w:rsidRPr="00081976">
        <w:rPr>
          <w:sz w:val="22"/>
          <w:szCs w:val="22"/>
          <w:lang w:val="es-AR"/>
        </w:rPr>
        <w:t>of</w:t>
      </w:r>
      <w:proofErr w:type="spellEnd"/>
      <w:r w:rsidRPr="00081976">
        <w:rPr>
          <w:sz w:val="22"/>
          <w:szCs w:val="22"/>
          <w:lang w:val="es-AR"/>
        </w:rPr>
        <w:t xml:space="preserve"> </w:t>
      </w:r>
      <w:proofErr w:type="spellStart"/>
      <w:r w:rsidRPr="00081976">
        <w:rPr>
          <w:sz w:val="22"/>
          <w:szCs w:val="22"/>
          <w:lang w:val="es-AR"/>
        </w:rPr>
        <w:t>emotions</w:t>
      </w:r>
      <w:proofErr w:type="spellEnd"/>
      <w:r w:rsidRPr="00081976">
        <w:rPr>
          <w:sz w:val="22"/>
          <w:szCs w:val="22"/>
          <w:lang w:val="es-AR"/>
        </w:rPr>
        <w:t xml:space="preserve"> and </w:t>
      </w:r>
      <w:proofErr w:type="spellStart"/>
      <w:r w:rsidRPr="00081976">
        <w:rPr>
          <w:sz w:val="22"/>
          <w:szCs w:val="22"/>
          <w:lang w:val="es-AR"/>
        </w:rPr>
        <w:t>implicit</w:t>
      </w:r>
      <w:proofErr w:type="spellEnd"/>
      <w:r w:rsidRPr="00081976">
        <w:rPr>
          <w:sz w:val="22"/>
          <w:szCs w:val="22"/>
          <w:lang w:val="es-AR"/>
        </w:rPr>
        <w:t xml:space="preserve"> </w:t>
      </w:r>
      <w:proofErr w:type="spellStart"/>
      <w:r w:rsidRPr="00081976">
        <w:rPr>
          <w:sz w:val="22"/>
          <w:szCs w:val="22"/>
          <w:lang w:val="es-AR"/>
        </w:rPr>
        <w:t>team</w:t>
      </w:r>
      <w:proofErr w:type="spellEnd"/>
      <w:r w:rsidRPr="00081976">
        <w:rPr>
          <w:sz w:val="22"/>
          <w:szCs w:val="22"/>
          <w:lang w:val="es-AR"/>
        </w:rPr>
        <w:t xml:space="preserve"> </w:t>
      </w:r>
      <w:proofErr w:type="spellStart"/>
      <w:r w:rsidRPr="00081976">
        <w:rPr>
          <w:sz w:val="22"/>
          <w:szCs w:val="22"/>
          <w:lang w:val="es-AR"/>
        </w:rPr>
        <w:t>identification</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Denver</w:t>
      </w:r>
      <w:r w:rsidRPr="00081976">
        <w:rPr>
          <w:sz w:val="22"/>
          <w:szCs w:val="22"/>
        </w:rPr>
        <w:t xml:space="preserve">, </w:t>
      </w:r>
      <w:r w:rsidRPr="00081976">
        <w:rPr>
          <w:sz w:val="22"/>
          <w:szCs w:val="22"/>
          <w:lang w:val="en-US"/>
        </w:rPr>
        <w:t>Colorado</w:t>
      </w:r>
      <w:r w:rsidRPr="00081976">
        <w:rPr>
          <w:sz w:val="22"/>
          <w:szCs w:val="22"/>
        </w:rPr>
        <w:t>. (Poster)</w:t>
      </w:r>
    </w:p>
    <w:p w14:paraId="45FD9514" w14:textId="3C4D66BA" w:rsidR="00956C73" w:rsidRPr="00081976" w:rsidRDefault="00956C73" w:rsidP="00956C73">
      <w:pPr>
        <w:pStyle w:val="BodyTextIndent"/>
        <w:numPr>
          <w:ilvl w:val="0"/>
          <w:numId w:val="10"/>
        </w:numPr>
        <w:shd w:val="clear" w:color="auto" w:fill="FFFFFF"/>
        <w:tabs>
          <w:tab w:val="left" w:pos="-1080"/>
          <w:tab w:val="left" w:pos="-720"/>
          <w:tab w:val="left" w:pos="0"/>
          <w:tab w:val="num" w:pos="540"/>
          <w:tab w:val="num" w:pos="900"/>
        </w:tabs>
        <w:ind w:left="540"/>
        <w:rPr>
          <w:sz w:val="22"/>
          <w:szCs w:val="22"/>
        </w:rPr>
      </w:pPr>
      <w:r w:rsidRPr="00081976">
        <w:rPr>
          <w:sz w:val="22"/>
          <w:szCs w:val="22"/>
          <w:lang w:val="es-AR"/>
        </w:rPr>
        <w:t>*Jang, H. G., Cho, S. (</w:t>
      </w:r>
      <w:proofErr w:type="spellStart"/>
      <w:r w:rsidRPr="00081976">
        <w:rPr>
          <w:sz w:val="22"/>
          <w:szCs w:val="22"/>
          <w:lang w:val="es-AR"/>
        </w:rPr>
        <w:t>advisor</w:t>
      </w:r>
      <w:proofErr w:type="spellEnd"/>
      <w:r w:rsidRPr="00081976">
        <w:rPr>
          <w:sz w:val="22"/>
          <w:szCs w:val="22"/>
          <w:lang w:val="es-AR"/>
        </w:rPr>
        <w:t xml:space="preserve">), </w:t>
      </w:r>
      <w:r w:rsidRPr="00081976">
        <w:rPr>
          <w:b/>
          <w:sz w:val="22"/>
          <w:szCs w:val="22"/>
          <w:lang w:val="es-AR"/>
        </w:rPr>
        <w:t xml:space="preserve">Ko, Y. J. </w:t>
      </w:r>
      <w:r w:rsidRPr="00081976">
        <w:rPr>
          <w:sz w:val="22"/>
          <w:szCs w:val="22"/>
          <w:lang w:val="es-AR"/>
        </w:rPr>
        <w:t>(</w:t>
      </w:r>
      <w:proofErr w:type="spellStart"/>
      <w:r w:rsidRPr="00081976">
        <w:rPr>
          <w:sz w:val="22"/>
          <w:szCs w:val="22"/>
          <w:lang w:val="es-AR"/>
        </w:rPr>
        <w:t>advisor</w:t>
      </w:r>
      <w:proofErr w:type="spellEnd"/>
      <w:r w:rsidRPr="00081976">
        <w:rPr>
          <w:sz w:val="22"/>
          <w:szCs w:val="22"/>
          <w:lang w:val="es-AR"/>
        </w:rPr>
        <w:t>)</w:t>
      </w:r>
      <w:r w:rsidRPr="00081976">
        <w:rPr>
          <w:b/>
          <w:sz w:val="22"/>
          <w:szCs w:val="22"/>
          <w:lang w:val="es-AR"/>
        </w:rPr>
        <w:t>,</w:t>
      </w:r>
      <w:r w:rsidRPr="00081976">
        <w:rPr>
          <w:sz w:val="22"/>
          <w:szCs w:val="22"/>
          <w:lang w:val="es-AR"/>
        </w:rPr>
        <w:t xml:space="preserve"> Choo, N., &amp; </w:t>
      </w:r>
      <w:proofErr w:type="spellStart"/>
      <w:r w:rsidRPr="00081976">
        <w:rPr>
          <w:sz w:val="22"/>
          <w:szCs w:val="22"/>
          <w:lang w:val="es-AR"/>
        </w:rPr>
        <w:t>An</w:t>
      </w:r>
      <w:proofErr w:type="spellEnd"/>
      <w:r w:rsidRPr="00081976">
        <w:rPr>
          <w:sz w:val="22"/>
          <w:szCs w:val="22"/>
          <w:lang w:val="es-AR"/>
        </w:rPr>
        <w:t xml:space="preserve">, G. L. (2017, June). </w:t>
      </w:r>
      <w:proofErr w:type="spellStart"/>
      <w:r w:rsidRPr="00081976">
        <w:rPr>
          <w:sz w:val="22"/>
          <w:szCs w:val="22"/>
          <w:lang w:val="es-AR"/>
        </w:rPr>
        <w:t>Exploring</w:t>
      </w:r>
      <w:proofErr w:type="spellEnd"/>
      <w:r w:rsidRPr="00081976">
        <w:rPr>
          <w:sz w:val="22"/>
          <w:szCs w:val="22"/>
          <w:lang w:val="es-AR"/>
        </w:rPr>
        <w:t xml:space="preserve"> </w:t>
      </w:r>
      <w:proofErr w:type="spellStart"/>
      <w:r w:rsidRPr="00081976">
        <w:rPr>
          <w:sz w:val="22"/>
          <w:szCs w:val="22"/>
          <w:lang w:val="es-AR"/>
        </w:rPr>
        <w:t>attributes</w:t>
      </w:r>
      <w:proofErr w:type="spellEnd"/>
      <w:r w:rsidRPr="00081976">
        <w:rPr>
          <w:sz w:val="22"/>
          <w:szCs w:val="22"/>
          <w:lang w:val="es-AR"/>
        </w:rPr>
        <w:t xml:space="preserve"> </w:t>
      </w:r>
      <w:proofErr w:type="spellStart"/>
      <w:r w:rsidRPr="00081976">
        <w:rPr>
          <w:sz w:val="22"/>
          <w:szCs w:val="22"/>
          <w:lang w:val="es-AR"/>
        </w:rPr>
        <w:t>of</w:t>
      </w:r>
      <w:proofErr w:type="spellEnd"/>
      <w:r w:rsidRPr="00081976">
        <w:rPr>
          <w:sz w:val="22"/>
          <w:szCs w:val="22"/>
          <w:lang w:val="es-AR"/>
        </w:rPr>
        <w:t xml:space="preserve"> virtual </w:t>
      </w:r>
      <w:proofErr w:type="spellStart"/>
      <w:r w:rsidRPr="00081976">
        <w:rPr>
          <w:sz w:val="22"/>
          <w:szCs w:val="22"/>
          <w:lang w:val="es-AR"/>
        </w:rPr>
        <w:t>advertising</w:t>
      </w:r>
      <w:proofErr w:type="spellEnd"/>
      <w:r w:rsidRPr="00081976">
        <w:rPr>
          <w:sz w:val="22"/>
          <w:szCs w:val="22"/>
          <w:lang w:val="es-AR"/>
        </w:rPr>
        <w:t xml:space="preserve"> in sport </w:t>
      </w:r>
      <w:proofErr w:type="spellStart"/>
      <w:r w:rsidRPr="00081976">
        <w:rPr>
          <w:sz w:val="22"/>
          <w:szCs w:val="22"/>
          <w:lang w:val="es-AR"/>
        </w:rPr>
        <w:t>events</w:t>
      </w:r>
      <w:proofErr w:type="spellEnd"/>
      <w:r w:rsidRPr="00081976">
        <w:rPr>
          <w:sz w:val="22"/>
          <w:szCs w:val="22"/>
          <w:lang w:val="es-AR"/>
        </w:rPr>
        <w:t xml:space="preserve">: </w:t>
      </w:r>
      <w:proofErr w:type="spellStart"/>
      <w:r w:rsidRPr="00081976">
        <w:rPr>
          <w:sz w:val="22"/>
          <w:szCs w:val="22"/>
          <w:lang w:val="es-AR"/>
        </w:rPr>
        <w:t>Its</w:t>
      </w:r>
      <w:proofErr w:type="spellEnd"/>
      <w:r w:rsidRPr="00081976">
        <w:rPr>
          <w:sz w:val="22"/>
          <w:szCs w:val="22"/>
          <w:lang w:val="es-AR"/>
        </w:rPr>
        <w:t xml:space="preserve"> </w:t>
      </w:r>
      <w:proofErr w:type="spellStart"/>
      <w:r w:rsidRPr="00081976">
        <w:rPr>
          <w:sz w:val="22"/>
          <w:szCs w:val="22"/>
          <w:lang w:val="es-AR"/>
        </w:rPr>
        <w:t>implact</w:t>
      </w:r>
      <w:proofErr w:type="spellEnd"/>
      <w:r w:rsidRPr="00081976">
        <w:rPr>
          <w:sz w:val="22"/>
          <w:szCs w:val="22"/>
          <w:lang w:val="es-AR"/>
        </w:rPr>
        <w:t xml:space="preserve"> </w:t>
      </w:r>
      <w:proofErr w:type="spellStart"/>
      <w:r w:rsidRPr="00081976">
        <w:rPr>
          <w:sz w:val="22"/>
          <w:szCs w:val="22"/>
          <w:lang w:val="es-AR"/>
        </w:rPr>
        <w:t>on</w:t>
      </w:r>
      <w:proofErr w:type="spellEnd"/>
      <w:r w:rsidRPr="00081976">
        <w:rPr>
          <w:sz w:val="22"/>
          <w:szCs w:val="22"/>
          <w:lang w:val="es-AR"/>
        </w:rPr>
        <w:t xml:space="preserve"> </w:t>
      </w:r>
      <w:proofErr w:type="spellStart"/>
      <w:r w:rsidRPr="00081976">
        <w:rPr>
          <w:sz w:val="22"/>
          <w:szCs w:val="22"/>
          <w:lang w:val="es-AR"/>
        </w:rPr>
        <w:t>consumers</w:t>
      </w:r>
      <w:proofErr w:type="spellEnd"/>
      <w:r w:rsidRPr="00081976">
        <w:rPr>
          <w:sz w:val="22"/>
          <w:szCs w:val="22"/>
          <w:lang w:val="es-AR"/>
        </w:rPr>
        <w:t xml:space="preserve">’ </w:t>
      </w:r>
      <w:proofErr w:type="spellStart"/>
      <w:r w:rsidRPr="00081976">
        <w:rPr>
          <w:sz w:val="22"/>
          <w:szCs w:val="22"/>
          <w:lang w:val="es-AR"/>
        </w:rPr>
        <w:t>attitude</w:t>
      </w:r>
      <w:proofErr w:type="spellEnd"/>
      <w:r w:rsidRPr="00081976">
        <w:rPr>
          <w:sz w:val="22"/>
          <w:szCs w:val="22"/>
          <w:lang w:val="es-AR"/>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Denver</w:t>
      </w:r>
      <w:r w:rsidRPr="00081976">
        <w:rPr>
          <w:sz w:val="22"/>
          <w:szCs w:val="22"/>
        </w:rPr>
        <w:t xml:space="preserve">, </w:t>
      </w:r>
      <w:r w:rsidRPr="00081976">
        <w:rPr>
          <w:sz w:val="22"/>
          <w:szCs w:val="22"/>
          <w:lang w:val="en-US"/>
        </w:rPr>
        <w:t>Colorado</w:t>
      </w:r>
      <w:r w:rsidRPr="00081976">
        <w:rPr>
          <w:sz w:val="22"/>
          <w:szCs w:val="22"/>
        </w:rPr>
        <w:t>.</w:t>
      </w:r>
    </w:p>
    <w:p w14:paraId="2C4CF802" w14:textId="0374258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*Kim, D., &amp; </w:t>
      </w:r>
      <w:r w:rsidRPr="00081976">
        <w:rPr>
          <w:b/>
          <w:sz w:val="22"/>
          <w:szCs w:val="22"/>
          <w:lang w:val="en-US"/>
        </w:rPr>
        <w:t>Ko, Y. J.</w:t>
      </w:r>
      <w:r w:rsidRPr="00081976">
        <w:rPr>
          <w:sz w:val="22"/>
          <w:szCs w:val="22"/>
          <w:lang w:val="en-US"/>
        </w:rPr>
        <w:t xml:space="preserve"> (advisor; 2016). Sport consumers’ attribution of athlete scandal and its impact on their attitude toward the athlete and endorsed brand and behavior. </w:t>
      </w:r>
      <w:r w:rsidR="00EF36F8" w:rsidRPr="00081976">
        <w:rPr>
          <w:sz w:val="22"/>
          <w:szCs w:val="22"/>
          <w:lang w:val="en-US"/>
        </w:rPr>
        <w:t>SMA</w:t>
      </w:r>
      <w:r w:rsidRPr="00081976">
        <w:rPr>
          <w:sz w:val="22"/>
          <w:szCs w:val="22"/>
          <w:lang w:val="en-US"/>
        </w:rPr>
        <w:t>, Indianapolis, IN.</w:t>
      </w:r>
    </w:p>
    <w:p w14:paraId="1FD3331B" w14:textId="460A781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*Asada, A., &amp; </w:t>
      </w:r>
      <w:r w:rsidRPr="00081976">
        <w:rPr>
          <w:b/>
          <w:sz w:val="22"/>
          <w:szCs w:val="22"/>
          <w:lang w:val="en-US"/>
        </w:rPr>
        <w:t>Ko, Y. J.</w:t>
      </w:r>
      <w:r w:rsidRPr="00081976">
        <w:rPr>
          <w:sz w:val="22"/>
          <w:szCs w:val="22"/>
          <w:lang w:val="en-US"/>
        </w:rPr>
        <w:t xml:space="preserve"> (advisor; 2016). </w:t>
      </w:r>
      <w:r w:rsidRPr="00081976">
        <w:rPr>
          <w:rFonts w:eastAsia="Times New Roman"/>
          <w:sz w:val="22"/>
          <w:szCs w:val="22"/>
        </w:rPr>
        <w:t>The effectiveness of word of mouth in spectator sport: a gender difference perspective</w:t>
      </w:r>
      <w:r w:rsidRPr="00081976">
        <w:rPr>
          <w:rFonts w:eastAsia="Times New Roman"/>
          <w:sz w:val="22"/>
          <w:szCs w:val="22"/>
          <w:lang w:val="en-US"/>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045C4623" w14:textId="32446C3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*Chang, Y., *Yilmaz, S., &amp; </w:t>
      </w:r>
      <w:r w:rsidRPr="00081976">
        <w:rPr>
          <w:b/>
          <w:sz w:val="22"/>
          <w:szCs w:val="22"/>
          <w:lang w:val="en-US"/>
        </w:rPr>
        <w:t>Ko, Y. J.</w:t>
      </w:r>
      <w:r w:rsidRPr="00081976">
        <w:rPr>
          <w:sz w:val="22"/>
          <w:szCs w:val="22"/>
          <w:lang w:val="en-US"/>
        </w:rPr>
        <w:t xml:space="preserve"> (advisor; 2016). </w:t>
      </w:r>
      <w:r w:rsidRPr="00081976">
        <w:rPr>
          <w:rFonts w:eastAsia="Times New Roman"/>
          <w:sz w:val="22"/>
          <w:szCs w:val="22"/>
          <w:lang w:val="en-US"/>
        </w:rPr>
        <w:t xml:space="preserve">Is negative publicity of athletes always harmful? A memory-based illusory perspective.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62FB7073" w14:textId="457E3572"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*Chang, Y., &amp; </w:t>
      </w:r>
      <w:r w:rsidRPr="00081976">
        <w:rPr>
          <w:b/>
          <w:sz w:val="22"/>
          <w:szCs w:val="22"/>
          <w:lang w:val="en-US"/>
        </w:rPr>
        <w:t>Ko, Y. J</w:t>
      </w:r>
      <w:r w:rsidRPr="00081976">
        <w:rPr>
          <w:sz w:val="22"/>
          <w:szCs w:val="22"/>
          <w:lang w:val="en-US"/>
        </w:rPr>
        <w:t xml:space="preserve">. (advisor; 2016). </w:t>
      </w:r>
      <w:r w:rsidRPr="00081976">
        <w:rPr>
          <w:rFonts w:eastAsia="Times New Roman"/>
          <w:sz w:val="22"/>
          <w:szCs w:val="22"/>
        </w:rPr>
        <w:t>Reconsidering the role of fit in athlete endorsement: new evidences from the Single–Target Implicit Association Test (ST–IAT)</w:t>
      </w:r>
      <w:r w:rsidRPr="00081976">
        <w:rPr>
          <w:rFonts w:eastAsia="Times New Roman"/>
          <w:sz w:val="22"/>
          <w:szCs w:val="22"/>
          <w:lang w:val="en-US"/>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6315CD68" w14:textId="2797907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*Jang, W., </w:t>
      </w:r>
      <w:r w:rsidRPr="00081976">
        <w:rPr>
          <w:b/>
          <w:sz w:val="22"/>
          <w:szCs w:val="22"/>
          <w:lang w:val="en-US"/>
        </w:rPr>
        <w:t>Ko, Y. J.</w:t>
      </w:r>
      <w:r w:rsidRPr="00081976">
        <w:rPr>
          <w:sz w:val="22"/>
          <w:szCs w:val="22"/>
          <w:lang w:val="en-US"/>
        </w:rPr>
        <w:t xml:space="preserve"> (advisor)</w:t>
      </w:r>
      <w:r w:rsidRPr="00081976">
        <w:rPr>
          <w:b/>
          <w:sz w:val="22"/>
          <w:szCs w:val="22"/>
          <w:lang w:val="en-US"/>
        </w:rPr>
        <w:t>,</w:t>
      </w:r>
      <w:r w:rsidRPr="00081976">
        <w:rPr>
          <w:sz w:val="22"/>
          <w:szCs w:val="22"/>
          <w:lang w:val="en-US"/>
        </w:rPr>
        <w:t xml:space="preserve"> Wann, D., &amp; Lee, J. (2016). </w:t>
      </w:r>
      <w:r w:rsidRPr="00081976">
        <w:rPr>
          <w:rFonts w:eastAsia="Times New Roman"/>
          <w:sz w:val="22"/>
          <w:szCs w:val="22"/>
        </w:rPr>
        <w:t>Exciting vs. winning game? Relative effects of the game outcome and process on fans’ happiness and overall game evaluations</w:t>
      </w:r>
      <w:r w:rsidRPr="00081976">
        <w:rPr>
          <w:rFonts w:eastAsia="Times New Roman"/>
          <w:sz w:val="22"/>
          <w:szCs w:val="22"/>
          <w:lang w:val="en-US"/>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5676029F" w14:textId="195ADE7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*Kim, T., </w:t>
      </w:r>
      <w:r w:rsidRPr="00081976">
        <w:rPr>
          <w:b/>
          <w:sz w:val="22"/>
          <w:szCs w:val="22"/>
          <w:lang w:val="en-US"/>
        </w:rPr>
        <w:t>Ko, Y. J.</w:t>
      </w:r>
      <w:r w:rsidRPr="00081976">
        <w:rPr>
          <w:sz w:val="22"/>
          <w:szCs w:val="22"/>
          <w:lang w:val="en-US"/>
        </w:rPr>
        <w:t xml:space="preserve"> (advisor)</w:t>
      </w:r>
      <w:r w:rsidRPr="00081976">
        <w:rPr>
          <w:b/>
          <w:sz w:val="22"/>
          <w:szCs w:val="22"/>
          <w:lang w:val="en-US"/>
        </w:rPr>
        <w:t>,</w:t>
      </w:r>
      <w:r w:rsidRPr="00081976">
        <w:rPr>
          <w:sz w:val="22"/>
          <w:szCs w:val="22"/>
          <w:lang w:val="en-US"/>
        </w:rPr>
        <w:t xml:space="preserve"> Sagas, M., Rhee, Y. C., &amp; Marnes, J. (2016). </w:t>
      </w:r>
      <w:r w:rsidRPr="00081976">
        <w:rPr>
          <w:rFonts w:eastAsia="Times New Roman"/>
          <w:sz w:val="22"/>
          <w:szCs w:val="22"/>
          <w:lang w:val="en-US"/>
        </w:rPr>
        <w:t xml:space="preserve">How consumer engagement influence consumer extra-role behaviors.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084F6090" w14:textId="019A9DDE"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*Kim, D., Kim, Y., &amp; </w:t>
      </w:r>
      <w:r w:rsidRPr="00081976">
        <w:rPr>
          <w:b/>
          <w:sz w:val="22"/>
          <w:szCs w:val="22"/>
          <w:lang w:val="en-US"/>
        </w:rPr>
        <w:t>Ko, Y. J.</w:t>
      </w:r>
      <w:r w:rsidRPr="00081976">
        <w:rPr>
          <w:sz w:val="22"/>
          <w:szCs w:val="22"/>
          <w:lang w:val="en-US"/>
        </w:rPr>
        <w:t xml:space="preserve"> (advisor; 2016). </w:t>
      </w:r>
      <w:r w:rsidRPr="00081976">
        <w:rPr>
          <w:rFonts w:eastAsia="Times New Roman"/>
          <w:sz w:val="22"/>
          <w:szCs w:val="22"/>
        </w:rPr>
        <w:t xml:space="preserve">The halo effect of </w:t>
      </w:r>
      <w:r w:rsidRPr="00081976">
        <w:rPr>
          <w:rFonts w:eastAsia="Times New Roman"/>
          <w:sz w:val="22"/>
          <w:szCs w:val="22"/>
          <w:lang w:val="en-US"/>
        </w:rPr>
        <w:t>CSR</w:t>
      </w:r>
      <w:r w:rsidRPr="00081976">
        <w:rPr>
          <w:rFonts w:eastAsia="Times New Roman"/>
          <w:sz w:val="22"/>
          <w:szCs w:val="22"/>
        </w:rPr>
        <w:t xml:space="preserve"> oriented sport sponsorship in customers’ attribution toward service failure</w:t>
      </w:r>
      <w:r w:rsidRPr="00081976">
        <w:rPr>
          <w:rFonts w:eastAsia="Times New Roman"/>
          <w:sz w:val="22"/>
          <w:szCs w:val="22"/>
          <w:lang w:val="en-US"/>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68381CC6" w14:textId="5ADFC368"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*Kim, D., &amp; </w:t>
      </w:r>
      <w:r w:rsidRPr="00081976">
        <w:rPr>
          <w:b/>
          <w:sz w:val="22"/>
          <w:szCs w:val="22"/>
          <w:lang w:val="en-US"/>
        </w:rPr>
        <w:t>Ko, Y. J</w:t>
      </w:r>
      <w:r w:rsidRPr="00081976">
        <w:rPr>
          <w:sz w:val="22"/>
          <w:szCs w:val="22"/>
          <w:lang w:val="en-US"/>
        </w:rPr>
        <w:t xml:space="preserve">. (advisor; 2016). </w:t>
      </w:r>
      <w:r w:rsidRPr="00081976">
        <w:rPr>
          <w:rFonts w:eastAsia="Times New Roman"/>
          <w:sz w:val="22"/>
          <w:szCs w:val="22"/>
          <w:lang w:val="en-US"/>
        </w:rPr>
        <w:t xml:space="preserve">Flow as sports consumer experiences in the sports media: A conceptual model.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4BB4B511" w14:textId="382DF13A"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lang w:val="en-US"/>
        </w:rPr>
        <w:t>Ko, Y. J.,</w:t>
      </w:r>
      <w:r w:rsidRPr="00081976">
        <w:rPr>
          <w:sz w:val="22"/>
          <w:szCs w:val="22"/>
          <w:lang w:val="en-US"/>
        </w:rPr>
        <w:t xml:space="preserve"> *Jang, W., &amp; Sato, S. (2016). </w:t>
      </w:r>
      <w:r w:rsidRPr="00081976">
        <w:rPr>
          <w:rFonts w:eastAsia="Times New Roman"/>
          <w:sz w:val="22"/>
          <w:szCs w:val="22"/>
          <w:lang w:val="en-US"/>
        </w:rPr>
        <w:t xml:space="preserve">The effects of the anthropomorphism on sport consumers’ responses toward team’s performance.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6E931E8C" w14:textId="082151E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*Brittani, S., Sagas, M. (advisor), </w:t>
      </w:r>
      <w:r w:rsidRPr="00081976">
        <w:rPr>
          <w:b/>
          <w:sz w:val="22"/>
          <w:szCs w:val="22"/>
          <w:lang w:val="en-US"/>
        </w:rPr>
        <w:t>Ko, Y. J. (</w:t>
      </w:r>
      <w:r w:rsidRPr="00081976">
        <w:rPr>
          <w:sz w:val="22"/>
          <w:szCs w:val="22"/>
          <w:lang w:val="en-US"/>
        </w:rPr>
        <w:t>advisor)</w:t>
      </w:r>
      <w:r w:rsidRPr="00081976">
        <w:rPr>
          <w:b/>
          <w:sz w:val="22"/>
          <w:szCs w:val="22"/>
          <w:lang w:val="en-US"/>
        </w:rPr>
        <w:t>,</w:t>
      </w:r>
      <w:r w:rsidRPr="00081976">
        <w:rPr>
          <w:sz w:val="22"/>
          <w:szCs w:val="22"/>
          <w:lang w:val="en-US"/>
        </w:rPr>
        <w:t xml:space="preserve"> Spike, T. (advisor; 2016). Examining consumer-based league brand associations for women’s sport leagues.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1D07C4BE" w14:textId="612CEEC1"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*Sato, S., </w:t>
      </w:r>
      <w:r w:rsidRPr="00081976">
        <w:rPr>
          <w:b/>
          <w:sz w:val="22"/>
          <w:szCs w:val="22"/>
          <w:lang w:val="en-US"/>
        </w:rPr>
        <w:t>Ko, Y.</w:t>
      </w:r>
      <w:r w:rsidRPr="00081976">
        <w:rPr>
          <w:sz w:val="22"/>
          <w:szCs w:val="22"/>
          <w:lang w:val="en-US"/>
        </w:rPr>
        <w:t xml:space="preserve"> (advisor)</w:t>
      </w:r>
      <w:r w:rsidRPr="00081976">
        <w:rPr>
          <w:b/>
          <w:sz w:val="22"/>
          <w:szCs w:val="22"/>
          <w:lang w:val="en-US"/>
        </w:rPr>
        <w:t>,</w:t>
      </w:r>
      <w:r w:rsidRPr="00081976">
        <w:rPr>
          <w:sz w:val="22"/>
          <w:szCs w:val="22"/>
          <w:lang w:val="en-US"/>
        </w:rPr>
        <w:t xml:space="preserve"> Kaplanidou, K., Connaughton, D. (2016). Does</w:t>
      </w:r>
      <w:r w:rsidRPr="00081976">
        <w:rPr>
          <w:rFonts w:eastAsia="Times New Roman"/>
          <w:sz w:val="22"/>
          <w:szCs w:val="22"/>
        </w:rPr>
        <w:t xml:space="preserve"> doing good shield against athlete scandals? </w:t>
      </w:r>
      <w:r w:rsidRPr="00081976">
        <w:rPr>
          <w:rFonts w:eastAsia="Times New Roman"/>
          <w:sz w:val="22"/>
          <w:szCs w:val="22"/>
          <w:lang w:val="en-US"/>
        </w:rPr>
        <w:t>T</w:t>
      </w:r>
      <w:r w:rsidRPr="00081976">
        <w:rPr>
          <w:rFonts w:eastAsia="Times New Roman"/>
          <w:sz w:val="22"/>
          <w:szCs w:val="22"/>
        </w:rPr>
        <w:t>he effect of positive associations on consumer judgment and behavior toward scandalized athletes</w:t>
      </w:r>
      <w:r w:rsidRPr="00081976">
        <w:rPr>
          <w:rFonts w:eastAsia="Times New Roman"/>
          <w:sz w:val="22"/>
          <w:szCs w:val="22"/>
          <w:lang w:val="en-US"/>
        </w:rPr>
        <w:t xml:space="preserve">. </w:t>
      </w:r>
      <w:r w:rsidRPr="00081976">
        <w:rPr>
          <w:sz w:val="22"/>
          <w:szCs w:val="22"/>
        </w:rPr>
        <w:t>201</w:t>
      </w:r>
      <w:r w:rsidRPr="00081976">
        <w:rPr>
          <w:sz w:val="22"/>
          <w:szCs w:val="22"/>
          <w:lang w:val="en-US"/>
        </w:rPr>
        <w:t>6</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Orlando</w:t>
      </w:r>
      <w:r w:rsidRPr="00081976">
        <w:rPr>
          <w:sz w:val="22"/>
          <w:szCs w:val="22"/>
        </w:rPr>
        <w:t xml:space="preserve">, </w:t>
      </w:r>
      <w:r w:rsidRPr="00081976">
        <w:rPr>
          <w:sz w:val="22"/>
          <w:szCs w:val="22"/>
          <w:lang w:val="en-US"/>
        </w:rPr>
        <w:t>Florida</w:t>
      </w:r>
      <w:r w:rsidRPr="00081976">
        <w:rPr>
          <w:sz w:val="22"/>
          <w:szCs w:val="22"/>
        </w:rPr>
        <w:t>.</w:t>
      </w:r>
    </w:p>
    <w:p w14:paraId="4E136572" w14:textId="20ABFFFE"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w:t>
      </w:r>
      <w:r w:rsidRPr="00081976">
        <w:rPr>
          <w:sz w:val="22"/>
          <w:szCs w:val="22"/>
          <w:lang w:val="en-US"/>
        </w:rPr>
        <w:t>Chang</w:t>
      </w:r>
      <w:r w:rsidRPr="00081976">
        <w:rPr>
          <w:sz w:val="22"/>
          <w:szCs w:val="22"/>
        </w:rPr>
        <w:t xml:space="preserve">, </w:t>
      </w:r>
      <w:r w:rsidRPr="00081976">
        <w:rPr>
          <w:sz w:val="22"/>
          <w:szCs w:val="22"/>
          <w:lang w:val="en-US"/>
        </w:rPr>
        <w:t>Y</w:t>
      </w:r>
      <w:r w:rsidRPr="00081976">
        <w:rPr>
          <w:sz w:val="22"/>
          <w:szCs w:val="22"/>
        </w:rPr>
        <w:t xml:space="preserve">., </w:t>
      </w:r>
      <w:r w:rsidRPr="00081976">
        <w:rPr>
          <w:sz w:val="22"/>
          <w:szCs w:val="22"/>
          <w:lang w:val="en-US"/>
        </w:rPr>
        <w:t>Sagas, M., Spengler</w:t>
      </w:r>
      <w:r w:rsidRPr="00081976">
        <w:rPr>
          <w:sz w:val="22"/>
          <w:szCs w:val="22"/>
        </w:rPr>
        <w:t xml:space="preserve">, </w:t>
      </w:r>
      <w:r w:rsidRPr="00081976">
        <w:rPr>
          <w:sz w:val="22"/>
          <w:szCs w:val="22"/>
          <w:lang w:val="en-US"/>
        </w:rPr>
        <w:t>J. O.,</w:t>
      </w:r>
      <w:r w:rsidRPr="00081976">
        <w:rPr>
          <w:sz w:val="22"/>
          <w:szCs w:val="22"/>
        </w:rPr>
        <w:t xml:space="preserve"> &amp;</w:t>
      </w:r>
      <w:r w:rsidRPr="00081976">
        <w:rPr>
          <w:sz w:val="22"/>
          <w:szCs w:val="22"/>
          <w:lang w:val="en-US"/>
        </w:rPr>
        <w:t xml:space="preserve"> Cho, S.</w:t>
      </w:r>
      <w:r w:rsidRPr="00081976">
        <w:rPr>
          <w:sz w:val="22"/>
          <w:szCs w:val="22"/>
        </w:rPr>
        <w:t xml:space="preserve"> (</w:t>
      </w:r>
      <w:r w:rsidRPr="00081976">
        <w:rPr>
          <w:sz w:val="22"/>
          <w:szCs w:val="22"/>
          <w:lang w:val="en-US"/>
        </w:rPr>
        <w:t>2015</w:t>
      </w:r>
      <w:r w:rsidRPr="00081976">
        <w:rPr>
          <w:sz w:val="22"/>
          <w:szCs w:val="22"/>
        </w:rPr>
        <w:t xml:space="preserve">). A </w:t>
      </w:r>
      <w:r w:rsidRPr="00081976">
        <w:rPr>
          <w:sz w:val="22"/>
          <w:szCs w:val="22"/>
          <w:lang w:val="en-US"/>
        </w:rPr>
        <w:t>hierarchical</w:t>
      </w:r>
      <w:r w:rsidRPr="00081976">
        <w:rPr>
          <w:sz w:val="22"/>
          <w:szCs w:val="22"/>
        </w:rPr>
        <w:t xml:space="preserve"> </w:t>
      </w:r>
      <w:r w:rsidRPr="00081976">
        <w:rPr>
          <w:sz w:val="22"/>
          <w:szCs w:val="22"/>
          <w:lang w:val="en-US"/>
        </w:rPr>
        <w:t>approach</w:t>
      </w:r>
      <w:r w:rsidRPr="00081976">
        <w:rPr>
          <w:sz w:val="22"/>
          <w:szCs w:val="22"/>
        </w:rPr>
        <w:t xml:space="preserve"> in </w:t>
      </w:r>
      <w:r w:rsidRPr="00081976">
        <w:rPr>
          <w:sz w:val="22"/>
          <w:szCs w:val="22"/>
          <w:lang w:val="en-US"/>
        </w:rPr>
        <w:t>predicting</w:t>
      </w:r>
      <w:r w:rsidRPr="00081976">
        <w:rPr>
          <w:sz w:val="22"/>
          <w:szCs w:val="22"/>
        </w:rPr>
        <w:t xml:space="preserve"> </w:t>
      </w:r>
      <w:r w:rsidRPr="00081976">
        <w:rPr>
          <w:sz w:val="22"/>
          <w:szCs w:val="22"/>
          <w:lang w:val="en-US"/>
        </w:rPr>
        <w:t>s</w:t>
      </w:r>
      <w:r w:rsidRPr="00081976">
        <w:rPr>
          <w:sz w:val="22"/>
          <w:szCs w:val="22"/>
        </w:rPr>
        <w:t xml:space="preserve">port </w:t>
      </w:r>
      <w:r w:rsidRPr="00081976">
        <w:rPr>
          <w:sz w:val="22"/>
          <w:szCs w:val="22"/>
          <w:lang w:val="en-US"/>
        </w:rPr>
        <w:t>consumption</w:t>
      </w:r>
      <w:r w:rsidRPr="00081976">
        <w:rPr>
          <w:sz w:val="22"/>
          <w:szCs w:val="22"/>
        </w:rPr>
        <w:t xml:space="preserve"> </w:t>
      </w:r>
      <w:r w:rsidRPr="00081976">
        <w:rPr>
          <w:sz w:val="22"/>
          <w:szCs w:val="22"/>
          <w:lang w:val="en-US"/>
        </w:rPr>
        <w:t>b</w:t>
      </w:r>
      <w:proofErr w:type="spellStart"/>
      <w:r w:rsidRPr="00081976">
        <w:rPr>
          <w:sz w:val="22"/>
          <w:szCs w:val="22"/>
        </w:rPr>
        <w:t>ehavior</w:t>
      </w:r>
      <w:proofErr w:type="spellEnd"/>
      <w:r w:rsidRPr="00081976">
        <w:rPr>
          <w:sz w:val="22"/>
          <w:szCs w:val="22"/>
        </w:rPr>
        <w:t xml:space="preserve">: A </w:t>
      </w:r>
      <w:r w:rsidRPr="00081976">
        <w:rPr>
          <w:sz w:val="22"/>
          <w:szCs w:val="22"/>
          <w:lang w:val="en-US"/>
        </w:rPr>
        <w:t>personality</w:t>
      </w:r>
      <w:r w:rsidRPr="00081976">
        <w:rPr>
          <w:sz w:val="22"/>
          <w:szCs w:val="22"/>
        </w:rPr>
        <w:t xml:space="preserve"> and </w:t>
      </w:r>
      <w:r w:rsidRPr="00081976">
        <w:rPr>
          <w:sz w:val="22"/>
          <w:szCs w:val="22"/>
          <w:lang w:val="en-US"/>
        </w:rPr>
        <w:t>need</w:t>
      </w:r>
      <w:r w:rsidRPr="00081976">
        <w:rPr>
          <w:sz w:val="22"/>
          <w:szCs w:val="22"/>
        </w:rPr>
        <w:t xml:space="preserve"> </w:t>
      </w:r>
      <w:r w:rsidRPr="00081976">
        <w:rPr>
          <w:sz w:val="22"/>
          <w:szCs w:val="22"/>
          <w:lang w:val="en-US"/>
        </w:rPr>
        <w:t>perspective</w:t>
      </w:r>
      <w:r w:rsidRPr="00081976">
        <w:rPr>
          <w:sz w:val="22"/>
          <w:szCs w:val="22"/>
        </w:rPr>
        <w:t xml:space="preserve">. </w:t>
      </w:r>
      <w:r w:rsidR="005544B6" w:rsidRPr="00081976">
        <w:rPr>
          <w:sz w:val="22"/>
          <w:szCs w:val="22"/>
        </w:rPr>
        <w:t>SMA</w:t>
      </w:r>
      <w:r w:rsidRPr="00081976">
        <w:rPr>
          <w:sz w:val="22"/>
          <w:szCs w:val="22"/>
        </w:rPr>
        <w:t xml:space="preserve">, </w:t>
      </w:r>
      <w:r w:rsidRPr="00081976">
        <w:rPr>
          <w:sz w:val="22"/>
          <w:szCs w:val="22"/>
          <w:lang w:val="en-US"/>
        </w:rPr>
        <w:t>Atlanta</w:t>
      </w:r>
      <w:r w:rsidRPr="00081976">
        <w:rPr>
          <w:sz w:val="22"/>
          <w:szCs w:val="22"/>
        </w:rPr>
        <w:t xml:space="preserve">, </w:t>
      </w:r>
      <w:r w:rsidRPr="00081976">
        <w:rPr>
          <w:sz w:val="22"/>
          <w:szCs w:val="22"/>
          <w:lang w:val="en-US"/>
        </w:rPr>
        <w:t>GA</w:t>
      </w:r>
      <w:r w:rsidRPr="00081976">
        <w:rPr>
          <w:sz w:val="22"/>
          <w:szCs w:val="22"/>
        </w:rPr>
        <w:t>.</w:t>
      </w:r>
    </w:p>
    <w:p w14:paraId="592797A3" w14:textId="6A561459"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*Asada, A., </w:t>
      </w:r>
      <w:r w:rsidRPr="00081976">
        <w:rPr>
          <w:b/>
          <w:sz w:val="22"/>
          <w:szCs w:val="22"/>
        </w:rPr>
        <w:t>Ko, Y. J</w:t>
      </w:r>
      <w:r w:rsidRPr="00081976">
        <w:rPr>
          <w:sz w:val="22"/>
          <w:szCs w:val="22"/>
          <w:lang w:val="en-US"/>
        </w:rPr>
        <w:t>., (advisor)</w:t>
      </w:r>
      <w:r w:rsidRPr="00081976">
        <w:rPr>
          <w:sz w:val="22"/>
          <w:szCs w:val="22"/>
        </w:rPr>
        <w:t xml:space="preserve"> </w:t>
      </w:r>
      <w:r w:rsidRPr="00081976">
        <w:rPr>
          <w:sz w:val="22"/>
          <w:szCs w:val="22"/>
          <w:lang w:val="en-US"/>
        </w:rPr>
        <w:t xml:space="preserve">&amp; Kiousis, S. </w:t>
      </w:r>
      <w:r w:rsidRPr="00081976">
        <w:rPr>
          <w:sz w:val="22"/>
          <w:szCs w:val="22"/>
        </w:rPr>
        <w:t>(</w:t>
      </w:r>
      <w:r w:rsidRPr="00081976">
        <w:rPr>
          <w:sz w:val="22"/>
          <w:szCs w:val="22"/>
          <w:lang w:val="en-US"/>
        </w:rPr>
        <w:t>2015</w:t>
      </w:r>
      <w:r w:rsidRPr="00081976">
        <w:rPr>
          <w:sz w:val="22"/>
          <w:szCs w:val="22"/>
        </w:rPr>
        <w:t xml:space="preserve">). </w:t>
      </w:r>
      <w:r w:rsidRPr="00081976">
        <w:rPr>
          <w:sz w:val="22"/>
          <w:szCs w:val="22"/>
          <w:lang w:val="en-US"/>
        </w:rPr>
        <w:t xml:space="preserve">Effects of identification on </w:t>
      </w:r>
      <w:proofErr w:type="gramStart"/>
      <w:r w:rsidRPr="00081976">
        <w:rPr>
          <w:sz w:val="22"/>
          <w:szCs w:val="22"/>
          <w:lang w:val="en-US"/>
        </w:rPr>
        <w:t>word of mouth</w:t>
      </w:r>
      <w:proofErr w:type="gramEnd"/>
      <w:r w:rsidRPr="00081976">
        <w:rPr>
          <w:sz w:val="22"/>
          <w:szCs w:val="22"/>
          <w:lang w:val="en-US"/>
        </w:rPr>
        <w:t xml:space="preserve"> persuasiveness: A self-categorization perspective</w:t>
      </w:r>
      <w:r w:rsidRPr="00081976">
        <w:rPr>
          <w:sz w:val="22"/>
          <w:szCs w:val="22"/>
        </w:rPr>
        <w:t xml:space="preserve">. </w:t>
      </w:r>
      <w:r w:rsidR="005544B6" w:rsidRPr="00081976">
        <w:rPr>
          <w:sz w:val="22"/>
          <w:szCs w:val="22"/>
        </w:rPr>
        <w:t>SMA</w:t>
      </w:r>
      <w:r w:rsidRPr="00081976">
        <w:rPr>
          <w:sz w:val="22"/>
          <w:szCs w:val="22"/>
        </w:rPr>
        <w:t xml:space="preserve">, </w:t>
      </w:r>
      <w:r w:rsidRPr="00081976">
        <w:rPr>
          <w:sz w:val="22"/>
          <w:szCs w:val="22"/>
          <w:lang w:val="en-US"/>
        </w:rPr>
        <w:t>Atlanta</w:t>
      </w:r>
      <w:r w:rsidRPr="00081976">
        <w:rPr>
          <w:sz w:val="22"/>
          <w:szCs w:val="22"/>
        </w:rPr>
        <w:t xml:space="preserve">, </w:t>
      </w:r>
      <w:r w:rsidRPr="00081976">
        <w:rPr>
          <w:sz w:val="22"/>
          <w:szCs w:val="22"/>
          <w:lang w:val="en-US"/>
        </w:rPr>
        <w:t>GA</w:t>
      </w:r>
      <w:r w:rsidRPr="00081976">
        <w:rPr>
          <w:sz w:val="22"/>
          <w:szCs w:val="22"/>
        </w:rPr>
        <w:t>.</w:t>
      </w:r>
    </w:p>
    <w:p w14:paraId="5EF11E28" w14:textId="51B6A39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lastRenderedPageBreak/>
        <w:t xml:space="preserve">*Chang, Y., &amp; </w:t>
      </w:r>
      <w:r w:rsidRPr="00081976">
        <w:rPr>
          <w:b/>
          <w:sz w:val="22"/>
          <w:szCs w:val="22"/>
        </w:rPr>
        <w:t>Ko, Y. J</w:t>
      </w:r>
      <w:r w:rsidRPr="00081976">
        <w:rPr>
          <w:sz w:val="22"/>
          <w:szCs w:val="22"/>
          <w:lang w:val="en-US"/>
        </w:rPr>
        <w:t>.</w:t>
      </w:r>
      <w:r w:rsidRPr="00081976">
        <w:rPr>
          <w:sz w:val="22"/>
          <w:szCs w:val="22"/>
        </w:rPr>
        <w:t xml:space="preserve"> (</w:t>
      </w:r>
      <w:r w:rsidRPr="00081976">
        <w:rPr>
          <w:sz w:val="22"/>
          <w:szCs w:val="22"/>
          <w:lang w:val="en-US"/>
        </w:rPr>
        <w:t>advisor; 2015</w:t>
      </w:r>
      <w:r w:rsidRPr="00081976">
        <w:rPr>
          <w:sz w:val="22"/>
          <w:szCs w:val="22"/>
        </w:rPr>
        <w:t xml:space="preserve">). </w:t>
      </w:r>
      <w:r w:rsidRPr="00081976">
        <w:rPr>
          <w:sz w:val="22"/>
          <w:szCs w:val="22"/>
          <w:lang w:val="en-US"/>
        </w:rPr>
        <w:t>Attentional influence on recall and choice consideration of endorsed brands: Illumination of the effectiveness of “mismatched” endorsements</w:t>
      </w:r>
      <w:r w:rsidRPr="00081976">
        <w:rPr>
          <w:sz w:val="22"/>
          <w:szCs w:val="22"/>
        </w:rPr>
        <w:t xml:space="preserve">. </w:t>
      </w:r>
      <w:r w:rsidR="005544B6" w:rsidRPr="00081976">
        <w:rPr>
          <w:sz w:val="22"/>
          <w:szCs w:val="22"/>
        </w:rPr>
        <w:t>SMA</w:t>
      </w:r>
      <w:r w:rsidRPr="00081976">
        <w:rPr>
          <w:sz w:val="22"/>
          <w:szCs w:val="22"/>
        </w:rPr>
        <w:t xml:space="preserve">, </w:t>
      </w:r>
      <w:r w:rsidRPr="00081976">
        <w:rPr>
          <w:sz w:val="22"/>
          <w:szCs w:val="22"/>
          <w:lang w:val="en-US"/>
        </w:rPr>
        <w:t>Atlanta</w:t>
      </w:r>
      <w:r w:rsidRPr="00081976">
        <w:rPr>
          <w:sz w:val="22"/>
          <w:szCs w:val="22"/>
        </w:rPr>
        <w:t xml:space="preserve">, </w:t>
      </w:r>
      <w:r w:rsidRPr="00081976">
        <w:rPr>
          <w:sz w:val="22"/>
          <w:szCs w:val="22"/>
          <w:lang w:val="en-US"/>
        </w:rPr>
        <w:t>GA</w:t>
      </w:r>
      <w:r w:rsidRPr="00081976">
        <w:rPr>
          <w:sz w:val="22"/>
          <w:szCs w:val="22"/>
        </w:rPr>
        <w:t>.</w:t>
      </w:r>
      <w:r w:rsidRPr="00081976">
        <w:rPr>
          <w:sz w:val="22"/>
          <w:szCs w:val="22"/>
          <w:lang w:val="en-US"/>
        </w:rPr>
        <w:t xml:space="preserve"> </w:t>
      </w:r>
    </w:p>
    <w:p w14:paraId="631ECB7B" w14:textId="4767DDAD"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**Watkins, K., Kaplanidou, K., &amp; </w:t>
      </w:r>
      <w:r w:rsidRPr="00081976">
        <w:rPr>
          <w:b/>
          <w:sz w:val="22"/>
          <w:szCs w:val="22"/>
          <w:lang w:val="en-US"/>
        </w:rPr>
        <w:t>Ko, Y. J.</w:t>
      </w:r>
      <w:r w:rsidRPr="00081976">
        <w:rPr>
          <w:sz w:val="22"/>
          <w:szCs w:val="22"/>
          <w:lang w:val="en-US"/>
        </w:rPr>
        <w:t xml:space="preserve"> (advisor; 2015). Attachment to a team and emotional well-being: A case of Division I-A collegiate basketball fans.</w:t>
      </w:r>
      <w:r w:rsidRPr="00081976">
        <w:rPr>
          <w:sz w:val="22"/>
          <w:szCs w:val="22"/>
        </w:rPr>
        <w:t xml:space="preserve"> </w:t>
      </w:r>
      <w:r w:rsidR="005544B6" w:rsidRPr="00081976">
        <w:rPr>
          <w:sz w:val="22"/>
          <w:szCs w:val="22"/>
        </w:rPr>
        <w:t>SMA</w:t>
      </w:r>
      <w:r w:rsidRPr="00081976">
        <w:rPr>
          <w:sz w:val="22"/>
          <w:szCs w:val="22"/>
        </w:rPr>
        <w:t xml:space="preserve">, </w:t>
      </w:r>
      <w:r w:rsidRPr="00081976">
        <w:rPr>
          <w:sz w:val="22"/>
          <w:szCs w:val="22"/>
          <w:lang w:val="en-US"/>
        </w:rPr>
        <w:t>Atlanta</w:t>
      </w:r>
      <w:r w:rsidRPr="00081976">
        <w:rPr>
          <w:sz w:val="22"/>
          <w:szCs w:val="22"/>
        </w:rPr>
        <w:t xml:space="preserve">, </w:t>
      </w:r>
      <w:r w:rsidRPr="00081976">
        <w:rPr>
          <w:sz w:val="22"/>
          <w:szCs w:val="22"/>
          <w:lang w:val="en-US"/>
        </w:rPr>
        <w:t>GA</w:t>
      </w:r>
      <w:r w:rsidRPr="00081976">
        <w:rPr>
          <w:sz w:val="22"/>
          <w:szCs w:val="22"/>
        </w:rPr>
        <w:t>.</w:t>
      </w:r>
    </w:p>
    <w:p w14:paraId="2F711D8E" w14:textId="5C0BBC7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*Kim</w:t>
      </w:r>
      <w:r w:rsidRPr="00081976">
        <w:rPr>
          <w:sz w:val="22"/>
          <w:szCs w:val="22"/>
        </w:rPr>
        <w:t xml:space="preserve">, </w:t>
      </w:r>
      <w:r w:rsidRPr="00081976">
        <w:rPr>
          <w:sz w:val="22"/>
          <w:szCs w:val="22"/>
          <w:lang w:val="en-US"/>
        </w:rPr>
        <w:t>T</w:t>
      </w:r>
      <w:r w:rsidRPr="00081976">
        <w:rPr>
          <w:sz w:val="22"/>
          <w:szCs w:val="22"/>
        </w:rPr>
        <w:t xml:space="preserve">., </w:t>
      </w:r>
      <w:r w:rsidRPr="00081976">
        <w:rPr>
          <w:b/>
          <w:sz w:val="22"/>
          <w:szCs w:val="22"/>
        </w:rPr>
        <w:t>Ko, Y. J.</w:t>
      </w:r>
      <w:r w:rsidRPr="00081976">
        <w:rPr>
          <w:sz w:val="22"/>
          <w:szCs w:val="22"/>
          <w:lang w:val="en-US"/>
        </w:rPr>
        <w:t xml:space="preserve"> (advisor)</w:t>
      </w:r>
      <w:r w:rsidRPr="00081976">
        <w:rPr>
          <w:sz w:val="22"/>
          <w:szCs w:val="22"/>
        </w:rPr>
        <w:t xml:space="preserve">, &amp; </w:t>
      </w:r>
      <w:r w:rsidRPr="00081976">
        <w:rPr>
          <w:sz w:val="22"/>
          <w:szCs w:val="22"/>
          <w:lang w:val="en-US"/>
        </w:rPr>
        <w:t>Kellison</w:t>
      </w:r>
      <w:r w:rsidRPr="00081976">
        <w:rPr>
          <w:sz w:val="22"/>
          <w:szCs w:val="22"/>
        </w:rPr>
        <w:t xml:space="preserve">, </w:t>
      </w:r>
      <w:r w:rsidRPr="00081976">
        <w:rPr>
          <w:sz w:val="22"/>
          <w:szCs w:val="22"/>
          <w:lang w:val="en-US"/>
        </w:rPr>
        <w:t>K</w:t>
      </w:r>
      <w:r w:rsidRPr="00081976">
        <w:rPr>
          <w:sz w:val="22"/>
          <w:szCs w:val="22"/>
        </w:rPr>
        <w:t>.</w:t>
      </w:r>
      <w:r w:rsidRPr="00081976">
        <w:rPr>
          <w:sz w:val="22"/>
          <w:szCs w:val="22"/>
          <w:lang w:val="en-US"/>
        </w:rPr>
        <w:t xml:space="preserve"> (2015).</w:t>
      </w:r>
      <w:r w:rsidRPr="00081976">
        <w:rPr>
          <w:sz w:val="22"/>
          <w:szCs w:val="22"/>
        </w:rPr>
        <w:t xml:space="preserve"> </w:t>
      </w:r>
      <w:r w:rsidRPr="00081976">
        <w:rPr>
          <w:sz w:val="22"/>
          <w:szCs w:val="22"/>
          <w:lang w:val="en-US"/>
        </w:rPr>
        <w:t>The scale of customer engagement in the fitness industry: Development and validation</w:t>
      </w:r>
      <w:r w:rsidRPr="00081976">
        <w:rPr>
          <w:sz w:val="22"/>
          <w:szCs w:val="22"/>
        </w:rPr>
        <w:t xml:space="preserve">. </w:t>
      </w:r>
      <w:r w:rsidR="005544B6" w:rsidRPr="00081976">
        <w:rPr>
          <w:sz w:val="22"/>
          <w:szCs w:val="22"/>
        </w:rPr>
        <w:t>SMA</w:t>
      </w:r>
      <w:r w:rsidRPr="00081976">
        <w:rPr>
          <w:sz w:val="22"/>
          <w:szCs w:val="22"/>
        </w:rPr>
        <w:t xml:space="preserve">, </w:t>
      </w:r>
      <w:r w:rsidRPr="00081976">
        <w:rPr>
          <w:sz w:val="22"/>
          <w:szCs w:val="22"/>
          <w:lang w:val="en-US"/>
        </w:rPr>
        <w:t>Atlanta</w:t>
      </w:r>
      <w:r w:rsidRPr="00081976">
        <w:rPr>
          <w:sz w:val="22"/>
          <w:szCs w:val="22"/>
        </w:rPr>
        <w:t xml:space="preserve">, </w:t>
      </w:r>
      <w:r w:rsidRPr="00081976">
        <w:rPr>
          <w:sz w:val="22"/>
          <w:szCs w:val="22"/>
          <w:lang w:val="en-US"/>
        </w:rPr>
        <w:t>GA</w:t>
      </w:r>
      <w:r w:rsidRPr="00081976">
        <w:rPr>
          <w:sz w:val="22"/>
          <w:szCs w:val="22"/>
        </w:rPr>
        <w:t>.</w:t>
      </w:r>
    </w:p>
    <w:p w14:paraId="21878B55" w14:textId="58C9CBC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Jang</w:t>
      </w:r>
      <w:r w:rsidRPr="00081976">
        <w:rPr>
          <w:sz w:val="22"/>
          <w:szCs w:val="22"/>
        </w:rPr>
        <w:t xml:space="preserve">, </w:t>
      </w:r>
      <w:r w:rsidRPr="00081976">
        <w:rPr>
          <w:sz w:val="22"/>
          <w:szCs w:val="22"/>
          <w:lang w:val="en-US"/>
        </w:rPr>
        <w:t>W</w:t>
      </w:r>
      <w:r w:rsidRPr="00081976">
        <w:rPr>
          <w:sz w:val="22"/>
          <w:szCs w:val="22"/>
        </w:rPr>
        <w:t xml:space="preserve">., </w:t>
      </w:r>
      <w:r w:rsidRPr="00081976">
        <w:rPr>
          <w:sz w:val="22"/>
          <w:szCs w:val="22"/>
          <w:lang w:val="en-US"/>
        </w:rPr>
        <w:t xml:space="preserve">Morris, J., </w:t>
      </w:r>
      <w:r w:rsidRPr="00081976">
        <w:rPr>
          <w:b/>
          <w:sz w:val="22"/>
          <w:szCs w:val="22"/>
        </w:rPr>
        <w:t>Ko, Y. J.</w:t>
      </w:r>
      <w:r w:rsidRPr="00081976">
        <w:rPr>
          <w:sz w:val="22"/>
          <w:szCs w:val="22"/>
        </w:rPr>
        <w:t>, &amp;</w:t>
      </w:r>
      <w:r w:rsidRPr="00081976">
        <w:rPr>
          <w:sz w:val="22"/>
          <w:szCs w:val="22"/>
          <w:lang w:val="en-US"/>
        </w:rPr>
        <w:t xml:space="preserve"> Goodman, R</w:t>
      </w:r>
      <w:r w:rsidRPr="00081976">
        <w:rPr>
          <w:sz w:val="22"/>
          <w:szCs w:val="22"/>
        </w:rPr>
        <w:t xml:space="preserve">. </w:t>
      </w:r>
      <w:r w:rsidRPr="00081976">
        <w:rPr>
          <w:sz w:val="22"/>
          <w:szCs w:val="22"/>
          <w:lang w:val="en-US"/>
        </w:rPr>
        <w:t>(2015). The effects of mixed emotional appeals: Construal level theory perspective</w:t>
      </w:r>
      <w:r w:rsidRPr="00081976">
        <w:rPr>
          <w:sz w:val="22"/>
          <w:szCs w:val="22"/>
        </w:rPr>
        <w:t>. 201</w:t>
      </w:r>
      <w:r w:rsidRPr="00081976">
        <w:rPr>
          <w:sz w:val="22"/>
          <w:szCs w:val="22"/>
          <w:lang w:val="en-US"/>
        </w:rPr>
        <w:t>5</w:t>
      </w:r>
      <w:r w:rsidRPr="00081976">
        <w:rPr>
          <w:sz w:val="22"/>
          <w:szCs w:val="22"/>
        </w:rPr>
        <w:t xml:space="preserve"> </w:t>
      </w:r>
      <w:r w:rsidRPr="00081976">
        <w:rPr>
          <w:sz w:val="22"/>
          <w:szCs w:val="22"/>
          <w:lang w:val="en-US"/>
        </w:rPr>
        <w:t>AEJMC</w:t>
      </w:r>
      <w:r w:rsidRPr="00081976">
        <w:rPr>
          <w:sz w:val="22"/>
          <w:szCs w:val="22"/>
        </w:rPr>
        <w:t>,</w:t>
      </w:r>
      <w:r w:rsidRPr="00081976">
        <w:rPr>
          <w:sz w:val="22"/>
          <w:szCs w:val="22"/>
          <w:lang w:val="en-US"/>
        </w:rPr>
        <w:t xml:space="preserve"> San Francisco, CA.</w:t>
      </w:r>
    </w:p>
    <w:p w14:paraId="67F8FEF0"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rFonts w:eastAsia="Calibri"/>
          <w:color w:val="000000"/>
          <w:sz w:val="22"/>
          <w:szCs w:val="22"/>
          <w:lang w:val="en-US"/>
        </w:rPr>
        <w:t>*</w:t>
      </w:r>
      <w:r w:rsidRPr="00081976">
        <w:rPr>
          <w:rFonts w:eastAsia="Calibri"/>
          <w:color w:val="000000"/>
          <w:sz w:val="22"/>
          <w:szCs w:val="22"/>
        </w:rPr>
        <w:t xml:space="preserve">Yilmaz, S., &amp; </w:t>
      </w:r>
      <w:r w:rsidRPr="00081976">
        <w:rPr>
          <w:rFonts w:eastAsia="Calibri"/>
          <w:b/>
          <w:color w:val="000000"/>
          <w:sz w:val="22"/>
          <w:szCs w:val="22"/>
        </w:rPr>
        <w:t>Ko, Y. J</w:t>
      </w:r>
      <w:r w:rsidRPr="00081976">
        <w:rPr>
          <w:rFonts w:eastAsia="Calibri"/>
          <w:color w:val="000000"/>
          <w:sz w:val="22"/>
          <w:szCs w:val="22"/>
        </w:rPr>
        <w:t>. (</w:t>
      </w:r>
      <w:r w:rsidRPr="00081976">
        <w:rPr>
          <w:rFonts w:eastAsia="Calibri"/>
          <w:color w:val="000000"/>
          <w:sz w:val="22"/>
          <w:szCs w:val="22"/>
          <w:lang w:val="en-US"/>
        </w:rPr>
        <w:t>2015</w:t>
      </w:r>
      <w:r w:rsidRPr="00081976">
        <w:rPr>
          <w:rFonts w:eastAsia="Calibri"/>
          <w:color w:val="000000"/>
          <w:sz w:val="22"/>
          <w:szCs w:val="22"/>
        </w:rPr>
        <w:t>).</w:t>
      </w:r>
      <w:r w:rsidRPr="00081976">
        <w:rPr>
          <w:color w:val="000000"/>
          <w:sz w:val="22"/>
          <w:szCs w:val="22"/>
        </w:rPr>
        <w:t xml:space="preserve"> </w:t>
      </w:r>
      <w:r w:rsidRPr="00081976">
        <w:rPr>
          <w:rFonts w:eastAsia="Calibri"/>
          <w:color w:val="000000"/>
          <w:sz w:val="22"/>
          <w:szCs w:val="22"/>
        </w:rPr>
        <w:t xml:space="preserve">Can “What </w:t>
      </w:r>
      <w:proofErr w:type="spellStart"/>
      <w:r w:rsidRPr="00081976">
        <w:rPr>
          <w:rFonts w:eastAsia="Calibri"/>
          <w:color w:val="000000"/>
          <w:sz w:val="22"/>
          <w:szCs w:val="22"/>
        </w:rPr>
        <w:t>If”s</w:t>
      </w:r>
      <w:proofErr w:type="spellEnd"/>
      <w:r w:rsidRPr="00081976">
        <w:rPr>
          <w:rFonts w:eastAsia="Calibri"/>
          <w:color w:val="000000"/>
          <w:sz w:val="22"/>
          <w:szCs w:val="22"/>
        </w:rPr>
        <w:t xml:space="preserve"> Improve Sustainability? The Functional Potential of Counterfactual Thinking in Tourists’ Sustainable Behaviors</w:t>
      </w:r>
      <w:r w:rsidRPr="00081976">
        <w:rPr>
          <w:rFonts w:eastAsia="Calibri"/>
          <w:color w:val="000000"/>
          <w:sz w:val="22"/>
          <w:szCs w:val="22"/>
          <w:lang w:val="en-US"/>
        </w:rPr>
        <w:t>.</w:t>
      </w:r>
      <w:r w:rsidRPr="00081976">
        <w:rPr>
          <w:color w:val="000000"/>
          <w:sz w:val="22"/>
          <w:szCs w:val="22"/>
        </w:rPr>
        <w:t xml:space="preserve"> </w:t>
      </w:r>
      <w:r w:rsidRPr="00081976">
        <w:rPr>
          <w:rFonts w:eastAsia="Calibri"/>
          <w:color w:val="000000"/>
          <w:sz w:val="22"/>
          <w:szCs w:val="22"/>
        </w:rPr>
        <w:t>2015 Tourism Travel and Research Association conference</w:t>
      </w:r>
      <w:r w:rsidRPr="00081976">
        <w:rPr>
          <w:rFonts w:eastAsia="Calibri"/>
          <w:color w:val="000000"/>
          <w:sz w:val="22"/>
          <w:szCs w:val="22"/>
          <w:lang w:val="en-US"/>
        </w:rPr>
        <w:t>.</w:t>
      </w:r>
    </w:p>
    <w:p w14:paraId="56592CD4"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rFonts w:eastAsia="Calibri"/>
          <w:color w:val="000000"/>
          <w:sz w:val="22"/>
          <w:szCs w:val="22"/>
          <w:lang w:val="en-US"/>
        </w:rPr>
        <w:t>*</w:t>
      </w:r>
      <w:r w:rsidRPr="00081976">
        <w:rPr>
          <w:rFonts w:eastAsia="Calibri"/>
          <w:color w:val="000000"/>
          <w:sz w:val="22"/>
          <w:szCs w:val="22"/>
        </w:rPr>
        <w:t xml:space="preserve">Sato, S., &amp; </w:t>
      </w:r>
      <w:r w:rsidRPr="00081976">
        <w:rPr>
          <w:rFonts w:eastAsia="Calibri"/>
          <w:b/>
          <w:color w:val="000000"/>
          <w:sz w:val="22"/>
          <w:szCs w:val="22"/>
        </w:rPr>
        <w:t>Ko, Y. J.</w:t>
      </w:r>
      <w:r w:rsidRPr="00081976">
        <w:rPr>
          <w:rFonts w:eastAsia="Calibri"/>
          <w:color w:val="000000"/>
          <w:sz w:val="22"/>
          <w:szCs w:val="22"/>
        </w:rPr>
        <w:t xml:space="preserve"> (advisor: </w:t>
      </w:r>
      <w:r w:rsidRPr="00081976">
        <w:rPr>
          <w:rFonts w:eastAsia="Calibri"/>
          <w:color w:val="000000"/>
          <w:sz w:val="22"/>
          <w:szCs w:val="22"/>
          <w:lang w:val="en-US"/>
        </w:rPr>
        <w:t>2015</w:t>
      </w:r>
      <w:r w:rsidRPr="00081976">
        <w:rPr>
          <w:rFonts w:eastAsia="Calibri"/>
          <w:color w:val="000000"/>
          <w:sz w:val="22"/>
          <w:szCs w:val="22"/>
        </w:rPr>
        <w:t>).</w:t>
      </w:r>
      <w:r w:rsidRPr="00081976">
        <w:rPr>
          <w:color w:val="000000"/>
          <w:sz w:val="22"/>
          <w:szCs w:val="22"/>
        </w:rPr>
        <w:t xml:space="preserve"> </w:t>
      </w:r>
      <w:r w:rsidRPr="00081976">
        <w:rPr>
          <w:rFonts w:eastAsia="Calibri"/>
          <w:color w:val="000000"/>
          <w:sz w:val="22"/>
          <w:szCs w:val="22"/>
        </w:rPr>
        <w:t>Consumer's comparative evaluative judgment of athlete endorsers</w:t>
      </w:r>
      <w:r w:rsidRPr="00081976">
        <w:rPr>
          <w:color w:val="000000"/>
          <w:sz w:val="22"/>
          <w:szCs w:val="22"/>
        </w:rPr>
        <w:t xml:space="preserve"> </w:t>
      </w:r>
      <w:r w:rsidRPr="00081976">
        <w:rPr>
          <w:rFonts w:eastAsia="Calibri"/>
          <w:color w:val="000000"/>
          <w:sz w:val="22"/>
          <w:szCs w:val="22"/>
        </w:rPr>
        <w:t>(submitted to 2015 NASSM Student Research Competition)</w:t>
      </w:r>
      <w:r w:rsidRPr="00081976">
        <w:rPr>
          <w:sz w:val="22"/>
          <w:szCs w:val="22"/>
          <w:lang w:val="en-US"/>
        </w:rPr>
        <w:t>.</w:t>
      </w:r>
    </w:p>
    <w:p w14:paraId="3619B395" w14:textId="3A6FF08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Arai</w:t>
      </w:r>
      <w:r w:rsidRPr="00081976">
        <w:rPr>
          <w:sz w:val="22"/>
          <w:szCs w:val="22"/>
        </w:rPr>
        <w:t xml:space="preserve">, </w:t>
      </w:r>
      <w:r w:rsidRPr="00081976">
        <w:rPr>
          <w:sz w:val="22"/>
          <w:szCs w:val="22"/>
          <w:lang w:val="en-US"/>
        </w:rPr>
        <w:t>A</w:t>
      </w:r>
      <w:r w:rsidRPr="00081976">
        <w:rPr>
          <w:sz w:val="22"/>
          <w:szCs w:val="22"/>
        </w:rPr>
        <w:t xml:space="preserve">., </w:t>
      </w:r>
      <w:r w:rsidRPr="00081976">
        <w:rPr>
          <w:sz w:val="22"/>
          <w:szCs w:val="22"/>
          <w:lang w:val="en-US"/>
        </w:rPr>
        <w:t xml:space="preserve">&amp; </w:t>
      </w:r>
      <w:r w:rsidRPr="00081976">
        <w:rPr>
          <w:b/>
          <w:sz w:val="22"/>
          <w:szCs w:val="22"/>
        </w:rPr>
        <w:t>Ko, Y. J.</w:t>
      </w:r>
      <w:r w:rsidRPr="00081976">
        <w:rPr>
          <w:sz w:val="22"/>
          <w:szCs w:val="22"/>
          <w:lang w:val="en-US"/>
        </w:rPr>
        <w:t xml:space="preserve"> (advisor: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How do athlete scandals affect consumers’ self-</w:t>
      </w:r>
      <w:proofErr w:type="gramStart"/>
      <w:r w:rsidRPr="00081976">
        <w:rPr>
          <w:sz w:val="22"/>
          <w:szCs w:val="22"/>
          <w:lang w:val="en-US"/>
        </w:rPr>
        <w:t>concept</w:t>
      </w:r>
      <w:proofErr w:type="gramEnd"/>
      <w:r w:rsidRPr="00081976">
        <w:rPr>
          <w:sz w:val="22"/>
          <w:szCs w:val="22"/>
          <w:lang w:val="en-US"/>
        </w:rPr>
        <w:t>? Self-brand connection and self-construal perspective</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p>
    <w:p w14:paraId="130B2A8E" w14:textId="347A97E8"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Chang</w:t>
      </w:r>
      <w:r w:rsidRPr="00081976">
        <w:rPr>
          <w:sz w:val="22"/>
          <w:szCs w:val="22"/>
        </w:rPr>
        <w:t xml:space="preserve">, </w:t>
      </w:r>
      <w:r w:rsidRPr="00081976">
        <w:rPr>
          <w:sz w:val="22"/>
          <w:szCs w:val="22"/>
          <w:lang w:val="en-US"/>
        </w:rPr>
        <w:t>J</w:t>
      </w:r>
      <w:r w:rsidRPr="00081976">
        <w:rPr>
          <w:sz w:val="22"/>
          <w:szCs w:val="22"/>
        </w:rPr>
        <w:t xml:space="preserve">., </w:t>
      </w:r>
      <w:r w:rsidRPr="00081976">
        <w:rPr>
          <w:b/>
          <w:sz w:val="22"/>
          <w:szCs w:val="22"/>
        </w:rPr>
        <w:t>Ko, Y. J.</w:t>
      </w:r>
      <w:r w:rsidRPr="00081976">
        <w:rPr>
          <w:b/>
          <w:sz w:val="22"/>
          <w:szCs w:val="22"/>
          <w:lang w:val="en-US"/>
        </w:rPr>
        <w:t xml:space="preserve"> (</w:t>
      </w:r>
      <w:r w:rsidRPr="00081976">
        <w:rPr>
          <w:sz w:val="22"/>
          <w:szCs w:val="22"/>
          <w:lang w:val="en-US"/>
        </w:rPr>
        <w:t>advisor), Kang, J.</w:t>
      </w:r>
      <w:r w:rsidRPr="00081976">
        <w:rPr>
          <w:b/>
          <w:sz w:val="22"/>
          <w:szCs w:val="22"/>
          <w:lang w:val="en-US"/>
        </w:rPr>
        <w:t xml:space="preserve"> (</w:t>
      </w:r>
      <w:r w:rsidRPr="00081976">
        <w:rPr>
          <w:sz w:val="22"/>
          <w:szCs w:val="22"/>
          <w:lang w:val="en-US"/>
        </w:rPr>
        <w:t xml:space="preserve">advisor), &amp; Connaughton, D. </w:t>
      </w:r>
      <w:r w:rsidRPr="00081976">
        <w:rPr>
          <w:b/>
          <w:sz w:val="22"/>
          <w:szCs w:val="22"/>
          <w:lang w:val="en-US"/>
        </w:rPr>
        <w:t>(</w:t>
      </w:r>
      <w:r w:rsidRPr="00081976">
        <w:rPr>
          <w:sz w:val="22"/>
          <w:szCs w:val="22"/>
          <w:lang w:val="en-US"/>
        </w:rPr>
        <w:t xml:space="preserve">advisor;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The effects of perceived team performance and CSR on team identification, pride, regional attachment, and WOM intention</w:t>
      </w:r>
      <w:r w:rsidRPr="00081976">
        <w:rPr>
          <w:sz w:val="22"/>
          <w:szCs w:val="22"/>
        </w:rPr>
        <w:t xml:space="preserve">. </w:t>
      </w:r>
      <w:r w:rsidR="005544B6"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p>
    <w:p w14:paraId="2E6C51BE" w14:textId="123975FD"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Jang</w:t>
      </w:r>
      <w:r w:rsidRPr="00081976">
        <w:rPr>
          <w:sz w:val="22"/>
          <w:szCs w:val="22"/>
        </w:rPr>
        <w:t xml:space="preserve">, </w:t>
      </w:r>
      <w:r w:rsidRPr="00081976">
        <w:rPr>
          <w:sz w:val="22"/>
          <w:szCs w:val="22"/>
          <w:lang w:val="en-US"/>
        </w:rPr>
        <w:t>W</w:t>
      </w:r>
      <w:r w:rsidRPr="00081976">
        <w:rPr>
          <w:sz w:val="22"/>
          <w:szCs w:val="22"/>
        </w:rPr>
        <w:t xml:space="preserve">., </w:t>
      </w:r>
      <w:r w:rsidRPr="00081976">
        <w:rPr>
          <w:b/>
          <w:sz w:val="22"/>
          <w:szCs w:val="22"/>
        </w:rPr>
        <w:t>Ko, Y. J.</w:t>
      </w:r>
      <w:r w:rsidRPr="00081976">
        <w:rPr>
          <w:sz w:val="22"/>
          <w:szCs w:val="22"/>
          <w:lang w:val="en-US"/>
        </w:rPr>
        <w:t xml:space="preserve"> (advisor)</w:t>
      </w:r>
      <w:r w:rsidRPr="00081976">
        <w:rPr>
          <w:sz w:val="22"/>
          <w:szCs w:val="22"/>
        </w:rPr>
        <w:t>, &amp;</w:t>
      </w:r>
      <w:r w:rsidRPr="00081976">
        <w:rPr>
          <w:sz w:val="22"/>
          <w:szCs w:val="22"/>
          <w:lang w:val="en-US"/>
        </w:rPr>
        <w:t xml:space="preserve"> Wann, D. (advisor;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The psychology energy model of sport spectatorship</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p>
    <w:p w14:paraId="0C88BCCB" w14:textId="03C39F3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Jang</w:t>
      </w:r>
      <w:r w:rsidRPr="00081976">
        <w:rPr>
          <w:sz w:val="22"/>
          <w:szCs w:val="22"/>
        </w:rPr>
        <w:t xml:space="preserve">, </w:t>
      </w:r>
      <w:r w:rsidRPr="00081976">
        <w:rPr>
          <w:sz w:val="22"/>
          <w:szCs w:val="22"/>
          <w:lang w:val="en-US"/>
        </w:rPr>
        <w:t>W</w:t>
      </w:r>
      <w:r w:rsidRPr="00081976">
        <w:rPr>
          <w:sz w:val="22"/>
          <w:szCs w:val="22"/>
        </w:rPr>
        <w:t xml:space="preserve">., </w:t>
      </w:r>
      <w:r w:rsidRPr="00081976">
        <w:rPr>
          <w:b/>
          <w:sz w:val="22"/>
          <w:szCs w:val="22"/>
        </w:rPr>
        <w:t>Ko, Y. J.</w:t>
      </w:r>
      <w:r w:rsidRPr="00081976">
        <w:rPr>
          <w:sz w:val="22"/>
          <w:szCs w:val="22"/>
          <w:lang w:val="en-US"/>
        </w:rPr>
        <w:t xml:space="preserve"> (advisor)</w:t>
      </w:r>
      <w:r w:rsidRPr="00081976">
        <w:rPr>
          <w:b/>
          <w:sz w:val="22"/>
          <w:szCs w:val="22"/>
        </w:rPr>
        <w:t>,</w:t>
      </w:r>
      <w:r w:rsidRPr="00081976">
        <w:rPr>
          <w:sz w:val="22"/>
          <w:szCs w:val="22"/>
        </w:rPr>
        <w:t xml:space="preserve"> </w:t>
      </w:r>
      <w:r w:rsidRPr="00081976">
        <w:rPr>
          <w:sz w:val="22"/>
          <w:szCs w:val="22"/>
          <w:lang w:val="en-US"/>
        </w:rPr>
        <w:t>Wann, D. (advisor)</w:t>
      </w:r>
      <w:r w:rsidRPr="00081976">
        <w:rPr>
          <w:sz w:val="22"/>
          <w:szCs w:val="22"/>
        </w:rPr>
        <w:t>, &amp;</w:t>
      </w:r>
      <w:r w:rsidRPr="00081976">
        <w:rPr>
          <w:sz w:val="22"/>
          <w:szCs w:val="22"/>
          <w:lang w:val="en-US"/>
        </w:rPr>
        <w:t xml:space="preserve"> Chang, Y.</w:t>
      </w:r>
      <w:r w:rsidRPr="00081976">
        <w:rPr>
          <w:sz w:val="22"/>
          <w:szCs w:val="22"/>
        </w:rPr>
        <w:t xml:space="preserve">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The effects of fans’ experience and game characteristics on their evaluation of game experiences</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p>
    <w:p w14:paraId="74BF7842" w14:textId="24298FF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Asada</w:t>
      </w:r>
      <w:r w:rsidRPr="00081976">
        <w:rPr>
          <w:sz w:val="22"/>
          <w:szCs w:val="22"/>
        </w:rPr>
        <w:t xml:space="preserve">, </w:t>
      </w:r>
      <w:r w:rsidRPr="00081976">
        <w:rPr>
          <w:sz w:val="22"/>
          <w:szCs w:val="22"/>
          <w:lang w:val="en-US"/>
        </w:rPr>
        <w:t>A</w:t>
      </w:r>
      <w:r w:rsidRPr="00081976">
        <w:rPr>
          <w:sz w:val="22"/>
          <w:szCs w:val="22"/>
        </w:rPr>
        <w:t xml:space="preserve">., </w:t>
      </w:r>
      <w:r w:rsidRPr="00081976">
        <w:rPr>
          <w:b/>
          <w:sz w:val="22"/>
          <w:szCs w:val="22"/>
        </w:rPr>
        <w:t>Ko, Y. J.</w:t>
      </w:r>
      <w:r w:rsidRPr="00081976">
        <w:rPr>
          <w:b/>
          <w:sz w:val="22"/>
          <w:szCs w:val="22"/>
          <w:lang w:val="en-US"/>
        </w:rPr>
        <w:t xml:space="preserve"> </w:t>
      </w:r>
      <w:r w:rsidRPr="00081976">
        <w:rPr>
          <w:sz w:val="22"/>
          <w:szCs w:val="22"/>
          <w:lang w:val="en-US"/>
        </w:rPr>
        <w:t>(advisor)</w:t>
      </w:r>
      <w:r w:rsidRPr="00081976">
        <w:rPr>
          <w:b/>
          <w:sz w:val="22"/>
          <w:szCs w:val="22"/>
        </w:rPr>
        <w:t>,</w:t>
      </w:r>
      <w:r w:rsidRPr="00081976">
        <w:rPr>
          <w:sz w:val="22"/>
          <w:szCs w:val="22"/>
        </w:rPr>
        <w:t xml:space="preserve"> &amp; </w:t>
      </w:r>
      <w:r w:rsidRPr="00081976">
        <w:rPr>
          <w:sz w:val="22"/>
          <w:szCs w:val="22"/>
          <w:lang w:val="en-US"/>
        </w:rPr>
        <w:t>Kaplanidou</w:t>
      </w:r>
      <w:r w:rsidRPr="00081976">
        <w:rPr>
          <w:sz w:val="22"/>
          <w:szCs w:val="22"/>
        </w:rPr>
        <w:t xml:space="preserve">, </w:t>
      </w:r>
      <w:r w:rsidRPr="00081976">
        <w:rPr>
          <w:sz w:val="22"/>
          <w:szCs w:val="22"/>
          <w:lang w:val="en-US"/>
        </w:rPr>
        <w:t>K</w:t>
      </w:r>
      <w:r w:rsidRPr="00081976">
        <w:rPr>
          <w:sz w:val="22"/>
          <w:szCs w:val="22"/>
        </w:rPr>
        <w:t>. (</w:t>
      </w:r>
      <w:r w:rsidRPr="00081976">
        <w:rPr>
          <w:sz w:val="22"/>
          <w:szCs w:val="22"/>
          <w:lang w:val="en-US"/>
        </w:rPr>
        <w:t xml:space="preserve">advisor;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 xml:space="preserve">The determinants of </w:t>
      </w:r>
      <w:proofErr w:type="gramStart"/>
      <w:r w:rsidRPr="00081976">
        <w:rPr>
          <w:sz w:val="22"/>
          <w:szCs w:val="22"/>
          <w:lang w:val="en-US"/>
        </w:rPr>
        <w:t>word of mouth</w:t>
      </w:r>
      <w:proofErr w:type="gramEnd"/>
      <w:r w:rsidRPr="00081976">
        <w:rPr>
          <w:sz w:val="22"/>
          <w:szCs w:val="22"/>
          <w:lang w:val="en-US"/>
        </w:rPr>
        <w:t xml:space="preserve"> influence in sport viewership</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p>
    <w:p w14:paraId="707564E0" w14:textId="1C6F566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Sato</w:t>
      </w:r>
      <w:r w:rsidRPr="00081976">
        <w:rPr>
          <w:sz w:val="22"/>
          <w:szCs w:val="22"/>
        </w:rPr>
        <w:t xml:space="preserve">, </w:t>
      </w:r>
      <w:r w:rsidRPr="00081976">
        <w:rPr>
          <w:sz w:val="22"/>
          <w:szCs w:val="22"/>
          <w:lang w:val="en-US"/>
        </w:rPr>
        <w:t>S</w:t>
      </w:r>
      <w:r w:rsidRPr="00081976">
        <w:rPr>
          <w:sz w:val="22"/>
          <w:szCs w:val="22"/>
        </w:rPr>
        <w:t xml:space="preserve">., </w:t>
      </w:r>
      <w:r w:rsidRPr="00081976">
        <w:rPr>
          <w:b/>
          <w:sz w:val="22"/>
          <w:szCs w:val="22"/>
        </w:rPr>
        <w:t>Ko, Y. J.</w:t>
      </w:r>
      <w:r w:rsidRPr="00081976">
        <w:rPr>
          <w:b/>
          <w:sz w:val="22"/>
          <w:szCs w:val="22"/>
          <w:lang w:val="en-US"/>
        </w:rPr>
        <w:t xml:space="preserve"> (</w:t>
      </w:r>
      <w:r w:rsidRPr="00081976">
        <w:rPr>
          <w:sz w:val="22"/>
          <w:szCs w:val="22"/>
          <w:lang w:val="en-US"/>
        </w:rPr>
        <w:t>advisor)</w:t>
      </w:r>
      <w:r w:rsidRPr="00081976">
        <w:rPr>
          <w:b/>
          <w:sz w:val="22"/>
          <w:szCs w:val="22"/>
        </w:rPr>
        <w:t>,</w:t>
      </w:r>
      <w:r w:rsidRPr="00081976">
        <w:rPr>
          <w:sz w:val="22"/>
          <w:szCs w:val="22"/>
        </w:rPr>
        <w:t xml:space="preserve"> </w:t>
      </w:r>
      <w:r w:rsidRPr="00081976">
        <w:rPr>
          <w:sz w:val="22"/>
          <w:szCs w:val="22"/>
          <w:lang w:val="en-US"/>
        </w:rPr>
        <w:t>Egberts</w:t>
      </w:r>
      <w:r w:rsidRPr="00081976">
        <w:rPr>
          <w:sz w:val="22"/>
          <w:szCs w:val="22"/>
        </w:rPr>
        <w:t xml:space="preserve">, </w:t>
      </w:r>
      <w:r w:rsidRPr="00081976">
        <w:rPr>
          <w:sz w:val="22"/>
          <w:szCs w:val="22"/>
          <w:lang w:val="en-US"/>
        </w:rPr>
        <w:t>J</w:t>
      </w:r>
      <w:r w:rsidRPr="00081976">
        <w:rPr>
          <w:sz w:val="22"/>
          <w:szCs w:val="22"/>
        </w:rPr>
        <w:t>.</w:t>
      </w:r>
      <w:r w:rsidRPr="00081976">
        <w:rPr>
          <w:sz w:val="22"/>
          <w:szCs w:val="22"/>
          <w:lang w:val="en-US"/>
        </w:rPr>
        <w:t>,</w:t>
      </w:r>
      <w:r w:rsidRPr="00081976">
        <w:rPr>
          <w:sz w:val="22"/>
          <w:szCs w:val="22"/>
        </w:rPr>
        <w:t xml:space="preserve"> &amp; Park, C. (</w:t>
      </w:r>
      <w:r w:rsidRPr="00081976">
        <w:rPr>
          <w:rFonts w:eastAsia="Calibri"/>
          <w:color w:val="000000"/>
          <w:sz w:val="22"/>
          <w:szCs w:val="22"/>
          <w:lang w:val="en-US"/>
        </w:rPr>
        <w:t>2015</w:t>
      </w:r>
      <w:r w:rsidRPr="00081976">
        <w:rPr>
          <w:sz w:val="22"/>
          <w:szCs w:val="22"/>
        </w:rPr>
        <w:t xml:space="preserve">). </w:t>
      </w:r>
      <w:r w:rsidRPr="00081976">
        <w:rPr>
          <w:sz w:val="22"/>
          <w:szCs w:val="22"/>
          <w:lang w:val="en-US"/>
        </w:rPr>
        <w:t>The relationship among anger, perceived responsibility, and negative word-of-mouth in athlete scandal context</w:t>
      </w:r>
      <w:r w:rsidRPr="00081976">
        <w:rPr>
          <w:sz w:val="22"/>
          <w:szCs w:val="22"/>
        </w:rPr>
        <w:t xml:space="preserve">. </w:t>
      </w:r>
      <w:r w:rsidR="00EF36F8" w:rsidRPr="00081976">
        <w:rPr>
          <w:sz w:val="22"/>
          <w:szCs w:val="22"/>
          <w:lang w:val="en-US"/>
        </w:rPr>
        <w:t>NASSM</w:t>
      </w:r>
      <w:r w:rsidRPr="00081976">
        <w:rPr>
          <w:sz w:val="22"/>
          <w:szCs w:val="22"/>
        </w:rPr>
        <w:t xml:space="preserve">, </w:t>
      </w:r>
      <w:r w:rsidRPr="00081976">
        <w:rPr>
          <w:sz w:val="22"/>
          <w:szCs w:val="22"/>
          <w:lang w:val="en-US"/>
        </w:rPr>
        <w:t>Ottawa</w:t>
      </w:r>
      <w:r w:rsidRPr="00081976">
        <w:rPr>
          <w:sz w:val="22"/>
          <w:szCs w:val="22"/>
        </w:rPr>
        <w:t xml:space="preserve">, </w:t>
      </w:r>
      <w:r w:rsidRPr="00081976">
        <w:rPr>
          <w:sz w:val="22"/>
          <w:szCs w:val="22"/>
          <w:lang w:val="en-US"/>
        </w:rPr>
        <w:t>Ontario</w:t>
      </w:r>
      <w:r w:rsidRPr="00081976">
        <w:rPr>
          <w:sz w:val="22"/>
          <w:szCs w:val="22"/>
        </w:rPr>
        <w:t>.</w:t>
      </w:r>
      <w:r w:rsidRPr="00081976">
        <w:rPr>
          <w:sz w:val="22"/>
          <w:szCs w:val="22"/>
          <w:lang w:val="en-US"/>
        </w:rPr>
        <w:t xml:space="preserve"> (Poster presentation)</w:t>
      </w:r>
    </w:p>
    <w:p w14:paraId="62ABCA9A"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**Kim, J., </w:t>
      </w:r>
      <w:r w:rsidRPr="00081976">
        <w:rPr>
          <w:b/>
          <w:sz w:val="22"/>
          <w:szCs w:val="22"/>
          <w:lang w:val="en-US"/>
        </w:rPr>
        <w:t>Ko, Y. J. (</w:t>
      </w:r>
      <w:r w:rsidRPr="00081976">
        <w:rPr>
          <w:sz w:val="22"/>
          <w:szCs w:val="22"/>
          <w:lang w:val="en-US"/>
        </w:rPr>
        <w:t>advisor), &amp; Connaughton, D. (2014). Determinants of consumers’ performance expectancy for technology in sport officiating. 2014 Sport Entertainment and Venues Tomorrow (SEVT), Columbia, SC. (Poster presentation).</w:t>
      </w:r>
    </w:p>
    <w:p w14:paraId="73885F11" w14:textId="083D973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rFonts w:eastAsia="Times New Roman"/>
          <w:sz w:val="22"/>
          <w:szCs w:val="22"/>
        </w:rPr>
        <w:t xml:space="preserve">*Chang, J., </w:t>
      </w:r>
      <w:r w:rsidRPr="00081976">
        <w:rPr>
          <w:rFonts w:eastAsia="Times New Roman"/>
          <w:b/>
          <w:sz w:val="22"/>
          <w:szCs w:val="22"/>
        </w:rPr>
        <w:t>Ko, Y. J.</w:t>
      </w:r>
      <w:r w:rsidRPr="00081976">
        <w:rPr>
          <w:b/>
          <w:sz w:val="22"/>
          <w:szCs w:val="22"/>
          <w:lang w:val="en-US"/>
        </w:rPr>
        <w:t xml:space="preserve"> (</w:t>
      </w:r>
      <w:r w:rsidRPr="00081976">
        <w:rPr>
          <w:sz w:val="22"/>
          <w:szCs w:val="22"/>
          <w:lang w:val="en-US"/>
        </w:rPr>
        <w:t>advisor),</w:t>
      </w:r>
      <w:r w:rsidRPr="00081976">
        <w:rPr>
          <w:rFonts w:eastAsia="Times New Roman"/>
          <w:b/>
          <w:sz w:val="22"/>
          <w:szCs w:val="22"/>
        </w:rPr>
        <w:t xml:space="preserve"> </w:t>
      </w:r>
      <w:r w:rsidRPr="00081976">
        <w:rPr>
          <w:rFonts w:eastAsia="Times New Roman"/>
          <w:sz w:val="22"/>
          <w:szCs w:val="22"/>
        </w:rPr>
        <w:t>&amp; </w:t>
      </w:r>
      <w:r w:rsidRPr="00081976">
        <w:rPr>
          <w:sz w:val="22"/>
          <w:szCs w:val="22"/>
        </w:rPr>
        <w:t>Kang, J., (</w:t>
      </w:r>
      <w:r w:rsidRPr="00081976">
        <w:rPr>
          <w:sz w:val="22"/>
          <w:szCs w:val="22"/>
          <w:lang w:val="en-US"/>
        </w:rPr>
        <w:t>2014</w:t>
      </w:r>
      <w:r w:rsidRPr="00081976">
        <w:rPr>
          <w:sz w:val="22"/>
          <w:szCs w:val="22"/>
        </w:rPr>
        <w:t>). The effect of spectators' team CSR on pride and loyalty. </w:t>
      </w:r>
      <w:hyperlink r:id="rId15" w:history="1">
        <w:r w:rsidR="005544B6" w:rsidRPr="00081976">
          <w:rPr>
            <w:sz w:val="22"/>
            <w:szCs w:val="22"/>
          </w:rPr>
          <w:t xml:space="preserve"> SMA</w:t>
        </w:r>
        <w:r w:rsidRPr="00081976">
          <w:rPr>
            <w:rStyle w:val="Hyperlink"/>
            <w:color w:val="auto"/>
            <w:sz w:val="22"/>
            <w:szCs w:val="22"/>
            <w:u w:val="none"/>
          </w:rPr>
          <w:t>, Philadelphia, PA.</w:t>
        </w:r>
      </w:hyperlink>
      <w:r w:rsidRPr="00081976">
        <w:rPr>
          <w:sz w:val="22"/>
          <w:szCs w:val="22"/>
          <w:lang w:val="en-US"/>
        </w:rPr>
        <w:t xml:space="preserve"> (Poster presentation)</w:t>
      </w:r>
    </w:p>
    <w:p w14:paraId="51B4094F" w14:textId="2428FAC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*Jeong, S. H., Lee, J. H.</w:t>
      </w:r>
      <w:r w:rsidRPr="00081976">
        <w:rPr>
          <w:b/>
          <w:sz w:val="22"/>
          <w:szCs w:val="22"/>
          <w:lang w:val="en-US"/>
        </w:rPr>
        <w:t xml:space="preserve"> (</w:t>
      </w:r>
      <w:r w:rsidRPr="00081976">
        <w:rPr>
          <w:sz w:val="22"/>
          <w:szCs w:val="22"/>
          <w:lang w:val="en-US"/>
        </w:rPr>
        <w:t>advisor)</w:t>
      </w:r>
      <w:r w:rsidRPr="00081976">
        <w:rPr>
          <w:sz w:val="22"/>
          <w:szCs w:val="22"/>
        </w:rPr>
        <w:t xml:space="preserve">, </w:t>
      </w:r>
      <w:r w:rsidRPr="00081976">
        <w:rPr>
          <w:b/>
          <w:sz w:val="22"/>
          <w:szCs w:val="22"/>
        </w:rPr>
        <w:t>Ko, Y. J.</w:t>
      </w:r>
      <w:r w:rsidRPr="00081976">
        <w:rPr>
          <w:b/>
          <w:sz w:val="22"/>
          <w:szCs w:val="22"/>
          <w:lang w:val="en-US"/>
        </w:rPr>
        <w:t xml:space="preserve"> (</w:t>
      </w:r>
      <w:r w:rsidRPr="00081976">
        <w:rPr>
          <w:sz w:val="22"/>
          <w:szCs w:val="22"/>
          <w:lang w:val="en-US"/>
        </w:rPr>
        <w:t>advisor),</w:t>
      </w:r>
      <w:r w:rsidRPr="00081976">
        <w:rPr>
          <w:sz w:val="22"/>
          <w:szCs w:val="22"/>
        </w:rPr>
        <w:t xml:space="preserve"> &amp; Connaughton, D. P. (</w:t>
      </w:r>
      <w:r w:rsidRPr="00081976">
        <w:rPr>
          <w:sz w:val="22"/>
          <w:szCs w:val="22"/>
          <w:lang w:val="en-US"/>
        </w:rPr>
        <w:t>advisor; 2014</w:t>
      </w:r>
      <w:r w:rsidRPr="00081976">
        <w:rPr>
          <w:sz w:val="22"/>
          <w:szCs w:val="22"/>
        </w:rPr>
        <w:t xml:space="preserve">). Perceived value in FIFA World Cup street cheering. </w:t>
      </w:r>
      <w:r w:rsidR="005544B6" w:rsidRPr="00081976">
        <w:rPr>
          <w:sz w:val="22"/>
          <w:szCs w:val="22"/>
        </w:rPr>
        <w:t>SMA</w:t>
      </w:r>
      <w:r w:rsidRPr="00081976">
        <w:rPr>
          <w:sz w:val="22"/>
          <w:szCs w:val="22"/>
        </w:rPr>
        <w:t>, Philadelphia, PA.</w:t>
      </w:r>
      <w:r w:rsidRPr="00081976">
        <w:rPr>
          <w:sz w:val="22"/>
          <w:szCs w:val="22"/>
          <w:lang w:val="en-US"/>
        </w:rPr>
        <w:t xml:space="preserve"> (Poster presentation)</w:t>
      </w:r>
      <w:r w:rsidRPr="00081976">
        <w:rPr>
          <w:sz w:val="22"/>
          <w:szCs w:val="22"/>
        </w:rPr>
        <w:t xml:space="preserve">  </w:t>
      </w:r>
    </w:p>
    <w:p w14:paraId="02D5F88A" w14:textId="7654F88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*Jeong, S. H., Lee, J. H., </w:t>
      </w:r>
      <w:r w:rsidRPr="00081976">
        <w:rPr>
          <w:b/>
          <w:sz w:val="22"/>
          <w:szCs w:val="22"/>
        </w:rPr>
        <w:t>Ko, Y. J.</w:t>
      </w:r>
      <w:r w:rsidRPr="00081976">
        <w:rPr>
          <w:sz w:val="22"/>
          <w:szCs w:val="22"/>
        </w:rPr>
        <w:t>, &amp; Connaughton, D. P. (</w:t>
      </w:r>
      <w:r w:rsidRPr="00081976">
        <w:rPr>
          <w:sz w:val="22"/>
          <w:szCs w:val="22"/>
          <w:lang w:val="en-US"/>
        </w:rPr>
        <w:t>2014</w:t>
      </w:r>
      <w:r w:rsidRPr="00081976">
        <w:rPr>
          <w:sz w:val="22"/>
          <w:szCs w:val="22"/>
        </w:rPr>
        <w:t xml:space="preserve">). Antecedents and consequences of perceived trustworthiness toward sport team Social Network Services. </w:t>
      </w:r>
      <w:r w:rsidR="005544B6" w:rsidRPr="00081976">
        <w:rPr>
          <w:sz w:val="22"/>
          <w:szCs w:val="22"/>
        </w:rPr>
        <w:t>SMA</w:t>
      </w:r>
      <w:r w:rsidRPr="00081976">
        <w:rPr>
          <w:sz w:val="22"/>
          <w:szCs w:val="22"/>
        </w:rPr>
        <w:t xml:space="preserve">, Philadelphia, PA. </w:t>
      </w:r>
      <w:r w:rsidRPr="00081976">
        <w:rPr>
          <w:sz w:val="22"/>
          <w:szCs w:val="22"/>
          <w:lang w:val="en-US"/>
        </w:rPr>
        <w:t>(Poster presentation)</w:t>
      </w:r>
      <w:r w:rsidRPr="00081976">
        <w:rPr>
          <w:sz w:val="22"/>
          <w:szCs w:val="22"/>
        </w:rPr>
        <w:t xml:space="preserve">  </w:t>
      </w:r>
    </w:p>
    <w:p w14:paraId="65AC7BA1" w14:textId="663F32C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Kim</w:t>
      </w:r>
      <w:r w:rsidRPr="00081976">
        <w:rPr>
          <w:sz w:val="22"/>
          <w:szCs w:val="22"/>
        </w:rPr>
        <w:t xml:space="preserve">, </w:t>
      </w:r>
      <w:r w:rsidRPr="00081976">
        <w:rPr>
          <w:sz w:val="22"/>
          <w:szCs w:val="22"/>
          <w:lang w:val="en-US"/>
        </w:rPr>
        <w:t>T</w:t>
      </w:r>
      <w:r w:rsidRPr="00081976">
        <w:rPr>
          <w:sz w:val="22"/>
          <w:szCs w:val="22"/>
        </w:rPr>
        <w:t xml:space="preserve">. H., </w:t>
      </w:r>
      <w:r w:rsidRPr="00081976">
        <w:rPr>
          <w:sz w:val="22"/>
          <w:szCs w:val="22"/>
          <w:lang w:val="en-US"/>
        </w:rPr>
        <w:t xml:space="preserve">&amp; </w:t>
      </w:r>
      <w:r w:rsidRPr="00081976">
        <w:rPr>
          <w:b/>
          <w:sz w:val="22"/>
          <w:szCs w:val="22"/>
        </w:rPr>
        <w:t>Ko, Y. J.</w:t>
      </w:r>
      <w:r w:rsidRPr="00081976">
        <w:rPr>
          <w:sz w:val="22"/>
          <w:szCs w:val="22"/>
        </w:rPr>
        <w:t xml:space="preserve"> (</w:t>
      </w:r>
      <w:r w:rsidRPr="00081976">
        <w:rPr>
          <w:sz w:val="22"/>
          <w:szCs w:val="22"/>
          <w:lang w:val="en-US"/>
        </w:rPr>
        <w:t>2014</w:t>
      </w:r>
      <w:r w:rsidRPr="00081976">
        <w:rPr>
          <w:sz w:val="22"/>
          <w:szCs w:val="22"/>
        </w:rPr>
        <w:t xml:space="preserve">). </w:t>
      </w:r>
      <w:r w:rsidRPr="00081976">
        <w:rPr>
          <w:sz w:val="22"/>
          <w:szCs w:val="22"/>
          <w:lang w:val="en-US"/>
        </w:rPr>
        <w:t>A customer engagement framework endemic to the fitness industry</w:t>
      </w:r>
      <w:r w:rsidRPr="00081976">
        <w:rPr>
          <w:sz w:val="22"/>
          <w:szCs w:val="22"/>
        </w:rPr>
        <w:t xml:space="preserve">. </w:t>
      </w:r>
      <w:r w:rsidR="005544B6" w:rsidRPr="00081976">
        <w:rPr>
          <w:sz w:val="22"/>
          <w:szCs w:val="22"/>
        </w:rPr>
        <w:t>SMA</w:t>
      </w:r>
      <w:r w:rsidRPr="00081976">
        <w:rPr>
          <w:sz w:val="22"/>
          <w:szCs w:val="22"/>
        </w:rPr>
        <w:t xml:space="preserve">, Philadelphia, PA. </w:t>
      </w:r>
      <w:r w:rsidRPr="00081976">
        <w:rPr>
          <w:sz w:val="22"/>
          <w:szCs w:val="22"/>
          <w:lang w:val="en-US"/>
        </w:rPr>
        <w:t>(Poster presentation)</w:t>
      </w:r>
      <w:r w:rsidRPr="00081976">
        <w:rPr>
          <w:sz w:val="22"/>
          <w:szCs w:val="22"/>
        </w:rPr>
        <w:t xml:space="preserve">  </w:t>
      </w:r>
    </w:p>
    <w:p w14:paraId="250FC3DB" w14:textId="2B7AE4C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val="en-US"/>
        </w:rPr>
        <w:t>Kim</w:t>
      </w:r>
      <w:r w:rsidRPr="00081976">
        <w:rPr>
          <w:sz w:val="22"/>
          <w:szCs w:val="22"/>
        </w:rPr>
        <w:t>, H.</w:t>
      </w:r>
      <w:r w:rsidRPr="00081976">
        <w:rPr>
          <w:sz w:val="22"/>
          <w:szCs w:val="22"/>
          <w:lang w:val="en-US"/>
        </w:rPr>
        <w:t xml:space="preserve"> Y.</w:t>
      </w:r>
      <w:r w:rsidRPr="00081976">
        <w:rPr>
          <w:sz w:val="22"/>
          <w:szCs w:val="22"/>
        </w:rPr>
        <w:t xml:space="preserve">, </w:t>
      </w:r>
      <w:r w:rsidRPr="00081976">
        <w:rPr>
          <w:sz w:val="22"/>
          <w:szCs w:val="22"/>
          <w:lang w:val="en-US"/>
        </w:rPr>
        <w:t xml:space="preserve">&amp; </w:t>
      </w:r>
      <w:r w:rsidRPr="00081976">
        <w:rPr>
          <w:b/>
          <w:sz w:val="22"/>
          <w:szCs w:val="22"/>
        </w:rPr>
        <w:t>Ko, Y. J.</w:t>
      </w:r>
      <w:r w:rsidRPr="00081976">
        <w:rPr>
          <w:sz w:val="22"/>
          <w:szCs w:val="22"/>
        </w:rPr>
        <w:t xml:space="preserve"> (</w:t>
      </w:r>
      <w:r w:rsidRPr="00081976">
        <w:rPr>
          <w:sz w:val="22"/>
          <w:szCs w:val="22"/>
          <w:lang w:val="en-US"/>
        </w:rPr>
        <w:t>2014</w:t>
      </w:r>
      <w:r w:rsidRPr="00081976">
        <w:rPr>
          <w:sz w:val="22"/>
          <w:szCs w:val="22"/>
        </w:rPr>
        <w:t xml:space="preserve">). </w:t>
      </w:r>
      <w:proofErr w:type="gramStart"/>
      <w:r w:rsidRPr="00081976">
        <w:rPr>
          <w:sz w:val="22"/>
          <w:szCs w:val="22"/>
          <w:lang w:val="en-US"/>
        </w:rPr>
        <w:t>Consumer information-</w:t>
      </w:r>
      <w:proofErr w:type="gramEnd"/>
      <w:r w:rsidRPr="00081976">
        <w:rPr>
          <w:sz w:val="22"/>
          <w:szCs w:val="22"/>
          <w:lang w:val="en-US"/>
        </w:rPr>
        <w:t>processing in choosing golf resorts</w:t>
      </w:r>
      <w:r w:rsidRPr="00081976">
        <w:rPr>
          <w:sz w:val="22"/>
          <w:szCs w:val="22"/>
        </w:rPr>
        <w:t xml:space="preserve">. </w:t>
      </w:r>
      <w:r w:rsidR="005544B6" w:rsidRPr="00081976">
        <w:rPr>
          <w:sz w:val="22"/>
          <w:szCs w:val="22"/>
        </w:rPr>
        <w:t>SMA</w:t>
      </w:r>
      <w:r w:rsidRPr="00081976">
        <w:rPr>
          <w:sz w:val="22"/>
          <w:szCs w:val="22"/>
        </w:rPr>
        <w:t xml:space="preserve">, Philadelphia, PA. </w:t>
      </w:r>
      <w:r w:rsidRPr="00081976">
        <w:rPr>
          <w:sz w:val="22"/>
          <w:szCs w:val="22"/>
          <w:lang w:val="en-US"/>
        </w:rPr>
        <w:t>(Poster presentation)</w:t>
      </w:r>
      <w:r w:rsidRPr="00081976">
        <w:rPr>
          <w:sz w:val="22"/>
          <w:szCs w:val="22"/>
        </w:rPr>
        <w:t xml:space="preserve">  </w:t>
      </w:r>
    </w:p>
    <w:p w14:paraId="68D97668"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lang w:val="en-US"/>
        </w:rPr>
        <w:t xml:space="preserve">*Park, C., *Chang, J., </w:t>
      </w:r>
      <w:r w:rsidRPr="00081976">
        <w:rPr>
          <w:b/>
          <w:sz w:val="22"/>
          <w:szCs w:val="22"/>
          <w:lang w:val="en-US"/>
        </w:rPr>
        <w:t>Ko, Y. J</w:t>
      </w:r>
      <w:r w:rsidRPr="00081976">
        <w:rPr>
          <w:sz w:val="22"/>
          <w:szCs w:val="22"/>
          <w:lang w:val="en-US"/>
        </w:rPr>
        <w:t>., Hur, Y., &amp; Lee, W. (</w:t>
      </w:r>
      <w:r w:rsidRPr="00081976">
        <w:rPr>
          <w:rFonts w:hint="eastAsia"/>
          <w:sz w:val="22"/>
          <w:szCs w:val="22"/>
          <w:lang w:val="en-US" w:eastAsia="ko-KR"/>
        </w:rPr>
        <w:t>2014</w:t>
      </w:r>
      <w:r w:rsidRPr="00081976">
        <w:rPr>
          <w:sz w:val="22"/>
          <w:szCs w:val="22"/>
          <w:lang w:val="en-US"/>
        </w:rPr>
        <w:t>). Automated external defibrillator implementation in health/fitness facilities: An empirical examination of the medical technology acceptance model. 2014 World Association for Sport Management Inaugural Conference, Madrid, Spain. (Poster presentation).</w:t>
      </w:r>
    </w:p>
    <w:p w14:paraId="79A0696A" w14:textId="57BCCEF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 J.</w:t>
      </w:r>
      <w:r w:rsidRPr="00081976">
        <w:rPr>
          <w:sz w:val="22"/>
          <w:szCs w:val="22"/>
        </w:rPr>
        <w:t>, Morris, J. D., &amp; *</w:t>
      </w:r>
      <w:r w:rsidRPr="00081976">
        <w:rPr>
          <w:sz w:val="22"/>
          <w:szCs w:val="22"/>
          <w:lang w:val="en-US"/>
        </w:rPr>
        <w:t>Chun</w:t>
      </w:r>
      <w:r w:rsidRPr="00081976">
        <w:rPr>
          <w:sz w:val="22"/>
          <w:szCs w:val="22"/>
        </w:rPr>
        <w:t xml:space="preserve">, </w:t>
      </w:r>
      <w:r w:rsidRPr="00081976">
        <w:rPr>
          <w:sz w:val="22"/>
          <w:szCs w:val="22"/>
          <w:lang w:val="en-US"/>
        </w:rPr>
        <w:t>J. W</w:t>
      </w:r>
      <w:r w:rsidRPr="00081976">
        <w:rPr>
          <w:sz w:val="22"/>
          <w:szCs w:val="22"/>
        </w:rPr>
        <w:t>. (</w:t>
      </w:r>
      <w:r w:rsidRPr="00081976">
        <w:rPr>
          <w:sz w:val="22"/>
          <w:szCs w:val="22"/>
          <w:lang w:val="en-US"/>
        </w:rPr>
        <w:t>2014</w:t>
      </w:r>
      <w:r w:rsidRPr="00081976">
        <w:rPr>
          <w:sz w:val="22"/>
          <w:szCs w:val="22"/>
        </w:rPr>
        <w:t xml:space="preserve">). </w:t>
      </w:r>
      <w:r w:rsidRPr="00081976">
        <w:rPr>
          <w:sz w:val="22"/>
          <w:szCs w:val="22"/>
          <w:lang w:eastAsia="ko-KR"/>
        </w:rPr>
        <w:t>Where should brands position their advertisements during the sporting event? Spectators’ mental energy perspective</w:t>
      </w:r>
      <w:r w:rsidRPr="00081976">
        <w:rPr>
          <w:sz w:val="22"/>
          <w:szCs w:val="22"/>
        </w:rPr>
        <w:t>. 201</w:t>
      </w:r>
      <w:r w:rsidRPr="00081976">
        <w:rPr>
          <w:sz w:val="22"/>
          <w:szCs w:val="22"/>
          <w:lang w:val="en-US"/>
        </w:rPr>
        <w:t>4</w:t>
      </w:r>
      <w:r w:rsidRPr="00081976">
        <w:rPr>
          <w:sz w:val="22"/>
          <w:szCs w:val="22"/>
        </w:rPr>
        <w:t xml:space="preserve"> </w:t>
      </w:r>
      <w:r w:rsidRPr="00081976">
        <w:rPr>
          <w:sz w:val="22"/>
          <w:szCs w:val="22"/>
          <w:lang w:val="en-US"/>
        </w:rPr>
        <w:t>AEJMC</w:t>
      </w:r>
      <w:r w:rsidRPr="00081976">
        <w:rPr>
          <w:sz w:val="22"/>
          <w:szCs w:val="22"/>
        </w:rPr>
        <w:t xml:space="preserve">, </w:t>
      </w:r>
      <w:r w:rsidRPr="00081976">
        <w:rPr>
          <w:sz w:val="22"/>
          <w:szCs w:val="22"/>
          <w:lang w:val="en-US"/>
        </w:rPr>
        <w:t>Montreal, Canada.</w:t>
      </w:r>
    </w:p>
    <w:p w14:paraId="19F90E75" w14:textId="3C20576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*Chang, Y., Park, C., &amp; Cho, S. (</w:t>
      </w:r>
      <w:r w:rsidRPr="00081976">
        <w:rPr>
          <w:sz w:val="22"/>
          <w:szCs w:val="22"/>
          <w:lang w:val="en-US"/>
        </w:rPr>
        <w:t>2014</w:t>
      </w:r>
      <w:r w:rsidRPr="00081976">
        <w:rPr>
          <w:sz w:val="22"/>
          <w:szCs w:val="22"/>
        </w:rPr>
        <w:t xml:space="preserve">). Consumer attitude toward corporate sponsors: A comparison between professional vs. amateur sport event sponsorship. </w:t>
      </w:r>
      <w:r w:rsidR="00EF36F8" w:rsidRPr="00081976">
        <w:rPr>
          <w:sz w:val="22"/>
          <w:szCs w:val="22"/>
          <w:lang w:val="en-US"/>
        </w:rPr>
        <w:t>NASSM</w:t>
      </w:r>
      <w:r w:rsidRPr="00081976">
        <w:rPr>
          <w:sz w:val="22"/>
          <w:szCs w:val="22"/>
        </w:rPr>
        <w:t>, Pittsburg, PA.</w:t>
      </w:r>
      <w:r w:rsidRPr="00081976">
        <w:rPr>
          <w:sz w:val="22"/>
          <w:szCs w:val="22"/>
          <w:lang w:val="en-US"/>
        </w:rPr>
        <w:t xml:space="preserve"> (Poster presentation)</w:t>
      </w:r>
    </w:p>
    <w:p w14:paraId="02AC573B" w14:textId="3D89788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Y., Kim, S., &amp; </w:t>
      </w:r>
      <w:r w:rsidRPr="00081976">
        <w:rPr>
          <w:b/>
          <w:sz w:val="22"/>
          <w:szCs w:val="22"/>
        </w:rPr>
        <w:t xml:space="preserve">Ko, Y. J. </w:t>
      </w:r>
      <w:r w:rsidRPr="00081976">
        <w:rPr>
          <w:sz w:val="22"/>
          <w:szCs w:val="22"/>
        </w:rPr>
        <w:t xml:space="preserve">(advisor; </w:t>
      </w:r>
      <w:r w:rsidRPr="00081976">
        <w:rPr>
          <w:sz w:val="22"/>
          <w:szCs w:val="22"/>
          <w:lang w:val="en-US"/>
        </w:rPr>
        <w:t>2014</w:t>
      </w:r>
      <w:r w:rsidRPr="00081976">
        <w:rPr>
          <w:sz w:val="22"/>
          <w:szCs w:val="22"/>
        </w:rPr>
        <w:t xml:space="preserve">). The primary motives for giving to intercollegiate athletics: A case of NCAA Division II University. </w:t>
      </w:r>
      <w:r w:rsidR="00EF36F8" w:rsidRPr="00081976">
        <w:rPr>
          <w:sz w:val="22"/>
          <w:szCs w:val="22"/>
          <w:lang w:val="en-US"/>
        </w:rPr>
        <w:t>NASSM</w:t>
      </w:r>
      <w:r w:rsidRPr="00081976">
        <w:rPr>
          <w:sz w:val="22"/>
          <w:szCs w:val="22"/>
        </w:rPr>
        <w:t>, Pittsburg, PA.</w:t>
      </w:r>
    </w:p>
    <w:p w14:paraId="289B12CE" w14:textId="1F59ED22"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lastRenderedPageBreak/>
        <w:t xml:space="preserve">*Jang, W., Chan-Olmsted, S., &amp; </w:t>
      </w:r>
      <w:r w:rsidRPr="00081976">
        <w:rPr>
          <w:b/>
          <w:sz w:val="22"/>
          <w:szCs w:val="22"/>
        </w:rPr>
        <w:t xml:space="preserve">Ko, Y. J. </w:t>
      </w:r>
      <w:r w:rsidRPr="00081976">
        <w:rPr>
          <w:sz w:val="22"/>
          <w:szCs w:val="22"/>
        </w:rPr>
        <w:t xml:space="preserve">(advisor; </w:t>
      </w:r>
      <w:r w:rsidRPr="00081976">
        <w:rPr>
          <w:sz w:val="22"/>
          <w:szCs w:val="22"/>
          <w:lang w:val="en-US"/>
        </w:rPr>
        <w:t>2014</w:t>
      </w:r>
      <w:r w:rsidRPr="00081976">
        <w:rPr>
          <w:sz w:val="22"/>
          <w:szCs w:val="22"/>
        </w:rPr>
        <w:t xml:space="preserve">). The effect of team reputation on fan loyalty formation. </w:t>
      </w:r>
      <w:r w:rsidR="00EF36F8" w:rsidRPr="00081976">
        <w:rPr>
          <w:sz w:val="22"/>
          <w:szCs w:val="22"/>
          <w:lang w:val="en-US"/>
        </w:rPr>
        <w:t>NASSM</w:t>
      </w:r>
      <w:r w:rsidRPr="00081976">
        <w:rPr>
          <w:sz w:val="22"/>
          <w:szCs w:val="22"/>
        </w:rPr>
        <w:t>, Pittsburg, PA.</w:t>
      </w:r>
    </w:p>
    <w:p w14:paraId="602D2E4C" w14:textId="6DB4B882"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J., Kang, J. (advisor), </w:t>
      </w:r>
      <w:r w:rsidRPr="00081976">
        <w:rPr>
          <w:b/>
          <w:sz w:val="22"/>
          <w:szCs w:val="22"/>
        </w:rPr>
        <w:t xml:space="preserve">Ko, Y. J. </w:t>
      </w:r>
      <w:r w:rsidRPr="00081976">
        <w:rPr>
          <w:sz w:val="22"/>
          <w:szCs w:val="22"/>
        </w:rPr>
        <w:t>(advisor), &amp; Kim, K. (</w:t>
      </w:r>
      <w:r w:rsidRPr="00081976">
        <w:rPr>
          <w:sz w:val="22"/>
          <w:szCs w:val="22"/>
          <w:lang w:val="en-US"/>
        </w:rPr>
        <w:t>2014</w:t>
      </w:r>
      <w:r w:rsidRPr="00081976">
        <w:rPr>
          <w:sz w:val="22"/>
          <w:szCs w:val="22"/>
        </w:rPr>
        <w:t xml:space="preserve">). The effect of sports team performance and social responsibility perception on pride and loyalty. </w:t>
      </w:r>
      <w:r w:rsidR="00EF36F8" w:rsidRPr="00081976">
        <w:rPr>
          <w:sz w:val="22"/>
          <w:szCs w:val="22"/>
          <w:lang w:val="en-US"/>
        </w:rPr>
        <w:t>NASSM</w:t>
      </w:r>
      <w:r w:rsidRPr="00081976">
        <w:rPr>
          <w:sz w:val="22"/>
          <w:szCs w:val="22"/>
        </w:rPr>
        <w:t>, Pittsburg, PA.</w:t>
      </w:r>
    </w:p>
    <w:p w14:paraId="4055F2B3" w14:textId="1AEEE27E"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*Arai, A., **Asada, A. , &amp;</w:t>
      </w:r>
      <w:r w:rsidRPr="00081976">
        <w:rPr>
          <w:b/>
          <w:sz w:val="22"/>
          <w:szCs w:val="22"/>
        </w:rPr>
        <w:t xml:space="preserve"> Ko, Y. J. </w:t>
      </w:r>
      <w:r w:rsidRPr="00081976">
        <w:rPr>
          <w:sz w:val="22"/>
          <w:szCs w:val="22"/>
        </w:rPr>
        <w:t>(advisor</w:t>
      </w:r>
      <w:r w:rsidRPr="00081976">
        <w:rPr>
          <w:sz w:val="22"/>
          <w:szCs w:val="22"/>
          <w:lang w:val="en-US"/>
        </w:rPr>
        <w:t>; 2014</w:t>
      </w:r>
      <w:r w:rsidRPr="00081976">
        <w:rPr>
          <w:sz w:val="22"/>
          <w:szCs w:val="22"/>
        </w:rPr>
        <w:t xml:space="preserve">). Athlete scandals as consumers’ identity threats: The moderating roles of self-brand connection and self-construal. </w:t>
      </w:r>
      <w:r w:rsidR="00EF36F8" w:rsidRPr="00081976">
        <w:rPr>
          <w:sz w:val="22"/>
          <w:szCs w:val="22"/>
          <w:lang w:val="en-US"/>
        </w:rPr>
        <w:t>NASSM</w:t>
      </w:r>
      <w:r w:rsidRPr="00081976">
        <w:rPr>
          <w:sz w:val="22"/>
          <w:szCs w:val="22"/>
        </w:rPr>
        <w:t>, Pittsburg, PA.</w:t>
      </w:r>
    </w:p>
    <w:p w14:paraId="3C4C95BE" w14:textId="47394ED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*Sato, S., &amp; </w:t>
      </w:r>
      <w:r w:rsidRPr="00081976">
        <w:rPr>
          <w:b/>
          <w:sz w:val="22"/>
          <w:szCs w:val="22"/>
        </w:rPr>
        <w:t xml:space="preserve">Ko, Y. J. </w:t>
      </w:r>
      <w:r w:rsidRPr="00081976">
        <w:rPr>
          <w:sz w:val="22"/>
          <w:szCs w:val="22"/>
        </w:rPr>
        <w:t xml:space="preserve">(advisor; </w:t>
      </w:r>
      <w:r w:rsidRPr="00081976">
        <w:rPr>
          <w:sz w:val="22"/>
          <w:szCs w:val="22"/>
          <w:lang w:val="en-US"/>
        </w:rPr>
        <w:t>2014</w:t>
      </w:r>
      <w:r w:rsidRPr="00081976">
        <w:rPr>
          <w:sz w:val="22"/>
          <w:szCs w:val="22"/>
        </w:rPr>
        <w:t xml:space="preserve">). Negative publicity of athlete endorsers and spillover effects: The moderating role of athlete popularity. </w:t>
      </w:r>
      <w:r w:rsidR="00EF36F8" w:rsidRPr="00081976">
        <w:rPr>
          <w:sz w:val="22"/>
          <w:szCs w:val="22"/>
          <w:lang w:val="en-US"/>
        </w:rPr>
        <w:t>NASSM</w:t>
      </w:r>
      <w:r w:rsidRPr="00081976">
        <w:rPr>
          <w:sz w:val="22"/>
          <w:szCs w:val="22"/>
        </w:rPr>
        <w:t>, Pittsburg, PA.</w:t>
      </w:r>
      <w:r w:rsidRPr="00081976">
        <w:rPr>
          <w:sz w:val="22"/>
          <w:szCs w:val="22"/>
          <w:lang w:val="en-US"/>
        </w:rPr>
        <w:t xml:space="preserve"> (Poster presentation)</w:t>
      </w:r>
    </w:p>
    <w:p w14:paraId="61197642" w14:textId="58BE1A4A"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Cs/>
          <w:sz w:val="22"/>
          <w:szCs w:val="22"/>
        </w:rPr>
        <w:t>*Chang, Y</w:t>
      </w:r>
      <w:r w:rsidRPr="00081976">
        <w:rPr>
          <w:sz w:val="22"/>
          <w:szCs w:val="22"/>
        </w:rPr>
        <w:t xml:space="preserve">., &amp; </w:t>
      </w:r>
      <w:r w:rsidRPr="00081976">
        <w:rPr>
          <w:b/>
          <w:sz w:val="22"/>
          <w:szCs w:val="22"/>
        </w:rPr>
        <w:t>Ko</w:t>
      </w:r>
      <w:r w:rsidRPr="00081976">
        <w:rPr>
          <w:sz w:val="22"/>
          <w:szCs w:val="22"/>
        </w:rPr>
        <w:t>, Y. J. (advisor), &amp; Leite, W. (</w:t>
      </w:r>
      <w:r w:rsidRPr="00081976">
        <w:rPr>
          <w:sz w:val="22"/>
          <w:szCs w:val="22"/>
          <w:lang w:val="en-US"/>
        </w:rPr>
        <w:t>2014</w:t>
      </w:r>
      <w:r w:rsidRPr="00081976">
        <w:rPr>
          <w:sz w:val="22"/>
          <w:szCs w:val="22"/>
        </w:rPr>
        <w:t xml:space="preserve">). Propensity score analysis in structural equation modeling: A new approach dealing with selection bias in quasi-experimental studies. </w:t>
      </w:r>
      <w:r w:rsidR="00EF36F8" w:rsidRPr="00081976">
        <w:rPr>
          <w:sz w:val="22"/>
          <w:szCs w:val="22"/>
          <w:lang w:val="en-US"/>
        </w:rPr>
        <w:t>NASSM</w:t>
      </w:r>
      <w:r w:rsidRPr="00081976">
        <w:rPr>
          <w:sz w:val="22"/>
          <w:szCs w:val="22"/>
        </w:rPr>
        <w:t>, Pittsburgh, PA.</w:t>
      </w:r>
    </w:p>
    <w:p w14:paraId="28DAB2D2"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**Chun, J., </w:t>
      </w:r>
      <w:r w:rsidRPr="00081976">
        <w:rPr>
          <w:b/>
          <w:sz w:val="22"/>
          <w:szCs w:val="22"/>
        </w:rPr>
        <w:t>Ko, Y. J.,</w:t>
      </w:r>
      <w:r w:rsidRPr="00081976">
        <w:rPr>
          <w:sz w:val="22"/>
          <w:szCs w:val="22"/>
        </w:rPr>
        <w:t xml:space="preserve"> &amp; Morris, J. D. (2014). The limited edition products: The role of emotional responses on perceived value and purchase intention. </w:t>
      </w:r>
      <w:r w:rsidRPr="00081976">
        <w:rPr>
          <w:sz w:val="22"/>
          <w:szCs w:val="22"/>
          <w:lang w:val="en-US"/>
        </w:rPr>
        <w:t xml:space="preserve">2014 </w:t>
      </w:r>
      <w:r w:rsidRPr="00081976">
        <w:rPr>
          <w:sz w:val="22"/>
          <w:szCs w:val="22"/>
        </w:rPr>
        <w:t>American Academy of Advertising.</w:t>
      </w:r>
      <w:r w:rsidRPr="00081976">
        <w:rPr>
          <w:b/>
          <w:sz w:val="22"/>
          <w:szCs w:val="22"/>
        </w:rPr>
        <w:t xml:space="preserve"> </w:t>
      </w:r>
    </w:p>
    <w:p w14:paraId="690AEAE4"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Tasci, A. T., </w:t>
      </w:r>
      <w:r w:rsidRPr="00081976">
        <w:rPr>
          <w:b/>
          <w:sz w:val="22"/>
          <w:szCs w:val="22"/>
        </w:rPr>
        <w:t>Ko, Y. J</w:t>
      </w:r>
      <w:r w:rsidRPr="00081976">
        <w:rPr>
          <w:sz w:val="22"/>
          <w:szCs w:val="22"/>
        </w:rPr>
        <w:t>., &amp; *</w:t>
      </w:r>
      <w:proofErr w:type="spellStart"/>
      <w:r w:rsidRPr="00081976">
        <w:rPr>
          <w:sz w:val="22"/>
          <w:szCs w:val="22"/>
        </w:rPr>
        <w:t>Yilmas</w:t>
      </w:r>
      <w:proofErr w:type="spellEnd"/>
      <w:r w:rsidRPr="00081976">
        <w:rPr>
          <w:sz w:val="22"/>
          <w:szCs w:val="22"/>
        </w:rPr>
        <w:t>, S. Y. (2013). Travel needs and motivation revisited. 2</w:t>
      </w:r>
      <w:r w:rsidRPr="00081976">
        <w:rPr>
          <w:sz w:val="22"/>
          <w:szCs w:val="22"/>
          <w:vertAlign w:val="superscript"/>
        </w:rPr>
        <w:t>nd</w:t>
      </w:r>
      <w:r w:rsidRPr="00081976">
        <w:rPr>
          <w:sz w:val="22"/>
          <w:szCs w:val="22"/>
        </w:rPr>
        <w:t xml:space="preserve"> World Research Summit for Tourism and Hospitality: Crossing the Bridge. Orlando, FL.</w:t>
      </w:r>
    </w:p>
    <w:p w14:paraId="62E22D67" w14:textId="3719974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Morris, J. D., </w:t>
      </w:r>
      <w:r w:rsidRPr="00081976">
        <w:rPr>
          <w:b/>
          <w:sz w:val="22"/>
          <w:szCs w:val="22"/>
        </w:rPr>
        <w:t xml:space="preserve">Ko, Y. J., </w:t>
      </w:r>
      <w:r w:rsidRPr="00081976">
        <w:rPr>
          <w:sz w:val="22"/>
          <w:szCs w:val="22"/>
        </w:rPr>
        <w:t xml:space="preserve">&amp; Cho, S. (2013). A conceptual framework of attitudinal ambivalence appeal on sport event advertisement. </w:t>
      </w:r>
      <w:r w:rsidR="005544B6" w:rsidRPr="00081976">
        <w:rPr>
          <w:sz w:val="22"/>
          <w:szCs w:val="22"/>
        </w:rPr>
        <w:t>SMA</w:t>
      </w:r>
      <w:r w:rsidRPr="00081976">
        <w:rPr>
          <w:sz w:val="22"/>
          <w:szCs w:val="22"/>
        </w:rPr>
        <w:t xml:space="preserve">, Albuquerque, NM. </w:t>
      </w:r>
    </w:p>
    <w:p w14:paraId="19F4BCEF" w14:textId="2B7E1A7A"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*Sato, S., *Park, C. M., </w:t>
      </w:r>
      <w:r w:rsidRPr="00081976">
        <w:rPr>
          <w:b/>
          <w:sz w:val="22"/>
          <w:szCs w:val="22"/>
        </w:rPr>
        <w:t>Ko, Y. J.</w:t>
      </w:r>
      <w:r w:rsidRPr="00081976">
        <w:rPr>
          <w:sz w:val="22"/>
          <w:szCs w:val="22"/>
        </w:rPr>
        <w:t xml:space="preserve">, &amp; *Tao, W. (2013). An examination of effective athlete crisis response strategies. </w:t>
      </w:r>
      <w:r w:rsidR="005544B6" w:rsidRPr="00081976">
        <w:rPr>
          <w:sz w:val="22"/>
          <w:szCs w:val="22"/>
        </w:rPr>
        <w:t>SMA</w:t>
      </w:r>
      <w:r w:rsidRPr="00081976">
        <w:rPr>
          <w:sz w:val="22"/>
          <w:szCs w:val="22"/>
        </w:rPr>
        <w:t>, Albuquerque, NM.</w:t>
      </w:r>
    </w:p>
    <w:p w14:paraId="5D00E19B" w14:textId="35B4A7D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Morris, J. D., </w:t>
      </w:r>
      <w:r w:rsidRPr="00081976">
        <w:rPr>
          <w:b/>
          <w:sz w:val="22"/>
          <w:szCs w:val="22"/>
        </w:rPr>
        <w:t>Ko, Y. J.</w:t>
      </w:r>
      <w:r w:rsidRPr="00081976">
        <w:rPr>
          <w:sz w:val="22"/>
          <w:szCs w:val="22"/>
        </w:rPr>
        <w:t xml:space="preserve">, Cho, S. (2013). The effects of mixed emotion appeal and level of construal on sporting event advertisement: A conceptual framework. </w:t>
      </w:r>
      <w:r w:rsidR="005544B6" w:rsidRPr="00081976">
        <w:rPr>
          <w:sz w:val="22"/>
          <w:szCs w:val="22"/>
        </w:rPr>
        <w:t>SMA</w:t>
      </w:r>
      <w:r w:rsidRPr="00081976">
        <w:rPr>
          <w:sz w:val="22"/>
          <w:szCs w:val="22"/>
        </w:rPr>
        <w:t>, Albuquerque, NM.</w:t>
      </w:r>
    </w:p>
    <w:p w14:paraId="05DBEDC6" w14:textId="4057816F"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Chan-Olmsted, S. M., </w:t>
      </w:r>
      <w:r w:rsidRPr="00081976">
        <w:rPr>
          <w:b/>
          <w:sz w:val="22"/>
          <w:szCs w:val="22"/>
        </w:rPr>
        <w:t xml:space="preserve">Ko, Y. J., &amp; </w:t>
      </w:r>
      <w:r w:rsidRPr="00081976">
        <w:rPr>
          <w:sz w:val="22"/>
          <w:szCs w:val="22"/>
        </w:rPr>
        <w:t xml:space="preserve">Cho, S. (2013). Spectator-based sport team reputation: Scale development and validation. </w:t>
      </w:r>
      <w:r w:rsidR="005544B6" w:rsidRPr="00081976">
        <w:rPr>
          <w:sz w:val="22"/>
          <w:szCs w:val="22"/>
        </w:rPr>
        <w:t>SMA</w:t>
      </w:r>
      <w:r w:rsidRPr="00081976">
        <w:rPr>
          <w:sz w:val="22"/>
          <w:szCs w:val="22"/>
        </w:rPr>
        <w:t>, Albuquerque, NM.</w:t>
      </w:r>
    </w:p>
    <w:p w14:paraId="613D7F13"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b/>
          <w:sz w:val="22"/>
          <w:szCs w:val="22"/>
        </w:rPr>
      </w:pPr>
      <w:r w:rsidRPr="00081976">
        <w:rPr>
          <w:bCs/>
          <w:iCs/>
          <w:sz w:val="22"/>
          <w:szCs w:val="22"/>
          <w:lang w:eastAsia="ko-KR"/>
        </w:rPr>
        <w:t>Kim, H. Y., Jeong, S.,</w:t>
      </w:r>
      <w:r w:rsidRPr="00081976">
        <w:rPr>
          <w:b/>
          <w:bCs/>
          <w:iCs/>
          <w:sz w:val="22"/>
          <w:szCs w:val="22"/>
          <w:lang w:eastAsia="ko-KR"/>
        </w:rPr>
        <w:t xml:space="preserve"> </w:t>
      </w:r>
      <w:r w:rsidRPr="00081976">
        <w:rPr>
          <w:bCs/>
          <w:iCs/>
          <w:sz w:val="22"/>
          <w:szCs w:val="22"/>
          <w:lang w:eastAsia="ko-KR"/>
        </w:rPr>
        <w:t>Chang, Y.,</w:t>
      </w:r>
      <w:r w:rsidRPr="00081976">
        <w:rPr>
          <w:b/>
          <w:bCs/>
          <w:iCs/>
          <w:sz w:val="22"/>
          <w:szCs w:val="22"/>
          <w:lang w:eastAsia="ko-KR"/>
        </w:rPr>
        <w:t xml:space="preserve"> Ko, Y. J.,</w:t>
      </w:r>
      <w:r w:rsidRPr="00081976">
        <w:rPr>
          <w:bCs/>
          <w:iCs/>
          <w:sz w:val="22"/>
          <w:szCs w:val="22"/>
          <w:lang w:eastAsia="ko-KR"/>
        </w:rPr>
        <w:t xml:space="preserve"> &amp; Lee, J. (2013, October). </w:t>
      </w:r>
      <w:r w:rsidRPr="00081976">
        <w:rPr>
          <w:bCs/>
          <w:i/>
          <w:iCs/>
          <w:sz w:val="22"/>
          <w:szCs w:val="22"/>
          <w:lang w:eastAsia="ko-KR"/>
        </w:rPr>
        <w:t>Gender difference of spectator motivation in Korean fan fests</w:t>
      </w:r>
      <w:r w:rsidRPr="00081976">
        <w:rPr>
          <w:bCs/>
          <w:iCs/>
          <w:sz w:val="22"/>
          <w:szCs w:val="22"/>
          <w:lang w:eastAsia="ko-KR"/>
        </w:rPr>
        <w:t>. 2013 National Recreation and Park Association Conference (NRPA), Houston, CA.</w:t>
      </w:r>
    </w:p>
    <w:p w14:paraId="0F40D3F2"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b/>
          <w:sz w:val="22"/>
          <w:szCs w:val="22"/>
        </w:rPr>
      </w:pPr>
      <w:r w:rsidRPr="00081976">
        <w:rPr>
          <w:sz w:val="22"/>
          <w:szCs w:val="22"/>
        </w:rPr>
        <w:t xml:space="preserve">*Jung, S. H., *Kim, H. Y., &amp; </w:t>
      </w:r>
      <w:r w:rsidRPr="00081976">
        <w:rPr>
          <w:b/>
          <w:sz w:val="22"/>
          <w:szCs w:val="22"/>
        </w:rPr>
        <w:t>Ko, Y. J</w:t>
      </w:r>
      <w:r w:rsidRPr="00081976">
        <w:rPr>
          <w:sz w:val="22"/>
          <w:szCs w:val="22"/>
        </w:rPr>
        <w:t>. (2013). Gender difference of spectator motivation in Korean fan fests: In the case of 2010 FIFA World Cup. 2013 National Recreation and Park Association (NRPA). Houston, TX.</w:t>
      </w:r>
    </w:p>
    <w:p w14:paraId="450FAECD"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Cattani, K., *Kim, T., Lee-Ko, S. A., Yang, J., Kim, Y. (2013). Consumer satisfaction and event quality perception: A case of the 2009 World Professional Taekwondo Tour. The 4</w:t>
      </w:r>
      <w:r w:rsidRPr="00081976">
        <w:rPr>
          <w:sz w:val="22"/>
          <w:szCs w:val="22"/>
          <w:vertAlign w:val="superscript"/>
        </w:rPr>
        <w:t>th</w:t>
      </w:r>
      <w:r w:rsidRPr="00081976">
        <w:rPr>
          <w:sz w:val="22"/>
          <w:szCs w:val="22"/>
        </w:rPr>
        <w:t xml:space="preserve"> International Symposium for Taekwondo Studies, Puebla, Mexico. </w:t>
      </w:r>
    </w:p>
    <w:p w14:paraId="05B1B7AE" w14:textId="5EB8DDF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w:t>
      </w:r>
      <w:r w:rsidRPr="00081976">
        <w:rPr>
          <w:sz w:val="22"/>
          <w:szCs w:val="22"/>
        </w:rPr>
        <w:t xml:space="preserve"> Morris, J. D., &amp; *Chang, Y. (2013). Scarcity effects on luxury, limited edition products. 2013 </w:t>
      </w:r>
      <w:r w:rsidR="006E6D0A" w:rsidRPr="00081976">
        <w:rPr>
          <w:sz w:val="22"/>
          <w:szCs w:val="22"/>
          <w:lang w:val="en-US"/>
        </w:rPr>
        <w:t>AEJMC</w:t>
      </w:r>
      <w:r w:rsidRPr="00081976">
        <w:rPr>
          <w:sz w:val="22"/>
          <w:szCs w:val="22"/>
        </w:rPr>
        <w:t>, Washington D. C.</w:t>
      </w:r>
    </w:p>
    <w:p w14:paraId="0DE05373" w14:textId="76DCD69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&amp; *Kim, H. (2013). Understanding donors to Division I-A college athletic programs: Why do they contribute?</w:t>
      </w:r>
      <w:r w:rsidRPr="00081976">
        <w:rPr>
          <w:vanish/>
          <w:sz w:val="22"/>
          <w:szCs w:val="22"/>
        </w:rPr>
        <w:t>.</w:t>
      </w:r>
      <w:r w:rsidR="006E6D0A">
        <w:rPr>
          <w:vanish/>
          <w:sz w:val="22"/>
          <w:szCs w:val="22"/>
          <w:lang w:val="en-US"/>
        </w:rPr>
        <w:t xml:space="preserve"> </w:t>
      </w:r>
      <w:r w:rsidR="00EF36F8" w:rsidRPr="00081976">
        <w:rPr>
          <w:sz w:val="22"/>
          <w:szCs w:val="22"/>
          <w:lang w:val="en-US"/>
        </w:rPr>
        <w:t>NASSM</w:t>
      </w:r>
      <w:r w:rsidRPr="00081976">
        <w:rPr>
          <w:sz w:val="22"/>
          <w:szCs w:val="22"/>
        </w:rPr>
        <w:t>, Austin, TX.</w:t>
      </w:r>
    </w:p>
    <w:p w14:paraId="71EE0FF5" w14:textId="1C317CC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(advisor: 2013). An examination of consumers’ psychological attachment to an athlete in fantasy sport: The moderating effect of social anxiety. </w:t>
      </w:r>
      <w:r w:rsidR="00EF36F8" w:rsidRPr="00081976">
        <w:rPr>
          <w:sz w:val="22"/>
          <w:szCs w:val="22"/>
          <w:lang w:val="en-US"/>
        </w:rPr>
        <w:t>NASSM</w:t>
      </w:r>
      <w:r w:rsidRPr="00081976">
        <w:rPr>
          <w:sz w:val="22"/>
          <w:szCs w:val="22"/>
        </w:rPr>
        <w:t>, Austin, TX.</w:t>
      </w:r>
    </w:p>
    <w:p w14:paraId="54E71826" w14:textId="79539DA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 Kim, T., &amp; </w:t>
      </w:r>
      <w:r w:rsidRPr="00081976">
        <w:rPr>
          <w:b/>
          <w:sz w:val="22"/>
          <w:szCs w:val="22"/>
        </w:rPr>
        <w:t>Ko, Y. J</w:t>
      </w:r>
      <w:r w:rsidRPr="00081976">
        <w:rPr>
          <w:sz w:val="22"/>
          <w:szCs w:val="22"/>
        </w:rPr>
        <w:t xml:space="preserve">. (advisor: 2013). The effect of different information sources on consumers’ purchase intention: The moderating role of product involvement. </w:t>
      </w:r>
      <w:r w:rsidR="00EF36F8" w:rsidRPr="00081976">
        <w:rPr>
          <w:sz w:val="22"/>
          <w:szCs w:val="22"/>
          <w:lang w:val="en-US"/>
        </w:rPr>
        <w:t>NASSM</w:t>
      </w:r>
      <w:r w:rsidRPr="00081976">
        <w:rPr>
          <w:sz w:val="22"/>
          <w:szCs w:val="22"/>
        </w:rPr>
        <w:t>, Austin, TX.</w:t>
      </w:r>
    </w:p>
    <w:p w14:paraId="4096443E" w14:textId="2960F6CA"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 Kim, T., &amp; </w:t>
      </w:r>
      <w:r w:rsidRPr="00081976">
        <w:rPr>
          <w:b/>
          <w:sz w:val="22"/>
          <w:szCs w:val="22"/>
        </w:rPr>
        <w:t>Ko, Y. J.</w:t>
      </w:r>
      <w:r w:rsidRPr="00081976">
        <w:rPr>
          <w:sz w:val="22"/>
          <w:szCs w:val="22"/>
        </w:rPr>
        <w:t xml:space="preserve"> (advisor), Rhee, Y., &amp; Cattani, K. (2013). The moderating effect of commitment on the event quality and revisit intention link: A comparison between college men’s and women’s basketball events. </w:t>
      </w:r>
      <w:r w:rsidR="00EF36F8" w:rsidRPr="00081976">
        <w:rPr>
          <w:sz w:val="22"/>
          <w:szCs w:val="22"/>
          <w:lang w:val="en-US"/>
        </w:rPr>
        <w:t>NASSM</w:t>
      </w:r>
      <w:r w:rsidRPr="00081976">
        <w:rPr>
          <w:sz w:val="22"/>
          <w:szCs w:val="22"/>
        </w:rPr>
        <w:t>, Austin, TX.</w:t>
      </w:r>
    </w:p>
    <w:p w14:paraId="5FC4E194" w14:textId="2E9DD80E"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H., &amp; </w:t>
      </w:r>
      <w:r w:rsidRPr="00081976">
        <w:rPr>
          <w:b/>
          <w:sz w:val="22"/>
          <w:szCs w:val="22"/>
        </w:rPr>
        <w:t>Ko, Y. J.</w:t>
      </w:r>
      <w:r w:rsidRPr="00081976">
        <w:rPr>
          <w:sz w:val="22"/>
          <w:szCs w:val="22"/>
        </w:rPr>
        <w:t xml:space="preserve"> (advisor; 2013). Implicit personality model and sport consumers’ choice decision tasks: Developing a conceptual framework. </w:t>
      </w:r>
      <w:r w:rsidR="00EF36F8" w:rsidRPr="00081976">
        <w:rPr>
          <w:sz w:val="22"/>
          <w:szCs w:val="22"/>
          <w:lang w:val="en-US"/>
        </w:rPr>
        <w:t>NASSM</w:t>
      </w:r>
      <w:r w:rsidRPr="00081976">
        <w:rPr>
          <w:sz w:val="22"/>
          <w:szCs w:val="22"/>
        </w:rPr>
        <w:t>, Austin, TX.</w:t>
      </w:r>
    </w:p>
    <w:p w14:paraId="1F0EC98D" w14:textId="2F1360A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iCs/>
          <w:sz w:val="22"/>
          <w:szCs w:val="22"/>
        </w:rPr>
        <w:t xml:space="preserve">**Chang, Y., *Akiko, A., </w:t>
      </w:r>
      <w:r w:rsidRPr="00081976">
        <w:rPr>
          <w:b/>
          <w:iCs/>
          <w:sz w:val="22"/>
          <w:szCs w:val="22"/>
        </w:rPr>
        <w:t xml:space="preserve">Ko, Y. J. </w:t>
      </w:r>
      <w:r w:rsidRPr="00081976">
        <w:rPr>
          <w:iCs/>
          <w:sz w:val="22"/>
          <w:szCs w:val="22"/>
        </w:rPr>
        <w:t>(advisor)</w:t>
      </w:r>
      <w:r w:rsidRPr="00081976">
        <w:rPr>
          <w:b/>
          <w:iCs/>
          <w:sz w:val="22"/>
          <w:szCs w:val="22"/>
        </w:rPr>
        <w:t>,</w:t>
      </w:r>
      <w:r w:rsidRPr="00081976">
        <w:rPr>
          <w:iCs/>
          <w:sz w:val="22"/>
          <w:szCs w:val="22"/>
        </w:rPr>
        <w:t xml:space="preserve"> Tasci, A., &amp; Kim, T. (2013). Strategic matches of athlete endorsement in global markets. </w:t>
      </w:r>
      <w:r w:rsidR="00EF36F8" w:rsidRPr="00081976">
        <w:rPr>
          <w:sz w:val="22"/>
          <w:szCs w:val="22"/>
          <w:lang w:val="en-US"/>
        </w:rPr>
        <w:t>NASSM</w:t>
      </w:r>
      <w:r w:rsidRPr="00081976">
        <w:rPr>
          <w:sz w:val="22"/>
          <w:szCs w:val="22"/>
        </w:rPr>
        <w:t>, Austin, TX.</w:t>
      </w:r>
    </w:p>
    <w:p w14:paraId="1556F773" w14:textId="6F5215F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 J.</w:t>
      </w:r>
      <w:r w:rsidRPr="00081976">
        <w:rPr>
          <w:b/>
          <w:iCs/>
          <w:sz w:val="22"/>
          <w:szCs w:val="22"/>
        </w:rPr>
        <w:t xml:space="preserve"> </w:t>
      </w:r>
      <w:r w:rsidRPr="00081976">
        <w:rPr>
          <w:iCs/>
          <w:sz w:val="22"/>
          <w:szCs w:val="22"/>
        </w:rPr>
        <w:t xml:space="preserve">(advisor), *Chang, Y., &amp; Lee, J. (2013). The Scarcity effect on consumption decision of sport limited edition products. </w:t>
      </w:r>
      <w:r w:rsidR="00EF36F8" w:rsidRPr="00081976">
        <w:rPr>
          <w:sz w:val="22"/>
          <w:szCs w:val="22"/>
          <w:lang w:val="en-US"/>
        </w:rPr>
        <w:t>NASSM</w:t>
      </w:r>
      <w:r w:rsidRPr="00081976">
        <w:rPr>
          <w:sz w:val="22"/>
          <w:szCs w:val="22"/>
        </w:rPr>
        <w:t>, Austin, TX.</w:t>
      </w:r>
    </w:p>
    <w:p w14:paraId="445FA65B"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**Waechter, M. W., Connaughton, D. P., Spengler, J. O., &amp; </w:t>
      </w:r>
      <w:r w:rsidRPr="00081976">
        <w:rPr>
          <w:b/>
          <w:sz w:val="22"/>
          <w:szCs w:val="22"/>
        </w:rPr>
        <w:t>Ko, Y. J.</w:t>
      </w:r>
      <w:r w:rsidRPr="00081976">
        <w:rPr>
          <w:sz w:val="22"/>
          <w:szCs w:val="22"/>
        </w:rPr>
        <w:t xml:space="preserve"> (2012)</w:t>
      </w:r>
      <w:r w:rsidRPr="00081976">
        <w:rPr>
          <w:sz w:val="22"/>
          <w:szCs w:val="22"/>
          <w:lang w:eastAsia="ko-KR"/>
        </w:rPr>
        <w:t>. An examination of risk management practices in club sport programs.</w:t>
      </w:r>
      <w:r w:rsidRPr="00081976">
        <w:rPr>
          <w:sz w:val="22"/>
          <w:szCs w:val="22"/>
        </w:rPr>
        <w:t xml:space="preserve"> 2012 AAHPERD conference</w:t>
      </w:r>
      <w:r w:rsidRPr="00081976">
        <w:rPr>
          <w:sz w:val="22"/>
          <w:szCs w:val="22"/>
          <w:lang w:eastAsia="ko-KR"/>
        </w:rPr>
        <w:t>, Boston, MA</w:t>
      </w:r>
      <w:r w:rsidRPr="00081976">
        <w:rPr>
          <w:sz w:val="22"/>
          <w:szCs w:val="22"/>
        </w:rPr>
        <w:t>.</w:t>
      </w:r>
    </w:p>
    <w:p w14:paraId="247DD803" w14:textId="31C9817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lastRenderedPageBreak/>
        <w:t xml:space="preserve">**Ho, C. M., Wang, R. T., &amp; </w:t>
      </w:r>
      <w:r w:rsidRPr="00081976">
        <w:rPr>
          <w:b/>
          <w:sz w:val="22"/>
          <w:szCs w:val="22"/>
        </w:rPr>
        <w:t>Ko, Y. J.</w:t>
      </w:r>
      <w:r w:rsidRPr="00081976">
        <w:rPr>
          <w:sz w:val="22"/>
          <w:szCs w:val="22"/>
        </w:rPr>
        <w:t xml:space="preserve"> (advisor; 2012). The perception of spectators toward crises and organizations’ response, and the role of trust in predicting spectators’ preferred response: A theoretical framework. </w:t>
      </w:r>
      <w:r w:rsidR="005544B6" w:rsidRPr="00081976">
        <w:rPr>
          <w:sz w:val="22"/>
          <w:szCs w:val="22"/>
        </w:rPr>
        <w:t>SMA</w:t>
      </w:r>
      <w:r w:rsidRPr="00081976">
        <w:rPr>
          <w:sz w:val="22"/>
          <w:szCs w:val="22"/>
        </w:rPr>
        <w:t>, Orlando, FL.</w:t>
      </w:r>
    </w:p>
    <w:p w14:paraId="0AD4B499" w14:textId="05F6F0D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Kim, T., Cattani, K., &amp; Harrolle, M. (2012). It’s more than meets the eye: How event quality influences spectators’ revisit intention in major and minor league baseball. </w:t>
      </w:r>
      <w:r w:rsidR="005544B6" w:rsidRPr="00081976">
        <w:rPr>
          <w:sz w:val="22"/>
          <w:szCs w:val="22"/>
        </w:rPr>
        <w:t>SMA</w:t>
      </w:r>
      <w:r w:rsidRPr="00081976">
        <w:rPr>
          <w:sz w:val="22"/>
          <w:szCs w:val="22"/>
        </w:rPr>
        <w:t>, Orlando, FL.</w:t>
      </w:r>
    </w:p>
    <w:p w14:paraId="1D210C54" w14:textId="42A08E8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T., &amp; </w:t>
      </w:r>
      <w:r w:rsidRPr="00081976">
        <w:rPr>
          <w:b/>
          <w:sz w:val="22"/>
          <w:szCs w:val="22"/>
        </w:rPr>
        <w:t>Ko, Y. J.</w:t>
      </w:r>
      <w:r w:rsidRPr="00081976">
        <w:rPr>
          <w:sz w:val="22"/>
          <w:szCs w:val="22"/>
        </w:rPr>
        <w:t xml:space="preserve"> (advisor; 2012). Differential impacts of event quality factors on spectators’ revisit intention: A comparison of college men’s and women</w:t>
      </w:r>
      <w:r w:rsidR="006D17A7" w:rsidRPr="00081976">
        <w:rPr>
          <w:sz w:val="22"/>
          <w:szCs w:val="22"/>
        </w:rPr>
        <w:t>’s events</w:t>
      </w:r>
      <w:r w:rsidRPr="00081976">
        <w:rPr>
          <w:sz w:val="22"/>
          <w:szCs w:val="22"/>
        </w:rPr>
        <w:t xml:space="preserve">. </w:t>
      </w:r>
      <w:r w:rsidR="005544B6" w:rsidRPr="00081976">
        <w:rPr>
          <w:sz w:val="22"/>
          <w:szCs w:val="22"/>
        </w:rPr>
        <w:t>SMA</w:t>
      </w:r>
      <w:r w:rsidRPr="00081976">
        <w:rPr>
          <w:sz w:val="22"/>
          <w:szCs w:val="22"/>
        </w:rPr>
        <w:t>, Orlando, FL.</w:t>
      </w:r>
    </w:p>
    <w:p w14:paraId="17E2B594" w14:textId="01FFEAE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J., &amp; </w:t>
      </w:r>
      <w:r w:rsidRPr="00081976">
        <w:rPr>
          <w:b/>
          <w:sz w:val="22"/>
          <w:szCs w:val="22"/>
        </w:rPr>
        <w:t>Ko, Y. J.</w:t>
      </w:r>
      <w:r w:rsidRPr="00081976">
        <w:rPr>
          <w:sz w:val="22"/>
          <w:szCs w:val="22"/>
        </w:rPr>
        <w:t xml:space="preserve"> (advisor; 2012). </w:t>
      </w:r>
      <w:r w:rsidRPr="00081976">
        <w:rPr>
          <w:rFonts w:eastAsia="Gulim"/>
          <w:sz w:val="22"/>
          <w:szCs w:val="22"/>
        </w:rPr>
        <w:t>Determinants consumers’ perceived benefits and attitude toward the use of technology in sport officiating</w:t>
      </w:r>
      <w:r w:rsidRPr="00081976">
        <w:rPr>
          <w:sz w:val="22"/>
          <w:szCs w:val="22"/>
        </w:rPr>
        <w:t xml:space="preserve">. </w:t>
      </w:r>
      <w:r w:rsidR="005544B6" w:rsidRPr="00081976">
        <w:rPr>
          <w:sz w:val="22"/>
          <w:szCs w:val="22"/>
        </w:rPr>
        <w:t>SMA</w:t>
      </w:r>
      <w:r w:rsidRPr="00081976">
        <w:rPr>
          <w:sz w:val="22"/>
          <w:szCs w:val="22"/>
        </w:rPr>
        <w:t>, Orlando, FL.</w:t>
      </w:r>
    </w:p>
    <w:p w14:paraId="6F5CB80B" w14:textId="0EF94EF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(advisor; 2012). </w:t>
      </w:r>
      <w:r w:rsidRPr="00081976">
        <w:rPr>
          <w:rFonts w:eastAsia="Gulim"/>
          <w:sz w:val="22"/>
          <w:szCs w:val="22"/>
        </w:rPr>
        <w:t>An exploration of sources of fantasy sport consumers’ psychological attachment toward an athlete: Steps toward developing a model</w:t>
      </w:r>
      <w:r w:rsidRPr="00081976">
        <w:rPr>
          <w:sz w:val="22"/>
          <w:szCs w:val="22"/>
        </w:rPr>
        <w:t xml:space="preserve">. </w:t>
      </w:r>
      <w:r w:rsidR="005544B6" w:rsidRPr="00081976">
        <w:rPr>
          <w:sz w:val="22"/>
          <w:szCs w:val="22"/>
        </w:rPr>
        <w:t>SMA</w:t>
      </w:r>
      <w:r w:rsidRPr="00081976">
        <w:rPr>
          <w:sz w:val="22"/>
          <w:szCs w:val="22"/>
        </w:rPr>
        <w:t>, Orlando, FL.</w:t>
      </w:r>
    </w:p>
    <w:p w14:paraId="530D7090" w14:textId="7FF62798"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iCs/>
          <w:sz w:val="22"/>
          <w:szCs w:val="22"/>
          <w:lang w:eastAsia="ko-KR"/>
        </w:rPr>
        <w:t xml:space="preserve">*Kim, H. Y., </w:t>
      </w:r>
      <w:r w:rsidRPr="00081976">
        <w:rPr>
          <w:b/>
          <w:iCs/>
          <w:sz w:val="22"/>
          <w:szCs w:val="22"/>
          <w:lang w:eastAsia="ko-KR"/>
        </w:rPr>
        <w:t>Ko, Y. J.,</w:t>
      </w:r>
      <w:r w:rsidRPr="00081976">
        <w:rPr>
          <w:iCs/>
          <w:sz w:val="22"/>
          <w:szCs w:val="22"/>
          <w:lang w:eastAsia="ko-KR"/>
        </w:rPr>
        <w:t xml:space="preserve"> &amp; Bae, J. W. (2012). Latent Mean Differences of Korean Golfers’ Destination Selective Motivation across Involvement Levels. </w:t>
      </w:r>
      <w:r w:rsidR="005544B6" w:rsidRPr="00081976">
        <w:rPr>
          <w:sz w:val="22"/>
          <w:szCs w:val="22"/>
        </w:rPr>
        <w:t>SMA</w:t>
      </w:r>
      <w:r w:rsidRPr="00081976">
        <w:rPr>
          <w:iCs/>
          <w:sz w:val="22"/>
          <w:szCs w:val="22"/>
          <w:lang w:eastAsia="ko-KR"/>
        </w:rPr>
        <w:t>. Orlando, FL.</w:t>
      </w:r>
    </w:p>
    <w:p w14:paraId="45A413D0" w14:textId="111ADD6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&amp; </w:t>
      </w:r>
      <w:r w:rsidRPr="00081976">
        <w:rPr>
          <w:b/>
          <w:sz w:val="22"/>
          <w:szCs w:val="22"/>
        </w:rPr>
        <w:t>Ko, Y. J</w:t>
      </w:r>
      <w:r w:rsidRPr="00081976">
        <w:rPr>
          <w:sz w:val="22"/>
          <w:szCs w:val="22"/>
        </w:rPr>
        <w:t xml:space="preserve">. (advisor; 2012). Information-process of sport event advertisement: The role of cognitive and emotional response. </w:t>
      </w:r>
      <w:r w:rsidR="005544B6" w:rsidRPr="00081976">
        <w:rPr>
          <w:sz w:val="22"/>
          <w:szCs w:val="22"/>
        </w:rPr>
        <w:t>SMA</w:t>
      </w:r>
      <w:r w:rsidRPr="00081976">
        <w:rPr>
          <w:sz w:val="22"/>
          <w:szCs w:val="22"/>
        </w:rPr>
        <w:t>, Orlando, FL.</w:t>
      </w:r>
    </w:p>
    <w:p w14:paraId="4298E1B0" w14:textId="49B68AB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&amp; </w:t>
      </w:r>
      <w:r w:rsidRPr="00081976">
        <w:rPr>
          <w:b/>
          <w:sz w:val="22"/>
          <w:szCs w:val="22"/>
        </w:rPr>
        <w:t>Ko, Y. J</w:t>
      </w:r>
      <w:r w:rsidRPr="00081976">
        <w:rPr>
          <w:sz w:val="22"/>
          <w:szCs w:val="22"/>
        </w:rPr>
        <w:t xml:space="preserve">. (advisor; 2012). Effect of music on sport website users’ information-processing: A congruity perspective. </w:t>
      </w:r>
      <w:r w:rsidR="005544B6" w:rsidRPr="00081976">
        <w:rPr>
          <w:sz w:val="22"/>
          <w:szCs w:val="22"/>
        </w:rPr>
        <w:t>SMA</w:t>
      </w:r>
      <w:r w:rsidRPr="00081976">
        <w:rPr>
          <w:sz w:val="22"/>
          <w:szCs w:val="22"/>
        </w:rPr>
        <w:t>, Orlando, FL.</w:t>
      </w:r>
    </w:p>
    <w:p w14:paraId="7E16EF94"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 J</w:t>
      </w:r>
      <w:r w:rsidRPr="00081976">
        <w:rPr>
          <w:sz w:val="22"/>
          <w:szCs w:val="22"/>
        </w:rPr>
        <w:t>., &amp; Cho, S. (2012). The effect of message appeals on attitude toward events and visit intention: The moderating role of consumer involvement and product value-orientation. 2012 American Marketing Association Summer Marketing Educators’ Conference, Chicago, IL.</w:t>
      </w:r>
    </w:p>
    <w:p w14:paraId="50F20E61"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&amp; </w:t>
      </w:r>
      <w:r w:rsidRPr="00081976">
        <w:rPr>
          <w:b/>
          <w:sz w:val="22"/>
          <w:szCs w:val="22"/>
        </w:rPr>
        <w:t>Ko, Y. J</w:t>
      </w:r>
      <w:r w:rsidRPr="00081976">
        <w:rPr>
          <w:sz w:val="22"/>
          <w:szCs w:val="22"/>
        </w:rPr>
        <w:t xml:space="preserve">. (2012). </w:t>
      </w:r>
      <w:r w:rsidRPr="00081976">
        <w:rPr>
          <w:sz w:val="22"/>
          <w:szCs w:val="22"/>
          <w:lang w:eastAsia="ko-KR"/>
        </w:rPr>
        <w:t xml:space="preserve">The brand leadership scale: Revalidation and revision. </w:t>
      </w:r>
      <w:r w:rsidRPr="00081976">
        <w:rPr>
          <w:sz w:val="22"/>
          <w:szCs w:val="22"/>
        </w:rPr>
        <w:t>2012 Global Marketing Conference, Seoul, Korea.</w:t>
      </w:r>
    </w:p>
    <w:p w14:paraId="711E84C3"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 J.,</w:t>
      </w:r>
      <w:r w:rsidRPr="00081976">
        <w:rPr>
          <w:sz w:val="22"/>
          <w:szCs w:val="22"/>
        </w:rPr>
        <w:t xml:space="preserve"> &amp; Kim, H. Y. (2012). Correspondence analysis of </w:t>
      </w:r>
      <w:r w:rsidRPr="00081976">
        <w:rPr>
          <w:sz w:val="22"/>
          <w:szCs w:val="22"/>
          <w:lang w:eastAsia="ko-KR"/>
        </w:rPr>
        <w:t xml:space="preserve">sport celebrity endorsements: The role of endorser’s expertise and product category. </w:t>
      </w:r>
      <w:r w:rsidRPr="00081976">
        <w:rPr>
          <w:sz w:val="22"/>
          <w:szCs w:val="22"/>
        </w:rPr>
        <w:t>2012 Global Marketing Conference, Seoul, Korea.</w:t>
      </w:r>
    </w:p>
    <w:p w14:paraId="3AD831C3"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w:t>
      </w:r>
      <w:r w:rsidRPr="00081976">
        <w:rPr>
          <w:sz w:val="22"/>
          <w:szCs w:val="22"/>
          <w:lang w:eastAsia="ko-KR"/>
        </w:rPr>
        <w:t xml:space="preserve">Kim, H. Y., &amp; </w:t>
      </w:r>
      <w:r w:rsidRPr="00081976">
        <w:rPr>
          <w:b/>
          <w:sz w:val="22"/>
          <w:szCs w:val="22"/>
          <w:lang w:eastAsia="ko-KR"/>
        </w:rPr>
        <w:t>Ko, Y. J.</w:t>
      </w:r>
      <w:r w:rsidRPr="00081976">
        <w:rPr>
          <w:sz w:val="22"/>
          <w:szCs w:val="22"/>
          <w:lang w:eastAsia="ko-KR"/>
        </w:rPr>
        <w:t xml:space="preserve"> (2012). </w:t>
      </w:r>
      <w:r w:rsidRPr="00081976">
        <w:rPr>
          <w:iCs/>
          <w:sz w:val="22"/>
          <w:szCs w:val="22"/>
          <w:lang w:eastAsia="ko-KR"/>
        </w:rPr>
        <w:t>Latent Mean Analysis of Destination Selective Motivation between Oversea Golf Travers and Domestic Golfers in South Korea. 2012 Global Marketing Conference, Seoul, Korea.</w:t>
      </w:r>
    </w:p>
    <w:p w14:paraId="12F9E8AC"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w:t>
      </w:r>
      <w:r w:rsidRPr="00081976">
        <w:rPr>
          <w:b/>
          <w:sz w:val="22"/>
          <w:szCs w:val="22"/>
        </w:rPr>
        <w:t xml:space="preserve">Ko, Y. J., </w:t>
      </w:r>
      <w:r w:rsidRPr="00081976">
        <w:rPr>
          <w:sz w:val="22"/>
          <w:szCs w:val="22"/>
        </w:rPr>
        <w:t>*Lee, I. R., Cho, S., &amp; *Arai, A. (2012). The brand leadership scale: Development and validation. 2012 Association of Marketing Theory and Practice (AMTP), Myrtle Beach, SC.</w:t>
      </w:r>
    </w:p>
    <w:p w14:paraId="185FD85E"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w:t>
      </w:r>
      <w:r w:rsidRPr="00081976">
        <w:rPr>
          <w:b/>
          <w:sz w:val="22"/>
          <w:szCs w:val="22"/>
        </w:rPr>
        <w:t>Ko, Y. J.,</w:t>
      </w:r>
      <w:r w:rsidRPr="00081976">
        <w:rPr>
          <w:sz w:val="22"/>
          <w:szCs w:val="22"/>
        </w:rPr>
        <w:t xml:space="preserve"> &amp; *Arai, A. (2012). Examining the visual map of athlete endorsement effectiveness: A case of 2010 FIFA World Cup. 2012 Academy of Marketing Science (AMS)</w:t>
      </w:r>
      <w:r w:rsidRPr="00081976">
        <w:rPr>
          <w:sz w:val="22"/>
          <w:szCs w:val="22"/>
          <w:lang w:val="en-US"/>
        </w:rPr>
        <w:t xml:space="preserve"> </w:t>
      </w:r>
      <w:r w:rsidRPr="00081976">
        <w:rPr>
          <w:sz w:val="22"/>
          <w:szCs w:val="22"/>
        </w:rPr>
        <w:t>Annual Conference, New Orleans, LA.</w:t>
      </w:r>
    </w:p>
    <w:p w14:paraId="2FFC455F"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*Arai, A., </w:t>
      </w:r>
      <w:r w:rsidRPr="00081976">
        <w:rPr>
          <w:b/>
          <w:sz w:val="22"/>
          <w:szCs w:val="22"/>
        </w:rPr>
        <w:t>Ko, Y. J.,</w:t>
      </w:r>
      <w:r w:rsidRPr="00081976">
        <w:rPr>
          <w:sz w:val="22"/>
          <w:szCs w:val="22"/>
        </w:rPr>
        <w:t xml:space="preserve"> &amp; **Chang, Y. (2012). Achieving consumer loyalty in athlete branding: Examining the relationship between athlete brand image and consumer loyalty. 2012 Academy of Marketing Science (AMS</w:t>
      </w:r>
      <w:r w:rsidRPr="00081976">
        <w:rPr>
          <w:sz w:val="22"/>
          <w:szCs w:val="22"/>
          <w:lang w:val="en-US"/>
        </w:rPr>
        <w:t xml:space="preserve">) </w:t>
      </w:r>
      <w:r w:rsidRPr="00081976">
        <w:rPr>
          <w:sz w:val="22"/>
          <w:szCs w:val="22"/>
        </w:rPr>
        <w:t>Annual Conference, New Orleans, LA.</w:t>
      </w:r>
    </w:p>
    <w:p w14:paraId="7BFE2254" w14:textId="2AEB7749"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T., *Kim, H. Y., *Jeon, J., *Kim, K., &amp; </w:t>
      </w:r>
      <w:r w:rsidRPr="00081976">
        <w:rPr>
          <w:b/>
          <w:sz w:val="22"/>
          <w:szCs w:val="22"/>
        </w:rPr>
        <w:t>Ko, Y. J.</w:t>
      </w:r>
      <w:r w:rsidRPr="00081976">
        <w:rPr>
          <w:sz w:val="22"/>
          <w:szCs w:val="22"/>
        </w:rPr>
        <w:t xml:space="preserve"> (advisor; 2012). </w:t>
      </w:r>
      <w:r w:rsidRPr="00081976">
        <w:rPr>
          <w:rFonts w:eastAsia="Gulim"/>
          <w:sz w:val="22"/>
          <w:szCs w:val="22"/>
        </w:rPr>
        <w:t>Motivation of using social network sites and e-word of mouth intention: A case of sport team Facebook page</w:t>
      </w:r>
      <w:r w:rsidRPr="00081976">
        <w:rPr>
          <w:sz w:val="22"/>
          <w:szCs w:val="22"/>
        </w:rPr>
        <w:t xml:space="preserve">. </w:t>
      </w:r>
      <w:r w:rsidR="00EF36F8" w:rsidRPr="00081976">
        <w:rPr>
          <w:sz w:val="22"/>
          <w:szCs w:val="22"/>
          <w:lang w:val="en-US"/>
        </w:rPr>
        <w:t>NASSM</w:t>
      </w:r>
      <w:r w:rsidRPr="00081976">
        <w:rPr>
          <w:sz w:val="22"/>
          <w:szCs w:val="22"/>
        </w:rPr>
        <w:t>, Seattle, WA.</w:t>
      </w:r>
    </w:p>
    <w:p w14:paraId="5F77E208" w14:textId="4866066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*Akiko, A., </w:t>
      </w:r>
      <w:r w:rsidRPr="00081976">
        <w:rPr>
          <w:b/>
          <w:sz w:val="22"/>
          <w:szCs w:val="22"/>
        </w:rPr>
        <w:t>Ko, Y. J.</w:t>
      </w:r>
      <w:r w:rsidRPr="00081976">
        <w:rPr>
          <w:sz w:val="22"/>
          <w:szCs w:val="22"/>
        </w:rPr>
        <w:t xml:space="preserve"> (advisor), &amp; **Chang, Y. (2012). </w:t>
      </w:r>
      <w:r w:rsidRPr="00081976">
        <w:rPr>
          <w:rFonts w:eastAsia="Gulim"/>
          <w:sz w:val="22"/>
          <w:szCs w:val="22"/>
        </w:rPr>
        <w:t>Understanding athlete brand image in global sport markets: A cross-national study among Japan, South Korea, and USA.</w:t>
      </w:r>
      <w:r w:rsidRPr="00081976">
        <w:rPr>
          <w:sz w:val="22"/>
          <w:szCs w:val="22"/>
        </w:rPr>
        <w:t xml:space="preserve"> </w:t>
      </w:r>
      <w:r w:rsidR="00EF36F8" w:rsidRPr="00081976">
        <w:rPr>
          <w:sz w:val="22"/>
          <w:szCs w:val="22"/>
          <w:lang w:val="en-US"/>
        </w:rPr>
        <w:t>NASSM</w:t>
      </w:r>
      <w:r w:rsidRPr="00081976">
        <w:rPr>
          <w:sz w:val="22"/>
          <w:szCs w:val="22"/>
        </w:rPr>
        <w:t>, Seattle, WA.</w:t>
      </w:r>
    </w:p>
    <w:p w14:paraId="15272DF1" w14:textId="653BEAF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*Bae, S., *Choo, N., Cho, S., &amp; </w:t>
      </w:r>
      <w:r w:rsidRPr="00081976">
        <w:rPr>
          <w:b/>
          <w:sz w:val="22"/>
          <w:szCs w:val="22"/>
        </w:rPr>
        <w:t>Ko, Y. J.</w:t>
      </w:r>
      <w:r w:rsidRPr="00081976">
        <w:rPr>
          <w:sz w:val="22"/>
          <w:szCs w:val="22"/>
        </w:rPr>
        <w:t xml:space="preserve"> (advisor; 2012). </w:t>
      </w:r>
      <w:r w:rsidRPr="00081976">
        <w:rPr>
          <w:rFonts w:eastAsia="Gulim"/>
          <w:sz w:val="22"/>
          <w:szCs w:val="22"/>
        </w:rPr>
        <w:t>The effects of brand awareness, country-of-origin image, and price of sporting goods on consumers’ product evaluation</w:t>
      </w:r>
      <w:r w:rsidRPr="00081976">
        <w:rPr>
          <w:sz w:val="22"/>
          <w:szCs w:val="22"/>
        </w:rPr>
        <w:t xml:space="preserve">. </w:t>
      </w:r>
      <w:r w:rsidR="00EF36F8" w:rsidRPr="00081976">
        <w:rPr>
          <w:sz w:val="22"/>
          <w:szCs w:val="22"/>
          <w:lang w:val="en-US"/>
        </w:rPr>
        <w:t>NASSM</w:t>
      </w:r>
      <w:r w:rsidRPr="00081976">
        <w:rPr>
          <w:sz w:val="22"/>
          <w:szCs w:val="22"/>
        </w:rPr>
        <w:t>, Seattle, WA.</w:t>
      </w:r>
    </w:p>
    <w:p w14:paraId="1B1A32A5" w14:textId="1A0C9C6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*Sato, S., Harada, M. (advisor), &amp; </w:t>
      </w:r>
      <w:r w:rsidRPr="00081976">
        <w:rPr>
          <w:b/>
          <w:sz w:val="22"/>
          <w:szCs w:val="22"/>
        </w:rPr>
        <w:t>Ko, Y. J.</w:t>
      </w:r>
      <w:r w:rsidRPr="00081976">
        <w:rPr>
          <w:sz w:val="22"/>
          <w:szCs w:val="22"/>
        </w:rPr>
        <w:t xml:space="preserve"> (advisor; 2012). </w:t>
      </w:r>
      <w:r w:rsidRPr="00081976">
        <w:rPr>
          <w:rFonts w:eastAsia="Gulim"/>
          <w:sz w:val="22"/>
          <w:szCs w:val="22"/>
        </w:rPr>
        <w:t>The role of consumer involvement in environmental concern, intention to protect environment and word of mouth/e-word of mouth intentions among outdoor sport recreationists</w:t>
      </w:r>
      <w:r w:rsidRPr="00081976">
        <w:rPr>
          <w:sz w:val="22"/>
          <w:szCs w:val="22"/>
        </w:rPr>
        <w:t xml:space="preserve">. </w:t>
      </w:r>
      <w:r w:rsidR="00EF36F8" w:rsidRPr="00081976">
        <w:rPr>
          <w:sz w:val="22"/>
          <w:szCs w:val="22"/>
          <w:lang w:val="en-US"/>
        </w:rPr>
        <w:t>NASSM</w:t>
      </w:r>
      <w:r w:rsidRPr="00081976">
        <w:rPr>
          <w:sz w:val="22"/>
          <w:szCs w:val="22"/>
        </w:rPr>
        <w:t>, Seattle, WA.</w:t>
      </w:r>
    </w:p>
    <w:p w14:paraId="5715B157" w14:textId="21365DA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*Kim, T. H., &amp; *Kim, Y. (2012). </w:t>
      </w:r>
      <w:r w:rsidRPr="00081976">
        <w:rPr>
          <w:rFonts w:eastAsia="Gulim"/>
          <w:sz w:val="22"/>
          <w:szCs w:val="22"/>
        </w:rPr>
        <w:t>The role of integrity, fairness, and accountability in University athletics donor decision: Trust and commitment perspectives</w:t>
      </w:r>
      <w:r w:rsidRPr="00081976">
        <w:rPr>
          <w:sz w:val="22"/>
          <w:szCs w:val="22"/>
        </w:rPr>
        <w:t xml:space="preserve">. </w:t>
      </w:r>
      <w:r w:rsidR="00EF36F8" w:rsidRPr="00081976">
        <w:rPr>
          <w:sz w:val="22"/>
          <w:szCs w:val="22"/>
          <w:lang w:val="en-US"/>
        </w:rPr>
        <w:t>NASSM</w:t>
      </w:r>
      <w:r w:rsidRPr="00081976">
        <w:rPr>
          <w:sz w:val="22"/>
          <w:szCs w:val="22"/>
        </w:rPr>
        <w:t>, Seattle, WA.</w:t>
      </w:r>
    </w:p>
    <w:p w14:paraId="764148CB" w14:textId="1429381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(advisor; 2012). </w:t>
      </w:r>
      <w:r w:rsidRPr="00081976">
        <w:rPr>
          <w:rFonts w:eastAsia="Gulim"/>
          <w:sz w:val="22"/>
          <w:szCs w:val="22"/>
        </w:rPr>
        <w:t>With the first pick of the fantasy draft…: An examination of identification formation and the moderating effect of Involvement in fantasy sport consumers</w:t>
      </w:r>
      <w:r w:rsidRPr="00081976">
        <w:rPr>
          <w:sz w:val="22"/>
          <w:szCs w:val="22"/>
        </w:rPr>
        <w:t xml:space="preserve">. </w:t>
      </w:r>
      <w:r w:rsidR="00EF36F8" w:rsidRPr="00081976">
        <w:rPr>
          <w:sz w:val="22"/>
          <w:szCs w:val="22"/>
          <w:lang w:val="en-US"/>
        </w:rPr>
        <w:t>NASSM</w:t>
      </w:r>
      <w:r w:rsidRPr="00081976">
        <w:rPr>
          <w:sz w:val="22"/>
          <w:szCs w:val="22"/>
        </w:rPr>
        <w:t>, Seattle, WA.</w:t>
      </w:r>
    </w:p>
    <w:p w14:paraId="41928D0E" w14:textId="3774FBC3"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w:t>
      </w:r>
      <w:r w:rsidRPr="00081976">
        <w:rPr>
          <w:b/>
          <w:sz w:val="22"/>
          <w:szCs w:val="22"/>
        </w:rPr>
        <w:t>Ko, Y. J.</w:t>
      </w:r>
      <w:r w:rsidRPr="00081976">
        <w:rPr>
          <w:sz w:val="22"/>
          <w:szCs w:val="22"/>
        </w:rPr>
        <w:t xml:space="preserve"> (advisor), &amp; **Chang, Y. (2012). </w:t>
      </w:r>
      <w:r w:rsidRPr="00081976">
        <w:rPr>
          <w:rFonts w:eastAsia="Gulim"/>
          <w:sz w:val="22"/>
          <w:szCs w:val="22"/>
        </w:rPr>
        <w:t>Luxury brand positioning in athlete endorsement markets: A correspondence analysis</w:t>
      </w:r>
      <w:r w:rsidRPr="00081976">
        <w:rPr>
          <w:sz w:val="22"/>
          <w:szCs w:val="22"/>
        </w:rPr>
        <w:t xml:space="preserve">. </w:t>
      </w:r>
      <w:r w:rsidR="00EF36F8" w:rsidRPr="00081976">
        <w:rPr>
          <w:sz w:val="22"/>
          <w:szCs w:val="22"/>
          <w:lang w:val="en-US"/>
        </w:rPr>
        <w:t>NASSM</w:t>
      </w:r>
      <w:r w:rsidRPr="00081976">
        <w:rPr>
          <w:sz w:val="22"/>
          <w:szCs w:val="22"/>
        </w:rPr>
        <w:t>, Seattle, WA.</w:t>
      </w:r>
    </w:p>
    <w:p w14:paraId="2E3A2EEC" w14:textId="6618385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lastRenderedPageBreak/>
        <w:t xml:space="preserve">**Jang, W., &amp; </w:t>
      </w:r>
      <w:r w:rsidRPr="00081976">
        <w:rPr>
          <w:b/>
          <w:sz w:val="22"/>
          <w:szCs w:val="22"/>
        </w:rPr>
        <w:t>Ko, Y. J.</w:t>
      </w:r>
      <w:r w:rsidRPr="00081976">
        <w:rPr>
          <w:sz w:val="22"/>
          <w:szCs w:val="22"/>
        </w:rPr>
        <w:t xml:space="preserve"> (advisor; 2012). A consumer’s information-processing model for sport web advertisement: Event value orientation and consumer involvement perspective. </w:t>
      </w:r>
      <w:r w:rsidR="00EF36F8" w:rsidRPr="00081976">
        <w:rPr>
          <w:sz w:val="22"/>
          <w:szCs w:val="22"/>
          <w:lang w:val="en-US"/>
        </w:rPr>
        <w:t>NASSM</w:t>
      </w:r>
      <w:r w:rsidRPr="00081976">
        <w:rPr>
          <w:sz w:val="22"/>
          <w:szCs w:val="22"/>
        </w:rPr>
        <w:t>, Seattle, WA.</w:t>
      </w:r>
    </w:p>
    <w:p w14:paraId="0926EF9A"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Spengler, J. O., Connaughton, D., </w:t>
      </w:r>
      <w:r w:rsidRPr="00081976">
        <w:rPr>
          <w:b/>
          <w:sz w:val="22"/>
          <w:szCs w:val="22"/>
        </w:rPr>
        <w:t>Ko, Y. J.,</w:t>
      </w:r>
      <w:r w:rsidRPr="00081976">
        <w:rPr>
          <w:sz w:val="22"/>
          <w:szCs w:val="22"/>
        </w:rPr>
        <w:t xml:space="preserve"> &amp; *Egberts, J. (2012). </w:t>
      </w:r>
      <w:r w:rsidRPr="00081976">
        <w:rPr>
          <w:rFonts w:eastAsia="Times New Roman"/>
          <w:bCs/>
          <w:color w:val="000000"/>
          <w:sz w:val="22"/>
          <w:szCs w:val="22"/>
          <w:lang w:val="en"/>
        </w:rPr>
        <w:t xml:space="preserve">Results from a national survey on the joint use of local park and recreation facilities. 2012 </w:t>
      </w:r>
      <w:r w:rsidRPr="00081976">
        <w:rPr>
          <w:sz w:val="22"/>
          <w:szCs w:val="22"/>
        </w:rPr>
        <w:t>Active Living Research conference, San Diego, CA.</w:t>
      </w:r>
    </w:p>
    <w:p w14:paraId="35C28E95" w14:textId="0BF1535F"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 xml:space="preserve">Ko, Y. J., </w:t>
      </w:r>
      <w:r w:rsidRPr="00081976">
        <w:rPr>
          <w:sz w:val="22"/>
          <w:szCs w:val="22"/>
        </w:rPr>
        <w:t xml:space="preserve">**Chang, Y., *Rhee, Y. C., &amp; Hur, Y. (2011). Value-based brand loyalty. </w:t>
      </w:r>
      <w:r w:rsidR="005544B6" w:rsidRPr="00081976">
        <w:rPr>
          <w:sz w:val="22"/>
          <w:szCs w:val="22"/>
        </w:rPr>
        <w:t>SMA</w:t>
      </w:r>
      <w:r w:rsidRPr="00081976">
        <w:rPr>
          <w:sz w:val="22"/>
          <w:szCs w:val="22"/>
        </w:rPr>
        <w:t>, Houston, TX.</w:t>
      </w:r>
    </w:p>
    <w:p w14:paraId="03E4C758" w14:textId="6C61AC21"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*Akiko, A., &amp; </w:t>
      </w:r>
      <w:r w:rsidRPr="00081976">
        <w:rPr>
          <w:b/>
          <w:sz w:val="22"/>
          <w:szCs w:val="22"/>
        </w:rPr>
        <w:t>Ko, Y. J.</w:t>
      </w:r>
      <w:r w:rsidRPr="00081976">
        <w:rPr>
          <w:sz w:val="22"/>
          <w:szCs w:val="22"/>
        </w:rPr>
        <w:t xml:space="preserve"> (2011). Athlete brand image: A gender segmentation strategy. </w:t>
      </w:r>
      <w:r w:rsidR="005544B6" w:rsidRPr="00081976">
        <w:rPr>
          <w:sz w:val="22"/>
          <w:szCs w:val="22"/>
        </w:rPr>
        <w:t>SMA</w:t>
      </w:r>
      <w:r w:rsidRPr="00081976">
        <w:rPr>
          <w:sz w:val="22"/>
          <w:szCs w:val="22"/>
        </w:rPr>
        <w:t>, Houston, TX.</w:t>
      </w:r>
    </w:p>
    <w:p w14:paraId="7AC02CF1" w14:textId="2222EBB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Bae, S., Ha, J., Choo, N., Cho, S. (advisor), Rhee, Y., &amp; </w:t>
      </w:r>
      <w:r w:rsidRPr="00081976">
        <w:rPr>
          <w:b/>
          <w:sz w:val="22"/>
          <w:szCs w:val="22"/>
        </w:rPr>
        <w:t>Ko, Y. J.</w:t>
      </w:r>
      <w:r w:rsidRPr="00081976">
        <w:rPr>
          <w:sz w:val="22"/>
          <w:szCs w:val="22"/>
        </w:rPr>
        <w:t xml:space="preserve"> (advisor; 2011). Consumers’ evaluation of golf- products: The roles of extrinsic product cues. </w:t>
      </w:r>
      <w:r w:rsidR="005544B6" w:rsidRPr="00081976">
        <w:rPr>
          <w:sz w:val="22"/>
          <w:szCs w:val="22"/>
        </w:rPr>
        <w:t>SMA</w:t>
      </w:r>
      <w:r w:rsidRPr="00081976">
        <w:rPr>
          <w:sz w:val="22"/>
          <w:szCs w:val="22"/>
        </w:rPr>
        <w:t>, Houston, TX.</w:t>
      </w:r>
    </w:p>
    <w:p w14:paraId="39891FAC" w14:textId="4D558142"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Choo, N., Bae, S., Cho, S., Rhee, Y., </w:t>
      </w:r>
      <w:r w:rsidRPr="00081976">
        <w:rPr>
          <w:b/>
          <w:sz w:val="22"/>
          <w:szCs w:val="22"/>
        </w:rPr>
        <w:t>Ko, Y. J.</w:t>
      </w:r>
      <w:r w:rsidRPr="00081976">
        <w:rPr>
          <w:sz w:val="22"/>
          <w:szCs w:val="22"/>
        </w:rPr>
        <w:t xml:space="preserve"> (advisor; 2011). The mediating effect of emotion/hedonic shopping value on golf-product consumption. </w:t>
      </w:r>
      <w:r w:rsidR="005544B6" w:rsidRPr="00081976">
        <w:rPr>
          <w:sz w:val="22"/>
          <w:szCs w:val="22"/>
        </w:rPr>
        <w:t>SMA</w:t>
      </w:r>
      <w:r w:rsidRPr="00081976">
        <w:rPr>
          <w:sz w:val="22"/>
          <w:szCs w:val="22"/>
        </w:rPr>
        <w:t>, Houston, TX.</w:t>
      </w:r>
    </w:p>
    <w:p w14:paraId="5C90E8B8" w14:textId="6ACD8AB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J., &amp; </w:t>
      </w:r>
      <w:r w:rsidRPr="00081976">
        <w:rPr>
          <w:b/>
          <w:sz w:val="22"/>
          <w:szCs w:val="22"/>
        </w:rPr>
        <w:t>Ko, Y. J.</w:t>
      </w:r>
      <w:r w:rsidRPr="00081976">
        <w:rPr>
          <w:sz w:val="22"/>
          <w:szCs w:val="22"/>
        </w:rPr>
        <w:t xml:space="preserve"> (advisor; 2011). Understanding consumers’ perception and attitude toward technology in sports officiating. </w:t>
      </w:r>
      <w:r w:rsidR="005544B6" w:rsidRPr="00081976">
        <w:rPr>
          <w:sz w:val="22"/>
          <w:szCs w:val="22"/>
        </w:rPr>
        <w:t>SMA</w:t>
      </w:r>
      <w:r w:rsidRPr="00081976">
        <w:rPr>
          <w:sz w:val="22"/>
          <w:szCs w:val="22"/>
        </w:rPr>
        <w:t>, Houston, TX.</w:t>
      </w:r>
    </w:p>
    <w:p w14:paraId="3E3CAF83" w14:textId="1FECDACB"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*Moon, K., </w:t>
      </w:r>
      <w:r w:rsidRPr="00081976">
        <w:rPr>
          <w:b/>
          <w:sz w:val="22"/>
          <w:szCs w:val="22"/>
        </w:rPr>
        <w:t>Ko, Y. J.,</w:t>
      </w:r>
      <w:r w:rsidRPr="00081976">
        <w:rPr>
          <w:sz w:val="22"/>
          <w:szCs w:val="22"/>
        </w:rPr>
        <w:t xml:space="preserve"> Connaughton, D. P., Lee, J. H. (2011). Athlete management and satisfaction in a gambling-legal bicycle racing business in South Korea. </w:t>
      </w:r>
      <w:r w:rsidR="005544B6" w:rsidRPr="00081976">
        <w:rPr>
          <w:sz w:val="22"/>
          <w:szCs w:val="22"/>
        </w:rPr>
        <w:t>SMA</w:t>
      </w:r>
      <w:r w:rsidRPr="00081976">
        <w:rPr>
          <w:sz w:val="22"/>
          <w:szCs w:val="22"/>
        </w:rPr>
        <w:t>, Houston, TX.</w:t>
      </w:r>
    </w:p>
    <w:p w14:paraId="3926182C"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&amp; </w:t>
      </w:r>
      <w:r w:rsidRPr="00081976">
        <w:rPr>
          <w:b/>
          <w:sz w:val="22"/>
          <w:szCs w:val="22"/>
        </w:rPr>
        <w:t>Ko, Y. J.</w:t>
      </w:r>
      <w:r w:rsidRPr="00081976">
        <w:rPr>
          <w:sz w:val="22"/>
          <w:szCs w:val="22"/>
        </w:rPr>
        <w:t xml:space="preserve"> (advisor; 2011). Athlete endorsement in the golf industry: beyond “Match-up Hypothesis” theory. 2011 Sport Marketing Association Conference, Houston, TX.</w:t>
      </w:r>
    </w:p>
    <w:p w14:paraId="057A12D3" w14:textId="74DB228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**Jang, W., &amp; </w:t>
      </w:r>
      <w:r w:rsidRPr="00081976">
        <w:rPr>
          <w:b/>
          <w:sz w:val="22"/>
          <w:szCs w:val="22"/>
        </w:rPr>
        <w:t>Ko, Y. J.</w:t>
      </w:r>
      <w:r w:rsidRPr="00081976">
        <w:rPr>
          <w:sz w:val="22"/>
          <w:szCs w:val="22"/>
        </w:rPr>
        <w:t xml:space="preserve"> (advisor; 2011). Information-Processing Model for Sport Web Advertisement: Product Value and Involvement Perspective. </w:t>
      </w:r>
      <w:r w:rsidR="005544B6" w:rsidRPr="00081976">
        <w:rPr>
          <w:sz w:val="22"/>
          <w:szCs w:val="22"/>
        </w:rPr>
        <w:t>SMA</w:t>
      </w:r>
      <w:r w:rsidRPr="00081976">
        <w:rPr>
          <w:sz w:val="22"/>
          <w:szCs w:val="22"/>
        </w:rPr>
        <w:t>, Houston, TX.</w:t>
      </w:r>
    </w:p>
    <w:p w14:paraId="3730DD07" w14:textId="4144F49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&amp; </w:t>
      </w:r>
      <w:r w:rsidRPr="00081976">
        <w:rPr>
          <w:b/>
          <w:sz w:val="22"/>
          <w:szCs w:val="22"/>
        </w:rPr>
        <w:t>Ko, Y. J.</w:t>
      </w:r>
      <w:r w:rsidRPr="00081976">
        <w:rPr>
          <w:sz w:val="22"/>
          <w:szCs w:val="22"/>
        </w:rPr>
        <w:t xml:space="preserve"> (2011). </w:t>
      </w:r>
      <w:bookmarkStart w:id="44" w:name="OLE_LINK20"/>
      <w:r w:rsidRPr="00081976">
        <w:rPr>
          <w:sz w:val="22"/>
          <w:szCs w:val="22"/>
        </w:rPr>
        <w:t xml:space="preserve">Does brand leadership matter? It’s role in predicting sport brand consumption. </w:t>
      </w:r>
      <w:r w:rsidR="005544B6" w:rsidRPr="00081976">
        <w:rPr>
          <w:sz w:val="22"/>
          <w:szCs w:val="22"/>
        </w:rPr>
        <w:t>SMA</w:t>
      </w:r>
      <w:r w:rsidRPr="00081976">
        <w:rPr>
          <w:sz w:val="22"/>
          <w:szCs w:val="22"/>
        </w:rPr>
        <w:t>, Houston, TX.</w:t>
      </w:r>
    </w:p>
    <w:bookmarkEnd w:id="44"/>
    <w:p w14:paraId="689C2E1B" w14:textId="0BEDB09A"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(advisor; 2011). A Structural model of the relationships between self-efficacy, attitude, regulatory fit, and behavioral intention: A case of fantasy sport consumption behavior. </w:t>
      </w:r>
      <w:r w:rsidR="005544B6" w:rsidRPr="00081976">
        <w:rPr>
          <w:sz w:val="22"/>
          <w:szCs w:val="22"/>
        </w:rPr>
        <w:t>SMA</w:t>
      </w:r>
      <w:r w:rsidRPr="00081976">
        <w:rPr>
          <w:sz w:val="22"/>
          <w:szCs w:val="22"/>
        </w:rPr>
        <w:t>, Houston, TX.</w:t>
      </w:r>
    </w:p>
    <w:p w14:paraId="4AA1B679"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**Waechter, M. W., Connaughton, D. P., Spengler, J. O., &amp; </w:t>
      </w:r>
      <w:r w:rsidRPr="00081976">
        <w:rPr>
          <w:b/>
          <w:sz w:val="22"/>
          <w:szCs w:val="22"/>
        </w:rPr>
        <w:t>Ko, Y. J.</w:t>
      </w:r>
      <w:r w:rsidRPr="00081976">
        <w:rPr>
          <w:sz w:val="22"/>
          <w:szCs w:val="22"/>
        </w:rPr>
        <w:t xml:space="preserve"> (2011)</w:t>
      </w:r>
      <w:r w:rsidRPr="00081976">
        <w:rPr>
          <w:sz w:val="22"/>
          <w:szCs w:val="22"/>
          <w:lang w:eastAsia="ko-KR"/>
        </w:rPr>
        <w:t>. An analysis of perceived risk and corresponding risk management practices related to disease control and prevention in club sport programs.</w:t>
      </w:r>
      <w:r w:rsidRPr="00081976">
        <w:rPr>
          <w:sz w:val="22"/>
          <w:szCs w:val="22"/>
        </w:rPr>
        <w:t xml:space="preserve"> 2011 SEVT conference</w:t>
      </w:r>
      <w:r w:rsidRPr="00081976">
        <w:rPr>
          <w:sz w:val="22"/>
          <w:szCs w:val="22"/>
          <w:lang w:eastAsia="ko-KR"/>
        </w:rPr>
        <w:t>, Columbia, SC</w:t>
      </w:r>
      <w:r w:rsidRPr="00081976">
        <w:rPr>
          <w:sz w:val="22"/>
          <w:szCs w:val="22"/>
        </w:rPr>
        <w:t>.</w:t>
      </w:r>
    </w:p>
    <w:p w14:paraId="38E212AE" w14:textId="758EA30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Kim, Y. K., &amp; *Kim, T. H. (2011). The role of CSR in predicting donor behavior: The mediating effects of trust and commitment. </w:t>
      </w:r>
      <w:r w:rsidR="00EF36F8" w:rsidRPr="00081976">
        <w:rPr>
          <w:sz w:val="22"/>
          <w:szCs w:val="22"/>
          <w:lang w:val="en-US"/>
        </w:rPr>
        <w:t>NASSM</w:t>
      </w:r>
      <w:r w:rsidRPr="00081976">
        <w:rPr>
          <w:sz w:val="22"/>
          <w:szCs w:val="22"/>
        </w:rPr>
        <w:t>, Windsor, Canada.</w:t>
      </w:r>
    </w:p>
    <w:p w14:paraId="53F36511" w14:textId="1436E23F"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*Moon, K. S., Connaughton, D. P., </w:t>
      </w:r>
      <w:r w:rsidRPr="00081976">
        <w:rPr>
          <w:b/>
          <w:sz w:val="22"/>
          <w:szCs w:val="22"/>
        </w:rPr>
        <w:t>Ko, Y. J.,</w:t>
      </w:r>
      <w:r w:rsidRPr="00081976">
        <w:rPr>
          <w:sz w:val="22"/>
          <w:szCs w:val="22"/>
        </w:rPr>
        <w:t xml:space="preserve"> &amp; Lee, J. H. (2011). An examination of the influence of sport event quality perception on destination image. </w:t>
      </w:r>
      <w:r w:rsidR="00EF36F8" w:rsidRPr="00081976">
        <w:rPr>
          <w:sz w:val="22"/>
          <w:szCs w:val="22"/>
          <w:lang w:val="en-US"/>
        </w:rPr>
        <w:t>NASSM</w:t>
      </w:r>
      <w:r w:rsidRPr="00081976">
        <w:rPr>
          <w:sz w:val="22"/>
          <w:szCs w:val="22"/>
        </w:rPr>
        <w:t>, Windsor, Canada.</w:t>
      </w:r>
    </w:p>
    <w:p w14:paraId="3B791E6F" w14:textId="3D5288C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*Arai, A., &amp; </w:t>
      </w:r>
      <w:r w:rsidRPr="00081976">
        <w:rPr>
          <w:b/>
          <w:sz w:val="22"/>
          <w:szCs w:val="22"/>
        </w:rPr>
        <w:t>Ko, Y. J.</w:t>
      </w:r>
      <w:r w:rsidRPr="00081976">
        <w:rPr>
          <w:sz w:val="22"/>
          <w:szCs w:val="22"/>
        </w:rPr>
        <w:t xml:space="preserve"> (2011). Post retirement career development: A conceptual model of psychosocial development of athletic career transition. </w:t>
      </w:r>
      <w:r w:rsidR="00EF36F8" w:rsidRPr="00081976">
        <w:rPr>
          <w:sz w:val="22"/>
          <w:szCs w:val="22"/>
          <w:lang w:val="en-US"/>
        </w:rPr>
        <w:t>NASSM</w:t>
      </w:r>
      <w:r w:rsidRPr="00081976">
        <w:rPr>
          <w:sz w:val="22"/>
          <w:szCs w:val="22"/>
        </w:rPr>
        <w:t>, Windsor, Canada.</w:t>
      </w:r>
    </w:p>
    <w:p w14:paraId="30915953" w14:textId="336CF964"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Lee, J., &amp; Chang, K. (2011). The primary motives of college athletic donors: Developing and testing a model. </w:t>
      </w:r>
      <w:r w:rsidR="00EF36F8" w:rsidRPr="00081976">
        <w:rPr>
          <w:sz w:val="22"/>
          <w:szCs w:val="22"/>
          <w:lang w:val="en-US"/>
        </w:rPr>
        <w:t>NASSM</w:t>
      </w:r>
      <w:r w:rsidRPr="00081976">
        <w:rPr>
          <w:sz w:val="22"/>
          <w:szCs w:val="22"/>
        </w:rPr>
        <w:t>, Windsor, Canada.</w:t>
      </w:r>
    </w:p>
    <w:p w14:paraId="531C8630"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Spengler, J. O., </w:t>
      </w:r>
      <w:r w:rsidRPr="00081976">
        <w:rPr>
          <w:b/>
          <w:sz w:val="22"/>
          <w:szCs w:val="22"/>
        </w:rPr>
        <w:t>Ko, Y. J.,</w:t>
      </w:r>
      <w:r w:rsidRPr="00081976">
        <w:rPr>
          <w:sz w:val="22"/>
          <w:szCs w:val="22"/>
        </w:rPr>
        <w:t xml:space="preserve"> &amp; Connaughton, D. (2011). A scale of barriers to community use of school facilities. 2011 AAHPERD National Convention and Exposition, San Diego, CA.</w:t>
      </w:r>
    </w:p>
    <w:p w14:paraId="0854D2C2"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Spengler, J. O., </w:t>
      </w:r>
      <w:r w:rsidRPr="00081976">
        <w:rPr>
          <w:b/>
          <w:sz w:val="22"/>
          <w:szCs w:val="22"/>
        </w:rPr>
        <w:t>Ko, Y. J.,</w:t>
      </w:r>
      <w:r w:rsidRPr="00081976">
        <w:rPr>
          <w:sz w:val="22"/>
          <w:szCs w:val="22"/>
        </w:rPr>
        <w:t xml:space="preserve"> &amp; Connaughton, D. (2011). An analysis of perceived barriers to after hours use of schools in under-resourced communities. 2011 Active Living Research conference, San Diego, CA. </w:t>
      </w:r>
    </w:p>
    <w:p w14:paraId="3925FE7F"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Kim, T., Rhee, Y. C., &amp; Kim, Y. K. (2010). Sport spectators’ event quality perceptions: A comparison between collegiate sport fans and professional sport fan. </w:t>
      </w:r>
      <w:r w:rsidRPr="00081976">
        <w:rPr>
          <w:snapToGrid w:val="0"/>
          <w:sz w:val="22"/>
          <w:szCs w:val="22"/>
        </w:rPr>
        <w:t>2010 SEVT Conference, South Carolina, SC.</w:t>
      </w:r>
    </w:p>
    <w:p w14:paraId="01A11373"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(2010). Brand experience and fantasy sport consumers. </w:t>
      </w:r>
      <w:r w:rsidRPr="00081976">
        <w:rPr>
          <w:snapToGrid w:val="0"/>
          <w:sz w:val="22"/>
          <w:szCs w:val="22"/>
        </w:rPr>
        <w:t>2010 SEVT Conference, South Carolina, SC.</w:t>
      </w:r>
    </w:p>
    <w:p w14:paraId="1B73D6EE"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(2010). Analyzing experience and participation levels of fantasy sport consumers. </w:t>
      </w:r>
      <w:r w:rsidRPr="00081976">
        <w:rPr>
          <w:snapToGrid w:val="0"/>
          <w:sz w:val="22"/>
          <w:szCs w:val="22"/>
        </w:rPr>
        <w:t xml:space="preserve">2010 SEVT Conference, South Carolina, SC. </w:t>
      </w:r>
    </w:p>
    <w:p w14:paraId="46092C1F"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*Rhee, Y. C., </w:t>
      </w:r>
      <w:r w:rsidRPr="00081976">
        <w:rPr>
          <w:b/>
          <w:sz w:val="22"/>
          <w:szCs w:val="22"/>
        </w:rPr>
        <w:t>Ko, Y. J.,</w:t>
      </w:r>
      <w:r w:rsidRPr="00081976">
        <w:rPr>
          <w:sz w:val="22"/>
          <w:szCs w:val="22"/>
        </w:rPr>
        <w:t xml:space="preserve"> &amp; Sagas, M. (2010).Becoming sport fans: An application of the Relative Deprivation Theory and social identification among sport consumers. </w:t>
      </w:r>
      <w:r w:rsidRPr="00081976">
        <w:rPr>
          <w:snapToGrid w:val="0"/>
          <w:sz w:val="22"/>
          <w:szCs w:val="22"/>
        </w:rPr>
        <w:t>2010 SEVT Conference, South Carolina, SC.</w:t>
      </w:r>
    </w:p>
    <w:p w14:paraId="68EE876D"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w:t>
      </w:r>
      <w:r w:rsidRPr="00081976">
        <w:rPr>
          <w:b/>
          <w:sz w:val="22"/>
          <w:szCs w:val="22"/>
        </w:rPr>
        <w:t>Ko, Y. J.,</w:t>
      </w:r>
      <w:r w:rsidRPr="00081976">
        <w:rPr>
          <w:sz w:val="22"/>
          <w:szCs w:val="22"/>
        </w:rPr>
        <w:t xml:space="preserve"> &amp; Lee, I. R. (2010). Development of an instrument for assessing the product market leadership. </w:t>
      </w:r>
      <w:r w:rsidRPr="00081976">
        <w:rPr>
          <w:snapToGrid w:val="0"/>
          <w:sz w:val="22"/>
          <w:szCs w:val="22"/>
        </w:rPr>
        <w:t>2010 SEVT Conference, South Carolina, SC.</w:t>
      </w:r>
    </w:p>
    <w:p w14:paraId="21CE40CF"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lastRenderedPageBreak/>
        <w:t xml:space="preserve">*Moon, K. S., Connaughton, D. P., </w:t>
      </w:r>
      <w:r w:rsidRPr="00081976">
        <w:rPr>
          <w:b/>
          <w:sz w:val="22"/>
          <w:szCs w:val="22"/>
        </w:rPr>
        <w:t>Ko, Y. J.,</w:t>
      </w:r>
      <w:r w:rsidRPr="00081976">
        <w:rPr>
          <w:sz w:val="22"/>
          <w:szCs w:val="22"/>
        </w:rPr>
        <w:t xml:space="preserve"> &amp; Lee, J. H. (2010). </w:t>
      </w:r>
      <w:r w:rsidRPr="00081976">
        <w:rPr>
          <w:snapToGrid w:val="0"/>
          <w:sz w:val="22"/>
          <w:szCs w:val="22"/>
        </w:rPr>
        <w:t>An examination of the relationships between trust, mental skills, and athlete satisfaction in a bicycle racing business. 2010 SEVT Conference, South Carolina, SC.</w:t>
      </w:r>
    </w:p>
    <w:p w14:paraId="0099015F" w14:textId="0B19F53C"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&amp; </w:t>
      </w:r>
      <w:r w:rsidRPr="00081976">
        <w:rPr>
          <w:b/>
          <w:sz w:val="22"/>
          <w:szCs w:val="22"/>
        </w:rPr>
        <w:t>Ko, Y. J.</w:t>
      </w:r>
      <w:r w:rsidRPr="00081976">
        <w:rPr>
          <w:sz w:val="22"/>
          <w:szCs w:val="22"/>
        </w:rPr>
        <w:t xml:space="preserve"> (advisor) (2010). Determinants of consumer attitude formation in athlete endorsement. </w:t>
      </w:r>
      <w:r w:rsidR="005D0E5B" w:rsidRPr="00081976">
        <w:rPr>
          <w:sz w:val="22"/>
          <w:szCs w:val="22"/>
        </w:rPr>
        <w:t>SMA</w:t>
      </w:r>
      <w:r w:rsidRPr="00081976">
        <w:rPr>
          <w:sz w:val="22"/>
          <w:szCs w:val="22"/>
        </w:rPr>
        <w:t>, New Orleans, LA.</w:t>
      </w:r>
    </w:p>
    <w:p w14:paraId="08D64785" w14:textId="577DEDB8"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**Chang, Y., &amp; </w:t>
      </w:r>
      <w:r w:rsidRPr="00081976">
        <w:rPr>
          <w:b/>
          <w:sz w:val="22"/>
          <w:szCs w:val="22"/>
        </w:rPr>
        <w:t>Ko, Y. J.</w:t>
      </w:r>
      <w:r w:rsidRPr="00081976">
        <w:rPr>
          <w:sz w:val="22"/>
          <w:szCs w:val="22"/>
        </w:rPr>
        <w:t xml:space="preserve"> (advisor) (2010). A conceptual model of athlete endorsement experience. </w:t>
      </w:r>
      <w:r w:rsidR="005D0E5B" w:rsidRPr="00081976">
        <w:rPr>
          <w:sz w:val="22"/>
          <w:szCs w:val="22"/>
        </w:rPr>
        <w:t>SMA</w:t>
      </w:r>
      <w:r w:rsidRPr="00081976">
        <w:rPr>
          <w:sz w:val="22"/>
          <w:szCs w:val="22"/>
        </w:rPr>
        <w:t>, New Orleans, LA.</w:t>
      </w:r>
    </w:p>
    <w:p w14:paraId="1F828107" w14:textId="78CFB88D"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**Kudo, M., </w:t>
      </w:r>
      <w:r w:rsidRPr="00081976">
        <w:rPr>
          <w:b/>
          <w:sz w:val="22"/>
          <w:szCs w:val="22"/>
        </w:rPr>
        <w:t>Ko, Y. J.</w:t>
      </w:r>
      <w:r w:rsidRPr="00081976">
        <w:rPr>
          <w:sz w:val="22"/>
          <w:szCs w:val="22"/>
        </w:rPr>
        <w:t xml:space="preserve"> (advisor), Walker, M. (advisor), &amp; Connaughton, D. (2010). The market value of sport sponsorship: The influence of title sponsorship on sponsoring company’s stock prices. </w:t>
      </w:r>
      <w:r w:rsidR="005D0E5B" w:rsidRPr="00081976">
        <w:rPr>
          <w:sz w:val="22"/>
          <w:szCs w:val="22"/>
        </w:rPr>
        <w:t>SMA</w:t>
      </w:r>
      <w:r w:rsidRPr="00081976">
        <w:rPr>
          <w:sz w:val="22"/>
          <w:szCs w:val="22"/>
        </w:rPr>
        <w:t>, New Orleans, LA.</w:t>
      </w:r>
    </w:p>
    <w:p w14:paraId="6C9CA200" w14:textId="018D081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Rhee, Y., Walker, M., &amp; Lee, J. (2010). The primary motives of college athletic donors. </w:t>
      </w:r>
      <w:r w:rsidR="005D0E5B" w:rsidRPr="00081976">
        <w:rPr>
          <w:sz w:val="22"/>
          <w:szCs w:val="22"/>
        </w:rPr>
        <w:t>SMA</w:t>
      </w:r>
      <w:r w:rsidRPr="00081976">
        <w:rPr>
          <w:sz w:val="22"/>
          <w:szCs w:val="22"/>
        </w:rPr>
        <w:t>, New Orleans, LA.</w:t>
      </w:r>
    </w:p>
    <w:p w14:paraId="4FFFC1E3" w14:textId="78EDC81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Rhee, Y. C., **Kim, T., &amp; *Cattani, K. (2010). Antecedents and consequences of trust in spectating sport. </w:t>
      </w:r>
      <w:r w:rsidR="005D0E5B" w:rsidRPr="00081976">
        <w:rPr>
          <w:sz w:val="22"/>
          <w:szCs w:val="22"/>
        </w:rPr>
        <w:t>SMA</w:t>
      </w:r>
      <w:r w:rsidRPr="00081976">
        <w:rPr>
          <w:sz w:val="22"/>
          <w:szCs w:val="22"/>
        </w:rPr>
        <w:t>, New Orleans, LA.</w:t>
      </w:r>
    </w:p>
    <w:p w14:paraId="21BE08A5" w14:textId="0CB5A819"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T., </w:t>
      </w:r>
      <w:r w:rsidRPr="00081976">
        <w:rPr>
          <w:b/>
          <w:sz w:val="22"/>
          <w:szCs w:val="22"/>
        </w:rPr>
        <w:t>Ko, Y. J.</w:t>
      </w:r>
      <w:r w:rsidRPr="00081976">
        <w:rPr>
          <w:sz w:val="22"/>
          <w:szCs w:val="22"/>
        </w:rPr>
        <w:t xml:space="preserve"> (advisor), Walker, N. A., &amp; Sagas, M. (advisor). (2010). </w:t>
      </w:r>
      <w:r w:rsidR="005D0E5B" w:rsidRPr="00081976">
        <w:rPr>
          <w:sz w:val="22"/>
          <w:szCs w:val="22"/>
        </w:rPr>
        <w:t>SMA</w:t>
      </w:r>
      <w:r w:rsidRPr="00081976">
        <w:rPr>
          <w:sz w:val="22"/>
          <w:szCs w:val="22"/>
        </w:rPr>
        <w:t>, New Orleans, LA.</w:t>
      </w:r>
    </w:p>
    <w:p w14:paraId="125E59FE" w14:textId="4F380290"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**Arai, A., </w:t>
      </w:r>
      <w:r w:rsidRPr="00081976">
        <w:rPr>
          <w:b/>
          <w:sz w:val="22"/>
          <w:szCs w:val="22"/>
        </w:rPr>
        <w:t>Ko, Y. J.</w:t>
      </w:r>
      <w:r w:rsidRPr="00081976">
        <w:rPr>
          <w:sz w:val="22"/>
          <w:szCs w:val="22"/>
        </w:rPr>
        <w:t xml:space="preserve"> (advisor), &amp; Kaplanidou, K. (2010). Empirical study of athlete brand image: Scale development and model test. </w:t>
      </w:r>
      <w:r w:rsidR="005D0E5B" w:rsidRPr="00081976">
        <w:rPr>
          <w:sz w:val="22"/>
          <w:szCs w:val="22"/>
        </w:rPr>
        <w:t>SMA</w:t>
      </w:r>
      <w:r w:rsidRPr="00081976">
        <w:rPr>
          <w:sz w:val="22"/>
          <w:szCs w:val="22"/>
        </w:rPr>
        <w:t>, New Orleans, LA.</w:t>
      </w:r>
    </w:p>
    <w:p w14:paraId="48AF13A7"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(2010, August). Application of the regulatory focus theory to fantasy sport consumption behavior. 2010 American Marketing Association Summer Marketing Educators’ Conference, Boston, MA.</w:t>
      </w:r>
    </w:p>
    <w:p w14:paraId="7F91D836"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T., </w:t>
      </w:r>
      <w:r w:rsidRPr="00081976">
        <w:rPr>
          <w:b/>
          <w:sz w:val="22"/>
          <w:szCs w:val="22"/>
        </w:rPr>
        <w:t>Ko, Y. J.,</w:t>
      </w:r>
      <w:r w:rsidRPr="00081976">
        <w:rPr>
          <w:sz w:val="22"/>
          <w:szCs w:val="22"/>
        </w:rPr>
        <w:t xml:space="preserve"> &amp; Rhee, Y. C. (2010, August). Relationship between event quality factors and revisit intention: A case of college sport fans. 2010 American Marketing Association Summer Marketing Educators’ Conference, Boston, MA.</w:t>
      </w:r>
    </w:p>
    <w:p w14:paraId="19209B10"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Y. J., &amp; </w:t>
      </w:r>
      <w:r w:rsidRPr="00081976">
        <w:rPr>
          <w:b/>
          <w:sz w:val="22"/>
          <w:szCs w:val="22"/>
        </w:rPr>
        <w:t>Ko, Y. J.</w:t>
      </w:r>
      <w:r w:rsidRPr="00081976">
        <w:rPr>
          <w:sz w:val="22"/>
          <w:szCs w:val="22"/>
        </w:rPr>
        <w:t xml:space="preserve"> (2010, August). Consumer Patriotism and Response to Patriotic Advertisement: A Test of Group Differences of Structural Constraints in Sporting Events. 2010 American Marketing Association Summer Marketing Educators’ Conference, Boston, MA.</w:t>
      </w:r>
    </w:p>
    <w:p w14:paraId="12E969A4" w14:textId="0D5B409F"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T. H., </w:t>
      </w:r>
      <w:r w:rsidRPr="00081976">
        <w:rPr>
          <w:b/>
          <w:sz w:val="22"/>
          <w:szCs w:val="22"/>
        </w:rPr>
        <w:t>Ko, Y. J.</w:t>
      </w:r>
      <w:r w:rsidRPr="00081976">
        <w:rPr>
          <w:sz w:val="22"/>
          <w:szCs w:val="22"/>
        </w:rPr>
        <w:t xml:space="preserve"> (advisor), &amp; *Cattani, K. (2010, June). Antecedents and Consequences of Trust in Spectator Sports. </w:t>
      </w:r>
      <w:r w:rsidR="005544B6" w:rsidRPr="00081976">
        <w:rPr>
          <w:sz w:val="22"/>
          <w:szCs w:val="22"/>
          <w:lang w:val="en-US"/>
        </w:rPr>
        <w:t>NASSM</w:t>
      </w:r>
      <w:r w:rsidRPr="00081976">
        <w:rPr>
          <w:sz w:val="22"/>
          <w:szCs w:val="22"/>
        </w:rPr>
        <w:t>, Tampa, FL.</w:t>
      </w:r>
    </w:p>
    <w:p w14:paraId="1F866E3B" w14:textId="018BDB5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b/>
          <w:sz w:val="22"/>
          <w:szCs w:val="22"/>
        </w:rPr>
        <w:t>Ko, Y. J.</w:t>
      </w:r>
      <w:r w:rsidRPr="00081976">
        <w:rPr>
          <w:sz w:val="22"/>
          <w:szCs w:val="22"/>
        </w:rPr>
        <w:t xml:space="preserve"> (2010, June). Determinants of Consumers’ Attitude Formation toward Sport Sponsorship: An Empirical Analysis. </w:t>
      </w:r>
      <w:r w:rsidR="005544B6" w:rsidRPr="00081976">
        <w:rPr>
          <w:sz w:val="22"/>
          <w:szCs w:val="22"/>
          <w:lang w:val="en-US"/>
        </w:rPr>
        <w:t>NASSM</w:t>
      </w:r>
      <w:r w:rsidRPr="00081976">
        <w:rPr>
          <w:sz w:val="22"/>
          <w:szCs w:val="22"/>
        </w:rPr>
        <w:t>, Tampa, FL.</w:t>
      </w:r>
    </w:p>
    <w:p w14:paraId="033F8303" w14:textId="1584AE19"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&amp; </w:t>
      </w:r>
      <w:r w:rsidRPr="00081976">
        <w:rPr>
          <w:b/>
          <w:sz w:val="22"/>
          <w:szCs w:val="22"/>
        </w:rPr>
        <w:t>Ko, Y. J.</w:t>
      </w:r>
      <w:r w:rsidRPr="00081976">
        <w:rPr>
          <w:sz w:val="22"/>
          <w:szCs w:val="22"/>
        </w:rPr>
        <w:t xml:space="preserve"> (advisor) (2010, June). Understanding the Antecedents of Player Identification in Fantasy Sport Consumers. </w:t>
      </w:r>
      <w:r w:rsidR="005544B6" w:rsidRPr="00081976">
        <w:rPr>
          <w:sz w:val="22"/>
          <w:szCs w:val="22"/>
          <w:lang w:val="en-US"/>
        </w:rPr>
        <w:t>NASSM</w:t>
      </w:r>
      <w:r w:rsidRPr="00081976">
        <w:rPr>
          <w:sz w:val="22"/>
          <w:szCs w:val="22"/>
        </w:rPr>
        <w:t>, Tampa, FL.</w:t>
      </w:r>
    </w:p>
    <w:p w14:paraId="3691B8B2" w14:textId="2EEF738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**Gate, J., Kaplanidou, K. (advisor), Janelle, C. (advisor), </w:t>
      </w:r>
      <w:r w:rsidRPr="00081976">
        <w:rPr>
          <w:b/>
          <w:sz w:val="22"/>
          <w:szCs w:val="22"/>
        </w:rPr>
        <w:t>Ko, Y. J</w:t>
      </w:r>
      <w:r w:rsidRPr="00081976">
        <w:rPr>
          <w:sz w:val="22"/>
          <w:szCs w:val="22"/>
        </w:rPr>
        <w:t>. (advisor). (2010, June). "Understanding motivation and students’ exercise consumption behaviors based on their stage of change in exercise"</w:t>
      </w:r>
      <w:r w:rsidR="005544B6" w:rsidRPr="00081976">
        <w:rPr>
          <w:sz w:val="22"/>
          <w:szCs w:val="22"/>
          <w:lang w:val="en-US"/>
        </w:rPr>
        <w:t xml:space="preserve"> NASSM</w:t>
      </w:r>
      <w:r w:rsidRPr="00081976">
        <w:rPr>
          <w:sz w:val="22"/>
          <w:szCs w:val="22"/>
        </w:rPr>
        <w:t>, Tampa, FL.</w:t>
      </w:r>
    </w:p>
    <w:p w14:paraId="0F675DC2" w14:textId="467EF611"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**Arai, A., </w:t>
      </w:r>
      <w:r w:rsidRPr="00081976">
        <w:rPr>
          <w:b/>
          <w:sz w:val="22"/>
          <w:szCs w:val="22"/>
        </w:rPr>
        <w:t>Ko, Y. J.</w:t>
      </w:r>
      <w:r w:rsidRPr="00081976">
        <w:rPr>
          <w:sz w:val="22"/>
          <w:szCs w:val="22"/>
        </w:rPr>
        <w:t xml:space="preserve"> (advisor) (2010, June). What are the consumer benefits derived from an athlete brand? </w:t>
      </w:r>
      <w:r w:rsidR="005544B6" w:rsidRPr="00081976">
        <w:rPr>
          <w:sz w:val="22"/>
          <w:szCs w:val="22"/>
          <w:lang w:val="en-US"/>
        </w:rPr>
        <w:t>NASSM</w:t>
      </w:r>
      <w:r w:rsidRPr="00081976">
        <w:rPr>
          <w:sz w:val="22"/>
          <w:szCs w:val="22"/>
        </w:rPr>
        <w:t>, Tampa, FL.</w:t>
      </w:r>
    </w:p>
    <w:p w14:paraId="0B84A4D6" w14:textId="5AF39E2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*Kim, Y. K., Trail, G., &amp; </w:t>
      </w:r>
      <w:r w:rsidRPr="00081976">
        <w:rPr>
          <w:b/>
          <w:sz w:val="22"/>
          <w:szCs w:val="22"/>
        </w:rPr>
        <w:t xml:space="preserve">Ko, Y. J. </w:t>
      </w:r>
      <w:r w:rsidRPr="00081976">
        <w:rPr>
          <w:sz w:val="22"/>
          <w:szCs w:val="22"/>
        </w:rPr>
        <w:t xml:space="preserve">(2010, June). The influence of relationship quality on sport consumption behaviors: An empirical examination of the relationship quality. </w:t>
      </w:r>
      <w:r w:rsidR="005544B6" w:rsidRPr="00081976">
        <w:rPr>
          <w:sz w:val="22"/>
          <w:szCs w:val="22"/>
          <w:lang w:val="en-US"/>
        </w:rPr>
        <w:t>NASSM</w:t>
      </w:r>
      <w:r w:rsidRPr="00081976">
        <w:rPr>
          <w:sz w:val="22"/>
          <w:szCs w:val="22"/>
        </w:rPr>
        <w:t>, Tampa, FL.</w:t>
      </w:r>
    </w:p>
    <w:p w14:paraId="7AB4528C" w14:textId="77777777"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Spengler, J. O., &amp; </w:t>
      </w:r>
      <w:r w:rsidRPr="00081976">
        <w:rPr>
          <w:b/>
          <w:sz w:val="22"/>
          <w:szCs w:val="22"/>
        </w:rPr>
        <w:t>Ko, Y. J.</w:t>
      </w:r>
      <w:r w:rsidRPr="00081976">
        <w:rPr>
          <w:sz w:val="22"/>
          <w:szCs w:val="22"/>
        </w:rPr>
        <w:t xml:space="preserve"> (2010, February). An analysis of macro level policies relevant to the joint and shared use of municipal parks for organized sport and recreation opportunities. 2010 Active Living Research Annual Conference (Robert Wood Johnson Foundation), San Diego, CA.  </w:t>
      </w:r>
    </w:p>
    <w:p w14:paraId="72CFB686" w14:textId="1DB54DD5"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D30A14">
        <w:rPr>
          <w:b/>
          <w:iCs/>
          <w:sz w:val="22"/>
          <w:szCs w:val="22"/>
          <w:lang w:val="en-US"/>
        </w:rPr>
        <w:t>Ko, Y. J.,</w:t>
      </w:r>
      <w:r w:rsidRPr="00D30A14">
        <w:rPr>
          <w:iCs/>
          <w:sz w:val="22"/>
          <w:szCs w:val="22"/>
          <w:lang w:val="en-US"/>
        </w:rPr>
        <w:t xml:space="preserve"> Kim, Y. K., Kwak, D. H., *Cattani, K., &amp; *Magnusen, M. (2009, </w:t>
      </w:r>
      <w:proofErr w:type="spellStart"/>
      <w:r w:rsidRPr="00D30A14">
        <w:rPr>
          <w:iCs/>
          <w:sz w:val="22"/>
          <w:szCs w:val="22"/>
          <w:lang w:val="en-US"/>
        </w:rPr>
        <w:t>november</w:t>
      </w:r>
      <w:proofErr w:type="spellEnd"/>
      <w:r w:rsidRPr="00D30A14">
        <w:rPr>
          <w:iCs/>
          <w:sz w:val="22"/>
          <w:szCs w:val="22"/>
          <w:lang w:val="en-US"/>
        </w:rPr>
        <w:t xml:space="preserve">). </w:t>
      </w:r>
      <w:r w:rsidRPr="00081976">
        <w:rPr>
          <w:sz w:val="22"/>
          <w:szCs w:val="22"/>
        </w:rPr>
        <w:t xml:space="preserve">Determinants of Sports Sponsorship Response: Modification and Extension. </w:t>
      </w:r>
      <w:r w:rsidR="005D0E5B" w:rsidRPr="00081976">
        <w:rPr>
          <w:sz w:val="22"/>
          <w:szCs w:val="22"/>
        </w:rPr>
        <w:t>SMA</w:t>
      </w:r>
      <w:r w:rsidRPr="00081976">
        <w:rPr>
          <w:sz w:val="22"/>
          <w:szCs w:val="22"/>
        </w:rPr>
        <w:t xml:space="preserve">, Cleveland, OH. </w:t>
      </w:r>
    </w:p>
    <w:p w14:paraId="259A21A7" w14:textId="3DD232A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iCs/>
          <w:sz w:val="22"/>
          <w:szCs w:val="22"/>
        </w:rPr>
        <w:t xml:space="preserve">**Arai, A., &amp; </w:t>
      </w:r>
      <w:r w:rsidRPr="00081976">
        <w:rPr>
          <w:b/>
          <w:iCs/>
          <w:sz w:val="22"/>
          <w:szCs w:val="22"/>
        </w:rPr>
        <w:t>Ko, Y. J.</w:t>
      </w:r>
      <w:r w:rsidRPr="00081976">
        <w:rPr>
          <w:iCs/>
          <w:sz w:val="22"/>
          <w:szCs w:val="22"/>
        </w:rPr>
        <w:t xml:space="preserve"> (advisor) (2009, November). A model of athlete brand equity.</w:t>
      </w:r>
      <w:r w:rsidRPr="00081976">
        <w:rPr>
          <w:sz w:val="22"/>
          <w:szCs w:val="22"/>
        </w:rPr>
        <w:t xml:space="preserve"> </w:t>
      </w:r>
      <w:r w:rsidR="005D0E5B" w:rsidRPr="00081976">
        <w:rPr>
          <w:sz w:val="22"/>
          <w:szCs w:val="22"/>
        </w:rPr>
        <w:t>SMA</w:t>
      </w:r>
      <w:r w:rsidRPr="00081976">
        <w:rPr>
          <w:sz w:val="22"/>
          <w:szCs w:val="22"/>
        </w:rPr>
        <w:t xml:space="preserve">, Cleveland, OH. </w:t>
      </w:r>
    </w:p>
    <w:p w14:paraId="2509B798" w14:textId="171CDF36"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*Cattani, K., </w:t>
      </w:r>
      <w:r w:rsidRPr="00081976">
        <w:rPr>
          <w:b/>
          <w:sz w:val="22"/>
          <w:szCs w:val="22"/>
        </w:rPr>
        <w:t>Ko, Y. J.</w:t>
      </w:r>
      <w:r w:rsidRPr="00081976">
        <w:rPr>
          <w:sz w:val="22"/>
          <w:szCs w:val="22"/>
        </w:rPr>
        <w:t xml:space="preserve"> (advisor), &amp; Kim, M. (2009, November). Utilitarianism vs. Hedonism: Using the regulatory focus theory to understand fantasy sport consumers. </w:t>
      </w:r>
      <w:r w:rsidR="005D0E5B" w:rsidRPr="00081976">
        <w:rPr>
          <w:sz w:val="22"/>
          <w:szCs w:val="22"/>
        </w:rPr>
        <w:t>SMA</w:t>
      </w:r>
      <w:r w:rsidRPr="00081976">
        <w:rPr>
          <w:sz w:val="22"/>
          <w:szCs w:val="22"/>
        </w:rPr>
        <w:t xml:space="preserve">, Cleveland, OH. </w:t>
      </w:r>
    </w:p>
    <w:p w14:paraId="00D51757" w14:textId="63107238" w:rsidR="00956C73" w:rsidRPr="00081976" w:rsidRDefault="00956C73" w:rsidP="00956C73">
      <w:pPr>
        <w:pStyle w:val="BodyTextIndent"/>
        <w:numPr>
          <w:ilvl w:val="0"/>
          <w:numId w:val="10"/>
        </w:numPr>
        <w:tabs>
          <w:tab w:val="left" w:pos="-1080"/>
          <w:tab w:val="left" w:pos="-720"/>
          <w:tab w:val="left" w:pos="0"/>
          <w:tab w:val="num" w:pos="540"/>
          <w:tab w:val="num" w:pos="900"/>
        </w:tabs>
        <w:ind w:left="540"/>
        <w:rPr>
          <w:sz w:val="22"/>
          <w:szCs w:val="22"/>
        </w:rPr>
      </w:pPr>
      <w:r w:rsidRPr="00081976">
        <w:rPr>
          <w:sz w:val="22"/>
          <w:szCs w:val="22"/>
        </w:rPr>
        <w:t xml:space="preserve">Rhee, Y., &amp; </w:t>
      </w:r>
      <w:r w:rsidRPr="00081976">
        <w:rPr>
          <w:b/>
          <w:sz w:val="22"/>
          <w:szCs w:val="22"/>
        </w:rPr>
        <w:t>Ko, Y. J.</w:t>
      </w:r>
      <w:r w:rsidRPr="00081976">
        <w:rPr>
          <w:sz w:val="22"/>
          <w:szCs w:val="22"/>
        </w:rPr>
        <w:t xml:space="preserve"> (2009, November). Why relative deprivation matters? The effect of relative deprivation on team identification and regional identification. </w:t>
      </w:r>
      <w:r w:rsidR="005D0E5B" w:rsidRPr="00081976">
        <w:rPr>
          <w:sz w:val="22"/>
          <w:szCs w:val="22"/>
        </w:rPr>
        <w:t>SMA</w:t>
      </w:r>
      <w:r w:rsidRPr="00081976">
        <w:rPr>
          <w:sz w:val="22"/>
          <w:szCs w:val="22"/>
        </w:rPr>
        <w:t xml:space="preserve">, Cleveland, OH. </w:t>
      </w:r>
    </w:p>
    <w:p w14:paraId="09ED2546"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lastRenderedPageBreak/>
        <w:t xml:space="preserve">**Kim, T., &amp; </w:t>
      </w:r>
      <w:r w:rsidRPr="00081976">
        <w:rPr>
          <w:b/>
          <w:sz w:val="22"/>
          <w:szCs w:val="22"/>
        </w:rPr>
        <w:t>Ko, Y. J.</w:t>
      </w:r>
      <w:r w:rsidRPr="00081976">
        <w:rPr>
          <w:sz w:val="22"/>
          <w:szCs w:val="22"/>
        </w:rPr>
        <w:t xml:space="preserve"> (2009, November). Moderating effect of trust, commitment, and perceived value between service quality and consumer behavior. Sport Entertainment &amp; Venue Tomorrow, Columbia, SC.</w:t>
      </w:r>
    </w:p>
    <w:p w14:paraId="69BB988A"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Carroll, M., Byon, K. K., &amp; </w:t>
      </w:r>
      <w:r w:rsidRPr="00081976">
        <w:rPr>
          <w:b/>
          <w:sz w:val="22"/>
          <w:szCs w:val="22"/>
        </w:rPr>
        <w:t>Ko, Y. J.</w:t>
      </w:r>
      <w:r w:rsidRPr="00081976">
        <w:rPr>
          <w:sz w:val="22"/>
          <w:szCs w:val="22"/>
        </w:rPr>
        <w:t xml:space="preserve"> (2009, November). A conceptual framework of perceived risk in sport events: A multi-dimensional approach. Sport Entertainment &amp; Venue Tomorrow, Columbia, SC.</w:t>
      </w:r>
    </w:p>
    <w:p w14:paraId="5CD7CE9E" w14:textId="08C85164"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*Arai, A., </w:t>
      </w:r>
      <w:r w:rsidRPr="00081976">
        <w:rPr>
          <w:b/>
          <w:sz w:val="22"/>
          <w:szCs w:val="22"/>
        </w:rPr>
        <w:t>Ko, Y. J.</w:t>
      </w:r>
      <w:r w:rsidRPr="00081976">
        <w:rPr>
          <w:sz w:val="22"/>
          <w:szCs w:val="22"/>
        </w:rPr>
        <w:t xml:space="preserve"> (Advisor), &amp; *Kang, J. (</w:t>
      </w:r>
      <w:r w:rsidRPr="00081976">
        <w:rPr>
          <w:rFonts w:eastAsia="Malgun Gothic"/>
          <w:sz w:val="22"/>
          <w:szCs w:val="22"/>
        </w:rPr>
        <w:t>2009, June</w:t>
      </w:r>
      <w:r w:rsidRPr="00081976">
        <w:rPr>
          <w:sz w:val="22"/>
          <w:szCs w:val="22"/>
        </w:rPr>
        <w:t xml:space="preserve">). Branding Individual Athletes: Development of a Conceptual Framework. </w:t>
      </w:r>
      <w:r w:rsidR="005544B6" w:rsidRPr="00081976">
        <w:rPr>
          <w:sz w:val="22"/>
          <w:szCs w:val="22"/>
          <w:lang w:val="en-US"/>
        </w:rPr>
        <w:t>NASSM</w:t>
      </w:r>
      <w:r w:rsidRPr="00081976">
        <w:rPr>
          <w:sz w:val="22"/>
          <w:szCs w:val="22"/>
        </w:rPr>
        <w:t>, Columbia, SC. (T)</w:t>
      </w:r>
    </w:p>
    <w:p w14:paraId="5E1E7BE2" w14:textId="478B250B"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rFonts w:eastAsia="Malgun Gothic"/>
          <w:sz w:val="22"/>
          <w:szCs w:val="22"/>
        </w:rPr>
        <w:t xml:space="preserve">*Hur, Y., &amp; </w:t>
      </w:r>
      <w:r w:rsidRPr="00081976">
        <w:rPr>
          <w:rFonts w:eastAsia="Malgun Gothic"/>
          <w:b/>
          <w:sz w:val="22"/>
          <w:szCs w:val="22"/>
        </w:rPr>
        <w:t>Ko, Y. J.</w:t>
      </w:r>
      <w:r w:rsidRPr="00081976">
        <w:rPr>
          <w:rFonts w:eastAsia="Malgun Gothic"/>
          <w:sz w:val="22"/>
          <w:szCs w:val="22"/>
        </w:rPr>
        <w:t xml:space="preserve"> (2009, June). Moderating effects of hedonic and utilitarian dimensions of consumer attitude on acceptance of sport web portals.</w:t>
      </w:r>
      <w:r w:rsidRPr="00081976">
        <w:rPr>
          <w:sz w:val="22"/>
          <w:szCs w:val="22"/>
        </w:rPr>
        <w:t xml:space="preserve"> </w:t>
      </w:r>
      <w:r w:rsidR="005544B6" w:rsidRPr="00081976">
        <w:rPr>
          <w:sz w:val="22"/>
          <w:szCs w:val="22"/>
          <w:lang w:val="en-US"/>
        </w:rPr>
        <w:t>NASSM</w:t>
      </w:r>
      <w:r w:rsidRPr="00081976">
        <w:rPr>
          <w:sz w:val="22"/>
          <w:szCs w:val="22"/>
        </w:rPr>
        <w:t>, Columbia, SC.</w:t>
      </w:r>
      <w:r w:rsidRPr="00081976">
        <w:rPr>
          <w:rFonts w:eastAsia="Malgun Gothic"/>
          <w:sz w:val="22"/>
          <w:szCs w:val="22"/>
        </w:rPr>
        <w:t xml:space="preserve"> (D)</w:t>
      </w:r>
    </w:p>
    <w:p w14:paraId="528369F0" w14:textId="184F0E3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rFonts w:eastAsia="Malgun Gothic"/>
          <w:sz w:val="22"/>
          <w:szCs w:val="22"/>
        </w:rPr>
        <w:t>*</w:t>
      </w:r>
      <w:r w:rsidRPr="00081976">
        <w:rPr>
          <w:sz w:val="22"/>
          <w:szCs w:val="22"/>
        </w:rPr>
        <w:t xml:space="preserve">Byon, K. K., Zhang, J. J., Connaughton, D., &amp; </w:t>
      </w:r>
      <w:r w:rsidRPr="00081976">
        <w:rPr>
          <w:b/>
          <w:sz w:val="22"/>
          <w:szCs w:val="22"/>
        </w:rPr>
        <w:t>Ko, Y. J.</w:t>
      </w:r>
      <w:r w:rsidRPr="00081976">
        <w:rPr>
          <w:sz w:val="22"/>
          <w:szCs w:val="22"/>
        </w:rPr>
        <w:t xml:space="preserve"> (</w:t>
      </w:r>
      <w:r w:rsidRPr="00081976">
        <w:rPr>
          <w:rFonts w:eastAsia="Malgun Gothic"/>
          <w:sz w:val="22"/>
          <w:szCs w:val="22"/>
        </w:rPr>
        <w:t>2009, June</w:t>
      </w:r>
      <w:r w:rsidRPr="00081976">
        <w:rPr>
          <w:sz w:val="22"/>
          <w:szCs w:val="22"/>
        </w:rPr>
        <w:t xml:space="preserve">). Dimensions of general market demand associated with professional team sports: Development of a scale. </w:t>
      </w:r>
      <w:r w:rsidR="005544B6" w:rsidRPr="00081976">
        <w:rPr>
          <w:sz w:val="22"/>
          <w:szCs w:val="22"/>
          <w:lang w:val="en-US"/>
        </w:rPr>
        <w:t>NASSM</w:t>
      </w:r>
      <w:r w:rsidRPr="00081976">
        <w:rPr>
          <w:sz w:val="22"/>
          <w:szCs w:val="22"/>
        </w:rPr>
        <w:t>, Columbia, SC. (D)</w:t>
      </w:r>
    </w:p>
    <w:p w14:paraId="1683F80D" w14:textId="1F1FA7E5"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T. H., &amp; </w:t>
      </w:r>
      <w:r w:rsidRPr="00081976">
        <w:rPr>
          <w:b/>
          <w:sz w:val="22"/>
          <w:szCs w:val="22"/>
        </w:rPr>
        <w:t>Ko, Y. J.</w:t>
      </w:r>
      <w:r w:rsidRPr="00081976">
        <w:rPr>
          <w:sz w:val="22"/>
          <w:szCs w:val="22"/>
        </w:rPr>
        <w:t xml:space="preserve"> (Advisor). (</w:t>
      </w:r>
      <w:r w:rsidRPr="00081976">
        <w:rPr>
          <w:rFonts w:eastAsia="Malgun Gothic"/>
          <w:sz w:val="22"/>
          <w:szCs w:val="22"/>
        </w:rPr>
        <w:t>2009, June</w:t>
      </w:r>
      <w:r w:rsidRPr="00081976">
        <w:rPr>
          <w:sz w:val="22"/>
          <w:szCs w:val="22"/>
        </w:rPr>
        <w:t xml:space="preserve">). Does better service quality means more fans?: Moderating relationship quality on link between service quality and sport consumption behavior. </w:t>
      </w:r>
      <w:r w:rsidR="005544B6" w:rsidRPr="00081976">
        <w:rPr>
          <w:sz w:val="22"/>
          <w:szCs w:val="22"/>
          <w:lang w:val="en-US"/>
        </w:rPr>
        <w:t>NASSM</w:t>
      </w:r>
      <w:r w:rsidRPr="00081976">
        <w:rPr>
          <w:sz w:val="22"/>
          <w:szCs w:val="22"/>
        </w:rPr>
        <w:t>, Columbia, SC. (T)</w:t>
      </w:r>
    </w:p>
    <w:p w14:paraId="5FCFD8B9"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&amp; *Kim, Y. K. (2008, November). The moderating effects of customer loyalty on the relationships between perceived quality of the event and satisfaction: A case of a major league baseball event. Presented at the International Conference of Sport &amp; Entertainment Business. Columbia, SC.</w:t>
      </w:r>
    </w:p>
    <w:p w14:paraId="43BA0E6B"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M. Zhang, J. J., &amp; </w:t>
      </w:r>
      <w:r w:rsidRPr="00081976">
        <w:rPr>
          <w:b/>
          <w:sz w:val="22"/>
          <w:szCs w:val="22"/>
        </w:rPr>
        <w:t>Ko, Y. J.</w:t>
      </w:r>
      <w:r w:rsidRPr="00081976">
        <w:rPr>
          <w:sz w:val="22"/>
          <w:szCs w:val="22"/>
        </w:rPr>
        <w:t xml:space="preserve"> (2008, November). Understanding Taekwondo school participants: Sociodemographic characteristics and market demand factors. Presented at the International Conference of Sport &amp; Entertainment Business. Columbia, SC. (T)</w:t>
      </w:r>
    </w:p>
    <w:p w14:paraId="53C7F736"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W., </w:t>
      </w:r>
      <w:r w:rsidRPr="00081976">
        <w:rPr>
          <w:b/>
          <w:sz w:val="22"/>
          <w:szCs w:val="22"/>
        </w:rPr>
        <w:t>Ko, Y. J.,</w:t>
      </w:r>
      <w:r w:rsidRPr="00081976">
        <w:rPr>
          <w:sz w:val="22"/>
          <w:szCs w:val="22"/>
        </w:rPr>
        <w:t xml:space="preserve"> &amp; Zhang, J. J. (2008, November). Assessment of community residents’ psychological benefits from a sport event: The case of Daytona Beach residents’ perceptions of Daytona 500. Presented at the International Conference of Sport &amp; Entertainment Business. Columbia, SC. (T)</w:t>
      </w:r>
    </w:p>
    <w:p w14:paraId="3963B260" w14:textId="5CBE8761"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Y., *Oh, J., &amp; </w:t>
      </w:r>
      <w:r w:rsidRPr="00081976">
        <w:rPr>
          <w:b/>
          <w:sz w:val="22"/>
          <w:szCs w:val="22"/>
        </w:rPr>
        <w:t>Ko, Y. J.</w:t>
      </w:r>
      <w:r w:rsidRPr="00081976">
        <w:rPr>
          <w:sz w:val="22"/>
          <w:szCs w:val="22"/>
        </w:rPr>
        <w:t xml:space="preserve"> (2008, June). Revalidation of brand personality scale for sport sponsorship evaluation. </w:t>
      </w:r>
      <w:r w:rsidR="005544B6" w:rsidRPr="00081976">
        <w:rPr>
          <w:sz w:val="22"/>
          <w:szCs w:val="22"/>
          <w:lang w:val="en-US"/>
        </w:rPr>
        <w:t>NASSM</w:t>
      </w:r>
      <w:r w:rsidRPr="00081976">
        <w:rPr>
          <w:sz w:val="22"/>
          <w:szCs w:val="22"/>
        </w:rPr>
        <w:t>, Toronto, Canada.</w:t>
      </w:r>
    </w:p>
    <w:p w14:paraId="40BEEBF6" w14:textId="39C0FDE3"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Heere, B., </w:t>
      </w:r>
      <w:r w:rsidRPr="00081976">
        <w:rPr>
          <w:b/>
          <w:sz w:val="22"/>
          <w:szCs w:val="22"/>
        </w:rPr>
        <w:t>Ko, Y. J.,</w:t>
      </w:r>
      <w:r w:rsidRPr="00081976">
        <w:rPr>
          <w:sz w:val="22"/>
          <w:szCs w:val="22"/>
        </w:rPr>
        <w:t xml:space="preserve"> &amp; James, J. (2008, June). Brand positioning through external communities: A tale from collegiate athletics. </w:t>
      </w:r>
      <w:r w:rsidR="005544B6" w:rsidRPr="00081976">
        <w:rPr>
          <w:sz w:val="22"/>
          <w:szCs w:val="22"/>
          <w:lang w:val="en-US"/>
        </w:rPr>
        <w:t>NASSM</w:t>
      </w:r>
      <w:r w:rsidRPr="00081976">
        <w:rPr>
          <w:sz w:val="22"/>
          <w:szCs w:val="22"/>
        </w:rPr>
        <w:t>, Toronto, Canada.</w:t>
      </w:r>
    </w:p>
    <w:p w14:paraId="776F0319" w14:textId="0354F030"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*Byon, K. K., Zhang, J. J., &amp; </w:t>
      </w:r>
      <w:r w:rsidRPr="00081976">
        <w:rPr>
          <w:b/>
          <w:sz w:val="22"/>
          <w:szCs w:val="22"/>
        </w:rPr>
        <w:t>Ko, Y. J.</w:t>
      </w:r>
      <w:r w:rsidRPr="00081976">
        <w:rPr>
          <w:sz w:val="22"/>
          <w:szCs w:val="22"/>
        </w:rPr>
        <w:t xml:space="preserve"> (advisor) (2008, June). Construct validity of a measure of destination image scale (DIS). </w:t>
      </w:r>
      <w:r w:rsidR="005544B6" w:rsidRPr="00081976">
        <w:rPr>
          <w:sz w:val="22"/>
          <w:szCs w:val="22"/>
          <w:lang w:val="en-US"/>
        </w:rPr>
        <w:t>NASSM</w:t>
      </w:r>
      <w:r w:rsidRPr="00081976">
        <w:rPr>
          <w:sz w:val="22"/>
          <w:szCs w:val="22"/>
        </w:rPr>
        <w:t>, Toronto, Canada. (D)</w:t>
      </w:r>
    </w:p>
    <w:p w14:paraId="78D6C1E7" w14:textId="4952D8F9"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*Byon, K. K., Zhang, J. J., &amp; </w:t>
      </w:r>
      <w:r w:rsidRPr="00081976">
        <w:rPr>
          <w:b/>
          <w:sz w:val="22"/>
          <w:szCs w:val="22"/>
        </w:rPr>
        <w:t>Ko, Y. J.</w:t>
      </w:r>
      <w:r w:rsidRPr="00081976">
        <w:rPr>
          <w:sz w:val="22"/>
          <w:szCs w:val="22"/>
        </w:rPr>
        <w:t xml:space="preserve"> (advisor) (2008, June). </w:t>
      </w:r>
      <w:r w:rsidRPr="00081976">
        <w:rPr>
          <w:color w:val="000000"/>
          <w:sz w:val="22"/>
          <w:szCs w:val="22"/>
        </w:rPr>
        <w:t>Development of a scale measuring event sport tourism intention.</w:t>
      </w:r>
      <w:r w:rsidRPr="00081976">
        <w:rPr>
          <w:sz w:val="22"/>
          <w:szCs w:val="22"/>
        </w:rPr>
        <w:t xml:space="preserve"> </w:t>
      </w:r>
      <w:r w:rsidR="005544B6" w:rsidRPr="00081976">
        <w:rPr>
          <w:sz w:val="22"/>
          <w:szCs w:val="22"/>
          <w:lang w:val="en-US"/>
        </w:rPr>
        <w:t>NASSM</w:t>
      </w:r>
      <w:r w:rsidRPr="00081976">
        <w:rPr>
          <w:sz w:val="22"/>
          <w:szCs w:val="22"/>
        </w:rPr>
        <w:t>, Toronto, Canada. (D)</w:t>
      </w:r>
    </w:p>
    <w:p w14:paraId="61D9A371"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*Jett, J. S., Thapa, B. &amp; </w:t>
      </w:r>
      <w:r w:rsidRPr="00081976">
        <w:rPr>
          <w:b/>
          <w:sz w:val="22"/>
          <w:szCs w:val="22"/>
        </w:rPr>
        <w:t>Ko, Y. J.</w:t>
      </w:r>
      <w:r w:rsidRPr="00081976">
        <w:rPr>
          <w:sz w:val="22"/>
          <w:szCs w:val="22"/>
        </w:rPr>
        <w:t xml:space="preserve"> (2008, June). Recreation specialization and boater speed compliance in Manatee zones. Presented at the annual conference of</w:t>
      </w:r>
      <w:r w:rsidRPr="00081976">
        <w:rPr>
          <w:b/>
          <w:sz w:val="22"/>
          <w:szCs w:val="22"/>
        </w:rPr>
        <w:t xml:space="preserve"> </w:t>
      </w:r>
      <w:r w:rsidRPr="00081976">
        <w:rPr>
          <w:rStyle w:val="subheader1"/>
          <w:rFonts w:ascii="Times New Roman" w:hAnsi="Times New Roman" w:cs="Times New Roman"/>
          <w:b w:val="0"/>
          <w:color w:val="auto"/>
          <w:sz w:val="22"/>
          <w:szCs w:val="22"/>
        </w:rPr>
        <w:t>International Symposium on Society and Resource Management, Burlington, Vermont USA</w:t>
      </w:r>
      <w:r w:rsidRPr="00081976">
        <w:rPr>
          <w:b/>
          <w:sz w:val="22"/>
          <w:szCs w:val="22"/>
        </w:rPr>
        <w:t xml:space="preserve">. </w:t>
      </w:r>
      <w:r w:rsidRPr="00081976">
        <w:rPr>
          <w:sz w:val="22"/>
          <w:szCs w:val="22"/>
        </w:rPr>
        <w:t>(D)</w:t>
      </w:r>
    </w:p>
    <w:p w14:paraId="75600EDF"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Y. K., *Jeong, C., </w:t>
      </w:r>
      <w:r w:rsidRPr="00081976">
        <w:rPr>
          <w:b/>
          <w:sz w:val="22"/>
          <w:szCs w:val="22"/>
        </w:rPr>
        <w:t>Ko, Y. J.</w:t>
      </w:r>
      <w:r w:rsidRPr="00081976">
        <w:rPr>
          <w:sz w:val="22"/>
          <w:szCs w:val="22"/>
        </w:rPr>
        <w:t xml:space="preserve"> (2008, January). Horse racing image in a transition period: Focusing on the relationship between cognitive image, affective image, and intention to visit. Presented at the meeting of the 13th Annual Graduate Education and Research Conference in Hospitality &amp; Tourism, Orlando, FL.</w:t>
      </w:r>
    </w:p>
    <w:p w14:paraId="012785A4"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(2007). Globalization of the martial arts: The change of rules for new markets. Presented at the annual International Taekwondo Symposium. Jointly hosted by the Taekwondo Promotion Foundation and University of California at Berkeley, CA. (Invited presentation).</w:t>
      </w:r>
    </w:p>
    <w:p w14:paraId="643E852C" w14:textId="16BEDA76"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Y. K., </w:t>
      </w:r>
      <w:r w:rsidRPr="00081976">
        <w:rPr>
          <w:b/>
          <w:sz w:val="22"/>
          <w:szCs w:val="22"/>
        </w:rPr>
        <w:t xml:space="preserve">Ko, Y. J. </w:t>
      </w:r>
      <w:r w:rsidRPr="00081976">
        <w:rPr>
          <w:sz w:val="22"/>
          <w:szCs w:val="22"/>
        </w:rPr>
        <w:t xml:space="preserve">(advisor), Kim, M., &amp; Park, S. H. (2007, June). Measuring spectators’ quality perceptions and satisfaction: The case of 2007 US Open Taekwondo Championship. </w:t>
      </w:r>
      <w:r w:rsidR="005D0E5B" w:rsidRPr="00081976">
        <w:rPr>
          <w:sz w:val="22"/>
          <w:szCs w:val="22"/>
        </w:rPr>
        <w:t>SMA</w:t>
      </w:r>
      <w:r w:rsidRPr="00081976">
        <w:rPr>
          <w:sz w:val="22"/>
          <w:szCs w:val="22"/>
        </w:rPr>
        <w:t>, Pittsburg, PA.</w:t>
      </w:r>
    </w:p>
    <w:p w14:paraId="4D87C359" w14:textId="5FAEAED2"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*Hur, Y., </w:t>
      </w:r>
      <w:r w:rsidRPr="00081976">
        <w:rPr>
          <w:b/>
          <w:sz w:val="22"/>
          <w:szCs w:val="22"/>
        </w:rPr>
        <w:t>Ko, Y. J.,</w:t>
      </w:r>
      <w:r w:rsidRPr="00081976">
        <w:rPr>
          <w:sz w:val="22"/>
          <w:szCs w:val="22"/>
        </w:rPr>
        <w:t xml:space="preserve"> &amp; Claussen, C. L. (2007, June). A Sport web acceptance model. </w:t>
      </w:r>
      <w:r w:rsidR="005D0E5B" w:rsidRPr="00081976">
        <w:rPr>
          <w:sz w:val="22"/>
          <w:szCs w:val="22"/>
        </w:rPr>
        <w:t>SMA</w:t>
      </w:r>
      <w:r w:rsidRPr="00081976">
        <w:rPr>
          <w:sz w:val="22"/>
          <w:szCs w:val="22"/>
        </w:rPr>
        <w:t>, Pittsburg, PA. (D)</w:t>
      </w:r>
    </w:p>
    <w:p w14:paraId="6C5E14E1" w14:textId="5996B9DF"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K., *Kim, Y., </w:t>
      </w:r>
      <w:r w:rsidRPr="00081976">
        <w:rPr>
          <w:b/>
          <w:sz w:val="22"/>
          <w:szCs w:val="22"/>
        </w:rPr>
        <w:t>Ko, Y. J.,</w:t>
      </w:r>
      <w:r w:rsidRPr="00081976">
        <w:rPr>
          <w:sz w:val="22"/>
          <w:szCs w:val="22"/>
        </w:rPr>
        <w:t xml:space="preserve"> &amp; Ross, S. D. (2007, June). Measuring the effects of patriotism on advertising effectiveness in mega sport events: The Case of 2006 FIFA World Cup. </w:t>
      </w:r>
      <w:r w:rsidR="005D0E5B" w:rsidRPr="00081976">
        <w:rPr>
          <w:sz w:val="22"/>
          <w:szCs w:val="22"/>
        </w:rPr>
        <w:t>SMA</w:t>
      </w:r>
      <w:r w:rsidRPr="00081976">
        <w:rPr>
          <w:sz w:val="22"/>
          <w:szCs w:val="22"/>
        </w:rPr>
        <w:t>, Pittsburg, PA.</w:t>
      </w:r>
    </w:p>
    <w:p w14:paraId="7053FCFD"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Y. K, </w:t>
      </w:r>
      <w:r w:rsidRPr="00081976">
        <w:rPr>
          <w:b/>
          <w:sz w:val="22"/>
          <w:szCs w:val="22"/>
        </w:rPr>
        <w:t>Ko, Y. J.,</w:t>
      </w:r>
      <w:r w:rsidRPr="00081976">
        <w:rPr>
          <w:sz w:val="22"/>
          <w:szCs w:val="22"/>
        </w:rPr>
        <w:t xml:space="preserve"> *Kim, W., &amp; *Kim, M. (2007, November). The profiles of martial arts event spectators: The case of 2007 US Open Taekwondo Championship. Presented at the annual conference of International Conference on Sport and Entertainment Business, Columbia, SC.</w:t>
      </w:r>
    </w:p>
    <w:p w14:paraId="611D5C7C" w14:textId="533C01D5"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Y., </w:t>
      </w:r>
      <w:r w:rsidRPr="00081976">
        <w:rPr>
          <w:b/>
          <w:sz w:val="22"/>
          <w:szCs w:val="22"/>
        </w:rPr>
        <w:t>Ko, Y. J.,</w:t>
      </w:r>
      <w:r w:rsidRPr="00081976">
        <w:rPr>
          <w:sz w:val="22"/>
          <w:szCs w:val="22"/>
        </w:rPr>
        <w:t xml:space="preserve"> Lee, S., &amp; Ross, S. D. (2007, June). An exploration of motives in online sport video gaming. </w:t>
      </w:r>
      <w:r w:rsidR="005544B6" w:rsidRPr="00081976">
        <w:rPr>
          <w:sz w:val="22"/>
          <w:szCs w:val="22"/>
          <w:lang w:val="en-US"/>
        </w:rPr>
        <w:t>NASSM</w:t>
      </w:r>
      <w:r w:rsidRPr="00081976">
        <w:rPr>
          <w:sz w:val="22"/>
          <w:szCs w:val="22"/>
        </w:rPr>
        <w:t>, Fort Lauderdale, FL.</w:t>
      </w:r>
    </w:p>
    <w:p w14:paraId="3E71F483" w14:textId="04625C2D"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lastRenderedPageBreak/>
        <w:t xml:space="preserve">*Hur, Y., </w:t>
      </w:r>
      <w:r w:rsidRPr="00081976">
        <w:rPr>
          <w:b/>
          <w:sz w:val="22"/>
          <w:szCs w:val="22"/>
        </w:rPr>
        <w:t>Ko, Y. J.,</w:t>
      </w:r>
      <w:r w:rsidRPr="00081976">
        <w:rPr>
          <w:sz w:val="22"/>
          <w:szCs w:val="22"/>
        </w:rPr>
        <w:t xml:space="preserve"> &amp; Chang, K. (2007, June). The effects of fan loyalty, perceived ease of use and usefulness of sport teams’ websites on attitude and intention to use the websites. </w:t>
      </w:r>
      <w:r w:rsidR="005544B6" w:rsidRPr="00081976">
        <w:rPr>
          <w:sz w:val="22"/>
          <w:szCs w:val="22"/>
          <w:lang w:val="en-US"/>
        </w:rPr>
        <w:t>NASSM</w:t>
      </w:r>
      <w:r w:rsidRPr="00081976">
        <w:rPr>
          <w:sz w:val="22"/>
          <w:szCs w:val="22"/>
        </w:rPr>
        <w:t>, Fort Lauderdale, FL. (D)</w:t>
      </w:r>
    </w:p>
    <w:p w14:paraId="34BE1BE9" w14:textId="07A733A3"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N., Lee, H., Seo, W., </w:t>
      </w:r>
      <w:r w:rsidRPr="00081976">
        <w:rPr>
          <w:b/>
          <w:sz w:val="22"/>
          <w:szCs w:val="22"/>
        </w:rPr>
        <w:t>Ko, Y. J.</w:t>
      </w:r>
      <w:r w:rsidRPr="00081976">
        <w:rPr>
          <w:sz w:val="22"/>
          <w:szCs w:val="22"/>
        </w:rPr>
        <w:t xml:space="preserve"> (Advisors), &amp; Green, B. C. (Advisors). (2007, June). Integrating a new culture: Does sport participation affect Korean immigrants’ acculturation into the US culture? </w:t>
      </w:r>
      <w:r w:rsidR="005544B6" w:rsidRPr="00081976">
        <w:rPr>
          <w:sz w:val="22"/>
          <w:szCs w:val="22"/>
          <w:lang w:val="en-US"/>
        </w:rPr>
        <w:t>NASSM</w:t>
      </w:r>
      <w:r w:rsidRPr="00081976">
        <w:rPr>
          <w:sz w:val="22"/>
          <w:szCs w:val="22"/>
        </w:rPr>
        <w:t>, Fort Lauderdale, FL.</w:t>
      </w:r>
    </w:p>
    <w:p w14:paraId="7C4176B5" w14:textId="7BD331A4"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*Seo, W., Lee, S., Kim, N., Green, B. C., &amp; </w:t>
      </w:r>
      <w:r w:rsidRPr="00081976">
        <w:rPr>
          <w:b/>
          <w:sz w:val="22"/>
          <w:szCs w:val="22"/>
        </w:rPr>
        <w:t>Ko, Y. J.</w:t>
      </w:r>
      <w:r w:rsidRPr="00081976">
        <w:rPr>
          <w:sz w:val="22"/>
          <w:szCs w:val="22"/>
        </w:rPr>
        <w:t xml:space="preserve"> (Advisor). (2007, June). Does American and Korean sport media consumption help Korean immigrants’ acculturation into the US culture? </w:t>
      </w:r>
      <w:r w:rsidR="005544B6" w:rsidRPr="00081976">
        <w:rPr>
          <w:sz w:val="22"/>
          <w:szCs w:val="22"/>
          <w:lang w:val="en-US"/>
        </w:rPr>
        <w:t>NASSM</w:t>
      </w:r>
      <w:r w:rsidRPr="00081976">
        <w:rPr>
          <w:sz w:val="22"/>
          <w:szCs w:val="22"/>
        </w:rPr>
        <w:t>, Fort Lauderdale, FL.</w:t>
      </w:r>
    </w:p>
    <w:p w14:paraId="7673FF60" w14:textId="3C4BC54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*Kim, M., Kim, M., Zhang, J. J. (Advisor), &amp; </w:t>
      </w:r>
      <w:r w:rsidRPr="00081976">
        <w:rPr>
          <w:b/>
          <w:sz w:val="22"/>
          <w:szCs w:val="22"/>
        </w:rPr>
        <w:t>Ko, Y. J.</w:t>
      </w:r>
      <w:r w:rsidRPr="00081976">
        <w:rPr>
          <w:sz w:val="22"/>
          <w:szCs w:val="22"/>
        </w:rPr>
        <w:t xml:space="preserve"> (Advisor). (2007, June). Dimensions of market demand associated with private Taekwondo schools in North America: Development of a theoretical framework. </w:t>
      </w:r>
      <w:r w:rsidR="005544B6" w:rsidRPr="00081976">
        <w:rPr>
          <w:sz w:val="22"/>
          <w:szCs w:val="22"/>
          <w:lang w:val="en-US"/>
        </w:rPr>
        <w:t>NASSM</w:t>
      </w:r>
      <w:r w:rsidRPr="00081976">
        <w:rPr>
          <w:sz w:val="22"/>
          <w:szCs w:val="22"/>
        </w:rPr>
        <w:t>, Fort Lauderdale, FL. (T)</w:t>
      </w:r>
    </w:p>
    <w:p w14:paraId="5B190F5E" w14:textId="579F7F1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(2006, June). Antecedents and a consequence of sport fans’ psychological attachment to team (PCT). </w:t>
      </w:r>
      <w:r w:rsidR="005544B6" w:rsidRPr="00081976">
        <w:rPr>
          <w:sz w:val="22"/>
          <w:szCs w:val="22"/>
          <w:lang w:val="en-US"/>
        </w:rPr>
        <w:t>NASSM</w:t>
      </w:r>
      <w:r w:rsidRPr="00081976">
        <w:rPr>
          <w:sz w:val="22"/>
          <w:szCs w:val="22"/>
        </w:rPr>
        <w:t>, Kansas City, MO.</w:t>
      </w:r>
    </w:p>
    <w:p w14:paraId="6B6F6EF9" w14:textId="009B53D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w:t>
      </w:r>
      <w:r w:rsidRPr="00081976">
        <w:rPr>
          <w:b/>
          <w:sz w:val="22"/>
          <w:szCs w:val="22"/>
          <w:lang w:eastAsia="ko-KR"/>
        </w:rPr>
        <w:t xml:space="preserve"> </w:t>
      </w:r>
      <w:r w:rsidRPr="00081976">
        <w:rPr>
          <w:b/>
          <w:sz w:val="22"/>
          <w:szCs w:val="22"/>
        </w:rPr>
        <w:t>J.</w:t>
      </w:r>
      <w:r w:rsidRPr="00081976">
        <w:rPr>
          <w:sz w:val="22"/>
          <w:szCs w:val="22"/>
        </w:rPr>
        <w:t xml:space="preserve"> (2005, November). A hierarchical model of service quality in the spectating sport industry. </w:t>
      </w:r>
      <w:r w:rsidR="005D0E5B" w:rsidRPr="00081976">
        <w:rPr>
          <w:sz w:val="22"/>
          <w:szCs w:val="22"/>
        </w:rPr>
        <w:t>SMA</w:t>
      </w:r>
      <w:r w:rsidRPr="00081976">
        <w:rPr>
          <w:sz w:val="22"/>
          <w:szCs w:val="22"/>
        </w:rPr>
        <w:t>. Tempe, AZ.</w:t>
      </w:r>
    </w:p>
    <w:p w14:paraId="2D0140E4" w14:textId="61319BE6"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Y.J.</w:t>
      </w:r>
      <w:r w:rsidRPr="00081976">
        <w:rPr>
          <w:sz w:val="22"/>
          <w:szCs w:val="22"/>
        </w:rPr>
        <w:t xml:space="preserve"> &amp; *Hur, Y. (2005, November). Assessing sport spectators’ perception of web quality: A conceptual model. </w:t>
      </w:r>
      <w:r w:rsidR="005D0E5B" w:rsidRPr="00081976">
        <w:rPr>
          <w:sz w:val="22"/>
          <w:szCs w:val="22"/>
        </w:rPr>
        <w:t>SMA</w:t>
      </w:r>
      <w:r w:rsidRPr="00081976">
        <w:rPr>
          <w:sz w:val="22"/>
          <w:szCs w:val="22"/>
        </w:rPr>
        <w:t>. Tempe, AZ.</w:t>
      </w:r>
    </w:p>
    <w:p w14:paraId="24233D2D" w14:textId="195A4A56"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*Hur, Y. &amp; </w:t>
      </w:r>
      <w:r w:rsidRPr="00081976">
        <w:rPr>
          <w:b/>
          <w:sz w:val="22"/>
          <w:szCs w:val="22"/>
        </w:rPr>
        <w:t>Ko, Y. J.</w:t>
      </w:r>
      <w:r w:rsidRPr="00081976">
        <w:rPr>
          <w:sz w:val="22"/>
          <w:szCs w:val="22"/>
        </w:rPr>
        <w:t xml:space="preserve"> (2005, November). A structural model of the relationships between sport web quality, e-satisfaction, e-loyalty, and behavioral intention of sport fans. </w:t>
      </w:r>
      <w:r w:rsidR="005D0E5B" w:rsidRPr="00081976">
        <w:rPr>
          <w:sz w:val="22"/>
          <w:szCs w:val="22"/>
        </w:rPr>
        <w:t>SMA</w:t>
      </w:r>
      <w:r w:rsidRPr="00081976">
        <w:rPr>
          <w:sz w:val="22"/>
          <w:szCs w:val="22"/>
        </w:rPr>
        <w:t>. Tempe, AZ.</w:t>
      </w:r>
    </w:p>
    <w:p w14:paraId="76EEB2B9" w14:textId="2415F5ED"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*Seo, W., Green, B. C., </w:t>
      </w:r>
      <w:r w:rsidRPr="00081976">
        <w:rPr>
          <w:b/>
          <w:sz w:val="22"/>
          <w:szCs w:val="22"/>
        </w:rPr>
        <w:t>Ko, Y. J.,</w:t>
      </w:r>
      <w:r w:rsidRPr="00081976">
        <w:rPr>
          <w:sz w:val="22"/>
          <w:szCs w:val="22"/>
        </w:rPr>
        <w:t xml:space="preserve"> </w:t>
      </w:r>
      <w:proofErr w:type="spellStart"/>
      <w:r w:rsidRPr="00081976">
        <w:rPr>
          <w:sz w:val="22"/>
          <w:szCs w:val="22"/>
        </w:rPr>
        <w:t>Schenewark</w:t>
      </w:r>
      <w:proofErr w:type="spellEnd"/>
      <w:r w:rsidRPr="00081976">
        <w:rPr>
          <w:sz w:val="22"/>
          <w:szCs w:val="22"/>
        </w:rPr>
        <w:t xml:space="preserve">, J., &amp; Lee, S. (2005, June).  The relationships among motivation, commitment, attitude, and web consumption in the context of NFL teams’ websites. </w:t>
      </w:r>
      <w:r w:rsidR="005544B6" w:rsidRPr="00081976">
        <w:rPr>
          <w:sz w:val="22"/>
          <w:szCs w:val="22"/>
          <w:lang w:val="en-US"/>
        </w:rPr>
        <w:t>NASSM</w:t>
      </w:r>
      <w:r w:rsidR="005544B6" w:rsidRPr="00081976">
        <w:rPr>
          <w:sz w:val="22"/>
          <w:szCs w:val="22"/>
        </w:rPr>
        <w:t xml:space="preserve"> </w:t>
      </w:r>
      <w:r w:rsidRPr="00081976">
        <w:rPr>
          <w:sz w:val="22"/>
          <w:szCs w:val="22"/>
        </w:rPr>
        <w:t xml:space="preserve">(poster session), Regina, Saskatchewan, Canada. </w:t>
      </w:r>
    </w:p>
    <w:p w14:paraId="3E4B5912" w14:textId="7EC61955"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*Hur, Y., &amp; </w:t>
      </w:r>
      <w:r w:rsidRPr="00081976">
        <w:rPr>
          <w:b/>
          <w:sz w:val="22"/>
          <w:szCs w:val="22"/>
        </w:rPr>
        <w:t>Ko, Y. J.</w:t>
      </w:r>
      <w:r w:rsidRPr="00081976">
        <w:rPr>
          <w:sz w:val="22"/>
          <w:szCs w:val="22"/>
        </w:rPr>
        <w:t xml:space="preserve"> (2005, June). Investigating Motivation and Concerns of Online Sport Consumers.</w:t>
      </w:r>
      <w:r w:rsidRPr="00081976">
        <w:rPr>
          <w:bCs/>
          <w:sz w:val="22"/>
          <w:szCs w:val="22"/>
        </w:rPr>
        <w:t xml:space="preserve"> </w:t>
      </w:r>
      <w:r w:rsidR="005544B6" w:rsidRPr="00081976">
        <w:rPr>
          <w:sz w:val="22"/>
          <w:szCs w:val="22"/>
          <w:lang w:val="en-US"/>
        </w:rPr>
        <w:t>NASSM</w:t>
      </w:r>
      <w:r w:rsidRPr="00081976">
        <w:rPr>
          <w:sz w:val="22"/>
          <w:szCs w:val="22"/>
        </w:rPr>
        <w:t>, Regina, Saskatchewan, Canada. (T)</w:t>
      </w:r>
    </w:p>
    <w:p w14:paraId="6BA4D6BC" w14:textId="34B015CF"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w:t>
      </w:r>
      <w:proofErr w:type="spellStart"/>
      <w:r w:rsidRPr="00081976">
        <w:rPr>
          <w:sz w:val="22"/>
          <w:szCs w:val="22"/>
        </w:rPr>
        <w:t>Mangiantini</w:t>
      </w:r>
      <w:proofErr w:type="spellEnd"/>
      <w:r w:rsidRPr="00081976">
        <w:rPr>
          <w:sz w:val="22"/>
          <w:szCs w:val="22"/>
        </w:rPr>
        <w:t xml:space="preserve">, J., </w:t>
      </w:r>
      <w:r w:rsidRPr="00081976">
        <w:rPr>
          <w:b/>
          <w:sz w:val="22"/>
          <w:szCs w:val="22"/>
        </w:rPr>
        <w:t>Ko, Y. J.</w:t>
      </w:r>
      <w:r w:rsidRPr="00081976">
        <w:rPr>
          <w:sz w:val="22"/>
          <w:szCs w:val="22"/>
        </w:rPr>
        <w:t xml:space="preserve"> (advisor), &amp; Durrant, S. M. (2005, June). A Model of Service Quality in College Sport. </w:t>
      </w:r>
      <w:r w:rsidR="005544B6" w:rsidRPr="00081976">
        <w:rPr>
          <w:sz w:val="22"/>
          <w:szCs w:val="22"/>
          <w:lang w:val="en-US"/>
        </w:rPr>
        <w:t>NASSM</w:t>
      </w:r>
      <w:r w:rsidRPr="00081976">
        <w:rPr>
          <w:sz w:val="22"/>
          <w:szCs w:val="22"/>
        </w:rPr>
        <w:t>, Regina, Saskatchewan, Canada.</w:t>
      </w:r>
    </w:p>
    <w:p w14:paraId="2DCEEA47" w14:textId="06ABA7D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w:t>
      </w:r>
      <w:proofErr w:type="spellStart"/>
      <w:r w:rsidRPr="00081976">
        <w:rPr>
          <w:sz w:val="22"/>
          <w:szCs w:val="22"/>
        </w:rPr>
        <w:t>Mangiantini</w:t>
      </w:r>
      <w:proofErr w:type="spellEnd"/>
      <w:r w:rsidRPr="00081976">
        <w:rPr>
          <w:sz w:val="22"/>
          <w:szCs w:val="22"/>
        </w:rPr>
        <w:t xml:space="preserve">, J., Durrant, S. M., &amp; </w:t>
      </w:r>
      <w:r w:rsidRPr="00081976">
        <w:rPr>
          <w:b/>
          <w:sz w:val="22"/>
          <w:szCs w:val="22"/>
        </w:rPr>
        <w:t>Ko, Y. J</w:t>
      </w:r>
      <w:r w:rsidRPr="00081976">
        <w:rPr>
          <w:sz w:val="22"/>
          <w:szCs w:val="22"/>
        </w:rPr>
        <w:t xml:space="preserve">. (advisor, 2005, June), Assessment of Services Provided to Student-Athletes. Paper at NCAA Division I-A Institutions. </w:t>
      </w:r>
      <w:r w:rsidR="005544B6" w:rsidRPr="00081976">
        <w:rPr>
          <w:sz w:val="22"/>
          <w:szCs w:val="22"/>
          <w:lang w:val="en-US"/>
        </w:rPr>
        <w:t>NASSM</w:t>
      </w:r>
      <w:r w:rsidRPr="00081976">
        <w:rPr>
          <w:sz w:val="22"/>
          <w:szCs w:val="22"/>
        </w:rPr>
        <w:t>, Regina, Saskatchewan, Canada. (T)</w:t>
      </w:r>
    </w:p>
    <w:p w14:paraId="75FE628F" w14:textId="06AE177A"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&amp; Valacich, J. (2004, November). Why people participate in martial arts: An analysis of motivation factors. </w:t>
      </w:r>
      <w:r w:rsidR="005D0E5B" w:rsidRPr="00081976">
        <w:rPr>
          <w:sz w:val="22"/>
          <w:szCs w:val="22"/>
        </w:rPr>
        <w:t>SMA</w:t>
      </w:r>
      <w:r w:rsidRPr="00081976">
        <w:rPr>
          <w:sz w:val="22"/>
          <w:szCs w:val="22"/>
        </w:rPr>
        <w:t>, Memphis, TN.</w:t>
      </w:r>
    </w:p>
    <w:p w14:paraId="3B17EDB4" w14:textId="7C318F19"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*Hur, Y., &amp; </w:t>
      </w:r>
      <w:r w:rsidRPr="00081976">
        <w:rPr>
          <w:b/>
          <w:sz w:val="22"/>
          <w:szCs w:val="22"/>
        </w:rPr>
        <w:t xml:space="preserve">Ko, Y. J. </w:t>
      </w:r>
      <w:r w:rsidRPr="00081976">
        <w:rPr>
          <w:sz w:val="22"/>
          <w:szCs w:val="22"/>
        </w:rPr>
        <w:t xml:space="preserve">(2004, November). Profiles of online sport consumers: Usage pattern and attitudes. </w:t>
      </w:r>
      <w:r w:rsidR="005D0E5B" w:rsidRPr="00081976">
        <w:rPr>
          <w:sz w:val="22"/>
          <w:szCs w:val="22"/>
        </w:rPr>
        <w:t>SMA</w:t>
      </w:r>
      <w:r w:rsidRPr="00081976">
        <w:rPr>
          <w:sz w:val="22"/>
          <w:szCs w:val="22"/>
        </w:rPr>
        <w:t xml:space="preserve">, Memphis, TN. </w:t>
      </w:r>
      <w:r w:rsidRPr="00081976">
        <w:rPr>
          <w:sz w:val="22"/>
          <w:szCs w:val="22"/>
          <w:lang w:val="fr-FR"/>
        </w:rPr>
        <w:t>(T)</w:t>
      </w:r>
    </w:p>
    <w:p w14:paraId="2006DFA5" w14:textId="375108DA"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*Park, H. W, &amp; </w:t>
      </w:r>
      <w:r w:rsidRPr="00081976">
        <w:rPr>
          <w:b/>
          <w:sz w:val="22"/>
          <w:szCs w:val="22"/>
        </w:rPr>
        <w:t>Ko, Y. J.</w:t>
      </w:r>
      <w:r w:rsidRPr="00081976">
        <w:rPr>
          <w:sz w:val="22"/>
          <w:szCs w:val="22"/>
        </w:rPr>
        <w:t xml:space="preserve"> (2004, November). Analyzing motivation factors of action sport participants. </w:t>
      </w:r>
      <w:r w:rsidR="005D0E5B" w:rsidRPr="00081976">
        <w:rPr>
          <w:sz w:val="22"/>
          <w:szCs w:val="22"/>
        </w:rPr>
        <w:t>SMA</w:t>
      </w:r>
      <w:r w:rsidRPr="00081976">
        <w:rPr>
          <w:sz w:val="22"/>
          <w:szCs w:val="22"/>
        </w:rPr>
        <w:t>, Memphis, TN. (T)</w:t>
      </w:r>
    </w:p>
    <w:p w14:paraId="42BE7AD5" w14:textId="5E7D6A99"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Turner, B., </w:t>
      </w:r>
      <w:proofErr w:type="spellStart"/>
      <w:r w:rsidRPr="00081976">
        <w:rPr>
          <w:sz w:val="22"/>
          <w:szCs w:val="22"/>
        </w:rPr>
        <w:t>Daprano</w:t>
      </w:r>
      <w:proofErr w:type="spellEnd"/>
      <w:r w:rsidRPr="00081976">
        <w:rPr>
          <w:sz w:val="22"/>
          <w:szCs w:val="22"/>
        </w:rPr>
        <w:t xml:space="preserve">, C., </w:t>
      </w:r>
      <w:r w:rsidRPr="00081976">
        <w:rPr>
          <w:b/>
          <w:sz w:val="22"/>
          <w:szCs w:val="22"/>
        </w:rPr>
        <w:t>Ko, Y.,</w:t>
      </w:r>
      <w:r w:rsidRPr="00081976">
        <w:rPr>
          <w:sz w:val="22"/>
          <w:szCs w:val="22"/>
        </w:rPr>
        <w:t xml:space="preserve"> Dixon, M., Bruening, J., Greenwell, C., Lilienthal, S., Jordan, J., &amp; Pastore, D. L. (2004, June). Technology in sport management: Faculty perspectives. </w:t>
      </w:r>
      <w:r w:rsidR="005544B6" w:rsidRPr="00081976">
        <w:rPr>
          <w:sz w:val="22"/>
          <w:szCs w:val="22"/>
          <w:lang w:val="en-US"/>
        </w:rPr>
        <w:t>NASSM</w:t>
      </w:r>
      <w:r w:rsidRPr="00081976">
        <w:rPr>
          <w:sz w:val="22"/>
          <w:szCs w:val="22"/>
        </w:rPr>
        <w:t xml:space="preserve">, Atlanta, GA. </w:t>
      </w:r>
    </w:p>
    <w:p w14:paraId="207B1892" w14:textId="260B92AA"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Kwon, H. H. (2003, November). Single item measure of the scale of service quality for the recreational sport industry (SSQRS). </w:t>
      </w:r>
      <w:r w:rsidR="005D0E5B" w:rsidRPr="00081976">
        <w:rPr>
          <w:sz w:val="22"/>
          <w:szCs w:val="22"/>
        </w:rPr>
        <w:t xml:space="preserve">SMA </w:t>
      </w:r>
      <w:r w:rsidRPr="00081976">
        <w:rPr>
          <w:sz w:val="22"/>
          <w:szCs w:val="22"/>
        </w:rPr>
        <w:t>(Inaugural Conference), Gainesville, FL.</w:t>
      </w:r>
    </w:p>
    <w:p w14:paraId="2D6A4EB0" w14:textId="15CFECCC"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 *Kim, K., &amp; </w:t>
      </w:r>
      <w:r w:rsidRPr="00081976">
        <w:rPr>
          <w:b/>
          <w:sz w:val="22"/>
          <w:szCs w:val="22"/>
        </w:rPr>
        <w:t>Ko, Y. J.</w:t>
      </w:r>
      <w:r w:rsidRPr="00081976">
        <w:rPr>
          <w:sz w:val="22"/>
          <w:szCs w:val="22"/>
        </w:rPr>
        <w:t xml:space="preserve"> (2003, May). The effect of consumer involvement on corporate awareness, corporate image, and intention to purchase corporate sponsors’ products. </w:t>
      </w:r>
      <w:r w:rsidR="005544B6" w:rsidRPr="00081976">
        <w:rPr>
          <w:sz w:val="22"/>
          <w:szCs w:val="22"/>
          <w:lang w:val="en-US"/>
        </w:rPr>
        <w:t>NASSM</w:t>
      </w:r>
      <w:r w:rsidRPr="00081976">
        <w:rPr>
          <w:sz w:val="22"/>
          <w:szCs w:val="22"/>
        </w:rPr>
        <w:t>, Ithaca, NY.</w:t>
      </w:r>
    </w:p>
    <w:p w14:paraId="625991DF" w14:textId="1DC07035"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Pastore, D. L., Jordan, J., </w:t>
      </w:r>
      <w:proofErr w:type="spellStart"/>
      <w:r w:rsidRPr="00081976">
        <w:rPr>
          <w:sz w:val="22"/>
          <w:szCs w:val="22"/>
        </w:rPr>
        <w:t>Daprano</w:t>
      </w:r>
      <w:proofErr w:type="spellEnd"/>
      <w:r w:rsidRPr="00081976">
        <w:rPr>
          <w:sz w:val="22"/>
          <w:szCs w:val="22"/>
        </w:rPr>
        <w:t xml:space="preserve">, C., Dixon, M., Turner, B., Ferreira, M., Greenwell, C., </w:t>
      </w:r>
      <w:r w:rsidRPr="00081976">
        <w:rPr>
          <w:b/>
          <w:sz w:val="22"/>
          <w:szCs w:val="22"/>
        </w:rPr>
        <w:t>Ko, Y. J.,</w:t>
      </w:r>
      <w:r w:rsidRPr="00081976">
        <w:rPr>
          <w:sz w:val="22"/>
          <w:szCs w:val="22"/>
        </w:rPr>
        <w:t xml:space="preserve"> Bruening, J. (2002, June). Surviving your first year as a sport management faculty: Successful strategies. </w:t>
      </w:r>
      <w:r w:rsidR="005544B6" w:rsidRPr="00081976">
        <w:rPr>
          <w:sz w:val="22"/>
          <w:szCs w:val="22"/>
          <w:lang w:val="en-US"/>
        </w:rPr>
        <w:t>NASSM</w:t>
      </w:r>
      <w:r w:rsidRPr="00081976">
        <w:rPr>
          <w:sz w:val="22"/>
          <w:szCs w:val="22"/>
        </w:rPr>
        <w:t>, Canmore, Alberta, Canada.</w:t>
      </w:r>
    </w:p>
    <w:p w14:paraId="213E1359"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(2002). Corporate sponsorship: A new revenue source for martial arts events. Invited presentation at academic symposium held in conjunction with 7</w:t>
      </w:r>
      <w:r w:rsidRPr="00081976">
        <w:rPr>
          <w:sz w:val="22"/>
          <w:szCs w:val="22"/>
          <w:vertAlign w:val="superscript"/>
        </w:rPr>
        <w:t>th</w:t>
      </w:r>
      <w:r w:rsidRPr="00081976">
        <w:rPr>
          <w:sz w:val="22"/>
          <w:szCs w:val="22"/>
        </w:rPr>
        <w:t xml:space="preserve"> World University Taekwondo Championship, University of California at Berkeley, CA. </w:t>
      </w:r>
    </w:p>
    <w:p w14:paraId="6578F00E" w14:textId="0240EAAB"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t>Ko, Y. J.</w:t>
      </w:r>
      <w:r w:rsidRPr="00081976">
        <w:rPr>
          <w:bCs/>
          <w:sz w:val="22"/>
          <w:szCs w:val="22"/>
        </w:rPr>
        <w:t xml:space="preserve"> &amp; Matsuoka, H. (2001, May). Service quality in the spectating sport industry: A conceptual model. </w:t>
      </w:r>
      <w:r w:rsidR="005544B6" w:rsidRPr="00081976">
        <w:rPr>
          <w:sz w:val="22"/>
          <w:szCs w:val="22"/>
          <w:lang w:val="en-US"/>
        </w:rPr>
        <w:t>NASSM</w:t>
      </w:r>
      <w:r w:rsidRPr="00081976">
        <w:rPr>
          <w:bCs/>
          <w:sz w:val="22"/>
          <w:szCs w:val="22"/>
        </w:rPr>
        <w:t>, Virginia Beach, VA.</w:t>
      </w:r>
    </w:p>
    <w:p w14:paraId="6B9E4829" w14:textId="6FA2E5AF"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t>Ko, Y. J.</w:t>
      </w:r>
      <w:r w:rsidRPr="00081976">
        <w:rPr>
          <w:bCs/>
          <w:sz w:val="22"/>
          <w:szCs w:val="22"/>
        </w:rPr>
        <w:t xml:space="preserve"> &amp; Pastore, D. L. (2001, June). Consumers’ perceptions of service quality: An assessment and practical implications for University recreational sport programs. </w:t>
      </w:r>
      <w:r w:rsidR="005544B6" w:rsidRPr="00081976">
        <w:rPr>
          <w:sz w:val="22"/>
          <w:szCs w:val="22"/>
          <w:lang w:val="en-US"/>
        </w:rPr>
        <w:t>NASSM</w:t>
      </w:r>
      <w:r w:rsidRPr="00081976">
        <w:rPr>
          <w:bCs/>
          <w:sz w:val="22"/>
          <w:szCs w:val="22"/>
        </w:rPr>
        <w:t>, Virginia Beach, VA.</w:t>
      </w:r>
    </w:p>
    <w:p w14:paraId="32434F7F" w14:textId="43E52649"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lastRenderedPageBreak/>
        <w:t>Ko, Y. J.</w:t>
      </w:r>
      <w:r w:rsidRPr="00081976">
        <w:rPr>
          <w:bCs/>
          <w:sz w:val="22"/>
          <w:szCs w:val="22"/>
        </w:rPr>
        <w:t xml:space="preserve"> &amp; Pastore, D. L. (2001, June) An empirical assessment of a model of service quality in the participant sport industry. Pre</w:t>
      </w:r>
      <w:r w:rsidR="005544B6" w:rsidRPr="00081976">
        <w:rPr>
          <w:sz w:val="22"/>
          <w:szCs w:val="22"/>
          <w:lang w:val="en-US"/>
        </w:rPr>
        <w:t xml:space="preserve"> NASSM</w:t>
      </w:r>
      <w:r w:rsidRPr="00081976">
        <w:rPr>
          <w:bCs/>
          <w:sz w:val="22"/>
          <w:szCs w:val="22"/>
        </w:rPr>
        <w:t>, Virginia Beach, VA.</w:t>
      </w:r>
    </w:p>
    <w:p w14:paraId="5B4D85B0" w14:textId="50971463"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t>Ko, Y. J.</w:t>
      </w:r>
      <w:r w:rsidRPr="00081976">
        <w:rPr>
          <w:bCs/>
          <w:sz w:val="22"/>
          <w:szCs w:val="22"/>
        </w:rPr>
        <w:t xml:space="preserve"> &amp; Pastore, D. L. (2000,</w:t>
      </w:r>
      <w:r w:rsidRPr="00081976">
        <w:rPr>
          <w:sz w:val="22"/>
          <w:szCs w:val="22"/>
        </w:rPr>
        <w:t xml:space="preserve"> June</w:t>
      </w:r>
      <w:r w:rsidRPr="00081976">
        <w:rPr>
          <w:bCs/>
          <w:sz w:val="22"/>
          <w:szCs w:val="22"/>
        </w:rPr>
        <w:t xml:space="preserve">). A multidimensional and hierarchical approach of service quality: A conceptual model of perceived service quality for participant sport. </w:t>
      </w:r>
      <w:r w:rsidR="005544B6" w:rsidRPr="00081976">
        <w:rPr>
          <w:sz w:val="22"/>
          <w:szCs w:val="22"/>
          <w:lang w:val="en-US"/>
        </w:rPr>
        <w:t>NASSM</w:t>
      </w:r>
      <w:r w:rsidRPr="00081976">
        <w:rPr>
          <w:sz w:val="22"/>
          <w:szCs w:val="22"/>
        </w:rPr>
        <w:t>,</w:t>
      </w:r>
      <w:r w:rsidRPr="00081976">
        <w:rPr>
          <w:bCs/>
          <w:sz w:val="22"/>
          <w:szCs w:val="22"/>
        </w:rPr>
        <w:t xml:space="preserve"> </w:t>
      </w:r>
      <w:r w:rsidRPr="00081976">
        <w:rPr>
          <w:sz w:val="22"/>
          <w:szCs w:val="22"/>
        </w:rPr>
        <w:t>Colorado Springs, CO.</w:t>
      </w:r>
    </w:p>
    <w:p w14:paraId="480EA6E0" w14:textId="4CF2F35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sz w:val="22"/>
          <w:szCs w:val="22"/>
        </w:rPr>
        <w:t xml:space="preserve">Funk, D. C., </w:t>
      </w:r>
      <w:r w:rsidRPr="00081976">
        <w:rPr>
          <w:b/>
          <w:sz w:val="22"/>
          <w:szCs w:val="22"/>
        </w:rPr>
        <w:t>Ko, Y. J.,</w:t>
      </w:r>
      <w:r w:rsidRPr="00081976">
        <w:rPr>
          <w:sz w:val="22"/>
          <w:szCs w:val="22"/>
        </w:rPr>
        <w:t xml:space="preserve"> &amp; Choi, J. P. (1999, June). An empirical analysis of attitudes, product perception and style among martial arts competitors and spectators. </w:t>
      </w:r>
      <w:r w:rsidR="005544B6" w:rsidRPr="00081976">
        <w:rPr>
          <w:sz w:val="22"/>
          <w:szCs w:val="22"/>
          <w:lang w:val="en-US"/>
        </w:rPr>
        <w:t>NASSM</w:t>
      </w:r>
      <w:r w:rsidRPr="00081976">
        <w:rPr>
          <w:sz w:val="22"/>
          <w:szCs w:val="22"/>
        </w:rPr>
        <w:t>, Vancouver, Canada.</w:t>
      </w:r>
    </w:p>
    <w:p w14:paraId="7524B577"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sz w:val="22"/>
          <w:szCs w:val="22"/>
        </w:rPr>
        <w:t>Ko, Y. J.</w:t>
      </w:r>
      <w:r w:rsidRPr="00081976">
        <w:rPr>
          <w:sz w:val="22"/>
          <w:szCs w:val="22"/>
        </w:rPr>
        <w:t xml:space="preserve"> (1999). Taekwondo in 21</w:t>
      </w:r>
      <w:r w:rsidRPr="00081976">
        <w:rPr>
          <w:sz w:val="22"/>
          <w:szCs w:val="22"/>
          <w:vertAlign w:val="superscript"/>
        </w:rPr>
        <w:t>st</w:t>
      </w:r>
      <w:r w:rsidRPr="00081976">
        <w:rPr>
          <w:sz w:val="22"/>
          <w:szCs w:val="22"/>
        </w:rPr>
        <w:t xml:space="preserve"> century: Creating new opportunity with marketing and Management. </w:t>
      </w:r>
      <w:r w:rsidRPr="00081976">
        <w:rPr>
          <w:iCs/>
          <w:sz w:val="22"/>
          <w:szCs w:val="22"/>
        </w:rPr>
        <w:t>Presented at 1999 The 3</w:t>
      </w:r>
      <w:r w:rsidRPr="00081976">
        <w:rPr>
          <w:iCs/>
          <w:sz w:val="22"/>
          <w:szCs w:val="22"/>
          <w:vertAlign w:val="superscript"/>
        </w:rPr>
        <w:t>rd</w:t>
      </w:r>
      <w:r w:rsidRPr="00081976">
        <w:rPr>
          <w:iCs/>
          <w:sz w:val="22"/>
          <w:szCs w:val="22"/>
        </w:rPr>
        <w:t xml:space="preserve"> International Taekwondo Symposium </w:t>
      </w:r>
      <w:r w:rsidRPr="00081976">
        <w:rPr>
          <w:sz w:val="22"/>
          <w:szCs w:val="22"/>
        </w:rPr>
        <w:t>held in conjunction with 14</w:t>
      </w:r>
      <w:r w:rsidRPr="00081976">
        <w:rPr>
          <w:sz w:val="22"/>
          <w:szCs w:val="22"/>
          <w:vertAlign w:val="superscript"/>
        </w:rPr>
        <w:t>th</w:t>
      </w:r>
      <w:r w:rsidRPr="00081976">
        <w:rPr>
          <w:sz w:val="22"/>
          <w:szCs w:val="22"/>
        </w:rPr>
        <w:t xml:space="preserve"> World Taekwondo Championship</w:t>
      </w:r>
      <w:r w:rsidRPr="00081976">
        <w:rPr>
          <w:iCs/>
          <w:sz w:val="22"/>
          <w:szCs w:val="22"/>
        </w:rPr>
        <w:t>.</w:t>
      </w:r>
      <w:r w:rsidRPr="00081976">
        <w:rPr>
          <w:sz w:val="22"/>
          <w:szCs w:val="22"/>
        </w:rPr>
        <w:t xml:space="preserve"> University of Alberta, Edmonton, Alberta, Canada. (Invited presentation).</w:t>
      </w:r>
    </w:p>
    <w:p w14:paraId="1C528B1F" w14:textId="77777777"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Cs/>
          <w:sz w:val="22"/>
          <w:szCs w:val="22"/>
        </w:rPr>
        <w:t xml:space="preserve">Bruening, J., </w:t>
      </w:r>
      <w:proofErr w:type="spellStart"/>
      <w:r w:rsidRPr="00081976">
        <w:rPr>
          <w:bCs/>
          <w:sz w:val="22"/>
          <w:szCs w:val="22"/>
        </w:rPr>
        <w:t>Daprano</w:t>
      </w:r>
      <w:proofErr w:type="spellEnd"/>
      <w:r w:rsidRPr="00081976">
        <w:rPr>
          <w:bCs/>
          <w:sz w:val="22"/>
          <w:szCs w:val="22"/>
        </w:rPr>
        <w:t xml:space="preserve">, C., Funk, D. C., Jordan, J., </w:t>
      </w:r>
      <w:r w:rsidRPr="00081976">
        <w:rPr>
          <w:b/>
          <w:bCs/>
          <w:sz w:val="22"/>
          <w:szCs w:val="22"/>
        </w:rPr>
        <w:t>Ko, Y. J.,</w:t>
      </w:r>
      <w:r w:rsidRPr="00081976">
        <w:rPr>
          <w:bCs/>
          <w:sz w:val="22"/>
          <w:szCs w:val="22"/>
        </w:rPr>
        <w:t xml:space="preserve"> &amp; Ridinger, L. (1998, June). Surviving your doctorate and beyond: Successful strategies. Presented at </w:t>
      </w:r>
      <w:r w:rsidRPr="00081976">
        <w:rPr>
          <w:sz w:val="22"/>
          <w:szCs w:val="22"/>
        </w:rPr>
        <w:t xml:space="preserve">the annual conference of </w:t>
      </w:r>
      <w:r w:rsidRPr="00081976">
        <w:rPr>
          <w:bCs/>
          <w:sz w:val="22"/>
          <w:szCs w:val="22"/>
        </w:rPr>
        <w:t>North American Society for Sport Management, Buffalo, NY.</w:t>
      </w:r>
    </w:p>
    <w:p w14:paraId="25AFE587" w14:textId="0BC7F51E"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t>Ko, Y. J.</w:t>
      </w:r>
      <w:r w:rsidRPr="00081976">
        <w:rPr>
          <w:bCs/>
          <w:sz w:val="22"/>
          <w:szCs w:val="22"/>
        </w:rPr>
        <w:t xml:space="preserve"> (1997, June). Building quality culture: An organizational change model for sport organizations. </w:t>
      </w:r>
      <w:r w:rsidR="005544B6" w:rsidRPr="00081976">
        <w:rPr>
          <w:sz w:val="22"/>
          <w:szCs w:val="22"/>
          <w:lang w:val="en-US"/>
        </w:rPr>
        <w:t>NASSM</w:t>
      </w:r>
      <w:r w:rsidRPr="00081976">
        <w:rPr>
          <w:bCs/>
          <w:sz w:val="22"/>
          <w:szCs w:val="22"/>
        </w:rPr>
        <w:t>, San Antonio, TX.</w:t>
      </w:r>
    </w:p>
    <w:p w14:paraId="68052789" w14:textId="26E64FB9" w:rsidR="00956C73" w:rsidRPr="00081976" w:rsidRDefault="00956C73" w:rsidP="00956C73">
      <w:pPr>
        <w:pStyle w:val="BodyTextIndent"/>
        <w:numPr>
          <w:ilvl w:val="0"/>
          <w:numId w:val="10"/>
        </w:numPr>
        <w:tabs>
          <w:tab w:val="left" w:pos="-1080"/>
          <w:tab w:val="left" w:pos="-720"/>
          <w:tab w:val="left" w:pos="0"/>
          <w:tab w:val="num" w:pos="540"/>
        </w:tabs>
        <w:ind w:left="540"/>
        <w:rPr>
          <w:sz w:val="22"/>
          <w:szCs w:val="22"/>
        </w:rPr>
      </w:pPr>
      <w:r w:rsidRPr="00081976">
        <w:rPr>
          <w:b/>
          <w:bCs/>
          <w:sz w:val="22"/>
          <w:szCs w:val="22"/>
        </w:rPr>
        <w:t>Ko, Y. J.</w:t>
      </w:r>
      <w:r w:rsidRPr="00081976">
        <w:rPr>
          <w:bCs/>
          <w:sz w:val="22"/>
          <w:szCs w:val="22"/>
        </w:rPr>
        <w:t xml:space="preserve"> (1996, June). Analyzing cultural values of sport organization: The case of United States Taekwondo Union members. </w:t>
      </w:r>
      <w:r w:rsidR="005544B6" w:rsidRPr="00081976">
        <w:rPr>
          <w:sz w:val="22"/>
          <w:szCs w:val="22"/>
          <w:lang w:val="en-US"/>
        </w:rPr>
        <w:t>NASSM</w:t>
      </w:r>
      <w:r w:rsidRPr="00081976">
        <w:rPr>
          <w:bCs/>
          <w:sz w:val="22"/>
          <w:szCs w:val="22"/>
        </w:rPr>
        <w:t xml:space="preserve"> (Poster session), New Brunswick, Canada.</w:t>
      </w:r>
    </w:p>
    <w:p w14:paraId="28CA9527" w14:textId="77777777" w:rsidR="00956C73" w:rsidRPr="00BD6F46" w:rsidRDefault="00956C73" w:rsidP="00956C73">
      <w:pPr>
        <w:pStyle w:val="BodyTextIndent"/>
        <w:tabs>
          <w:tab w:val="num" w:pos="540"/>
        </w:tabs>
        <w:ind w:left="540" w:hanging="360"/>
        <w:rPr>
          <w:szCs w:val="24"/>
        </w:rPr>
      </w:pPr>
    </w:p>
    <w:p w14:paraId="7EC8BF99" w14:textId="4377D144" w:rsidR="00956C73" w:rsidRPr="00BD6F46" w:rsidRDefault="00956C73" w:rsidP="00956C73">
      <w:pPr>
        <w:pStyle w:val="Footer"/>
        <w:tabs>
          <w:tab w:val="num" w:pos="720"/>
          <w:tab w:val="left" w:pos="990"/>
          <w:tab w:val="left" w:pos="153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r w:rsidRPr="00BD6F46">
        <w:rPr>
          <w:rFonts w:hint="eastAsia"/>
          <w:b/>
          <w:sz w:val="24"/>
          <w:szCs w:val="24"/>
          <w:lang w:eastAsia="ko-KR"/>
        </w:rPr>
        <w:t xml:space="preserve">I. </w:t>
      </w:r>
      <w:r w:rsidRPr="00BD6F46">
        <w:rPr>
          <w:b/>
          <w:sz w:val="24"/>
          <w:szCs w:val="24"/>
        </w:rPr>
        <w:t xml:space="preserve">National </w:t>
      </w:r>
      <w:r w:rsidRPr="00BD6F46">
        <w:rPr>
          <w:b/>
          <w:sz w:val="22"/>
          <w:szCs w:val="22"/>
        </w:rPr>
        <w:t xml:space="preserve">Conference </w:t>
      </w:r>
      <w:r w:rsidRPr="00BD6F46">
        <w:rPr>
          <w:b/>
          <w:sz w:val="22"/>
          <w:szCs w:val="22"/>
          <w:lang w:eastAsia="ko-KR"/>
        </w:rPr>
        <w:t>(</w:t>
      </w:r>
      <w:r w:rsidR="00F1071E">
        <w:rPr>
          <w:b/>
          <w:i/>
          <w:iCs/>
          <w:sz w:val="22"/>
          <w:szCs w:val="22"/>
          <w:lang w:eastAsia="ko-KR"/>
        </w:rPr>
        <w:t>N</w:t>
      </w:r>
      <w:r w:rsidRPr="00BD6F46">
        <w:rPr>
          <w:b/>
          <w:sz w:val="22"/>
          <w:szCs w:val="22"/>
          <w:lang w:eastAsia="ko-KR"/>
        </w:rPr>
        <w:t xml:space="preserve"> = 6)</w:t>
      </w:r>
      <w:r w:rsidRPr="00BD6F46">
        <w:rPr>
          <w:b/>
          <w:sz w:val="22"/>
          <w:szCs w:val="22"/>
        </w:rPr>
        <w:t>:</w:t>
      </w:r>
    </w:p>
    <w:p w14:paraId="766B46E4" w14:textId="77777777" w:rsidR="00956C73" w:rsidRPr="00BD6F46" w:rsidRDefault="00956C73" w:rsidP="00956C73">
      <w:pPr>
        <w:pStyle w:val="BodyTextIndent"/>
        <w:numPr>
          <w:ilvl w:val="0"/>
          <w:numId w:val="11"/>
        </w:numPr>
        <w:tabs>
          <w:tab w:val="left" w:pos="-1080"/>
          <w:tab w:val="left" w:pos="-720"/>
          <w:tab w:val="left" w:pos="0"/>
        </w:tabs>
        <w:rPr>
          <w:sz w:val="22"/>
          <w:szCs w:val="22"/>
        </w:rPr>
      </w:pPr>
      <w:r w:rsidRPr="00BD6F46">
        <w:rPr>
          <w:b/>
          <w:sz w:val="22"/>
          <w:szCs w:val="22"/>
        </w:rPr>
        <w:t>Ko, Y. J.,</w:t>
      </w:r>
      <w:r w:rsidRPr="00BD6F46">
        <w:rPr>
          <w:sz w:val="22"/>
          <w:szCs w:val="22"/>
        </w:rPr>
        <w:t xml:space="preserve"> Sagas, M., Bopp, T., Cattani, K., Kim, T., &amp; Arai, A. (2010, January). A comparative analysis of student-athletes’ welfare and related services. Presented at 3</w:t>
      </w:r>
      <w:r w:rsidRPr="00BD6F46">
        <w:rPr>
          <w:sz w:val="22"/>
          <w:szCs w:val="22"/>
          <w:vertAlign w:val="superscript"/>
        </w:rPr>
        <w:t>rd</w:t>
      </w:r>
      <w:r w:rsidRPr="00BD6F46">
        <w:rPr>
          <w:sz w:val="22"/>
          <w:szCs w:val="22"/>
        </w:rPr>
        <w:t xml:space="preserve"> Annual Scholarly Colloquium on Intercollegiate Athletics In Conjunction with the NCAA Annual Convention, Atlanta, GA.</w:t>
      </w:r>
    </w:p>
    <w:p w14:paraId="0C8B91D7" w14:textId="77777777" w:rsidR="00956C73" w:rsidRPr="00BD6F46" w:rsidRDefault="00956C73" w:rsidP="00956C73">
      <w:pPr>
        <w:pStyle w:val="BodyTextIndent"/>
        <w:numPr>
          <w:ilvl w:val="0"/>
          <w:numId w:val="11"/>
        </w:numPr>
        <w:tabs>
          <w:tab w:val="left" w:pos="-1080"/>
          <w:tab w:val="left" w:pos="-720"/>
          <w:tab w:val="left" w:pos="0"/>
        </w:tabs>
        <w:rPr>
          <w:sz w:val="22"/>
          <w:szCs w:val="22"/>
        </w:rPr>
      </w:pPr>
      <w:r w:rsidRPr="00BD6F46">
        <w:rPr>
          <w:sz w:val="22"/>
          <w:szCs w:val="22"/>
        </w:rPr>
        <w:t xml:space="preserve">Lee, C. Y., </w:t>
      </w:r>
      <w:r w:rsidRPr="00BD6F46">
        <w:rPr>
          <w:b/>
          <w:sz w:val="22"/>
          <w:szCs w:val="22"/>
        </w:rPr>
        <w:t>Ko, Y. J.,</w:t>
      </w:r>
      <w:r w:rsidRPr="00BD6F46">
        <w:rPr>
          <w:sz w:val="22"/>
          <w:szCs w:val="22"/>
        </w:rPr>
        <w:t xml:space="preserve"> Hiroko, K., &amp; Chen, C. M. (2009, May). A comparative analysis of school health education in US, Japan, and Taiwan. Presented at 38</w:t>
      </w:r>
      <w:r w:rsidRPr="00BD6F46">
        <w:rPr>
          <w:sz w:val="22"/>
          <w:szCs w:val="22"/>
          <w:vertAlign w:val="superscript"/>
        </w:rPr>
        <w:t>th</w:t>
      </w:r>
      <w:r w:rsidRPr="00BD6F46">
        <w:rPr>
          <w:sz w:val="22"/>
          <w:szCs w:val="22"/>
        </w:rPr>
        <w:t xml:space="preserve"> Korean School Health Education conference (hosted by The Korean Society of School Health), Seoul, Korea. </w:t>
      </w:r>
    </w:p>
    <w:p w14:paraId="6166A611" w14:textId="77777777" w:rsidR="00956C73" w:rsidRPr="00BD6F46" w:rsidRDefault="00956C73" w:rsidP="00956C73">
      <w:pPr>
        <w:pStyle w:val="BodyTextIndent"/>
        <w:numPr>
          <w:ilvl w:val="0"/>
          <w:numId w:val="11"/>
        </w:numPr>
        <w:tabs>
          <w:tab w:val="left" w:pos="-1080"/>
          <w:tab w:val="left" w:pos="-720"/>
          <w:tab w:val="left" w:pos="0"/>
        </w:tabs>
        <w:rPr>
          <w:sz w:val="22"/>
          <w:szCs w:val="22"/>
        </w:rPr>
      </w:pPr>
      <w:r w:rsidRPr="00BD6F46">
        <w:rPr>
          <w:b/>
          <w:sz w:val="22"/>
          <w:szCs w:val="22"/>
        </w:rPr>
        <w:t>Ko, Y. J.,</w:t>
      </w:r>
      <w:r w:rsidRPr="00BD6F46">
        <w:rPr>
          <w:sz w:val="22"/>
          <w:szCs w:val="22"/>
        </w:rPr>
        <w:t xml:space="preserve"> &amp; Yun, J. (2004, April). </w:t>
      </w:r>
      <w:r w:rsidRPr="00BD6F46">
        <w:rPr>
          <w:rFonts w:eastAsia="Gulim"/>
          <w:sz w:val="22"/>
          <w:szCs w:val="22"/>
          <w:lang w:eastAsia="ko-KR"/>
        </w:rPr>
        <w:t xml:space="preserve">Identification of factors influencing martial arts tournament participation: The case of the NCTA championship. Presented at </w:t>
      </w:r>
      <w:r w:rsidRPr="00BD6F46">
        <w:rPr>
          <w:sz w:val="22"/>
          <w:szCs w:val="22"/>
        </w:rPr>
        <w:t>6th Annual National Collegiate Taekwondo Association Symposium, Bridgeport, CT.</w:t>
      </w:r>
    </w:p>
    <w:p w14:paraId="39FDC686" w14:textId="77777777" w:rsidR="00956C73" w:rsidRPr="00BD6F46" w:rsidRDefault="00956C73" w:rsidP="00956C73">
      <w:pPr>
        <w:pStyle w:val="BodyTextIndent"/>
        <w:numPr>
          <w:ilvl w:val="0"/>
          <w:numId w:val="11"/>
        </w:numPr>
        <w:tabs>
          <w:tab w:val="left" w:pos="-1080"/>
          <w:tab w:val="left" w:pos="-720"/>
          <w:tab w:val="left" w:pos="0"/>
        </w:tabs>
        <w:rPr>
          <w:sz w:val="22"/>
          <w:szCs w:val="22"/>
        </w:rPr>
      </w:pPr>
      <w:r w:rsidRPr="00BD6F46">
        <w:rPr>
          <w:b/>
          <w:sz w:val="22"/>
          <w:szCs w:val="22"/>
        </w:rPr>
        <w:t>Ko, Y. J.</w:t>
      </w:r>
      <w:r w:rsidRPr="00BD6F46">
        <w:rPr>
          <w:sz w:val="22"/>
          <w:szCs w:val="22"/>
          <w:u w:val="single"/>
        </w:rPr>
        <w:t xml:space="preserve"> </w:t>
      </w:r>
      <w:r w:rsidRPr="00BD6F46">
        <w:rPr>
          <w:sz w:val="22"/>
          <w:szCs w:val="22"/>
        </w:rPr>
        <w:t>(2001, November). Effective sponsorship strategies for martial arts events. Presented at the 3rd Annual National Collegiate Taekwondo Association Symposium, Austin, TX.</w:t>
      </w:r>
    </w:p>
    <w:p w14:paraId="57B5CF2E" w14:textId="77777777" w:rsidR="00956C73" w:rsidRPr="00BD6F46" w:rsidRDefault="00956C73" w:rsidP="00956C73">
      <w:pPr>
        <w:pStyle w:val="BodyTextIndent"/>
        <w:numPr>
          <w:ilvl w:val="0"/>
          <w:numId w:val="11"/>
        </w:numPr>
        <w:rPr>
          <w:bCs/>
          <w:sz w:val="22"/>
          <w:szCs w:val="22"/>
        </w:rPr>
      </w:pPr>
      <w:r w:rsidRPr="00BD6F46">
        <w:rPr>
          <w:bCs/>
          <w:sz w:val="22"/>
          <w:szCs w:val="22"/>
        </w:rPr>
        <w:t>*</w:t>
      </w:r>
      <w:r w:rsidRPr="00BD6F46">
        <w:rPr>
          <w:b/>
          <w:bCs/>
          <w:sz w:val="22"/>
          <w:szCs w:val="22"/>
        </w:rPr>
        <w:t>Ko, Y. J.</w:t>
      </w:r>
      <w:r w:rsidRPr="00BD6F46">
        <w:rPr>
          <w:bCs/>
          <w:sz w:val="22"/>
          <w:szCs w:val="22"/>
          <w:u w:val="single"/>
        </w:rPr>
        <w:t xml:space="preserve"> </w:t>
      </w:r>
      <w:r w:rsidRPr="00BD6F46">
        <w:rPr>
          <w:bCs/>
          <w:sz w:val="22"/>
          <w:szCs w:val="22"/>
        </w:rPr>
        <w:t>(2000). A conceptualization of service quality in the martial arts industry. Presented at the Annual Academic Symposium entitled “Martial Arts in Education” at the University of California, Berkeley, CA. (Invited presentation).</w:t>
      </w:r>
    </w:p>
    <w:p w14:paraId="74DA0301" w14:textId="77777777" w:rsidR="00956C73" w:rsidRPr="00BD6F46" w:rsidRDefault="00956C73" w:rsidP="00956C73">
      <w:pPr>
        <w:pStyle w:val="BodyTextIndent"/>
        <w:numPr>
          <w:ilvl w:val="0"/>
          <w:numId w:val="11"/>
        </w:numPr>
        <w:tabs>
          <w:tab w:val="left" w:pos="-1080"/>
          <w:tab w:val="left" w:pos="-720"/>
          <w:tab w:val="left" w:pos="0"/>
        </w:tabs>
        <w:rPr>
          <w:sz w:val="22"/>
          <w:szCs w:val="22"/>
        </w:rPr>
      </w:pPr>
      <w:r w:rsidRPr="00BD6F46">
        <w:rPr>
          <w:b/>
          <w:sz w:val="22"/>
          <w:szCs w:val="22"/>
        </w:rPr>
        <w:t>*Ko, Y. J.</w:t>
      </w:r>
      <w:r w:rsidRPr="00BD6F46">
        <w:rPr>
          <w:sz w:val="22"/>
          <w:szCs w:val="22"/>
        </w:rPr>
        <w:t xml:space="preserve"> (1999, November). Promotional strategies for martial arts programs in college. Presented at the 1st Annual National Collegiate Taekwondo Association Symposium, Los Angeles, CA.</w:t>
      </w:r>
    </w:p>
    <w:p w14:paraId="6AB241C2" w14:textId="77777777" w:rsidR="00956C73" w:rsidRPr="00BD6F46" w:rsidRDefault="00956C73" w:rsidP="00956C73">
      <w:pPr>
        <w:pStyle w:val="BodyTextIndent"/>
        <w:ind w:left="0"/>
        <w:rPr>
          <w:szCs w:val="24"/>
          <w:u w:val="single"/>
        </w:rPr>
      </w:pPr>
    </w:p>
    <w:p w14:paraId="5391AE2E" w14:textId="10266772" w:rsidR="00956C73" w:rsidRPr="00BD6F46" w:rsidRDefault="00956C73" w:rsidP="00956C73">
      <w:pPr>
        <w:pStyle w:val="Foote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r w:rsidRPr="00BD6F46">
        <w:rPr>
          <w:b/>
          <w:sz w:val="24"/>
          <w:szCs w:val="24"/>
          <w:lang w:eastAsia="ko-KR"/>
        </w:rPr>
        <w:t>J</w:t>
      </w:r>
      <w:r w:rsidRPr="00BD6F46">
        <w:rPr>
          <w:rFonts w:hint="eastAsia"/>
          <w:b/>
          <w:sz w:val="24"/>
          <w:szCs w:val="24"/>
          <w:lang w:eastAsia="ko-KR"/>
        </w:rPr>
        <w:t xml:space="preserve">. </w:t>
      </w:r>
      <w:r w:rsidRPr="00BD6F46">
        <w:rPr>
          <w:b/>
          <w:sz w:val="24"/>
          <w:szCs w:val="24"/>
        </w:rPr>
        <w:t xml:space="preserve">State/Regional Conference </w:t>
      </w:r>
      <w:r w:rsidRPr="00BD6F46">
        <w:rPr>
          <w:b/>
          <w:sz w:val="22"/>
          <w:szCs w:val="22"/>
          <w:lang w:eastAsia="ko-KR"/>
        </w:rPr>
        <w:t>(</w:t>
      </w:r>
      <w:r w:rsidR="00F1071E">
        <w:rPr>
          <w:b/>
          <w:i/>
          <w:iCs/>
          <w:sz w:val="22"/>
          <w:szCs w:val="22"/>
          <w:lang w:eastAsia="ko-KR"/>
        </w:rPr>
        <w:t>N</w:t>
      </w:r>
      <w:r w:rsidRPr="00BD6F46">
        <w:rPr>
          <w:b/>
          <w:sz w:val="22"/>
          <w:szCs w:val="22"/>
          <w:lang w:eastAsia="ko-KR"/>
        </w:rPr>
        <w:t xml:space="preserve"> = 3)</w:t>
      </w:r>
      <w:r w:rsidRPr="00BD6F46">
        <w:rPr>
          <w:b/>
          <w:sz w:val="24"/>
          <w:szCs w:val="24"/>
        </w:rPr>
        <w:t>:</w:t>
      </w:r>
    </w:p>
    <w:p w14:paraId="16D3FA79" w14:textId="77777777" w:rsidR="00956C73" w:rsidRPr="00BD6F46" w:rsidRDefault="00956C73" w:rsidP="00956C73">
      <w:pPr>
        <w:numPr>
          <w:ilvl w:val="0"/>
          <w:numId w:val="9"/>
        </w:numPr>
        <w:tabs>
          <w:tab w:val="clear" w:pos="1440"/>
          <w:tab w:val="num" w:pos="540"/>
        </w:tabs>
        <w:ind w:left="540"/>
        <w:rPr>
          <w:sz w:val="22"/>
          <w:szCs w:val="22"/>
        </w:rPr>
      </w:pPr>
      <w:r w:rsidRPr="00BD6F46">
        <w:rPr>
          <w:b/>
          <w:sz w:val="22"/>
          <w:szCs w:val="22"/>
        </w:rPr>
        <w:t>Ko, Y. J.,</w:t>
      </w:r>
      <w:r w:rsidRPr="00BD6F46">
        <w:rPr>
          <w:sz w:val="22"/>
          <w:szCs w:val="22"/>
        </w:rPr>
        <w:t xml:space="preserve"> (2016, April). Experimental research in sport marketing. Southern Sport Management Doctoral Student Symposium.</w:t>
      </w:r>
    </w:p>
    <w:p w14:paraId="5D3CACAD" w14:textId="77777777" w:rsidR="00956C73" w:rsidRPr="00BD6F46" w:rsidRDefault="00956C73" w:rsidP="00956C73">
      <w:pPr>
        <w:numPr>
          <w:ilvl w:val="0"/>
          <w:numId w:val="9"/>
        </w:numPr>
        <w:tabs>
          <w:tab w:val="clear" w:pos="1440"/>
          <w:tab w:val="num" w:pos="540"/>
        </w:tabs>
        <w:ind w:left="540"/>
        <w:rPr>
          <w:sz w:val="22"/>
          <w:szCs w:val="22"/>
        </w:rPr>
      </w:pPr>
      <w:r w:rsidRPr="00BD6F46">
        <w:rPr>
          <w:b/>
          <w:sz w:val="22"/>
          <w:szCs w:val="22"/>
        </w:rPr>
        <w:t>Ko, Y. J.,</w:t>
      </w:r>
      <w:r w:rsidRPr="00BD6F46">
        <w:rPr>
          <w:sz w:val="22"/>
          <w:szCs w:val="22"/>
        </w:rPr>
        <w:t xml:space="preserve"> Matsuoka, H. (1999, December). Sport marketing – past, present, and future. Presented at the annual conference of Ohio Association for Health, Physical Education, Recreation, and Dance, Columbus, OH.</w:t>
      </w:r>
    </w:p>
    <w:p w14:paraId="7BB955F1" w14:textId="50E66233" w:rsidR="00956C73" w:rsidRPr="00BD6F46" w:rsidRDefault="00956C73" w:rsidP="00956C73">
      <w:pPr>
        <w:numPr>
          <w:ilvl w:val="0"/>
          <w:numId w:val="9"/>
        </w:numPr>
        <w:tabs>
          <w:tab w:val="clear" w:pos="1440"/>
          <w:tab w:val="num" w:pos="540"/>
        </w:tabs>
        <w:ind w:left="540"/>
        <w:rPr>
          <w:sz w:val="22"/>
          <w:szCs w:val="22"/>
        </w:rPr>
      </w:pPr>
      <w:r w:rsidRPr="00BD6F46">
        <w:rPr>
          <w:b/>
          <w:sz w:val="22"/>
          <w:szCs w:val="22"/>
        </w:rPr>
        <w:t>Ko, Y. J.</w:t>
      </w:r>
      <w:r w:rsidRPr="00BD6F46">
        <w:rPr>
          <w:sz w:val="22"/>
          <w:szCs w:val="22"/>
        </w:rPr>
        <w:t xml:space="preserve"> &amp; Pastore, D. L.</w:t>
      </w:r>
      <w:r w:rsidRPr="00BD6F46">
        <w:rPr>
          <w:sz w:val="22"/>
          <w:szCs w:val="22"/>
          <w:u w:val="single"/>
        </w:rPr>
        <w:t xml:space="preserve"> </w:t>
      </w:r>
      <w:r w:rsidRPr="00BD6F46">
        <w:rPr>
          <w:sz w:val="22"/>
          <w:szCs w:val="22"/>
        </w:rPr>
        <w:t xml:space="preserve">(2001, March). A multidimensional and hierarchical model of service quality in the participant sport industry (Scale development of service quality in participant sport – SSQPS). Presented at the annual conference of American Alliance for Health, Physical Education, Recreation and Dance (AAHPERD), Cincinnati, OH. </w:t>
      </w:r>
    </w:p>
    <w:p w14:paraId="315213CC" w14:textId="79EAE052" w:rsidR="00F1071E" w:rsidRDefault="00F1071E">
      <w:pPr>
        <w:rPr>
          <w:sz w:val="22"/>
          <w:szCs w:val="22"/>
        </w:rPr>
      </w:pPr>
      <w:r>
        <w:rPr>
          <w:sz w:val="22"/>
          <w:szCs w:val="22"/>
        </w:rPr>
        <w:br w:type="page"/>
      </w:r>
    </w:p>
    <w:p w14:paraId="42ACABF1" w14:textId="77777777" w:rsidR="00E9297C" w:rsidRPr="00BD6F46" w:rsidRDefault="00E9297C" w:rsidP="00E9297C">
      <w:pPr>
        <w:ind w:left="540"/>
        <w:rPr>
          <w:sz w:val="22"/>
          <w:szCs w:val="22"/>
        </w:rPr>
      </w:pPr>
    </w:p>
    <w:p w14:paraId="1022EA60" w14:textId="18A018DC" w:rsidR="00956C73" w:rsidRDefault="00E9297C" w:rsidP="00956C73">
      <w:pPr>
        <w:pStyle w:val="Heading4"/>
        <w:tabs>
          <w:tab w:val="left" w:pos="720"/>
        </w:tabs>
        <w:ind w:left="720" w:hanging="720"/>
        <w:rPr>
          <w:szCs w:val="24"/>
        </w:rPr>
      </w:pPr>
      <w:r w:rsidRPr="00BD6F46">
        <w:rPr>
          <w:szCs w:val="24"/>
        </w:rPr>
        <w:t>V</w:t>
      </w:r>
      <w:r w:rsidR="00956C73" w:rsidRPr="00BD6F46">
        <w:rPr>
          <w:szCs w:val="24"/>
        </w:rPr>
        <w:t>. RESEARCH GRANTS/CONTRACTS</w:t>
      </w:r>
    </w:p>
    <w:p w14:paraId="682F4EB2" w14:textId="77777777" w:rsidR="00F1071E" w:rsidRPr="00F1071E" w:rsidRDefault="00F1071E" w:rsidP="00F1071E"/>
    <w:p w14:paraId="2686270A" w14:textId="66390D4E" w:rsidR="00956C73" w:rsidRPr="00BD6F46" w:rsidRDefault="00956C73">
      <w:pPr>
        <w:pStyle w:val="Heading3"/>
        <w:numPr>
          <w:ilvl w:val="0"/>
          <w:numId w:val="25"/>
        </w:numPr>
        <w:rPr>
          <w:b/>
          <w:bCs/>
          <w:sz w:val="24"/>
          <w:szCs w:val="24"/>
        </w:rPr>
      </w:pPr>
      <w:r w:rsidRPr="00BD6F46">
        <w:rPr>
          <w:b/>
          <w:bCs/>
          <w:sz w:val="24"/>
          <w:szCs w:val="24"/>
        </w:rPr>
        <w:t>Funded Externally</w:t>
      </w:r>
      <w:r w:rsidR="006457A3">
        <w:rPr>
          <w:b/>
          <w:bCs/>
          <w:sz w:val="24"/>
          <w:szCs w:val="24"/>
        </w:rPr>
        <w:t xml:space="preserve"> (</w:t>
      </w:r>
      <w:r w:rsidR="001423ED" w:rsidRPr="001423ED">
        <w:rPr>
          <w:b/>
          <w:bCs/>
          <w:i/>
          <w:iCs/>
          <w:sz w:val="24"/>
          <w:szCs w:val="24"/>
        </w:rPr>
        <w:t>N</w:t>
      </w:r>
      <w:r w:rsidR="006457A3">
        <w:rPr>
          <w:b/>
          <w:bCs/>
          <w:sz w:val="24"/>
          <w:szCs w:val="24"/>
        </w:rPr>
        <w:t xml:space="preserve"> = 2</w:t>
      </w:r>
      <w:r w:rsidR="0029282C">
        <w:rPr>
          <w:b/>
          <w:bCs/>
          <w:sz w:val="24"/>
          <w:szCs w:val="24"/>
        </w:rPr>
        <w:t>9</w:t>
      </w:r>
      <w:r w:rsidR="006457A3">
        <w:rPr>
          <w:b/>
          <w:bCs/>
          <w:sz w:val="24"/>
          <w:szCs w:val="24"/>
        </w:rPr>
        <w:t>)</w:t>
      </w:r>
      <w:r w:rsidRPr="00BD6F46">
        <w:rPr>
          <w:b/>
          <w:bCs/>
          <w:sz w:val="24"/>
          <w:szCs w:val="24"/>
        </w:rPr>
        <w:t xml:space="preserve">: </w:t>
      </w:r>
    </w:p>
    <w:p w14:paraId="2F6767C8" w14:textId="6192270D" w:rsidR="00A769A2" w:rsidRPr="009E4BDE" w:rsidRDefault="00A769A2">
      <w:pPr>
        <w:pStyle w:val="ListParagraph"/>
        <w:numPr>
          <w:ilvl w:val="0"/>
          <w:numId w:val="20"/>
        </w:numPr>
        <w:ind w:left="540"/>
        <w:rPr>
          <w:rFonts w:asciiTheme="majorBidi" w:hAnsiTheme="majorBidi" w:cstheme="majorBidi"/>
          <w:b w:val="0"/>
          <w:bCs/>
          <w:i w:val="0"/>
          <w:iCs/>
          <w:color w:val="auto"/>
          <w:sz w:val="22"/>
        </w:rPr>
      </w:pPr>
      <w:r>
        <w:rPr>
          <w:rFonts w:asciiTheme="majorBidi" w:hAnsiTheme="majorBidi" w:cstheme="majorBidi"/>
          <w:b w:val="0"/>
          <w:bCs/>
          <w:i w:val="0"/>
          <w:iCs/>
          <w:color w:val="auto"/>
          <w:sz w:val="22"/>
        </w:rPr>
        <w:t>*Kim</w:t>
      </w:r>
      <w:r w:rsidRPr="009E4BDE">
        <w:rPr>
          <w:rFonts w:asciiTheme="majorBidi" w:hAnsiTheme="majorBidi" w:cstheme="majorBidi"/>
          <w:b w:val="0"/>
          <w:bCs/>
          <w:i w:val="0"/>
          <w:iCs/>
          <w:color w:val="auto"/>
          <w:sz w:val="22"/>
        </w:rPr>
        <w:t xml:space="preserve">, </w:t>
      </w:r>
      <w:r>
        <w:rPr>
          <w:rFonts w:asciiTheme="majorBidi" w:hAnsiTheme="majorBidi" w:cstheme="majorBidi"/>
          <w:b w:val="0"/>
          <w:bCs/>
          <w:i w:val="0"/>
          <w:iCs/>
          <w:color w:val="auto"/>
          <w:sz w:val="22"/>
        </w:rPr>
        <w:t>J.</w:t>
      </w:r>
      <w:r w:rsidRPr="009E4BDE">
        <w:rPr>
          <w:rFonts w:asciiTheme="majorBidi" w:hAnsiTheme="majorBidi" w:cstheme="majorBidi"/>
          <w:b w:val="0"/>
          <w:bCs/>
          <w:i w:val="0"/>
          <w:iCs/>
          <w:color w:val="auto"/>
          <w:sz w:val="22"/>
        </w:rPr>
        <w:t xml:space="preserve"> (PI), &amp; </w:t>
      </w:r>
      <w:r w:rsidRPr="009E4BDE">
        <w:rPr>
          <w:rFonts w:asciiTheme="majorBidi" w:hAnsiTheme="majorBidi" w:cstheme="majorBidi"/>
          <w:i w:val="0"/>
          <w:iCs/>
          <w:color w:val="auto"/>
          <w:sz w:val="22"/>
        </w:rPr>
        <w:t>Ko, Y. J.</w:t>
      </w:r>
      <w:r w:rsidRPr="009E4BDE">
        <w:rPr>
          <w:rFonts w:asciiTheme="majorBidi" w:hAnsiTheme="majorBidi" w:cstheme="majorBidi"/>
          <w:b w:val="0"/>
          <w:bCs/>
          <w:i w:val="0"/>
          <w:iCs/>
          <w:color w:val="auto"/>
          <w:sz w:val="22"/>
        </w:rPr>
        <w:t xml:space="preserve"> (Co-PI) (202</w:t>
      </w:r>
      <w:r>
        <w:rPr>
          <w:rFonts w:asciiTheme="majorBidi" w:hAnsiTheme="majorBidi" w:cstheme="majorBidi"/>
          <w:b w:val="0"/>
          <w:bCs/>
          <w:i w:val="0"/>
          <w:iCs/>
          <w:color w:val="auto"/>
          <w:sz w:val="22"/>
        </w:rPr>
        <w:t>5</w:t>
      </w:r>
      <w:r w:rsidRPr="009E4BDE">
        <w:rPr>
          <w:rFonts w:asciiTheme="majorBidi" w:hAnsiTheme="majorBidi" w:cstheme="majorBidi"/>
          <w:b w:val="0"/>
          <w:bCs/>
          <w:i w:val="0"/>
          <w:iCs/>
          <w:color w:val="auto"/>
          <w:sz w:val="22"/>
        </w:rPr>
        <w:t xml:space="preserve">). </w:t>
      </w:r>
      <w:r>
        <w:rPr>
          <w:rFonts w:asciiTheme="majorBidi" w:hAnsiTheme="majorBidi" w:cstheme="majorBidi"/>
          <w:b w:val="0"/>
          <w:bCs/>
          <w:i w:val="0"/>
          <w:iCs/>
          <w:color w:val="auto"/>
          <w:sz w:val="22"/>
        </w:rPr>
        <w:t>The impact of player’s migration on sports fans’ psychological and behavioral responses: A norm violation perspective</w:t>
      </w:r>
      <w:r w:rsidRPr="009E4BDE">
        <w:rPr>
          <w:rFonts w:asciiTheme="majorBidi" w:hAnsiTheme="majorBidi" w:cstheme="majorBidi"/>
          <w:b w:val="0"/>
          <w:bCs/>
          <w:i w:val="0"/>
          <w:iCs/>
          <w:color w:val="auto"/>
          <w:sz w:val="22"/>
        </w:rPr>
        <w:t>. </w:t>
      </w:r>
      <w:r w:rsidRPr="0029282C">
        <w:rPr>
          <w:rFonts w:asciiTheme="majorBidi" w:hAnsiTheme="majorBidi" w:cstheme="majorBidi"/>
          <w:b w:val="0"/>
          <w:bCs/>
          <w:i w:val="0"/>
          <w:iCs/>
          <w:color w:val="auto"/>
          <w:sz w:val="22"/>
        </w:rPr>
        <w:t>NASSM</w:t>
      </w:r>
      <w:r w:rsidR="0029282C" w:rsidRPr="0029282C">
        <w:rPr>
          <w:rFonts w:ascii="Times New Roman" w:hAnsi="Times New Roman" w:hint="eastAsia"/>
          <w:b w:val="0"/>
          <w:bCs/>
          <w:i w:val="0"/>
          <w:iCs/>
          <w:color w:val="auto"/>
          <w:sz w:val="22"/>
          <w:szCs w:val="22"/>
        </w:rPr>
        <w:t xml:space="preserve"> Doctoral Research Grant</w:t>
      </w:r>
      <w:r w:rsidRPr="0029282C">
        <w:rPr>
          <w:rFonts w:asciiTheme="majorBidi" w:hAnsiTheme="majorBidi" w:cstheme="majorBidi"/>
          <w:b w:val="0"/>
          <w:bCs/>
          <w:i w:val="0"/>
          <w:iCs/>
          <w:color w:val="auto"/>
          <w:sz w:val="22"/>
        </w:rPr>
        <w:t>.</w:t>
      </w:r>
      <w:r w:rsidR="0029282C">
        <w:rPr>
          <w:rFonts w:asciiTheme="majorBidi" w:hAnsiTheme="majorBidi" w:cstheme="majorBidi"/>
          <w:b w:val="0"/>
          <w:bCs/>
          <w:i w:val="0"/>
          <w:iCs/>
          <w:color w:val="auto"/>
          <w:sz w:val="22"/>
        </w:rPr>
        <w:t xml:space="preserve"> </w:t>
      </w:r>
      <w:r w:rsidRPr="009E4BDE">
        <w:rPr>
          <w:rFonts w:asciiTheme="majorBidi" w:hAnsiTheme="majorBidi" w:cstheme="majorBidi"/>
          <w:b w:val="0"/>
          <w:bCs/>
          <w:i w:val="0"/>
          <w:iCs/>
          <w:color w:val="auto"/>
          <w:sz w:val="22"/>
        </w:rPr>
        <w:t>($1,</w:t>
      </w:r>
      <w:r>
        <w:rPr>
          <w:rFonts w:asciiTheme="majorBidi" w:hAnsiTheme="majorBidi" w:cstheme="majorBidi"/>
          <w:b w:val="0"/>
          <w:bCs/>
          <w:i w:val="0"/>
          <w:iCs/>
          <w:color w:val="auto"/>
          <w:sz w:val="22"/>
        </w:rPr>
        <w:t>375</w:t>
      </w:r>
      <w:r w:rsidRPr="009E4BDE">
        <w:rPr>
          <w:rFonts w:asciiTheme="majorBidi" w:hAnsiTheme="majorBidi" w:cstheme="majorBidi"/>
          <w:b w:val="0"/>
          <w:bCs/>
          <w:i w:val="0"/>
          <w:iCs/>
          <w:color w:val="auto"/>
          <w:sz w:val="22"/>
        </w:rPr>
        <w:t>) </w:t>
      </w:r>
      <w:r w:rsidRPr="009E4BDE">
        <w:rPr>
          <w:b w:val="0"/>
          <w:bCs/>
          <w:i w:val="0"/>
          <w:iCs/>
          <w:color w:val="auto"/>
          <w:sz w:val="22"/>
          <w:szCs w:val="22"/>
        </w:rPr>
        <w:t>(202</w:t>
      </w:r>
      <w:r>
        <w:rPr>
          <w:b w:val="0"/>
          <w:bCs/>
          <w:i w:val="0"/>
          <w:iCs/>
          <w:color w:val="auto"/>
          <w:sz w:val="22"/>
          <w:szCs w:val="22"/>
        </w:rPr>
        <w:t>5).</w:t>
      </w:r>
    </w:p>
    <w:p w14:paraId="3D370385" w14:textId="448A9FBE" w:rsidR="007F4EEF" w:rsidRPr="009E4BDE" w:rsidRDefault="009E4BDE">
      <w:pPr>
        <w:pStyle w:val="ListParagraph"/>
        <w:numPr>
          <w:ilvl w:val="0"/>
          <w:numId w:val="20"/>
        </w:numPr>
        <w:ind w:left="540"/>
        <w:rPr>
          <w:rFonts w:asciiTheme="majorBidi" w:hAnsiTheme="majorBidi" w:cstheme="majorBidi"/>
          <w:b w:val="0"/>
          <w:bCs/>
          <w:i w:val="0"/>
          <w:iCs/>
          <w:color w:val="auto"/>
          <w:sz w:val="22"/>
        </w:rPr>
      </w:pPr>
      <w:r>
        <w:rPr>
          <w:rFonts w:asciiTheme="majorBidi" w:hAnsiTheme="majorBidi" w:cstheme="majorBidi"/>
          <w:b w:val="0"/>
          <w:bCs/>
          <w:i w:val="0"/>
          <w:iCs/>
          <w:color w:val="auto"/>
          <w:sz w:val="22"/>
        </w:rPr>
        <w:t>*</w:t>
      </w:r>
      <w:r w:rsidR="007F4EEF" w:rsidRPr="009E4BDE">
        <w:rPr>
          <w:rFonts w:asciiTheme="majorBidi" w:hAnsiTheme="majorBidi" w:cstheme="majorBidi"/>
          <w:b w:val="0"/>
          <w:bCs/>
          <w:i w:val="0"/>
          <w:iCs/>
          <w:color w:val="auto"/>
          <w:sz w:val="22"/>
        </w:rPr>
        <w:t>Chang, S. H. (PI), </w:t>
      </w:r>
      <w:r>
        <w:rPr>
          <w:rFonts w:asciiTheme="majorBidi" w:hAnsiTheme="majorBidi" w:cstheme="majorBidi"/>
          <w:b w:val="0"/>
          <w:bCs/>
          <w:i w:val="0"/>
          <w:iCs/>
          <w:color w:val="auto"/>
          <w:sz w:val="22"/>
        </w:rPr>
        <w:t>*</w:t>
      </w:r>
      <w:r w:rsidR="007F4EEF" w:rsidRPr="009E4BDE">
        <w:rPr>
          <w:rFonts w:asciiTheme="majorBidi" w:hAnsiTheme="majorBidi" w:cstheme="majorBidi"/>
          <w:b w:val="0"/>
          <w:bCs/>
          <w:i w:val="0"/>
          <w:iCs/>
          <w:color w:val="auto"/>
          <w:sz w:val="22"/>
        </w:rPr>
        <w:t xml:space="preserve">Yun, L. (Co-PI), &amp; </w:t>
      </w:r>
      <w:r w:rsidR="007F4EEF" w:rsidRPr="009E4BDE">
        <w:rPr>
          <w:rFonts w:asciiTheme="majorBidi" w:hAnsiTheme="majorBidi" w:cstheme="majorBidi"/>
          <w:i w:val="0"/>
          <w:iCs/>
          <w:color w:val="auto"/>
          <w:sz w:val="22"/>
        </w:rPr>
        <w:t>Ko, Y. J.</w:t>
      </w:r>
      <w:r w:rsidR="007F4EEF" w:rsidRPr="009E4BDE">
        <w:rPr>
          <w:rFonts w:asciiTheme="majorBidi" w:hAnsiTheme="majorBidi" w:cstheme="majorBidi"/>
          <w:b w:val="0"/>
          <w:bCs/>
          <w:i w:val="0"/>
          <w:iCs/>
          <w:color w:val="auto"/>
          <w:sz w:val="22"/>
        </w:rPr>
        <w:t xml:space="preserve"> (Co-PI) (2024). Exploring the potential of Generative AI in sport: Implications for sport management and education. Ministry of Education, Taipei, Taiwan. ($16,000) </w:t>
      </w:r>
      <w:r w:rsidRPr="009E4BDE">
        <w:rPr>
          <w:b w:val="0"/>
          <w:bCs/>
          <w:i w:val="0"/>
          <w:iCs/>
          <w:color w:val="auto"/>
          <w:sz w:val="22"/>
          <w:szCs w:val="22"/>
        </w:rPr>
        <w:t>(August 6, 202</w:t>
      </w:r>
      <w:r>
        <w:rPr>
          <w:b w:val="0"/>
          <w:bCs/>
          <w:i w:val="0"/>
          <w:iCs/>
          <w:color w:val="auto"/>
          <w:sz w:val="22"/>
          <w:szCs w:val="22"/>
        </w:rPr>
        <w:t>5</w:t>
      </w:r>
      <w:r w:rsidRPr="009E4BDE">
        <w:rPr>
          <w:b w:val="0"/>
          <w:bCs/>
          <w:i w:val="0"/>
          <w:iCs/>
          <w:color w:val="auto"/>
          <w:sz w:val="22"/>
          <w:szCs w:val="22"/>
        </w:rPr>
        <w:t xml:space="preserve"> – July 30, 202</w:t>
      </w:r>
      <w:r>
        <w:rPr>
          <w:b w:val="0"/>
          <w:bCs/>
          <w:i w:val="0"/>
          <w:iCs/>
          <w:color w:val="auto"/>
          <w:sz w:val="22"/>
          <w:szCs w:val="22"/>
        </w:rPr>
        <w:t>6</w:t>
      </w:r>
      <w:r w:rsidRPr="009E4BDE">
        <w:rPr>
          <w:b w:val="0"/>
          <w:bCs/>
          <w:i w:val="0"/>
          <w:iCs/>
          <w:color w:val="auto"/>
          <w:sz w:val="22"/>
          <w:szCs w:val="22"/>
        </w:rPr>
        <w:t>).</w:t>
      </w:r>
    </w:p>
    <w:p w14:paraId="73C89854" w14:textId="57752AA0" w:rsidR="001B4EA6" w:rsidRDefault="001B4EA6">
      <w:pPr>
        <w:numPr>
          <w:ilvl w:val="0"/>
          <w:numId w:val="20"/>
        </w:numPr>
        <w:ind w:left="540"/>
        <w:rPr>
          <w:sz w:val="22"/>
          <w:szCs w:val="22"/>
        </w:rPr>
      </w:pPr>
      <w:r w:rsidRPr="009E4BDE">
        <w:rPr>
          <w:rFonts w:asciiTheme="majorBidi" w:hAnsiTheme="majorBidi" w:cstheme="majorBidi"/>
          <w:bCs/>
          <w:iCs/>
          <w:sz w:val="22"/>
          <w:szCs w:val="22"/>
        </w:rPr>
        <w:t xml:space="preserve">*Chang, S. H. (PI), </w:t>
      </w:r>
      <w:r w:rsidR="009E4BDE">
        <w:rPr>
          <w:rFonts w:asciiTheme="majorBidi" w:hAnsiTheme="majorBidi" w:cstheme="majorBidi"/>
          <w:bCs/>
          <w:iCs/>
          <w:sz w:val="22"/>
          <w:szCs w:val="22"/>
        </w:rPr>
        <w:t>*</w:t>
      </w:r>
      <w:r w:rsidR="00007C96" w:rsidRPr="009E4BDE">
        <w:rPr>
          <w:rFonts w:asciiTheme="majorBidi" w:hAnsiTheme="majorBidi" w:cstheme="majorBidi"/>
          <w:bCs/>
          <w:iCs/>
          <w:sz w:val="22"/>
          <w:szCs w:val="22"/>
        </w:rPr>
        <w:t xml:space="preserve">Yun, L. (Co-PI), </w:t>
      </w:r>
      <w:r w:rsidRPr="009E4BDE">
        <w:rPr>
          <w:rFonts w:asciiTheme="majorBidi" w:hAnsiTheme="majorBidi" w:cstheme="majorBidi"/>
          <w:bCs/>
          <w:iCs/>
          <w:sz w:val="22"/>
          <w:szCs w:val="22"/>
        </w:rPr>
        <w:t xml:space="preserve">&amp; </w:t>
      </w:r>
      <w:r w:rsidRPr="009E4BDE">
        <w:rPr>
          <w:rFonts w:asciiTheme="majorBidi" w:hAnsiTheme="majorBidi" w:cstheme="majorBidi"/>
          <w:b/>
          <w:iCs/>
          <w:sz w:val="22"/>
          <w:szCs w:val="22"/>
        </w:rPr>
        <w:t>Ko, Y. J.</w:t>
      </w:r>
      <w:r w:rsidRPr="009E4BDE">
        <w:rPr>
          <w:rFonts w:asciiTheme="majorBidi" w:hAnsiTheme="majorBidi" w:cstheme="majorBidi"/>
          <w:bCs/>
          <w:iCs/>
          <w:sz w:val="22"/>
          <w:szCs w:val="22"/>
        </w:rPr>
        <w:t xml:space="preserve"> (Co-PI) (202</w:t>
      </w:r>
      <w:r w:rsidR="00FC2B40" w:rsidRPr="009E4BDE">
        <w:rPr>
          <w:rFonts w:asciiTheme="majorBidi" w:hAnsiTheme="majorBidi" w:cstheme="majorBidi"/>
          <w:bCs/>
          <w:iCs/>
          <w:sz w:val="22"/>
          <w:szCs w:val="22"/>
          <w:lang w:eastAsia="ko-KR"/>
        </w:rPr>
        <w:t>3</w:t>
      </w:r>
      <w:r w:rsidRPr="009E4BDE">
        <w:rPr>
          <w:rFonts w:asciiTheme="majorBidi" w:hAnsiTheme="majorBidi" w:cstheme="majorBidi"/>
          <w:bCs/>
          <w:iCs/>
          <w:sz w:val="22"/>
          <w:szCs w:val="22"/>
        </w:rPr>
        <w:t xml:space="preserve">). </w:t>
      </w:r>
      <w:r w:rsidRPr="009E4BDE">
        <w:rPr>
          <w:rFonts w:asciiTheme="majorBidi" w:eastAsia="Gulim" w:hAnsiTheme="majorBidi" w:cstheme="majorBidi"/>
          <w:bCs/>
          <w:iCs/>
          <w:sz w:val="22"/>
          <w:szCs w:val="22"/>
          <w:shd w:val="clear" w:color="auto" w:fill="FFFFFF"/>
        </w:rPr>
        <w:t>Sport fans’ preference and emotional</w:t>
      </w:r>
      <w:r w:rsidRPr="009E4BDE">
        <w:rPr>
          <w:rFonts w:eastAsia="Gulim"/>
          <w:sz w:val="22"/>
          <w:szCs w:val="22"/>
          <w:shd w:val="clear" w:color="auto" w:fill="FFFFFF"/>
        </w:rPr>
        <w:t xml:space="preserve"> </w:t>
      </w:r>
      <w:r>
        <w:rPr>
          <w:rFonts w:eastAsia="Gulim"/>
          <w:sz w:val="22"/>
          <w:szCs w:val="22"/>
          <w:shd w:val="clear" w:color="auto" w:fill="FFFFFF"/>
        </w:rPr>
        <w:t xml:space="preserve">journey toward game outcomes in the 2023 World Baseball Classic: Application of natural language processing to the cases of </w:t>
      </w:r>
      <w:proofErr w:type="gramStart"/>
      <w:r>
        <w:rPr>
          <w:rFonts w:eastAsia="Gulim"/>
          <w:sz w:val="22"/>
          <w:szCs w:val="22"/>
          <w:shd w:val="clear" w:color="auto" w:fill="FFFFFF"/>
        </w:rPr>
        <w:t>the Team</w:t>
      </w:r>
      <w:proofErr w:type="gramEnd"/>
      <w:r>
        <w:rPr>
          <w:rFonts w:eastAsia="Gulim"/>
          <w:sz w:val="22"/>
          <w:szCs w:val="22"/>
          <w:shd w:val="clear" w:color="auto" w:fill="FFFFFF"/>
        </w:rPr>
        <w:t xml:space="preserve"> Taiwan and Team USA</w:t>
      </w:r>
      <w:r w:rsidRPr="00BD6F46">
        <w:rPr>
          <w:sz w:val="22"/>
          <w:szCs w:val="22"/>
        </w:rPr>
        <w:t xml:space="preserve">. </w:t>
      </w:r>
      <w:r>
        <w:rPr>
          <w:sz w:val="22"/>
          <w:szCs w:val="22"/>
        </w:rPr>
        <w:t>Taipei, Taiwan</w:t>
      </w:r>
      <w:r w:rsidRPr="00BD6F46">
        <w:rPr>
          <w:rFonts w:hint="eastAsia"/>
          <w:sz w:val="22"/>
          <w:szCs w:val="22"/>
          <w:lang w:eastAsia="ko-KR"/>
        </w:rPr>
        <w:t xml:space="preserve">. </w:t>
      </w:r>
      <w:r w:rsidRPr="00BD6F46">
        <w:rPr>
          <w:sz w:val="22"/>
          <w:szCs w:val="22"/>
        </w:rPr>
        <w:t>Total Funding: $</w:t>
      </w:r>
      <w:r>
        <w:rPr>
          <w:sz w:val="22"/>
          <w:szCs w:val="22"/>
        </w:rPr>
        <w:t>16</w:t>
      </w:r>
      <w:r w:rsidRPr="00BD6F46">
        <w:rPr>
          <w:sz w:val="22"/>
          <w:szCs w:val="22"/>
        </w:rPr>
        <w:t>,</w:t>
      </w:r>
      <w:r>
        <w:rPr>
          <w:sz w:val="22"/>
          <w:szCs w:val="22"/>
        </w:rPr>
        <w:t>000</w:t>
      </w:r>
      <w:r w:rsidRPr="00BD6F46">
        <w:rPr>
          <w:sz w:val="22"/>
          <w:szCs w:val="22"/>
        </w:rPr>
        <w:t>. (Direct cost - $</w:t>
      </w:r>
      <w:r>
        <w:rPr>
          <w:sz w:val="22"/>
          <w:szCs w:val="22"/>
        </w:rPr>
        <w:t>16, 000)</w:t>
      </w:r>
      <w:r w:rsidRPr="00BD6F46">
        <w:rPr>
          <w:sz w:val="22"/>
          <w:szCs w:val="22"/>
        </w:rPr>
        <w:t>. (</w:t>
      </w:r>
      <w:r>
        <w:rPr>
          <w:sz w:val="22"/>
          <w:szCs w:val="22"/>
        </w:rPr>
        <w:t xml:space="preserve">August </w:t>
      </w:r>
      <w:r w:rsidRPr="00BD6F46">
        <w:rPr>
          <w:sz w:val="22"/>
          <w:szCs w:val="22"/>
        </w:rPr>
        <w:t>6, 202</w:t>
      </w:r>
      <w:r>
        <w:rPr>
          <w:sz w:val="22"/>
          <w:szCs w:val="22"/>
        </w:rPr>
        <w:t>4</w:t>
      </w:r>
      <w:r w:rsidRPr="00BD6F46">
        <w:rPr>
          <w:sz w:val="22"/>
          <w:szCs w:val="22"/>
        </w:rPr>
        <w:t xml:space="preserve"> – </w:t>
      </w:r>
      <w:r>
        <w:rPr>
          <w:sz w:val="22"/>
          <w:szCs w:val="22"/>
        </w:rPr>
        <w:t xml:space="preserve">July </w:t>
      </w:r>
      <w:r w:rsidRPr="00BD6F46">
        <w:rPr>
          <w:sz w:val="22"/>
          <w:szCs w:val="22"/>
        </w:rPr>
        <w:t>3</w:t>
      </w:r>
      <w:r>
        <w:rPr>
          <w:sz w:val="22"/>
          <w:szCs w:val="22"/>
        </w:rPr>
        <w:t>0</w:t>
      </w:r>
      <w:r w:rsidRPr="00BD6F46">
        <w:rPr>
          <w:sz w:val="22"/>
          <w:szCs w:val="22"/>
        </w:rPr>
        <w:t>, 202</w:t>
      </w:r>
      <w:r>
        <w:rPr>
          <w:sz w:val="22"/>
          <w:szCs w:val="22"/>
        </w:rPr>
        <w:t>5</w:t>
      </w:r>
      <w:r w:rsidRPr="00BD6F46">
        <w:rPr>
          <w:sz w:val="22"/>
          <w:szCs w:val="22"/>
        </w:rPr>
        <w:t>).</w:t>
      </w:r>
    </w:p>
    <w:p w14:paraId="6F47D53C" w14:textId="4FFE8F34" w:rsidR="00956C73" w:rsidRPr="00BD6F46" w:rsidRDefault="00956C73">
      <w:pPr>
        <w:numPr>
          <w:ilvl w:val="0"/>
          <w:numId w:val="20"/>
        </w:numPr>
        <w:ind w:left="540"/>
        <w:rPr>
          <w:sz w:val="22"/>
          <w:szCs w:val="22"/>
        </w:rPr>
      </w:pPr>
      <w:r w:rsidRPr="00BD6F46">
        <w:rPr>
          <w:sz w:val="22"/>
          <w:szCs w:val="22"/>
        </w:rPr>
        <w:t xml:space="preserve">Chang, Y. (PI), </w:t>
      </w:r>
      <w:r w:rsidRPr="00BD6F46">
        <w:rPr>
          <w:b/>
          <w:sz w:val="22"/>
          <w:szCs w:val="22"/>
        </w:rPr>
        <w:t xml:space="preserve">Ko, Y. J. (Co-PI), </w:t>
      </w:r>
      <w:r w:rsidR="006852F5" w:rsidRPr="00BD6F46">
        <w:rPr>
          <w:sz w:val="22"/>
          <w:szCs w:val="22"/>
        </w:rPr>
        <w:t>&amp;</w:t>
      </w:r>
      <w:r w:rsidR="006852F5">
        <w:rPr>
          <w:sz w:val="22"/>
          <w:szCs w:val="22"/>
        </w:rPr>
        <w:t xml:space="preserve"> </w:t>
      </w:r>
      <w:r w:rsidRPr="00BD6F46">
        <w:rPr>
          <w:sz w:val="22"/>
          <w:szCs w:val="22"/>
        </w:rPr>
        <w:t xml:space="preserve">Sagas, M. </w:t>
      </w:r>
      <w:r w:rsidRPr="00BD6F46">
        <w:rPr>
          <w:sz w:val="22"/>
          <w:szCs w:val="22"/>
          <w:lang w:eastAsia="ko-KR"/>
        </w:rPr>
        <w:t>(CO-PI)</w:t>
      </w:r>
      <w:r w:rsidRPr="00BD6F46">
        <w:rPr>
          <w:sz w:val="22"/>
          <w:szCs w:val="22"/>
        </w:rPr>
        <w:t xml:space="preserve"> (2022).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AMOS</w:t>
      </w:r>
      <w:r w:rsidR="006B2DE0">
        <w:rPr>
          <w:sz w:val="22"/>
          <w:szCs w:val="22"/>
          <w:lang w:eastAsia="ko-KR"/>
        </w:rPr>
        <w:t>, France</w:t>
      </w:r>
      <w:r w:rsidRPr="00BD6F46">
        <w:rPr>
          <w:rFonts w:hint="eastAsia"/>
          <w:sz w:val="22"/>
          <w:szCs w:val="22"/>
          <w:lang w:eastAsia="ko-KR"/>
        </w:rPr>
        <w:t xml:space="preserve">. </w:t>
      </w:r>
      <w:r w:rsidRPr="00BD6F46">
        <w:rPr>
          <w:sz w:val="22"/>
          <w:szCs w:val="22"/>
        </w:rPr>
        <w:t>Total Funding: $77,582. (Direct cost - $52,290 and Indirect Cost - $25,292). (October 6, 2021 – January 31, 2022).</w:t>
      </w:r>
    </w:p>
    <w:p w14:paraId="31CC599B" w14:textId="77777777" w:rsidR="00956C73" w:rsidRPr="00BD6F46" w:rsidRDefault="00956C73">
      <w:pPr>
        <w:numPr>
          <w:ilvl w:val="0"/>
          <w:numId w:val="20"/>
        </w:numPr>
        <w:ind w:left="540"/>
        <w:rPr>
          <w:sz w:val="22"/>
          <w:szCs w:val="22"/>
        </w:rPr>
      </w:pPr>
      <w:r w:rsidRPr="00BD6F46">
        <w:rPr>
          <w:b/>
          <w:sz w:val="22"/>
          <w:szCs w:val="22"/>
        </w:rPr>
        <w:t xml:space="preserve">Ko, Y. J. (PI), </w:t>
      </w:r>
      <w:r w:rsidRPr="00BD6F46">
        <w:rPr>
          <w:sz w:val="22"/>
          <w:szCs w:val="22"/>
        </w:rPr>
        <w:t xml:space="preserve">Sagas, M. </w:t>
      </w:r>
      <w:r w:rsidRPr="00BD6F46">
        <w:rPr>
          <w:sz w:val="22"/>
          <w:szCs w:val="22"/>
          <w:lang w:eastAsia="ko-KR"/>
        </w:rPr>
        <w:t>(CO-PI)</w:t>
      </w:r>
      <w:r w:rsidRPr="00BD6F46">
        <w:rPr>
          <w:sz w:val="22"/>
          <w:szCs w:val="22"/>
        </w:rPr>
        <w:t>,</w:t>
      </w:r>
      <w:r w:rsidRPr="00BD6F46">
        <w:rPr>
          <w:b/>
          <w:sz w:val="22"/>
          <w:szCs w:val="22"/>
        </w:rPr>
        <w:t xml:space="preserve"> </w:t>
      </w:r>
      <w:r w:rsidRPr="00BD6F46">
        <w:rPr>
          <w:sz w:val="22"/>
          <w:szCs w:val="22"/>
        </w:rPr>
        <w:t xml:space="preserve">&amp; Chang, Y. </w:t>
      </w:r>
      <w:r w:rsidRPr="00BD6F46">
        <w:rPr>
          <w:sz w:val="22"/>
          <w:szCs w:val="22"/>
          <w:lang w:eastAsia="ko-KR"/>
        </w:rPr>
        <w:t>(CO-PI)</w:t>
      </w:r>
      <w:r w:rsidRPr="00BD6F46">
        <w:rPr>
          <w:sz w:val="22"/>
          <w:szCs w:val="22"/>
        </w:rPr>
        <w:t xml:space="preserve"> (2021).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Korea Sports Promotion Foundation</w:t>
      </w:r>
      <w:r w:rsidRPr="00BD6F46">
        <w:rPr>
          <w:rFonts w:hint="eastAsia"/>
          <w:sz w:val="22"/>
          <w:szCs w:val="22"/>
          <w:lang w:eastAsia="ko-KR"/>
        </w:rPr>
        <w:t xml:space="preserve">. </w:t>
      </w:r>
      <w:r w:rsidRPr="00BD6F46">
        <w:rPr>
          <w:sz w:val="22"/>
          <w:szCs w:val="22"/>
        </w:rPr>
        <w:t>Total Funding: $43,464. (Direct cost - $32,778 and Indirect Cost - $10,686). (October 6, 2021 – January 31, 2022).</w:t>
      </w:r>
    </w:p>
    <w:p w14:paraId="07965E10" w14:textId="77777777" w:rsidR="00956C73" w:rsidRPr="00BD6F46" w:rsidRDefault="00956C73">
      <w:pPr>
        <w:numPr>
          <w:ilvl w:val="0"/>
          <w:numId w:val="20"/>
        </w:numPr>
        <w:ind w:left="540"/>
        <w:rPr>
          <w:sz w:val="22"/>
          <w:szCs w:val="22"/>
        </w:rPr>
      </w:pPr>
      <w:r w:rsidRPr="00BD6F46">
        <w:rPr>
          <w:b/>
          <w:sz w:val="22"/>
          <w:szCs w:val="22"/>
        </w:rPr>
        <w:t>Ko, Y. J. (PI), &amp;</w:t>
      </w:r>
      <w:r w:rsidRPr="00BD6F46">
        <w:rPr>
          <w:sz w:val="22"/>
          <w:szCs w:val="22"/>
        </w:rPr>
        <w:t xml:space="preserve"> Sagas, M. </w:t>
      </w:r>
      <w:r w:rsidRPr="00BD6F46">
        <w:rPr>
          <w:sz w:val="22"/>
          <w:szCs w:val="22"/>
          <w:lang w:eastAsia="ko-KR"/>
        </w:rPr>
        <w:t>(CO-PI)</w:t>
      </w:r>
      <w:r w:rsidRPr="00BD6F46">
        <w:rPr>
          <w:sz w:val="22"/>
          <w:szCs w:val="22"/>
        </w:rPr>
        <w:t xml:space="preserve"> (2020).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Korea Sports Promotion Foundation</w:t>
      </w:r>
      <w:r w:rsidRPr="00BD6F46">
        <w:rPr>
          <w:rFonts w:hint="eastAsia"/>
          <w:sz w:val="22"/>
          <w:szCs w:val="22"/>
          <w:lang w:eastAsia="ko-KR"/>
        </w:rPr>
        <w:t xml:space="preserve">. </w:t>
      </w:r>
      <w:r w:rsidRPr="00BD6F46">
        <w:rPr>
          <w:sz w:val="22"/>
          <w:szCs w:val="22"/>
        </w:rPr>
        <w:t>Total Funding: $32,906. (Direct cost - $24,816 and Indirect Cost - $8,090). (September 25, 2020 – February 28, 2020).</w:t>
      </w:r>
    </w:p>
    <w:p w14:paraId="2EA33B9E" w14:textId="77777777"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Sagas, M. </w:t>
      </w:r>
      <w:r w:rsidRPr="00BD6F46">
        <w:rPr>
          <w:sz w:val="22"/>
          <w:szCs w:val="22"/>
          <w:lang w:eastAsia="ko-KR"/>
        </w:rPr>
        <w:t>(CO-PI)</w:t>
      </w:r>
      <w:r w:rsidRPr="00BD6F46">
        <w:rPr>
          <w:sz w:val="22"/>
          <w:szCs w:val="22"/>
        </w:rPr>
        <w:t xml:space="preserve">, Lee, J. </w:t>
      </w:r>
      <w:r w:rsidRPr="00BD6F46">
        <w:rPr>
          <w:sz w:val="22"/>
          <w:szCs w:val="22"/>
          <w:lang w:eastAsia="ko-KR"/>
        </w:rPr>
        <w:t>(CO-PI)</w:t>
      </w:r>
      <w:r w:rsidRPr="00BD6F46">
        <w:rPr>
          <w:sz w:val="22"/>
          <w:szCs w:val="22"/>
        </w:rPr>
        <w:t xml:space="preserve">, &amp; Schmidt, C. </w:t>
      </w:r>
      <w:r w:rsidRPr="00BD6F46">
        <w:rPr>
          <w:sz w:val="22"/>
          <w:szCs w:val="22"/>
          <w:lang w:eastAsia="ko-KR"/>
        </w:rPr>
        <w:t>(CO-PI)</w:t>
      </w:r>
      <w:r w:rsidRPr="00BD6F46">
        <w:rPr>
          <w:sz w:val="22"/>
          <w:szCs w:val="22"/>
        </w:rPr>
        <w:t xml:space="preserve"> (2019).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Korea Sports Promotion Foundation</w:t>
      </w:r>
      <w:r w:rsidRPr="00BD6F46">
        <w:rPr>
          <w:rFonts w:hint="eastAsia"/>
          <w:sz w:val="22"/>
          <w:szCs w:val="22"/>
          <w:lang w:eastAsia="ko-KR"/>
        </w:rPr>
        <w:t xml:space="preserve">. </w:t>
      </w:r>
      <w:r w:rsidRPr="00BD6F46">
        <w:rPr>
          <w:sz w:val="22"/>
          <w:szCs w:val="22"/>
        </w:rPr>
        <w:t>Total Funding: $276,676. (Direct cost - $234,263 and Indirect Cost - $42,413). (August 1, 2019 –March 3, 2020).</w:t>
      </w:r>
    </w:p>
    <w:p w14:paraId="4732F1E4" w14:textId="77777777"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Sagas, M. </w:t>
      </w:r>
      <w:r w:rsidRPr="00BD6F46">
        <w:rPr>
          <w:sz w:val="22"/>
          <w:szCs w:val="22"/>
          <w:lang w:eastAsia="ko-KR"/>
        </w:rPr>
        <w:t>(CO-PI)</w:t>
      </w:r>
      <w:r w:rsidRPr="00BD6F46">
        <w:rPr>
          <w:sz w:val="22"/>
          <w:szCs w:val="22"/>
        </w:rPr>
        <w:t xml:space="preserve">, Lee, J. </w:t>
      </w:r>
      <w:r w:rsidRPr="00BD6F46">
        <w:rPr>
          <w:sz w:val="22"/>
          <w:szCs w:val="22"/>
          <w:lang w:eastAsia="ko-KR"/>
        </w:rPr>
        <w:t>(CO-PI)</w:t>
      </w:r>
      <w:r w:rsidRPr="00BD6F46">
        <w:rPr>
          <w:sz w:val="22"/>
          <w:szCs w:val="22"/>
        </w:rPr>
        <w:t xml:space="preserve">, &amp; Schmidt, C. </w:t>
      </w:r>
      <w:r w:rsidRPr="00BD6F46">
        <w:rPr>
          <w:sz w:val="22"/>
          <w:szCs w:val="22"/>
          <w:lang w:eastAsia="ko-KR"/>
        </w:rPr>
        <w:t>(CO-PI)</w:t>
      </w:r>
      <w:r w:rsidRPr="00BD6F46">
        <w:rPr>
          <w:sz w:val="22"/>
          <w:szCs w:val="22"/>
        </w:rPr>
        <w:t xml:space="preserve"> (2018).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Korea Sports Promotion Foundation</w:t>
      </w:r>
      <w:r w:rsidRPr="00BD6F46">
        <w:rPr>
          <w:rFonts w:hint="eastAsia"/>
          <w:sz w:val="22"/>
          <w:szCs w:val="22"/>
          <w:lang w:eastAsia="ko-KR"/>
        </w:rPr>
        <w:t xml:space="preserve">. </w:t>
      </w:r>
      <w:r w:rsidRPr="00BD6F46">
        <w:rPr>
          <w:sz w:val="22"/>
          <w:szCs w:val="22"/>
        </w:rPr>
        <w:t>Total Funding: $274,826.81 (Direct cost - $232,868 and Indirect Cost - $41,958.81). (August 1, 2018 –March 3, 2019).</w:t>
      </w:r>
    </w:p>
    <w:p w14:paraId="08769B56" w14:textId="77777777"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Sagas, M. </w:t>
      </w:r>
      <w:r w:rsidRPr="00BD6F46">
        <w:rPr>
          <w:sz w:val="22"/>
          <w:szCs w:val="22"/>
          <w:lang w:eastAsia="ko-KR"/>
        </w:rPr>
        <w:t>(CO-PI)</w:t>
      </w:r>
      <w:r w:rsidRPr="00BD6F46">
        <w:rPr>
          <w:sz w:val="22"/>
          <w:szCs w:val="22"/>
        </w:rPr>
        <w:t xml:space="preserve">, Lee, J. </w:t>
      </w:r>
      <w:r w:rsidRPr="00BD6F46">
        <w:rPr>
          <w:sz w:val="22"/>
          <w:szCs w:val="22"/>
          <w:lang w:eastAsia="ko-KR"/>
        </w:rPr>
        <w:t>(CO-PI)</w:t>
      </w:r>
      <w:r w:rsidRPr="00BD6F46">
        <w:rPr>
          <w:sz w:val="22"/>
          <w:szCs w:val="22"/>
        </w:rPr>
        <w:t xml:space="preserve">, &amp; Mills, B. </w:t>
      </w:r>
      <w:r w:rsidRPr="00BD6F46">
        <w:rPr>
          <w:sz w:val="22"/>
          <w:szCs w:val="22"/>
          <w:lang w:eastAsia="ko-KR"/>
        </w:rPr>
        <w:t>(CO-PI)</w:t>
      </w:r>
      <w:r w:rsidRPr="00BD6F46">
        <w:rPr>
          <w:sz w:val="22"/>
          <w:szCs w:val="22"/>
        </w:rPr>
        <w:t xml:space="preserve"> (2017). </w:t>
      </w:r>
      <w:r w:rsidRPr="00BD6F46">
        <w:rPr>
          <w:rFonts w:eastAsia="Gulim"/>
          <w:sz w:val="22"/>
          <w:szCs w:val="22"/>
          <w:shd w:val="clear" w:color="auto" w:fill="FFFFFF"/>
        </w:rPr>
        <w:t>Global sports leadership program</w:t>
      </w:r>
      <w:r w:rsidRPr="00BD6F46">
        <w:rPr>
          <w:sz w:val="22"/>
          <w:szCs w:val="22"/>
        </w:rPr>
        <w:t xml:space="preserve">. </w:t>
      </w:r>
      <w:r w:rsidRPr="00BD6F46">
        <w:rPr>
          <w:sz w:val="22"/>
          <w:szCs w:val="22"/>
          <w:lang w:eastAsia="ko-KR"/>
        </w:rPr>
        <w:t>Korea Sports Promotion Foundation</w:t>
      </w:r>
      <w:r w:rsidRPr="00BD6F46">
        <w:rPr>
          <w:rFonts w:hint="eastAsia"/>
          <w:sz w:val="22"/>
          <w:szCs w:val="22"/>
          <w:lang w:eastAsia="ko-KR"/>
        </w:rPr>
        <w:t xml:space="preserve">. </w:t>
      </w:r>
      <w:r w:rsidRPr="00BD6F46">
        <w:rPr>
          <w:sz w:val="22"/>
          <w:szCs w:val="22"/>
        </w:rPr>
        <w:t>Total Funding: $268,775.65 (Direct cost - $227,005.20 and Indirect Cost - $41,770.45). (July 17, 2017 –March 3, 2018).</w:t>
      </w:r>
    </w:p>
    <w:p w14:paraId="4931EE1C" w14:textId="557DAAF8"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w:t>
      </w:r>
      <w:r w:rsidR="001B4EA6">
        <w:rPr>
          <w:sz w:val="22"/>
          <w:szCs w:val="22"/>
        </w:rPr>
        <w:t>*</w:t>
      </w:r>
      <w:r w:rsidRPr="00BD6F46">
        <w:rPr>
          <w:sz w:val="22"/>
          <w:szCs w:val="22"/>
        </w:rPr>
        <w:t xml:space="preserve">Chang, Y. </w:t>
      </w:r>
      <w:r w:rsidRPr="00BD6F46">
        <w:rPr>
          <w:sz w:val="22"/>
          <w:szCs w:val="22"/>
          <w:lang w:eastAsia="ko-KR"/>
        </w:rPr>
        <w:t>(CO-PI)</w:t>
      </w:r>
      <w:r w:rsidRPr="00BD6F46">
        <w:rPr>
          <w:sz w:val="22"/>
          <w:szCs w:val="22"/>
        </w:rPr>
        <w:t xml:space="preserve">, </w:t>
      </w:r>
      <w:r w:rsidR="001B4EA6">
        <w:rPr>
          <w:sz w:val="22"/>
          <w:szCs w:val="22"/>
        </w:rPr>
        <w:t>*</w:t>
      </w:r>
      <w:r w:rsidRPr="00BD6F46">
        <w:rPr>
          <w:sz w:val="22"/>
          <w:szCs w:val="22"/>
        </w:rPr>
        <w:t xml:space="preserve">Jang, W. </w:t>
      </w:r>
      <w:r w:rsidRPr="00BD6F46">
        <w:rPr>
          <w:sz w:val="22"/>
          <w:szCs w:val="22"/>
          <w:lang w:eastAsia="ko-KR"/>
        </w:rPr>
        <w:t>(CO-PI)</w:t>
      </w:r>
      <w:r w:rsidRPr="00BD6F46">
        <w:rPr>
          <w:sz w:val="22"/>
          <w:szCs w:val="22"/>
        </w:rPr>
        <w:t xml:space="preserve">, &amp; </w:t>
      </w:r>
      <w:r w:rsidR="001B4EA6">
        <w:rPr>
          <w:sz w:val="22"/>
          <w:szCs w:val="22"/>
        </w:rPr>
        <w:t>*</w:t>
      </w:r>
      <w:r w:rsidRPr="00BD6F46">
        <w:rPr>
          <w:sz w:val="22"/>
          <w:szCs w:val="22"/>
        </w:rPr>
        <w:t xml:space="preserve">Sato, S. </w:t>
      </w:r>
      <w:r w:rsidRPr="00BD6F46">
        <w:rPr>
          <w:sz w:val="22"/>
          <w:szCs w:val="22"/>
          <w:lang w:eastAsia="ko-KR"/>
        </w:rPr>
        <w:t>(CO-PI)</w:t>
      </w:r>
      <w:r w:rsidRPr="00BD6F46">
        <w:rPr>
          <w:sz w:val="22"/>
          <w:szCs w:val="22"/>
        </w:rPr>
        <w:t xml:space="preserve"> (2016). </w:t>
      </w:r>
      <w:r w:rsidRPr="00BD6F46">
        <w:rPr>
          <w:rFonts w:eastAsia="Gulim"/>
          <w:sz w:val="22"/>
          <w:szCs w:val="22"/>
          <w:shd w:val="clear" w:color="auto" w:fill="FFFFFF"/>
        </w:rPr>
        <w:t>The effectiveness of anthropomorphized mascots in team branding</w:t>
      </w:r>
      <w:r w:rsidRPr="00BD6F46">
        <w:rPr>
          <w:sz w:val="22"/>
          <w:szCs w:val="22"/>
        </w:rPr>
        <w:t xml:space="preserve">. </w:t>
      </w:r>
      <w:r w:rsidRPr="00BD6F46">
        <w:rPr>
          <w:sz w:val="22"/>
          <w:szCs w:val="22"/>
          <w:lang w:eastAsia="ko-KR"/>
        </w:rPr>
        <w:t>Sport Marketing Association Research Grant</w:t>
      </w:r>
      <w:r w:rsidRPr="00BD6F46">
        <w:rPr>
          <w:rFonts w:hint="eastAsia"/>
          <w:sz w:val="22"/>
          <w:szCs w:val="22"/>
          <w:lang w:eastAsia="ko-KR"/>
        </w:rPr>
        <w:t xml:space="preserve">. </w:t>
      </w:r>
      <w:r w:rsidRPr="00BD6F46">
        <w:rPr>
          <w:sz w:val="22"/>
          <w:szCs w:val="22"/>
        </w:rPr>
        <w:t>Total Funding: $1,500 (Direct cost - $1,500 and Indirect Cost - $0,00). (August 1, 2016-August 2017).</w:t>
      </w:r>
    </w:p>
    <w:p w14:paraId="1B888709" w14:textId="77777777" w:rsidR="00956C73" w:rsidRPr="00BD6F46" w:rsidRDefault="00956C73">
      <w:pPr>
        <w:numPr>
          <w:ilvl w:val="0"/>
          <w:numId w:val="20"/>
        </w:numPr>
        <w:ind w:left="540"/>
        <w:rPr>
          <w:sz w:val="22"/>
          <w:szCs w:val="22"/>
        </w:rPr>
      </w:pPr>
      <w:r w:rsidRPr="00BD6F46">
        <w:rPr>
          <w:rFonts w:hint="eastAsia"/>
          <w:b/>
          <w:sz w:val="22"/>
          <w:szCs w:val="22"/>
          <w:lang w:eastAsia="ko-KR"/>
        </w:rPr>
        <w:t xml:space="preserve">Ko, Y. J. </w:t>
      </w:r>
      <w:r w:rsidRPr="00BD6F46">
        <w:rPr>
          <w:rFonts w:hint="eastAsia"/>
          <w:sz w:val="22"/>
          <w:szCs w:val="22"/>
          <w:lang w:eastAsia="ko-KR"/>
        </w:rPr>
        <w:t xml:space="preserve">(PI), </w:t>
      </w:r>
      <w:r w:rsidRPr="00BD6F46">
        <w:rPr>
          <w:sz w:val="22"/>
          <w:szCs w:val="22"/>
          <w:lang w:eastAsia="ko-KR"/>
        </w:rPr>
        <w:t>&amp; Spengler, J. (CO-PI) (2015). Dissemination of state-specific shared use training and resources for school officials. Robert Wood Johnson Foundation. Active living research. Transferred by Dr. Spengler (PI). Total Funding: $39,760. (June 2014 – June 2016).</w:t>
      </w:r>
    </w:p>
    <w:p w14:paraId="5FB11618" w14:textId="6C58F94E" w:rsidR="00956C73" w:rsidRPr="00BD6F46" w:rsidRDefault="00956C73">
      <w:pPr>
        <w:numPr>
          <w:ilvl w:val="0"/>
          <w:numId w:val="20"/>
        </w:numPr>
        <w:ind w:left="540"/>
        <w:rPr>
          <w:sz w:val="22"/>
          <w:szCs w:val="22"/>
        </w:rPr>
      </w:pPr>
      <w:r w:rsidRPr="00BD6F46">
        <w:rPr>
          <w:rFonts w:hint="eastAsia"/>
          <w:b/>
          <w:sz w:val="22"/>
          <w:szCs w:val="22"/>
          <w:lang w:eastAsia="ko-KR"/>
        </w:rPr>
        <w:t xml:space="preserve">Ko, Y. J. </w:t>
      </w:r>
      <w:r w:rsidRPr="00BD6F46">
        <w:rPr>
          <w:rFonts w:hint="eastAsia"/>
          <w:sz w:val="22"/>
          <w:szCs w:val="22"/>
          <w:lang w:eastAsia="ko-KR"/>
        </w:rPr>
        <w:t xml:space="preserve">(PI), </w:t>
      </w:r>
      <w:r w:rsidR="001B4EA6">
        <w:rPr>
          <w:sz w:val="22"/>
          <w:szCs w:val="22"/>
          <w:lang w:eastAsia="ko-KR"/>
        </w:rPr>
        <w:t>*</w:t>
      </w:r>
      <w:r w:rsidRPr="00BD6F46">
        <w:rPr>
          <w:rFonts w:hint="eastAsia"/>
          <w:sz w:val="22"/>
          <w:szCs w:val="22"/>
          <w:lang w:eastAsia="ko-KR"/>
        </w:rPr>
        <w:t>Sato, S.</w:t>
      </w:r>
      <w:r w:rsidRPr="00BD6F46">
        <w:rPr>
          <w:sz w:val="22"/>
          <w:szCs w:val="22"/>
          <w:lang w:eastAsia="ko-KR"/>
        </w:rPr>
        <w:t xml:space="preserve"> (CO-PI)</w:t>
      </w:r>
      <w:r w:rsidRPr="00BD6F46">
        <w:rPr>
          <w:rFonts w:hint="eastAsia"/>
          <w:sz w:val="22"/>
          <w:szCs w:val="22"/>
          <w:lang w:eastAsia="ko-KR"/>
        </w:rPr>
        <w:t xml:space="preserve">, </w:t>
      </w:r>
      <w:r w:rsidR="001B4EA6">
        <w:rPr>
          <w:sz w:val="22"/>
          <w:szCs w:val="22"/>
          <w:lang w:eastAsia="ko-KR"/>
        </w:rPr>
        <w:t>*</w:t>
      </w:r>
      <w:r w:rsidRPr="00BD6F46">
        <w:rPr>
          <w:rFonts w:hint="eastAsia"/>
          <w:sz w:val="22"/>
          <w:szCs w:val="22"/>
          <w:lang w:eastAsia="ko-KR"/>
        </w:rPr>
        <w:t>Jang, W.</w:t>
      </w:r>
      <w:r w:rsidRPr="00BD6F46">
        <w:rPr>
          <w:sz w:val="22"/>
          <w:szCs w:val="22"/>
          <w:lang w:eastAsia="ko-KR"/>
        </w:rPr>
        <w:t xml:space="preserve"> (CO-PI)</w:t>
      </w:r>
      <w:r w:rsidRPr="00BD6F46">
        <w:rPr>
          <w:rFonts w:hint="eastAsia"/>
          <w:sz w:val="22"/>
          <w:szCs w:val="22"/>
          <w:lang w:eastAsia="ko-KR"/>
        </w:rPr>
        <w:t>, &amp;</w:t>
      </w:r>
      <w:r w:rsidRPr="00BD6F46">
        <w:rPr>
          <w:sz w:val="22"/>
          <w:szCs w:val="22"/>
          <w:lang w:eastAsia="ko-KR"/>
        </w:rPr>
        <w:t xml:space="preserve"> </w:t>
      </w:r>
      <w:r w:rsidR="001B4EA6">
        <w:rPr>
          <w:sz w:val="22"/>
          <w:szCs w:val="22"/>
          <w:lang w:eastAsia="ko-KR"/>
        </w:rPr>
        <w:t>*</w:t>
      </w:r>
      <w:r w:rsidRPr="00BD6F46">
        <w:rPr>
          <w:rFonts w:hint="eastAsia"/>
          <w:sz w:val="22"/>
          <w:szCs w:val="22"/>
          <w:lang w:eastAsia="ko-KR"/>
        </w:rPr>
        <w:t xml:space="preserve">Yilmaz, S. </w:t>
      </w:r>
      <w:r w:rsidRPr="00BD6F46">
        <w:rPr>
          <w:sz w:val="22"/>
          <w:szCs w:val="22"/>
          <w:lang w:eastAsia="ko-KR"/>
        </w:rPr>
        <w:t>(CO-PI)</w:t>
      </w:r>
      <w:r w:rsidRPr="00BD6F46">
        <w:rPr>
          <w:rFonts w:hint="eastAsia"/>
          <w:sz w:val="22"/>
          <w:szCs w:val="22"/>
          <w:lang w:eastAsia="ko-KR"/>
        </w:rPr>
        <w:t>. (</w:t>
      </w:r>
      <w:r w:rsidRPr="00BD6F46">
        <w:rPr>
          <w:sz w:val="22"/>
          <w:szCs w:val="22"/>
          <w:lang w:eastAsia="ko-KR"/>
        </w:rPr>
        <w:t>2014</w:t>
      </w:r>
      <w:r w:rsidRPr="00BD6F46">
        <w:rPr>
          <w:rFonts w:hint="eastAsia"/>
          <w:sz w:val="22"/>
          <w:szCs w:val="22"/>
          <w:lang w:eastAsia="ko-KR"/>
        </w:rPr>
        <w:t>). University student athletes</w:t>
      </w:r>
      <w:r w:rsidRPr="00BD6F46">
        <w:rPr>
          <w:sz w:val="22"/>
          <w:szCs w:val="22"/>
          <w:lang w:eastAsia="ko-KR"/>
        </w:rPr>
        <w:t>’</w:t>
      </w:r>
      <w:r w:rsidRPr="00BD6F46">
        <w:rPr>
          <w:rFonts w:hint="eastAsia"/>
          <w:sz w:val="22"/>
          <w:szCs w:val="22"/>
          <w:lang w:eastAsia="ko-KR"/>
        </w:rPr>
        <w:t xml:space="preserve"> goal pursuits and self-regulatory behaviors. Hokkaido Basketball Association. </w:t>
      </w:r>
      <w:r w:rsidRPr="00BD6F46">
        <w:rPr>
          <w:sz w:val="22"/>
          <w:szCs w:val="22"/>
        </w:rPr>
        <w:t>(Direct cost - $778.97 and Indirect Cost - $389.00). (</w:t>
      </w:r>
      <w:r w:rsidRPr="00BD6F46">
        <w:rPr>
          <w:rFonts w:hint="eastAsia"/>
          <w:sz w:val="22"/>
          <w:szCs w:val="22"/>
          <w:lang w:eastAsia="ko-KR"/>
        </w:rPr>
        <w:t xml:space="preserve">August </w:t>
      </w:r>
      <w:r w:rsidRPr="00BD6F46">
        <w:rPr>
          <w:sz w:val="22"/>
          <w:szCs w:val="22"/>
        </w:rPr>
        <w:t>201</w:t>
      </w:r>
      <w:r w:rsidRPr="00BD6F46">
        <w:rPr>
          <w:rFonts w:hint="eastAsia"/>
          <w:sz w:val="22"/>
          <w:szCs w:val="22"/>
          <w:lang w:eastAsia="ko-KR"/>
        </w:rPr>
        <w:t>4</w:t>
      </w:r>
      <w:r w:rsidRPr="00BD6F46">
        <w:rPr>
          <w:sz w:val="22"/>
          <w:szCs w:val="22"/>
        </w:rPr>
        <w:t>-</w:t>
      </w:r>
      <w:r w:rsidRPr="00BD6F46">
        <w:rPr>
          <w:rFonts w:hint="eastAsia"/>
          <w:sz w:val="22"/>
          <w:szCs w:val="22"/>
          <w:lang w:eastAsia="ko-KR"/>
        </w:rPr>
        <w:t>February</w:t>
      </w:r>
      <w:r w:rsidRPr="00BD6F46">
        <w:rPr>
          <w:sz w:val="22"/>
          <w:szCs w:val="22"/>
        </w:rPr>
        <w:t xml:space="preserve"> 201</w:t>
      </w:r>
      <w:r w:rsidRPr="00BD6F46">
        <w:rPr>
          <w:rFonts w:hint="eastAsia"/>
          <w:sz w:val="22"/>
          <w:szCs w:val="22"/>
          <w:lang w:eastAsia="ko-KR"/>
        </w:rPr>
        <w:t>5</w:t>
      </w:r>
      <w:r w:rsidRPr="00BD6F46">
        <w:rPr>
          <w:sz w:val="22"/>
          <w:szCs w:val="22"/>
        </w:rPr>
        <w:t>).</w:t>
      </w:r>
    </w:p>
    <w:p w14:paraId="27A98EE8" w14:textId="77777777" w:rsidR="00956C73" w:rsidRPr="00BD6F46" w:rsidRDefault="00956C73">
      <w:pPr>
        <w:numPr>
          <w:ilvl w:val="0"/>
          <w:numId w:val="20"/>
        </w:numPr>
        <w:ind w:left="540"/>
        <w:rPr>
          <w:sz w:val="22"/>
          <w:szCs w:val="22"/>
        </w:rPr>
      </w:pPr>
      <w:r w:rsidRPr="00BD6F46">
        <w:rPr>
          <w:sz w:val="22"/>
          <w:szCs w:val="22"/>
        </w:rPr>
        <w:t xml:space="preserve">Sagas, M. (CO-PI), Kaplanidou, K. (CO-PI), &amp; </w:t>
      </w:r>
      <w:r w:rsidRPr="00BD6F46">
        <w:rPr>
          <w:b/>
          <w:sz w:val="22"/>
          <w:szCs w:val="22"/>
        </w:rPr>
        <w:t>Ko, Y. J.</w:t>
      </w:r>
      <w:r w:rsidRPr="00BD6F46">
        <w:rPr>
          <w:sz w:val="22"/>
          <w:szCs w:val="22"/>
        </w:rPr>
        <w:t xml:space="preserve"> (CO-PI). (2013). Barriers and motivations of youth sport participation. ESPN The Magazine. Total Finding: $20,000.00 (Direct cost - $18,182.00 and Indirect Cost - $1,818). (April 2013-September 2013).</w:t>
      </w:r>
    </w:p>
    <w:p w14:paraId="2EDC1B3F" w14:textId="5A252785" w:rsidR="00956C73" w:rsidRPr="00BD6F46" w:rsidRDefault="00956C73">
      <w:pPr>
        <w:numPr>
          <w:ilvl w:val="0"/>
          <w:numId w:val="20"/>
        </w:numPr>
        <w:ind w:left="540"/>
        <w:rPr>
          <w:sz w:val="22"/>
          <w:szCs w:val="22"/>
        </w:rPr>
      </w:pPr>
      <w:r w:rsidRPr="00BD6F46">
        <w:rPr>
          <w:sz w:val="22"/>
          <w:szCs w:val="22"/>
        </w:rPr>
        <w:t xml:space="preserve">Lee, J. (PI), Lee, M. (CO-PI), Kim, W. (CO-PI), &amp; </w:t>
      </w:r>
      <w:r w:rsidRPr="00BD6F46">
        <w:rPr>
          <w:b/>
          <w:sz w:val="22"/>
          <w:szCs w:val="22"/>
        </w:rPr>
        <w:t>Ko, Y. J</w:t>
      </w:r>
      <w:r w:rsidRPr="00BD6F46">
        <w:rPr>
          <w:sz w:val="22"/>
          <w:szCs w:val="22"/>
        </w:rPr>
        <w:t xml:space="preserve">. (CO-PI). (2013). Development of </w:t>
      </w:r>
      <w:r w:rsidR="00A047E0">
        <w:rPr>
          <w:rFonts w:hint="eastAsia"/>
          <w:sz w:val="22"/>
          <w:szCs w:val="22"/>
          <w:lang w:eastAsia="ko-KR"/>
        </w:rPr>
        <w:t>E</w:t>
      </w:r>
      <w:r w:rsidRPr="00BD6F46">
        <w:rPr>
          <w:sz w:val="22"/>
          <w:szCs w:val="22"/>
        </w:rPr>
        <w:t>valuation Standard for Athletic Programs in Workplace. City of Seoul, Seoul, Korea. Total Finding Requested: $15,000. (Direct cost - $18,000 and Indirect Cost - $2,000). (February 2013-May 2013</w:t>
      </w:r>
      <w:r w:rsidRPr="00BD6F46">
        <w:rPr>
          <w:rFonts w:hint="eastAsia"/>
          <w:sz w:val="22"/>
          <w:szCs w:val="22"/>
          <w:lang w:eastAsia="ko-KR"/>
        </w:rPr>
        <w:t>)</w:t>
      </w:r>
      <w:r w:rsidRPr="00BD6F46">
        <w:rPr>
          <w:sz w:val="22"/>
          <w:szCs w:val="22"/>
        </w:rPr>
        <w:t xml:space="preserve"> </w:t>
      </w:r>
      <w:r w:rsidRPr="00BD6F46">
        <w:rPr>
          <w:rFonts w:hint="eastAsia"/>
          <w:sz w:val="22"/>
          <w:szCs w:val="22"/>
          <w:lang w:eastAsia="ko-KR"/>
        </w:rPr>
        <w:t>(</w:t>
      </w:r>
      <w:r w:rsidRPr="00BD6F46">
        <w:rPr>
          <w:sz w:val="22"/>
          <w:szCs w:val="22"/>
        </w:rPr>
        <w:t>Grant work done in South Korea).</w:t>
      </w:r>
    </w:p>
    <w:p w14:paraId="4D0E05DF" w14:textId="77777777" w:rsidR="00956C73" w:rsidRPr="00BD6F46" w:rsidRDefault="00956C73">
      <w:pPr>
        <w:numPr>
          <w:ilvl w:val="0"/>
          <w:numId w:val="20"/>
        </w:numPr>
        <w:ind w:left="540"/>
        <w:rPr>
          <w:sz w:val="22"/>
          <w:szCs w:val="22"/>
        </w:rPr>
      </w:pPr>
      <w:r w:rsidRPr="00BD6F46">
        <w:rPr>
          <w:sz w:val="22"/>
          <w:szCs w:val="22"/>
        </w:rPr>
        <w:t xml:space="preserve">Lee, J. (PI), </w:t>
      </w:r>
      <w:r w:rsidRPr="00BD6F46">
        <w:rPr>
          <w:b/>
          <w:sz w:val="22"/>
          <w:szCs w:val="22"/>
        </w:rPr>
        <w:t>Ko, Y. J</w:t>
      </w:r>
      <w:r w:rsidRPr="00BD6F46">
        <w:rPr>
          <w:sz w:val="22"/>
          <w:szCs w:val="22"/>
        </w:rPr>
        <w:t>. (CO-PI), Kim, J. (CO-PI), &amp; Kim, U. (CO-PI). (2012). 2012 Korean Golf Index. Korean Golf Association. Seoul, Korea. Total Finding Requested: $40,000. (December 2012-April 2013). (Grant work done in South Korea).</w:t>
      </w:r>
    </w:p>
    <w:p w14:paraId="2E040884" w14:textId="77777777" w:rsidR="00956C73" w:rsidRPr="00BD6F46" w:rsidRDefault="00956C73">
      <w:pPr>
        <w:numPr>
          <w:ilvl w:val="0"/>
          <w:numId w:val="20"/>
        </w:numPr>
        <w:ind w:left="540"/>
        <w:rPr>
          <w:sz w:val="22"/>
          <w:szCs w:val="22"/>
        </w:rPr>
      </w:pPr>
      <w:r w:rsidRPr="00BD6F46">
        <w:rPr>
          <w:sz w:val="22"/>
          <w:szCs w:val="22"/>
        </w:rPr>
        <w:t xml:space="preserve">Lee, J. (PI), Kim, W., Oh, S., Lee, J., &amp; </w:t>
      </w:r>
      <w:r w:rsidRPr="00BD6F46">
        <w:rPr>
          <w:b/>
          <w:sz w:val="22"/>
          <w:szCs w:val="22"/>
        </w:rPr>
        <w:t>Ko, Y. J</w:t>
      </w:r>
      <w:r w:rsidRPr="00BD6F46">
        <w:rPr>
          <w:sz w:val="22"/>
          <w:szCs w:val="22"/>
        </w:rPr>
        <w:t xml:space="preserve">. (CO-PI). (2011). Feasibility Study of Sport for All Leadership Placement – Transformation to Social Enterprise. Korea Council of Sport for All, Seoul, </w:t>
      </w:r>
      <w:r w:rsidRPr="00BD6F46">
        <w:rPr>
          <w:sz w:val="22"/>
          <w:szCs w:val="22"/>
        </w:rPr>
        <w:lastRenderedPageBreak/>
        <w:t>Korea. Total Finding Requested: $30,000. (September 2011-December 2011). (Grant work done in South Korea).</w:t>
      </w:r>
    </w:p>
    <w:p w14:paraId="6BC774E3" w14:textId="77777777" w:rsidR="00956C73" w:rsidRPr="00BD6F46" w:rsidRDefault="00956C73">
      <w:pPr>
        <w:numPr>
          <w:ilvl w:val="0"/>
          <w:numId w:val="20"/>
        </w:numPr>
        <w:ind w:left="540"/>
        <w:rPr>
          <w:sz w:val="22"/>
          <w:szCs w:val="22"/>
        </w:rPr>
      </w:pPr>
      <w:r w:rsidRPr="00BD6F46">
        <w:rPr>
          <w:sz w:val="22"/>
          <w:szCs w:val="22"/>
        </w:rPr>
        <w:t xml:space="preserve">Lee, J. (PI), </w:t>
      </w:r>
      <w:r w:rsidRPr="00BD6F46">
        <w:rPr>
          <w:b/>
          <w:sz w:val="22"/>
          <w:szCs w:val="22"/>
        </w:rPr>
        <w:t>Ko, Y. J</w:t>
      </w:r>
      <w:r w:rsidRPr="00BD6F46">
        <w:rPr>
          <w:sz w:val="22"/>
          <w:szCs w:val="22"/>
        </w:rPr>
        <w:t>. (CO-PI), Kim, J. (CO-PI), &amp; Kim, U. (CO-PI). (2011). Development of Taekwondo tour program connected to Taekwondo Park. Ministry of Culture, Sports and Tourism, Seoul, Korea. Total Finding Requested: $20,000. (March 2011-December 2011). (Grant work done in South Korea).</w:t>
      </w:r>
    </w:p>
    <w:p w14:paraId="5DDC0680" w14:textId="28701441" w:rsidR="00956C73" w:rsidRPr="00BD6F46" w:rsidRDefault="00956C73">
      <w:pPr>
        <w:numPr>
          <w:ilvl w:val="0"/>
          <w:numId w:val="20"/>
        </w:numPr>
        <w:ind w:left="540"/>
        <w:rPr>
          <w:sz w:val="22"/>
          <w:szCs w:val="22"/>
        </w:rPr>
      </w:pPr>
      <w:r w:rsidRPr="00D30A14">
        <w:rPr>
          <w:b/>
          <w:sz w:val="22"/>
          <w:szCs w:val="22"/>
          <w:lang w:val="it-IT"/>
        </w:rPr>
        <w:t>Ko, Y. J. (PI),</w:t>
      </w:r>
      <w:r w:rsidRPr="00D30A14">
        <w:rPr>
          <w:sz w:val="22"/>
          <w:szCs w:val="22"/>
          <w:lang w:val="it-IT"/>
        </w:rPr>
        <w:t xml:space="preserve"> </w:t>
      </w:r>
      <w:r w:rsidR="001B4EA6" w:rsidRPr="00D30A14">
        <w:rPr>
          <w:sz w:val="22"/>
          <w:szCs w:val="22"/>
          <w:lang w:val="it-IT"/>
        </w:rPr>
        <w:t>*</w:t>
      </w:r>
      <w:r w:rsidRPr="00D30A14">
        <w:rPr>
          <w:sz w:val="22"/>
          <w:szCs w:val="22"/>
          <w:lang w:val="it-IT"/>
        </w:rPr>
        <w:t xml:space="preserve">Chang, Y. H., </w:t>
      </w:r>
      <w:r w:rsidR="001B4EA6" w:rsidRPr="00D30A14">
        <w:rPr>
          <w:sz w:val="22"/>
          <w:szCs w:val="22"/>
          <w:lang w:val="it-IT"/>
        </w:rPr>
        <w:t>*</w:t>
      </w:r>
      <w:r w:rsidRPr="00D30A14">
        <w:rPr>
          <w:sz w:val="22"/>
          <w:szCs w:val="22"/>
          <w:lang w:val="it-IT"/>
        </w:rPr>
        <w:t xml:space="preserve">Cattani, K., &amp; </w:t>
      </w:r>
      <w:r w:rsidR="001B4EA6" w:rsidRPr="00D30A14">
        <w:rPr>
          <w:sz w:val="22"/>
          <w:szCs w:val="22"/>
          <w:lang w:val="it-IT"/>
        </w:rPr>
        <w:t>*</w:t>
      </w:r>
      <w:r w:rsidRPr="00D30A14">
        <w:rPr>
          <w:sz w:val="22"/>
          <w:szCs w:val="22"/>
          <w:lang w:val="it-IT"/>
        </w:rPr>
        <w:t xml:space="preserve">Rhee, Y. C. (2010). </w:t>
      </w:r>
      <w:r w:rsidRPr="00BD6F46">
        <w:rPr>
          <w:sz w:val="22"/>
          <w:szCs w:val="22"/>
        </w:rPr>
        <w:t xml:space="preserve">Consumer attitude and perception about Electronic Impact Detention and Scoring System (EIDSS) adapted by US Open Taekwondo Championship. </w:t>
      </w:r>
      <w:r w:rsidRPr="00BD6F46">
        <w:rPr>
          <w:rFonts w:hint="eastAsia"/>
          <w:sz w:val="22"/>
          <w:szCs w:val="22"/>
          <w:lang w:eastAsia="ko-KR"/>
        </w:rPr>
        <w:t xml:space="preserve">LaJust. </w:t>
      </w:r>
      <w:r w:rsidRPr="00BD6F46">
        <w:rPr>
          <w:sz w:val="22"/>
          <w:szCs w:val="22"/>
        </w:rPr>
        <w:t>Total Funding Requested: $5,000 (Direct cost - $3,813 and Indirect Cost - $1,187). (June 2010-August 2011).</w:t>
      </w:r>
    </w:p>
    <w:p w14:paraId="5CF234D7" w14:textId="50630A51"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&amp; </w:t>
      </w:r>
      <w:r w:rsidR="001B4EA6">
        <w:rPr>
          <w:sz w:val="22"/>
          <w:szCs w:val="22"/>
        </w:rPr>
        <w:t>*</w:t>
      </w:r>
      <w:r w:rsidRPr="00BD6F46">
        <w:rPr>
          <w:sz w:val="22"/>
          <w:szCs w:val="22"/>
        </w:rPr>
        <w:t>Akiko, A. (CO-PI)</w:t>
      </w:r>
      <w:r w:rsidRPr="00BD6F46">
        <w:rPr>
          <w:rFonts w:hint="eastAsia"/>
          <w:sz w:val="22"/>
          <w:szCs w:val="22"/>
          <w:lang w:eastAsia="ko-KR"/>
        </w:rPr>
        <w:t>.</w:t>
      </w:r>
      <w:r w:rsidRPr="00BD6F46">
        <w:rPr>
          <w:sz w:val="22"/>
          <w:szCs w:val="22"/>
        </w:rPr>
        <w:t xml:space="preserve"> (2010). Branding individual athlete: Developing a conceptual model of athlete brand image (MABI). Anchor Publication, Inc. Total Funding Requested: $2,000 (Direct cost - $1,480 and Indirect Cost - $520). (March 2010-August 2010). </w:t>
      </w:r>
    </w:p>
    <w:p w14:paraId="52E1FBDD" w14:textId="77777777"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&amp; Zhang, J. J. (CO-PI)</w:t>
      </w:r>
      <w:r w:rsidRPr="00BD6F46">
        <w:rPr>
          <w:rFonts w:hint="eastAsia"/>
          <w:sz w:val="22"/>
          <w:szCs w:val="22"/>
          <w:lang w:eastAsia="ko-KR"/>
        </w:rPr>
        <w:t>.</w:t>
      </w:r>
      <w:r w:rsidRPr="00BD6F46">
        <w:rPr>
          <w:sz w:val="22"/>
          <w:szCs w:val="22"/>
        </w:rPr>
        <w:t xml:space="preserve"> (2009). Development of consumer profiles and information system</w:t>
      </w:r>
      <w:r w:rsidRPr="00BD6F46">
        <w:rPr>
          <w:color w:val="000000"/>
          <w:sz w:val="22"/>
          <w:szCs w:val="22"/>
        </w:rPr>
        <w:t xml:space="preserve">: </w:t>
      </w:r>
      <w:r w:rsidRPr="00BD6F46">
        <w:rPr>
          <w:sz w:val="22"/>
          <w:szCs w:val="22"/>
        </w:rPr>
        <w:t>Market Research of Taekwondo consumers</w:t>
      </w:r>
      <w:r w:rsidRPr="00BD6F46">
        <w:rPr>
          <w:sz w:val="22"/>
          <w:szCs w:val="22"/>
          <w:lang w:eastAsia="ko-KR"/>
        </w:rPr>
        <w:t xml:space="preserve">. </w:t>
      </w:r>
      <w:r w:rsidRPr="00BD6F46">
        <w:rPr>
          <w:sz w:val="22"/>
          <w:szCs w:val="22"/>
        </w:rPr>
        <w:t>World Taekwondo Federation. Total Funding Requested: $24,999 (Direct Cost - $24,999 and Indirect Cost - $0). (March 2009 – August 2010).</w:t>
      </w:r>
    </w:p>
    <w:p w14:paraId="42882C5F" w14:textId="77777777" w:rsidR="00956C73" w:rsidRPr="00BD6F46" w:rsidRDefault="00956C73">
      <w:pPr>
        <w:numPr>
          <w:ilvl w:val="0"/>
          <w:numId w:val="20"/>
        </w:numPr>
        <w:ind w:left="540"/>
        <w:rPr>
          <w:sz w:val="22"/>
          <w:szCs w:val="22"/>
        </w:rPr>
      </w:pPr>
      <w:r w:rsidRPr="00BD6F46">
        <w:rPr>
          <w:sz w:val="22"/>
          <w:szCs w:val="22"/>
        </w:rPr>
        <w:t xml:space="preserve">Spengler, J. O. (PI), &amp; </w:t>
      </w:r>
      <w:r w:rsidRPr="00BD6F46">
        <w:rPr>
          <w:b/>
          <w:sz w:val="22"/>
          <w:szCs w:val="22"/>
        </w:rPr>
        <w:t>Ko, Y. J. (Co-PI).</w:t>
      </w:r>
      <w:r w:rsidRPr="00BD6F46">
        <w:rPr>
          <w:sz w:val="22"/>
          <w:szCs w:val="22"/>
        </w:rPr>
        <w:t xml:space="preserve"> (2009). An analysis of macro level policies relevant to the joint and shared use of municipal parks for organized sport and recreation opportunities. Active Living Research (Round 9). Total Funding Requested: $49,653 (Direct Cost - $44,333 and Indirect Cost - $5,320). (October 2009 – October 2010).</w:t>
      </w:r>
    </w:p>
    <w:p w14:paraId="7D1AFF3E" w14:textId="77777777" w:rsidR="00956C73" w:rsidRPr="00BD6F46" w:rsidRDefault="00956C73">
      <w:pPr>
        <w:numPr>
          <w:ilvl w:val="0"/>
          <w:numId w:val="20"/>
        </w:numPr>
        <w:ind w:left="540"/>
        <w:rPr>
          <w:sz w:val="22"/>
          <w:szCs w:val="22"/>
        </w:rPr>
      </w:pPr>
      <w:r w:rsidRPr="00BD6F46">
        <w:rPr>
          <w:b/>
          <w:sz w:val="22"/>
          <w:szCs w:val="22"/>
        </w:rPr>
        <w:t>Ko, Y. J. (PI),</w:t>
      </w:r>
      <w:r w:rsidRPr="00BD6F46">
        <w:rPr>
          <w:sz w:val="22"/>
          <w:szCs w:val="22"/>
        </w:rPr>
        <w:t xml:space="preserve"> &amp; Lee, J. (CO-PI)</w:t>
      </w:r>
      <w:r w:rsidRPr="00BD6F46">
        <w:rPr>
          <w:rFonts w:hint="eastAsia"/>
          <w:sz w:val="22"/>
          <w:szCs w:val="22"/>
          <w:lang w:eastAsia="ko-KR"/>
        </w:rPr>
        <w:t>.</w:t>
      </w:r>
      <w:r w:rsidRPr="00BD6F46">
        <w:rPr>
          <w:sz w:val="22"/>
          <w:szCs w:val="22"/>
        </w:rPr>
        <w:t xml:space="preserve"> (2009). Golf tourism in South Korea: Demographics and psychographic profiles of golf tourists. DS Management, Suwon, Korea. Total Funding: $2,500 (Direct Cost - $2,500 and Indirect Cost - $0). (December 2008 – June 2009).</w:t>
      </w:r>
    </w:p>
    <w:p w14:paraId="0FBED959" w14:textId="22E68FAB" w:rsidR="00956C73" w:rsidRPr="00BD6F46" w:rsidRDefault="00956C73">
      <w:pPr>
        <w:numPr>
          <w:ilvl w:val="0"/>
          <w:numId w:val="20"/>
        </w:numPr>
        <w:ind w:left="540"/>
        <w:rPr>
          <w:sz w:val="22"/>
          <w:szCs w:val="22"/>
        </w:rPr>
      </w:pPr>
      <w:r w:rsidRPr="00BD6F46">
        <w:rPr>
          <w:sz w:val="22"/>
          <w:szCs w:val="22"/>
        </w:rPr>
        <w:t xml:space="preserve">Lee, J. (PI), Sung, M. (CO-PI), &amp; </w:t>
      </w:r>
      <w:r w:rsidRPr="00BD6F46">
        <w:rPr>
          <w:b/>
          <w:sz w:val="22"/>
          <w:szCs w:val="22"/>
        </w:rPr>
        <w:t xml:space="preserve">Ko, Y. J. </w:t>
      </w:r>
      <w:r w:rsidRPr="00BD6F46">
        <w:rPr>
          <w:bCs/>
          <w:sz w:val="22"/>
          <w:szCs w:val="22"/>
        </w:rPr>
        <w:t>(CO-PI).</w:t>
      </w:r>
      <w:r w:rsidRPr="00BD6F46">
        <w:rPr>
          <w:sz w:val="22"/>
          <w:szCs w:val="22"/>
        </w:rPr>
        <w:t xml:space="preserve"> (2009). Jangheung </w:t>
      </w:r>
      <w:r w:rsidR="00A047E0">
        <w:rPr>
          <w:rFonts w:hint="eastAsia"/>
          <w:sz w:val="22"/>
          <w:szCs w:val="22"/>
          <w:lang w:eastAsia="ko-KR"/>
        </w:rPr>
        <w:t>r</w:t>
      </w:r>
      <w:r w:rsidRPr="00BD6F46">
        <w:rPr>
          <w:sz w:val="22"/>
          <w:szCs w:val="22"/>
        </w:rPr>
        <w:t>e</w:t>
      </w:r>
      <w:r w:rsidR="00A047E0">
        <w:rPr>
          <w:rFonts w:hint="eastAsia"/>
          <w:sz w:val="22"/>
          <w:szCs w:val="22"/>
          <w:lang w:eastAsia="ko-KR"/>
        </w:rPr>
        <w:t>s</w:t>
      </w:r>
      <w:r w:rsidRPr="00BD6F46">
        <w:rPr>
          <w:sz w:val="22"/>
          <w:szCs w:val="22"/>
        </w:rPr>
        <w:t xml:space="preserve">orts </w:t>
      </w:r>
      <w:proofErr w:type="gramStart"/>
      <w:r w:rsidR="00A047E0">
        <w:rPr>
          <w:rFonts w:hint="eastAsia"/>
          <w:sz w:val="22"/>
          <w:szCs w:val="22"/>
          <w:lang w:eastAsia="ko-KR"/>
        </w:rPr>
        <w:t>d</w:t>
      </w:r>
      <w:r w:rsidRPr="00BD6F46">
        <w:rPr>
          <w:sz w:val="22"/>
          <w:szCs w:val="22"/>
        </w:rPr>
        <w:t>evelopmental</w:t>
      </w:r>
      <w:proofErr w:type="gramEnd"/>
      <w:r w:rsidRPr="00BD6F46">
        <w:rPr>
          <w:sz w:val="22"/>
          <w:szCs w:val="22"/>
        </w:rPr>
        <w:t xml:space="preserve"> </w:t>
      </w:r>
      <w:r w:rsidR="00A047E0">
        <w:rPr>
          <w:rFonts w:hint="eastAsia"/>
          <w:sz w:val="22"/>
          <w:szCs w:val="22"/>
          <w:lang w:eastAsia="ko-KR"/>
        </w:rPr>
        <w:t>p</w:t>
      </w:r>
      <w:r w:rsidRPr="00BD6F46">
        <w:rPr>
          <w:sz w:val="22"/>
          <w:szCs w:val="22"/>
        </w:rPr>
        <w:t>lan., Jangheung County. Total Funding Requested: $20,000. (March 2009 – December 2009). (Grant work done in South Korea).</w:t>
      </w:r>
    </w:p>
    <w:p w14:paraId="27A4ED7F" w14:textId="77777777" w:rsidR="00956C73" w:rsidRPr="00BD6F46" w:rsidRDefault="00956C73">
      <w:pPr>
        <w:numPr>
          <w:ilvl w:val="0"/>
          <w:numId w:val="20"/>
        </w:numPr>
        <w:ind w:left="540"/>
        <w:rPr>
          <w:sz w:val="22"/>
          <w:szCs w:val="22"/>
        </w:rPr>
      </w:pPr>
      <w:r w:rsidRPr="00BD6F46">
        <w:rPr>
          <w:sz w:val="22"/>
          <w:szCs w:val="22"/>
        </w:rPr>
        <w:t xml:space="preserve">Lowman, K. K. (PI), Byrd, C. E. (CO-PI), Zhang, J. J. (CO-PI), </w:t>
      </w:r>
      <w:r w:rsidRPr="00BD6F46">
        <w:rPr>
          <w:b/>
          <w:sz w:val="22"/>
          <w:szCs w:val="22"/>
        </w:rPr>
        <w:t>Ko, Y. J. (CO-PI),</w:t>
      </w:r>
      <w:r w:rsidRPr="00BD6F46">
        <w:rPr>
          <w:sz w:val="22"/>
          <w:szCs w:val="22"/>
        </w:rPr>
        <w:t xml:space="preserve"> Kaplanidou, K. (CO-PI), &amp; Byon, K. K. (CO-PI)</w:t>
      </w:r>
      <w:r w:rsidRPr="00BD6F46">
        <w:rPr>
          <w:rFonts w:hint="eastAsia"/>
          <w:sz w:val="22"/>
          <w:szCs w:val="22"/>
          <w:lang w:eastAsia="ko-KR"/>
        </w:rPr>
        <w:t>.</w:t>
      </w:r>
      <w:r w:rsidRPr="00BD6F46">
        <w:rPr>
          <w:sz w:val="22"/>
          <w:szCs w:val="22"/>
        </w:rPr>
        <w:t xml:space="preserve"> (2008). Assessment of Student Achievement: Examining the </w:t>
      </w:r>
      <w:proofErr w:type="spellStart"/>
      <w:r w:rsidRPr="00BD6F46">
        <w:rPr>
          <w:sz w:val="22"/>
          <w:szCs w:val="22"/>
        </w:rPr>
        <w:t>EdVenture</w:t>
      </w:r>
      <w:proofErr w:type="spellEnd"/>
      <w:r w:rsidRPr="00BD6F46">
        <w:rPr>
          <w:sz w:val="22"/>
          <w:szCs w:val="22"/>
        </w:rPr>
        <w:t xml:space="preserve"> Curricula. </w:t>
      </w:r>
      <w:proofErr w:type="spellStart"/>
      <w:r w:rsidRPr="00BD6F46">
        <w:rPr>
          <w:sz w:val="22"/>
          <w:szCs w:val="22"/>
        </w:rPr>
        <w:t>EdVenture</w:t>
      </w:r>
      <w:proofErr w:type="spellEnd"/>
      <w:r w:rsidRPr="00BD6F46">
        <w:rPr>
          <w:sz w:val="22"/>
          <w:szCs w:val="22"/>
        </w:rPr>
        <w:t xml:space="preserve"> Group, Morgantown, West Virginia. Total Funding: $38,000 (Direct Cost - $33,043 and Indirect Cost - $4,957). (February 2008 – December 2008).</w:t>
      </w:r>
    </w:p>
    <w:p w14:paraId="7D37E385" w14:textId="77777777" w:rsidR="00956C73" w:rsidRPr="00BD6F46" w:rsidRDefault="00956C73">
      <w:pPr>
        <w:numPr>
          <w:ilvl w:val="0"/>
          <w:numId w:val="20"/>
        </w:numPr>
        <w:ind w:left="540"/>
        <w:rPr>
          <w:sz w:val="22"/>
          <w:szCs w:val="22"/>
        </w:rPr>
      </w:pPr>
      <w:r w:rsidRPr="00BD6F46">
        <w:rPr>
          <w:sz w:val="22"/>
          <w:szCs w:val="22"/>
        </w:rPr>
        <w:t xml:space="preserve">Kim, M. (PI), </w:t>
      </w:r>
      <w:r w:rsidRPr="00BD6F46">
        <w:rPr>
          <w:b/>
          <w:sz w:val="22"/>
          <w:szCs w:val="22"/>
        </w:rPr>
        <w:t>Ko, Y. J. (CO-PI),</w:t>
      </w:r>
      <w:r w:rsidRPr="00BD6F46">
        <w:rPr>
          <w:sz w:val="22"/>
          <w:szCs w:val="22"/>
        </w:rPr>
        <w:t xml:space="preserve"> Gibson, H. (CO-PI)</w:t>
      </w:r>
      <w:r w:rsidRPr="00BD6F46">
        <w:rPr>
          <w:rFonts w:hint="eastAsia"/>
          <w:sz w:val="22"/>
          <w:szCs w:val="22"/>
          <w:lang w:eastAsia="ko-KR"/>
        </w:rPr>
        <w:t>.</w:t>
      </w:r>
      <w:r w:rsidRPr="00BD6F46">
        <w:rPr>
          <w:sz w:val="22"/>
          <w:szCs w:val="22"/>
        </w:rPr>
        <w:t xml:space="preserve"> (2007).</w:t>
      </w:r>
      <w:r w:rsidRPr="00BD6F46">
        <w:rPr>
          <w:bCs/>
          <w:sz w:val="22"/>
          <w:szCs w:val="22"/>
        </w:rPr>
        <w:t xml:space="preserve"> An examination of the relationships among art involvement, donor benefits, donor motivations and donor behavior. </w:t>
      </w:r>
      <w:proofErr w:type="spellStart"/>
      <w:r w:rsidRPr="00BD6F46">
        <w:rPr>
          <w:bCs/>
          <w:sz w:val="22"/>
          <w:szCs w:val="22"/>
        </w:rPr>
        <w:t>WolfBrown</w:t>
      </w:r>
      <w:proofErr w:type="spellEnd"/>
      <w:r w:rsidRPr="00BD6F46">
        <w:rPr>
          <w:bCs/>
          <w:sz w:val="22"/>
          <w:szCs w:val="22"/>
        </w:rPr>
        <w:t xml:space="preserve"> - Major University Presenters (MUP). San Francisco, CA. Total Funding: $3,500 </w:t>
      </w:r>
      <w:r w:rsidRPr="00BD6F46">
        <w:rPr>
          <w:sz w:val="22"/>
          <w:szCs w:val="22"/>
        </w:rPr>
        <w:t>(Direct Cost - $3,500 and Indirect Cost - $0). (2007- 2008).</w:t>
      </w:r>
    </w:p>
    <w:p w14:paraId="642062F8" w14:textId="62C5E1AC" w:rsidR="00956C73" w:rsidRPr="00BD6F46" w:rsidRDefault="00956C73">
      <w:pPr>
        <w:numPr>
          <w:ilvl w:val="0"/>
          <w:numId w:val="20"/>
        </w:numPr>
        <w:ind w:left="540"/>
        <w:rPr>
          <w:sz w:val="22"/>
          <w:szCs w:val="22"/>
        </w:rPr>
      </w:pPr>
      <w:r w:rsidRPr="00BD6F46">
        <w:rPr>
          <w:sz w:val="22"/>
          <w:szCs w:val="22"/>
          <w:lang w:val="fi-FI"/>
        </w:rPr>
        <w:t xml:space="preserve">Kim, M. (PI), </w:t>
      </w:r>
      <w:r w:rsidRPr="00BD6F46">
        <w:rPr>
          <w:b/>
          <w:sz w:val="22"/>
          <w:szCs w:val="22"/>
          <w:lang w:val="fi-FI"/>
        </w:rPr>
        <w:t>Ko, Y (CO-PI),</w:t>
      </w:r>
      <w:r w:rsidRPr="00BD6F46">
        <w:rPr>
          <w:sz w:val="22"/>
          <w:szCs w:val="22"/>
          <w:lang w:val="fi-FI"/>
        </w:rPr>
        <w:t xml:space="preserve"> &amp;. Zhang, J.</w:t>
      </w:r>
      <w:r w:rsidRPr="00BD6F46">
        <w:rPr>
          <w:rFonts w:hint="eastAsia"/>
          <w:sz w:val="22"/>
          <w:szCs w:val="22"/>
          <w:lang w:val="fi-FI" w:eastAsia="ko-KR"/>
        </w:rPr>
        <w:t xml:space="preserve"> (CO-PI)</w:t>
      </w:r>
      <w:r w:rsidRPr="00BD6F46">
        <w:rPr>
          <w:sz w:val="22"/>
          <w:szCs w:val="22"/>
          <w:lang w:val="fi-FI"/>
        </w:rPr>
        <w:t xml:space="preserve"> (2006). </w:t>
      </w:r>
      <w:r w:rsidRPr="00BD6F46">
        <w:rPr>
          <w:sz w:val="22"/>
          <w:szCs w:val="22"/>
        </w:rPr>
        <w:t xml:space="preserve">The </w:t>
      </w:r>
      <w:r w:rsidR="00A047E0">
        <w:rPr>
          <w:rFonts w:hint="eastAsia"/>
          <w:sz w:val="22"/>
          <w:szCs w:val="22"/>
          <w:lang w:eastAsia="ko-KR"/>
        </w:rPr>
        <w:t>s</w:t>
      </w:r>
      <w:r w:rsidRPr="00BD6F46">
        <w:rPr>
          <w:sz w:val="22"/>
          <w:szCs w:val="22"/>
        </w:rPr>
        <w:t xml:space="preserve">tudy of </w:t>
      </w:r>
      <w:r w:rsidR="00A047E0">
        <w:rPr>
          <w:rFonts w:hint="eastAsia"/>
          <w:sz w:val="22"/>
          <w:szCs w:val="22"/>
          <w:lang w:eastAsia="ko-KR"/>
        </w:rPr>
        <w:t>s</w:t>
      </w:r>
      <w:r w:rsidRPr="00BD6F46">
        <w:rPr>
          <w:sz w:val="22"/>
          <w:szCs w:val="22"/>
        </w:rPr>
        <w:t xml:space="preserve">port </w:t>
      </w:r>
      <w:r w:rsidR="00A047E0">
        <w:rPr>
          <w:rFonts w:hint="eastAsia"/>
          <w:sz w:val="22"/>
          <w:szCs w:val="22"/>
          <w:lang w:eastAsia="ko-KR"/>
        </w:rPr>
        <w:t>e</w:t>
      </w:r>
      <w:r w:rsidRPr="00BD6F46">
        <w:rPr>
          <w:sz w:val="22"/>
          <w:szCs w:val="22"/>
        </w:rPr>
        <w:t xml:space="preserve">vent </w:t>
      </w:r>
      <w:r w:rsidR="00A047E0">
        <w:rPr>
          <w:rFonts w:hint="eastAsia"/>
          <w:sz w:val="22"/>
          <w:szCs w:val="22"/>
          <w:lang w:eastAsia="ko-KR"/>
        </w:rPr>
        <w:t>m</w:t>
      </w:r>
      <w:r w:rsidRPr="00BD6F46">
        <w:rPr>
          <w:sz w:val="22"/>
          <w:szCs w:val="22"/>
        </w:rPr>
        <w:t xml:space="preserve">anagement and </w:t>
      </w:r>
      <w:r w:rsidR="00A047E0">
        <w:rPr>
          <w:rFonts w:hint="eastAsia"/>
          <w:sz w:val="22"/>
          <w:szCs w:val="22"/>
          <w:lang w:eastAsia="ko-KR"/>
        </w:rPr>
        <w:t>m</w:t>
      </w:r>
      <w:r w:rsidRPr="00BD6F46">
        <w:rPr>
          <w:sz w:val="22"/>
          <w:szCs w:val="22"/>
        </w:rPr>
        <w:t>arketing in Korea: 1) Volunteer Management and 2) Service Quality. Seoul Olympic Sport Promotion Foundation. South Korea. Total Funding: $8,700</w:t>
      </w:r>
      <w:r w:rsidRPr="00BD6F46">
        <w:rPr>
          <w:bCs/>
          <w:sz w:val="22"/>
          <w:szCs w:val="22"/>
        </w:rPr>
        <w:t xml:space="preserve"> (Direct Cost - $8,285 and Indirect Cost - $415). (2006 - 2007). </w:t>
      </w:r>
    </w:p>
    <w:p w14:paraId="4981B576" w14:textId="66718CAC" w:rsidR="00956C73" w:rsidRPr="00BD6F46" w:rsidRDefault="00956C73">
      <w:pPr>
        <w:numPr>
          <w:ilvl w:val="0"/>
          <w:numId w:val="20"/>
        </w:numPr>
        <w:ind w:left="540"/>
        <w:rPr>
          <w:sz w:val="22"/>
          <w:szCs w:val="22"/>
        </w:rPr>
      </w:pPr>
      <w:r w:rsidRPr="00BD6F46">
        <w:rPr>
          <w:b/>
          <w:sz w:val="22"/>
          <w:szCs w:val="22"/>
          <w:lang w:eastAsia="ko-KR"/>
        </w:rPr>
        <w:t>Ko, Y. J.</w:t>
      </w:r>
      <w:r w:rsidRPr="00BD6F46">
        <w:rPr>
          <w:rFonts w:hint="eastAsia"/>
          <w:b/>
          <w:sz w:val="22"/>
          <w:szCs w:val="22"/>
          <w:lang w:eastAsia="ko-KR"/>
        </w:rPr>
        <w:t xml:space="preserve"> (PI).</w:t>
      </w:r>
      <w:r w:rsidRPr="00BD6F46">
        <w:rPr>
          <w:sz w:val="22"/>
          <w:szCs w:val="22"/>
          <w:lang w:eastAsia="ko-KR"/>
        </w:rPr>
        <w:t xml:space="preserve"> (2003). Why</w:t>
      </w:r>
      <w:r w:rsidR="00A047E0">
        <w:rPr>
          <w:rFonts w:hint="eastAsia"/>
          <w:sz w:val="22"/>
          <w:szCs w:val="22"/>
          <w:lang w:eastAsia="ko-KR"/>
        </w:rPr>
        <w:t xml:space="preserve"> do</w:t>
      </w:r>
      <w:r w:rsidRPr="00BD6F46">
        <w:rPr>
          <w:sz w:val="22"/>
          <w:szCs w:val="22"/>
          <w:lang w:eastAsia="ko-KR"/>
        </w:rPr>
        <w:t xml:space="preserve"> </w:t>
      </w:r>
      <w:r w:rsidR="00A047E0">
        <w:rPr>
          <w:rFonts w:hint="eastAsia"/>
          <w:sz w:val="22"/>
          <w:szCs w:val="22"/>
          <w:lang w:eastAsia="ko-KR"/>
        </w:rPr>
        <w:t>p</w:t>
      </w:r>
      <w:r w:rsidRPr="00BD6F46">
        <w:rPr>
          <w:sz w:val="22"/>
          <w:szCs w:val="22"/>
          <w:lang w:eastAsia="ko-KR"/>
        </w:rPr>
        <w:t xml:space="preserve">eople </w:t>
      </w:r>
      <w:r w:rsidR="00A047E0">
        <w:rPr>
          <w:rFonts w:hint="eastAsia"/>
          <w:sz w:val="22"/>
          <w:szCs w:val="22"/>
          <w:lang w:eastAsia="ko-KR"/>
        </w:rPr>
        <w:t>p</w:t>
      </w:r>
      <w:r w:rsidRPr="00BD6F46">
        <w:rPr>
          <w:sz w:val="22"/>
          <w:szCs w:val="22"/>
          <w:lang w:eastAsia="ko-KR"/>
        </w:rPr>
        <w:t xml:space="preserve">articipate in </w:t>
      </w:r>
      <w:r w:rsidR="00A047E0">
        <w:rPr>
          <w:rFonts w:hint="eastAsia"/>
          <w:sz w:val="22"/>
          <w:szCs w:val="22"/>
          <w:lang w:eastAsia="ko-KR"/>
        </w:rPr>
        <w:t>m</w:t>
      </w:r>
      <w:r w:rsidRPr="00BD6F46">
        <w:rPr>
          <w:sz w:val="22"/>
          <w:szCs w:val="22"/>
          <w:lang w:eastAsia="ko-KR"/>
        </w:rPr>
        <w:t xml:space="preserve">artial </w:t>
      </w:r>
      <w:r w:rsidR="00A047E0">
        <w:rPr>
          <w:rFonts w:hint="eastAsia"/>
          <w:sz w:val="22"/>
          <w:szCs w:val="22"/>
          <w:lang w:eastAsia="ko-KR"/>
        </w:rPr>
        <w:t>a</w:t>
      </w:r>
      <w:r w:rsidRPr="00BD6F46">
        <w:rPr>
          <w:sz w:val="22"/>
          <w:szCs w:val="22"/>
          <w:lang w:eastAsia="ko-KR"/>
        </w:rPr>
        <w:t>rts? Submitted to Master Chong’s Taekwondo Center at Williamsville, NY. Total Funding: $500</w:t>
      </w:r>
      <w:r w:rsidRPr="00BD6F46">
        <w:rPr>
          <w:sz w:val="22"/>
          <w:szCs w:val="22"/>
        </w:rPr>
        <w:t xml:space="preserve"> (Direct Cost - $500 and Indirect Cost - $0). (2007- 2008).</w:t>
      </w:r>
    </w:p>
    <w:p w14:paraId="101B42E4" w14:textId="77777777" w:rsidR="00956C73" w:rsidRPr="00BD6F46" w:rsidRDefault="00956C73">
      <w:pPr>
        <w:numPr>
          <w:ilvl w:val="0"/>
          <w:numId w:val="20"/>
        </w:numPr>
        <w:ind w:left="540"/>
        <w:rPr>
          <w:sz w:val="22"/>
          <w:szCs w:val="22"/>
        </w:rPr>
      </w:pPr>
      <w:r w:rsidRPr="00BD6F46">
        <w:rPr>
          <w:sz w:val="22"/>
          <w:szCs w:val="22"/>
        </w:rPr>
        <w:t>*</w:t>
      </w:r>
      <w:r w:rsidRPr="00BD6F46">
        <w:rPr>
          <w:b/>
          <w:sz w:val="22"/>
          <w:szCs w:val="22"/>
        </w:rPr>
        <w:t>Ko, Y. J.</w:t>
      </w:r>
      <w:r w:rsidRPr="00BD6F46">
        <w:rPr>
          <w:rFonts w:hint="eastAsia"/>
          <w:b/>
          <w:sz w:val="22"/>
          <w:szCs w:val="22"/>
          <w:lang w:eastAsia="ko-KR"/>
        </w:rPr>
        <w:t xml:space="preserve"> (PI).</w:t>
      </w:r>
      <w:r w:rsidRPr="00BD6F46">
        <w:rPr>
          <w:sz w:val="22"/>
          <w:szCs w:val="22"/>
        </w:rPr>
        <w:t xml:space="preserve"> (2000). Assessment of service quality in the martial arts industry. The United Way and World United Martial Arts Federation. Columbus Ohio. Total Funding: $5,000 (Direct Cost - $5,000 and Indirect Cost - $0). (2000 - 2001).</w:t>
      </w:r>
    </w:p>
    <w:p w14:paraId="00E1E233" w14:textId="77777777" w:rsidR="00956C73" w:rsidRPr="00BD6F46" w:rsidRDefault="00956C73">
      <w:pPr>
        <w:numPr>
          <w:ilvl w:val="0"/>
          <w:numId w:val="20"/>
        </w:numPr>
        <w:ind w:left="540"/>
        <w:rPr>
          <w:sz w:val="22"/>
          <w:szCs w:val="22"/>
        </w:rPr>
      </w:pPr>
      <w:r w:rsidRPr="00BD6F46">
        <w:rPr>
          <w:sz w:val="22"/>
          <w:szCs w:val="22"/>
        </w:rPr>
        <w:t>Lim, B. J. (PI), and research team (*Chang, Y. K., *Bae, S. J., *Chung, Y. L., *Lee, M. K., &amp; **Choi, S. W. **</w:t>
      </w:r>
      <w:r w:rsidRPr="00BD6F46">
        <w:rPr>
          <w:b/>
          <w:sz w:val="22"/>
          <w:szCs w:val="22"/>
        </w:rPr>
        <w:t>Ko, Y. J.</w:t>
      </w:r>
      <w:r w:rsidRPr="00BD6F46">
        <w:rPr>
          <w:sz w:val="22"/>
          <w:szCs w:val="22"/>
        </w:rPr>
        <w:t>)</w:t>
      </w:r>
      <w:r w:rsidRPr="00BD6F46">
        <w:rPr>
          <w:rFonts w:hint="eastAsia"/>
          <w:sz w:val="22"/>
          <w:szCs w:val="22"/>
          <w:lang w:eastAsia="ko-KR"/>
        </w:rPr>
        <w:t>.</w:t>
      </w:r>
      <w:r w:rsidRPr="00BD6F46">
        <w:rPr>
          <w:sz w:val="22"/>
          <w:szCs w:val="22"/>
        </w:rPr>
        <w:t xml:space="preserve"> (1990). Development of Lifetime Sport in S. Korea. Ministry of Physical Education. South Korea. Total Funding: $20,000 (Direct Cost - $20,000 and Indirect Cost - $0). (1990 - 1991).</w:t>
      </w:r>
    </w:p>
    <w:p w14:paraId="74AF68EF" w14:textId="77777777" w:rsidR="00956C73" w:rsidRPr="00BD6F46" w:rsidRDefault="00956C73" w:rsidP="00956C73">
      <w:pPr>
        <w:tabs>
          <w:tab w:val="left" w:pos="720"/>
        </w:tabs>
        <w:ind w:left="540" w:hanging="360"/>
        <w:rPr>
          <w:sz w:val="24"/>
          <w:szCs w:val="24"/>
        </w:rPr>
      </w:pPr>
    </w:p>
    <w:p w14:paraId="085991B0" w14:textId="7B8351A5" w:rsidR="00956C73" w:rsidRPr="00BD6F46" w:rsidRDefault="00956C73">
      <w:pPr>
        <w:pStyle w:val="Heading3"/>
        <w:numPr>
          <w:ilvl w:val="0"/>
          <w:numId w:val="25"/>
        </w:numPr>
        <w:rPr>
          <w:b/>
          <w:iCs/>
          <w:sz w:val="24"/>
          <w:szCs w:val="24"/>
        </w:rPr>
      </w:pPr>
      <w:r w:rsidRPr="00BD6F46">
        <w:rPr>
          <w:b/>
          <w:iCs/>
          <w:sz w:val="24"/>
          <w:szCs w:val="24"/>
        </w:rPr>
        <w:t xml:space="preserve">Funded Internally </w:t>
      </w:r>
      <w:r w:rsidR="006457A3">
        <w:rPr>
          <w:b/>
          <w:iCs/>
          <w:sz w:val="24"/>
          <w:szCs w:val="24"/>
        </w:rPr>
        <w:t>(</w:t>
      </w:r>
      <w:r w:rsidR="001423ED">
        <w:rPr>
          <w:b/>
          <w:i/>
          <w:sz w:val="24"/>
          <w:szCs w:val="24"/>
        </w:rPr>
        <w:t>N</w:t>
      </w:r>
      <w:r w:rsidR="006457A3">
        <w:rPr>
          <w:b/>
          <w:iCs/>
          <w:sz w:val="24"/>
          <w:szCs w:val="24"/>
        </w:rPr>
        <w:t xml:space="preserve"> = 1</w:t>
      </w:r>
      <w:r w:rsidR="00F1071E">
        <w:rPr>
          <w:b/>
          <w:iCs/>
          <w:sz w:val="24"/>
          <w:szCs w:val="24"/>
        </w:rPr>
        <w:t>4</w:t>
      </w:r>
      <w:r w:rsidR="006457A3">
        <w:rPr>
          <w:b/>
          <w:iCs/>
          <w:sz w:val="24"/>
          <w:szCs w:val="24"/>
        </w:rPr>
        <w:t>)</w:t>
      </w:r>
      <w:r w:rsidR="00F1071E">
        <w:rPr>
          <w:b/>
          <w:iCs/>
          <w:sz w:val="24"/>
          <w:szCs w:val="24"/>
        </w:rPr>
        <w:t>:</w:t>
      </w:r>
    </w:p>
    <w:p w14:paraId="1B01D4F4" w14:textId="198279E2" w:rsidR="00AE0086" w:rsidRPr="00443C84" w:rsidRDefault="00125C38" w:rsidP="00AE0086">
      <w:pPr>
        <w:numPr>
          <w:ilvl w:val="0"/>
          <w:numId w:val="13"/>
        </w:numPr>
        <w:tabs>
          <w:tab w:val="num" w:pos="2520"/>
        </w:tabs>
        <w:rPr>
          <w:rFonts w:asciiTheme="majorBidi" w:hAnsiTheme="majorBidi" w:cstheme="majorBidi"/>
          <w:sz w:val="22"/>
          <w:szCs w:val="22"/>
        </w:rPr>
      </w:pPr>
      <w:r>
        <w:rPr>
          <w:rFonts w:asciiTheme="majorBidi" w:hAnsiTheme="majorBidi" w:cstheme="majorBidi" w:hint="eastAsia"/>
          <w:color w:val="000000"/>
          <w:sz w:val="22"/>
          <w:szCs w:val="22"/>
          <w:lang w:eastAsia="ko-KR"/>
        </w:rPr>
        <w:t>*</w:t>
      </w:r>
      <w:r w:rsidR="00AE0086" w:rsidRPr="001423ED">
        <w:rPr>
          <w:rFonts w:asciiTheme="majorBidi" w:hAnsiTheme="majorBidi" w:cstheme="majorBidi"/>
          <w:color w:val="000000"/>
          <w:sz w:val="22"/>
          <w:szCs w:val="22"/>
        </w:rPr>
        <w:t xml:space="preserve">Chang, S. H. (PI), &amp; </w:t>
      </w:r>
      <w:r w:rsidR="00AE0086" w:rsidRPr="001423ED">
        <w:rPr>
          <w:rFonts w:asciiTheme="majorBidi" w:hAnsiTheme="majorBidi" w:cstheme="majorBidi"/>
          <w:b/>
          <w:bCs/>
          <w:color w:val="000000"/>
          <w:sz w:val="22"/>
          <w:szCs w:val="22"/>
        </w:rPr>
        <w:t>Ko, Y. J.</w:t>
      </w:r>
      <w:r w:rsidR="00AE0086" w:rsidRPr="001423ED">
        <w:rPr>
          <w:rFonts w:asciiTheme="majorBidi" w:hAnsiTheme="majorBidi" w:cstheme="majorBidi"/>
          <w:color w:val="000000"/>
          <w:sz w:val="22"/>
          <w:szCs w:val="22"/>
        </w:rPr>
        <w:t xml:space="preserve"> (Co-PI) (2025). </w:t>
      </w:r>
      <w:r w:rsidR="00AE0086" w:rsidRPr="00604178">
        <w:rPr>
          <w:rFonts w:asciiTheme="majorBidi" w:hAnsiTheme="majorBidi" w:cstheme="majorBidi"/>
          <w:bCs/>
          <w:color w:val="000000"/>
          <w:sz w:val="22"/>
          <w:szCs w:val="22"/>
        </w:rPr>
        <w:t>Exploring sport coaches’ perception and adoption of generative AI: The roles of perceived value. Institute of Coaching Excellence Research Grant</w:t>
      </w:r>
      <w:r w:rsidR="00AE0086" w:rsidRPr="001423ED">
        <w:rPr>
          <w:rFonts w:asciiTheme="majorBidi" w:hAnsiTheme="majorBidi" w:cstheme="majorBidi"/>
          <w:color w:val="000000"/>
          <w:sz w:val="22"/>
          <w:szCs w:val="22"/>
        </w:rPr>
        <w:t xml:space="preserve">, University of Florida. </w:t>
      </w:r>
      <w:r w:rsidR="00AE0086" w:rsidRPr="00BD6F46">
        <w:rPr>
          <w:sz w:val="22"/>
          <w:szCs w:val="22"/>
        </w:rPr>
        <w:t xml:space="preserve">Total Funding: </w:t>
      </w:r>
      <w:r w:rsidR="00AE0086" w:rsidRPr="001423ED">
        <w:rPr>
          <w:rFonts w:asciiTheme="majorBidi" w:hAnsiTheme="majorBidi" w:cstheme="majorBidi"/>
          <w:color w:val="000000"/>
          <w:sz w:val="22"/>
          <w:szCs w:val="22"/>
        </w:rPr>
        <w:t>$</w:t>
      </w:r>
      <w:r w:rsidR="00AE0086">
        <w:rPr>
          <w:rFonts w:asciiTheme="majorBidi" w:hAnsiTheme="majorBidi" w:cstheme="majorBidi"/>
          <w:color w:val="000000"/>
          <w:sz w:val="22"/>
          <w:szCs w:val="22"/>
        </w:rPr>
        <w:t>1</w:t>
      </w:r>
      <w:r w:rsidR="00AE0086" w:rsidRPr="001423ED">
        <w:rPr>
          <w:rFonts w:asciiTheme="majorBidi" w:hAnsiTheme="majorBidi" w:cstheme="majorBidi"/>
          <w:color w:val="000000"/>
          <w:sz w:val="22"/>
          <w:szCs w:val="22"/>
        </w:rPr>
        <w:t>,</w:t>
      </w:r>
      <w:r w:rsidR="00AE0086">
        <w:rPr>
          <w:rFonts w:asciiTheme="majorBidi" w:hAnsiTheme="majorBidi" w:cstheme="majorBidi"/>
          <w:color w:val="000000"/>
          <w:sz w:val="22"/>
          <w:szCs w:val="22"/>
        </w:rPr>
        <w:t>5</w:t>
      </w:r>
      <w:r w:rsidR="00AE0086" w:rsidRPr="001423ED">
        <w:rPr>
          <w:rFonts w:asciiTheme="majorBidi" w:hAnsiTheme="majorBidi" w:cstheme="majorBidi"/>
          <w:color w:val="000000"/>
          <w:sz w:val="22"/>
          <w:szCs w:val="22"/>
        </w:rPr>
        <w:t>00</w:t>
      </w:r>
      <w:r w:rsidR="00AE0086">
        <w:rPr>
          <w:rFonts w:asciiTheme="majorBidi" w:hAnsiTheme="majorBidi" w:cstheme="majorBidi"/>
          <w:color w:val="000000"/>
          <w:sz w:val="22"/>
          <w:szCs w:val="22"/>
        </w:rPr>
        <w:t>.</w:t>
      </w:r>
    </w:p>
    <w:p w14:paraId="5838DA4F" w14:textId="3D8A8AA0" w:rsidR="007F4EEF" w:rsidRPr="001423ED" w:rsidRDefault="00125C38">
      <w:pPr>
        <w:numPr>
          <w:ilvl w:val="0"/>
          <w:numId w:val="13"/>
        </w:numPr>
        <w:tabs>
          <w:tab w:val="num" w:pos="2520"/>
        </w:tabs>
        <w:rPr>
          <w:rFonts w:asciiTheme="majorBidi" w:hAnsiTheme="majorBidi" w:cstheme="majorBidi"/>
          <w:sz w:val="22"/>
          <w:szCs w:val="22"/>
        </w:rPr>
      </w:pPr>
      <w:r>
        <w:rPr>
          <w:rFonts w:asciiTheme="majorBidi" w:hAnsiTheme="majorBidi" w:cstheme="majorBidi" w:hint="eastAsia"/>
          <w:color w:val="000000"/>
          <w:sz w:val="22"/>
          <w:szCs w:val="22"/>
          <w:lang w:eastAsia="ko-KR"/>
        </w:rPr>
        <w:t>*</w:t>
      </w:r>
      <w:r w:rsidR="007F4EEF" w:rsidRPr="001423ED">
        <w:rPr>
          <w:rFonts w:asciiTheme="majorBidi" w:hAnsiTheme="majorBidi" w:cstheme="majorBidi"/>
          <w:color w:val="000000"/>
          <w:sz w:val="22"/>
          <w:szCs w:val="22"/>
        </w:rPr>
        <w:t xml:space="preserve">Chang, S. H. (PI), &amp; </w:t>
      </w:r>
      <w:r w:rsidR="007F4EEF" w:rsidRPr="001423ED">
        <w:rPr>
          <w:rFonts w:asciiTheme="majorBidi" w:hAnsiTheme="majorBidi" w:cstheme="majorBidi"/>
          <w:b/>
          <w:bCs/>
          <w:color w:val="000000"/>
          <w:sz w:val="22"/>
          <w:szCs w:val="22"/>
        </w:rPr>
        <w:t>Ko, Y. J.</w:t>
      </w:r>
      <w:r w:rsidR="007F4EEF" w:rsidRPr="001423ED">
        <w:rPr>
          <w:rFonts w:asciiTheme="majorBidi" w:hAnsiTheme="majorBidi" w:cstheme="majorBidi"/>
          <w:color w:val="000000"/>
          <w:sz w:val="22"/>
          <w:szCs w:val="22"/>
        </w:rPr>
        <w:t xml:space="preserve"> (Co-PI) (2025). Exploring AI applications in health and human performance. UF AI² Center Research Grant, University of Florida. </w:t>
      </w:r>
      <w:r w:rsidR="00AE0086">
        <w:rPr>
          <w:rFonts w:asciiTheme="majorBidi" w:hAnsiTheme="majorBidi" w:cstheme="majorBidi" w:hint="eastAsia"/>
          <w:color w:val="000000"/>
          <w:sz w:val="22"/>
          <w:szCs w:val="22"/>
          <w:lang w:eastAsia="ko-KR"/>
        </w:rPr>
        <w:t>Total Funding:</w:t>
      </w:r>
      <w:r w:rsidR="007F4EEF" w:rsidRPr="001423ED">
        <w:rPr>
          <w:rFonts w:asciiTheme="majorBidi" w:hAnsiTheme="majorBidi" w:cstheme="majorBidi"/>
          <w:color w:val="000000"/>
          <w:sz w:val="22"/>
          <w:szCs w:val="22"/>
        </w:rPr>
        <w:t xml:space="preserve"> $2,000</w:t>
      </w:r>
      <w:r w:rsidR="00AE0086">
        <w:rPr>
          <w:rFonts w:asciiTheme="majorBidi" w:hAnsiTheme="majorBidi" w:cstheme="majorBidi" w:hint="eastAsia"/>
          <w:color w:val="000000"/>
          <w:sz w:val="22"/>
          <w:szCs w:val="22"/>
          <w:lang w:eastAsia="ko-KR"/>
        </w:rPr>
        <w:t>.</w:t>
      </w:r>
    </w:p>
    <w:p w14:paraId="50AC7EDE" w14:textId="511A6770" w:rsidR="00956C73" w:rsidRPr="00BD6F46" w:rsidRDefault="00956C73">
      <w:pPr>
        <w:numPr>
          <w:ilvl w:val="0"/>
          <w:numId w:val="13"/>
        </w:numPr>
        <w:tabs>
          <w:tab w:val="num" w:pos="2520"/>
        </w:tabs>
        <w:rPr>
          <w:sz w:val="22"/>
          <w:szCs w:val="22"/>
        </w:rPr>
      </w:pPr>
      <w:r w:rsidRPr="00BD6F46">
        <w:rPr>
          <w:sz w:val="22"/>
          <w:szCs w:val="22"/>
        </w:rPr>
        <w:lastRenderedPageBreak/>
        <w:t xml:space="preserve">Chang, Y. (PI), </w:t>
      </w:r>
      <w:r w:rsidR="00125C38">
        <w:rPr>
          <w:rFonts w:hint="eastAsia"/>
          <w:sz w:val="22"/>
          <w:szCs w:val="22"/>
          <w:lang w:eastAsia="ko-KR"/>
        </w:rPr>
        <w:t>*</w:t>
      </w:r>
      <w:r w:rsidRPr="00BD6F46">
        <w:rPr>
          <w:sz w:val="22"/>
          <w:szCs w:val="22"/>
        </w:rPr>
        <w:t xml:space="preserve">Han, Q. (CO-PI), </w:t>
      </w:r>
      <w:r w:rsidRPr="00BD6F46">
        <w:rPr>
          <w:b/>
          <w:bCs/>
          <w:sz w:val="22"/>
          <w:szCs w:val="22"/>
        </w:rPr>
        <w:t>Ko, Y. J.</w:t>
      </w:r>
      <w:r w:rsidRPr="00BD6F46">
        <w:rPr>
          <w:sz w:val="22"/>
          <w:szCs w:val="22"/>
        </w:rPr>
        <w:t xml:space="preserve"> (CO-PI). (2020). University Athletic Association. Data analytics of season ticket holders. Total Funding: $10,000.</w:t>
      </w:r>
    </w:p>
    <w:p w14:paraId="048BD967" w14:textId="7C39D12B" w:rsidR="00956C73" w:rsidRPr="00BD6F46" w:rsidRDefault="00125C38">
      <w:pPr>
        <w:numPr>
          <w:ilvl w:val="0"/>
          <w:numId w:val="13"/>
        </w:numPr>
        <w:tabs>
          <w:tab w:val="num" w:pos="2520"/>
        </w:tabs>
        <w:rPr>
          <w:sz w:val="22"/>
          <w:szCs w:val="22"/>
        </w:rPr>
      </w:pPr>
      <w:r>
        <w:rPr>
          <w:rFonts w:hint="eastAsia"/>
          <w:sz w:val="22"/>
          <w:szCs w:val="22"/>
          <w:lang w:eastAsia="ko-KR"/>
        </w:rPr>
        <w:t>*</w:t>
      </w:r>
      <w:r w:rsidR="00956C73" w:rsidRPr="00BD6F46">
        <w:rPr>
          <w:sz w:val="22"/>
          <w:szCs w:val="22"/>
        </w:rPr>
        <w:t xml:space="preserve">Davis, S. (PI), </w:t>
      </w:r>
      <w:r>
        <w:rPr>
          <w:rFonts w:hint="eastAsia"/>
          <w:sz w:val="22"/>
          <w:szCs w:val="22"/>
          <w:lang w:eastAsia="ko-KR"/>
        </w:rPr>
        <w:t>*</w:t>
      </w:r>
      <w:r w:rsidR="00956C73" w:rsidRPr="00BD6F46">
        <w:rPr>
          <w:sz w:val="22"/>
          <w:szCs w:val="22"/>
        </w:rPr>
        <w:t>Kang, P. (CO-PI),</w:t>
      </w:r>
      <w:r w:rsidR="00956C73" w:rsidRPr="00BD6F46">
        <w:rPr>
          <w:b/>
          <w:bCs/>
          <w:sz w:val="22"/>
          <w:szCs w:val="22"/>
        </w:rPr>
        <w:t xml:space="preserve"> Ko, Y. J.</w:t>
      </w:r>
      <w:r w:rsidR="00956C73" w:rsidRPr="00BD6F46">
        <w:rPr>
          <w:sz w:val="22"/>
          <w:szCs w:val="22"/>
        </w:rPr>
        <w:t xml:space="preserve"> (CO-PI) (2020). University Athletic Association. Data analytics of selling licensed products and donors. Total Funding: $10,000.</w:t>
      </w:r>
    </w:p>
    <w:p w14:paraId="041FF43A" w14:textId="77777777" w:rsidR="00956C73" w:rsidRPr="00BD6F46" w:rsidRDefault="00956C73">
      <w:pPr>
        <w:numPr>
          <w:ilvl w:val="0"/>
          <w:numId w:val="13"/>
        </w:numPr>
        <w:tabs>
          <w:tab w:val="num" w:pos="2520"/>
        </w:tabs>
        <w:rPr>
          <w:sz w:val="22"/>
          <w:szCs w:val="22"/>
        </w:rPr>
      </w:pPr>
      <w:r w:rsidRPr="00BD6F46">
        <w:rPr>
          <w:b/>
          <w:sz w:val="22"/>
          <w:szCs w:val="22"/>
        </w:rPr>
        <w:t>Ko, Y. J.</w:t>
      </w:r>
      <w:r w:rsidRPr="00BD6F46">
        <w:rPr>
          <w:sz w:val="22"/>
          <w:szCs w:val="22"/>
        </w:rPr>
        <w:t xml:space="preserve"> (2016). Development of sport consumer profile. Department of Tourism, Recreation, and Sport Management at University of Florida. Total Funding: $1,000.</w:t>
      </w:r>
    </w:p>
    <w:p w14:paraId="58E90433" w14:textId="77777777" w:rsidR="00956C73" w:rsidRPr="00BD6F46" w:rsidRDefault="00956C73">
      <w:pPr>
        <w:numPr>
          <w:ilvl w:val="0"/>
          <w:numId w:val="13"/>
        </w:numPr>
        <w:tabs>
          <w:tab w:val="num" w:pos="2520"/>
        </w:tabs>
        <w:rPr>
          <w:sz w:val="22"/>
          <w:szCs w:val="22"/>
        </w:rPr>
      </w:pPr>
      <w:r w:rsidRPr="00BD6F46">
        <w:rPr>
          <w:b/>
          <w:sz w:val="22"/>
          <w:szCs w:val="22"/>
        </w:rPr>
        <w:t>Ko, Y. J. (PI),</w:t>
      </w:r>
      <w:r w:rsidRPr="00BD6F46">
        <w:rPr>
          <w:sz w:val="22"/>
          <w:szCs w:val="22"/>
        </w:rPr>
        <w:t xml:space="preserve"> &amp; Zhang, J. (CO-PI) (2006). Understanding of Fantasy Sport Participants: An Application of the Technology Acceptance Model. College of Health and Human Performance at University of Florida (Research Opportunity Fund). Total Funding: $3,025 </w:t>
      </w:r>
      <w:r w:rsidRPr="00BD6F46">
        <w:rPr>
          <w:bCs/>
          <w:sz w:val="22"/>
          <w:szCs w:val="22"/>
        </w:rPr>
        <w:t xml:space="preserve">(Direct Cost - $3,025 and Indirect Cost - $0). (2006 - 2007). </w:t>
      </w:r>
    </w:p>
    <w:p w14:paraId="7E52FC07" w14:textId="77777777" w:rsidR="00956C73" w:rsidRPr="00BD6F46" w:rsidRDefault="00956C73">
      <w:pPr>
        <w:numPr>
          <w:ilvl w:val="0"/>
          <w:numId w:val="13"/>
        </w:numPr>
        <w:tabs>
          <w:tab w:val="num" w:pos="2520"/>
        </w:tabs>
        <w:rPr>
          <w:sz w:val="22"/>
          <w:szCs w:val="22"/>
        </w:rPr>
      </w:pPr>
      <w:r w:rsidRPr="00BD6F46">
        <w:rPr>
          <w:b/>
          <w:sz w:val="22"/>
          <w:szCs w:val="22"/>
        </w:rPr>
        <w:t>Ko, Y. J.</w:t>
      </w:r>
      <w:r w:rsidRPr="00BD6F46">
        <w:rPr>
          <w:sz w:val="22"/>
          <w:szCs w:val="22"/>
        </w:rPr>
        <w:t xml:space="preserve"> (2006). Faculty travel grant from </w:t>
      </w:r>
      <w:r w:rsidRPr="00BD6F46">
        <w:rPr>
          <w:i/>
          <w:sz w:val="22"/>
          <w:szCs w:val="22"/>
        </w:rPr>
        <w:t xml:space="preserve">College of Education at WSU. </w:t>
      </w:r>
      <w:r w:rsidRPr="00BD6F46">
        <w:rPr>
          <w:sz w:val="22"/>
          <w:szCs w:val="22"/>
        </w:rPr>
        <w:t>Total Funding: $1,000 (Direct Cost - $1,000 and Indirect Cost - $0). (2006 - 2007).</w:t>
      </w:r>
    </w:p>
    <w:p w14:paraId="509BA123" w14:textId="77777777" w:rsidR="00956C73" w:rsidRPr="00BD6F46" w:rsidRDefault="00956C73">
      <w:pPr>
        <w:numPr>
          <w:ilvl w:val="0"/>
          <w:numId w:val="13"/>
        </w:numPr>
        <w:tabs>
          <w:tab w:val="num" w:pos="2520"/>
        </w:tabs>
        <w:rPr>
          <w:sz w:val="22"/>
          <w:szCs w:val="22"/>
        </w:rPr>
      </w:pPr>
      <w:r w:rsidRPr="00BD6F46">
        <w:rPr>
          <w:b/>
          <w:sz w:val="22"/>
          <w:szCs w:val="22"/>
        </w:rPr>
        <w:t>Ko, Y. J.</w:t>
      </w:r>
      <w:r w:rsidRPr="00BD6F46">
        <w:rPr>
          <w:sz w:val="22"/>
          <w:szCs w:val="22"/>
        </w:rPr>
        <w:t xml:space="preserve"> (2004). Development and test of service quality model and scale in the spectating sport industry. Faculty Research Grant Award from the </w:t>
      </w:r>
      <w:r w:rsidRPr="00BD6F46">
        <w:rPr>
          <w:i/>
          <w:sz w:val="22"/>
          <w:szCs w:val="22"/>
        </w:rPr>
        <w:t>College of Education at WSU</w:t>
      </w:r>
      <w:r w:rsidRPr="00BD6F46">
        <w:rPr>
          <w:sz w:val="22"/>
          <w:szCs w:val="22"/>
        </w:rPr>
        <w:t>. Total Funding: $4,920 (Direct Cost - $4,920 and Indirect Cost - $0). (2004 - 2005).</w:t>
      </w:r>
    </w:p>
    <w:p w14:paraId="7D819AA5" w14:textId="77777777" w:rsidR="00956C73" w:rsidRPr="00BD6F46" w:rsidRDefault="00956C73">
      <w:pPr>
        <w:numPr>
          <w:ilvl w:val="0"/>
          <w:numId w:val="13"/>
        </w:numPr>
        <w:tabs>
          <w:tab w:val="num" w:pos="2520"/>
        </w:tabs>
        <w:rPr>
          <w:sz w:val="22"/>
          <w:szCs w:val="22"/>
        </w:rPr>
      </w:pPr>
      <w:r w:rsidRPr="00BD6F46">
        <w:rPr>
          <w:b/>
          <w:sz w:val="22"/>
          <w:szCs w:val="22"/>
          <w:lang w:eastAsia="ko-KR"/>
        </w:rPr>
        <w:t>Ko, Y. J.</w:t>
      </w:r>
      <w:r w:rsidRPr="00BD6F46">
        <w:rPr>
          <w:sz w:val="22"/>
          <w:szCs w:val="22"/>
          <w:lang w:eastAsia="ko-KR"/>
        </w:rPr>
        <w:t xml:space="preserve"> (2003). </w:t>
      </w:r>
      <w:r w:rsidRPr="00BD6F46">
        <w:rPr>
          <w:sz w:val="22"/>
          <w:szCs w:val="22"/>
        </w:rPr>
        <w:t xml:space="preserve">Measuring the effects of sport sponsorship: The case of 2002 FIFA World Cup Korea/Japan. </w:t>
      </w:r>
      <w:r w:rsidRPr="00BD6F46">
        <w:rPr>
          <w:sz w:val="22"/>
          <w:szCs w:val="22"/>
          <w:lang w:eastAsia="ko-KR"/>
        </w:rPr>
        <w:t xml:space="preserve">Faculty Research Grant from </w:t>
      </w:r>
      <w:r w:rsidRPr="00BD6F46">
        <w:rPr>
          <w:i/>
          <w:sz w:val="22"/>
          <w:szCs w:val="22"/>
          <w:lang w:eastAsia="ko-KR"/>
        </w:rPr>
        <w:t>College of Education at WSU</w:t>
      </w:r>
      <w:r w:rsidRPr="00BD6F46">
        <w:rPr>
          <w:sz w:val="22"/>
          <w:szCs w:val="22"/>
          <w:lang w:eastAsia="ko-KR"/>
        </w:rPr>
        <w:t xml:space="preserve">. Total Funding: $1,850 </w:t>
      </w:r>
      <w:r w:rsidRPr="00BD6F46">
        <w:rPr>
          <w:sz w:val="22"/>
          <w:szCs w:val="22"/>
        </w:rPr>
        <w:t>(Direct Cost - $1,850 and Indirect Cost - $0). (2003 - 2004).</w:t>
      </w:r>
    </w:p>
    <w:p w14:paraId="7016B176" w14:textId="77777777" w:rsidR="00956C73" w:rsidRPr="00BD6F46" w:rsidRDefault="00956C73">
      <w:pPr>
        <w:numPr>
          <w:ilvl w:val="0"/>
          <w:numId w:val="13"/>
        </w:numPr>
        <w:tabs>
          <w:tab w:val="num" w:pos="2520"/>
        </w:tabs>
        <w:rPr>
          <w:sz w:val="22"/>
          <w:szCs w:val="22"/>
        </w:rPr>
      </w:pPr>
      <w:r w:rsidRPr="00BD6F46">
        <w:rPr>
          <w:b/>
          <w:sz w:val="22"/>
          <w:szCs w:val="22"/>
        </w:rPr>
        <w:t>Ko, Y. J.</w:t>
      </w:r>
      <w:r w:rsidRPr="00BD6F46">
        <w:rPr>
          <w:sz w:val="22"/>
          <w:szCs w:val="22"/>
        </w:rPr>
        <w:t xml:space="preserve"> (2001). URI Faculty Research Travel Grant from the </w:t>
      </w:r>
      <w:r w:rsidRPr="00BD6F46">
        <w:rPr>
          <w:i/>
          <w:sz w:val="22"/>
          <w:szCs w:val="22"/>
        </w:rPr>
        <w:t xml:space="preserve">Department of Education at the University of Texas at </w:t>
      </w:r>
      <w:proofErr w:type="gramStart"/>
      <w:r w:rsidRPr="00BD6F46">
        <w:rPr>
          <w:i/>
          <w:sz w:val="22"/>
          <w:szCs w:val="22"/>
        </w:rPr>
        <w:t>Austin</w:t>
      </w:r>
      <w:proofErr w:type="gramEnd"/>
      <w:r w:rsidRPr="00BD6F46">
        <w:rPr>
          <w:sz w:val="22"/>
          <w:szCs w:val="22"/>
        </w:rPr>
        <w:t>. Total Funding: $1,000. (Direct Cost - $1,000 and Indirect Cost - $0). (January 2001 – December 2001).</w:t>
      </w:r>
    </w:p>
    <w:p w14:paraId="31A2F015" w14:textId="77777777" w:rsidR="00956C73" w:rsidRPr="00BD6F46" w:rsidRDefault="00956C73">
      <w:pPr>
        <w:numPr>
          <w:ilvl w:val="0"/>
          <w:numId w:val="13"/>
        </w:numPr>
        <w:tabs>
          <w:tab w:val="num" w:pos="2520"/>
        </w:tabs>
        <w:rPr>
          <w:sz w:val="22"/>
          <w:szCs w:val="22"/>
        </w:rPr>
      </w:pPr>
      <w:r w:rsidRPr="00BD6F46">
        <w:rPr>
          <w:sz w:val="22"/>
          <w:szCs w:val="22"/>
        </w:rPr>
        <w:t>*</w:t>
      </w:r>
      <w:r w:rsidRPr="00BD6F46">
        <w:rPr>
          <w:b/>
          <w:sz w:val="22"/>
          <w:szCs w:val="22"/>
        </w:rPr>
        <w:t>Ko, Y. J.</w:t>
      </w:r>
      <w:r w:rsidRPr="00BD6F46">
        <w:rPr>
          <w:sz w:val="22"/>
          <w:szCs w:val="22"/>
        </w:rPr>
        <w:t xml:space="preserve"> (2000). Multidimensional and hierarchical model of the recreation sport industry. Research Grant of </w:t>
      </w:r>
      <w:r w:rsidRPr="00BD6F46">
        <w:rPr>
          <w:i/>
          <w:sz w:val="22"/>
          <w:szCs w:val="22"/>
        </w:rPr>
        <w:t>School of Education (</w:t>
      </w:r>
      <w:proofErr w:type="spellStart"/>
      <w:r w:rsidRPr="00BD6F46">
        <w:rPr>
          <w:i/>
          <w:sz w:val="22"/>
          <w:szCs w:val="22"/>
        </w:rPr>
        <w:t>Oberteuffer</w:t>
      </w:r>
      <w:proofErr w:type="spellEnd"/>
      <w:r w:rsidRPr="00BD6F46">
        <w:rPr>
          <w:i/>
          <w:sz w:val="22"/>
          <w:szCs w:val="22"/>
        </w:rPr>
        <w:t xml:space="preserve"> Fund) at </w:t>
      </w:r>
      <w:proofErr w:type="gramStart"/>
      <w:r w:rsidRPr="00BD6F46">
        <w:rPr>
          <w:i/>
          <w:sz w:val="22"/>
          <w:szCs w:val="22"/>
        </w:rPr>
        <w:t>the OSU</w:t>
      </w:r>
      <w:proofErr w:type="gramEnd"/>
      <w:r w:rsidRPr="00BD6F46">
        <w:rPr>
          <w:sz w:val="22"/>
          <w:szCs w:val="22"/>
        </w:rPr>
        <w:t>. Total Funding: $650 (Direct Cost - $650 and Indirect Cost - $0). (January 2000 - August 2001).</w:t>
      </w:r>
    </w:p>
    <w:p w14:paraId="52E124FA" w14:textId="77777777" w:rsidR="00956C73" w:rsidRPr="00BD6F46" w:rsidRDefault="00956C73">
      <w:pPr>
        <w:numPr>
          <w:ilvl w:val="0"/>
          <w:numId w:val="13"/>
        </w:numPr>
        <w:tabs>
          <w:tab w:val="num" w:pos="2520"/>
        </w:tabs>
        <w:rPr>
          <w:sz w:val="22"/>
          <w:szCs w:val="22"/>
        </w:rPr>
      </w:pPr>
      <w:r w:rsidRPr="00BD6F46">
        <w:rPr>
          <w:sz w:val="22"/>
          <w:szCs w:val="22"/>
        </w:rPr>
        <w:t>*</w:t>
      </w:r>
      <w:r w:rsidRPr="00BD6F46">
        <w:rPr>
          <w:b/>
          <w:sz w:val="22"/>
          <w:szCs w:val="22"/>
        </w:rPr>
        <w:t>Ko, Y. J.</w:t>
      </w:r>
      <w:r w:rsidRPr="00BD6F46">
        <w:rPr>
          <w:sz w:val="22"/>
          <w:szCs w:val="22"/>
        </w:rPr>
        <w:t xml:space="preserve"> (2000). Student travel grant from the </w:t>
      </w:r>
      <w:r w:rsidRPr="00BD6F46">
        <w:rPr>
          <w:i/>
          <w:sz w:val="22"/>
          <w:szCs w:val="22"/>
        </w:rPr>
        <w:t>School of Physical Activity and Educational Services (PAES) at OSU</w:t>
      </w:r>
      <w:r w:rsidRPr="00BD6F46">
        <w:rPr>
          <w:sz w:val="22"/>
          <w:szCs w:val="22"/>
        </w:rPr>
        <w:t>. Total funding: $300 (Direct Cost - $300 and Indirect Cost - $0). (May 2000 - June 2001).</w:t>
      </w:r>
    </w:p>
    <w:p w14:paraId="22547260" w14:textId="77777777" w:rsidR="00956C73" w:rsidRPr="00BD6F46" w:rsidRDefault="00956C73">
      <w:pPr>
        <w:numPr>
          <w:ilvl w:val="0"/>
          <w:numId w:val="13"/>
        </w:numPr>
        <w:tabs>
          <w:tab w:val="num" w:pos="2520"/>
        </w:tabs>
        <w:rPr>
          <w:sz w:val="22"/>
          <w:szCs w:val="22"/>
        </w:rPr>
      </w:pPr>
      <w:r w:rsidRPr="00BD6F46">
        <w:rPr>
          <w:sz w:val="22"/>
          <w:szCs w:val="22"/>
        </w:rPr>
        <w:t>*</w:t>
      </w:r>
      <w:r w:rsidRPr="00BD6F46">
        <w:rPr>
          <w:b/>
          <w:sz w:val="22"/>
          <w:szCs w:val="22"/>
        </w:rPr>
        <w:t xml:space="preserve">Ko, Y. J. </w:t>
      </w:r>
      <w:r w:rsidRPr="00BD6F46">
        <w:rPr>
          <w:sz w:val="22"/>
          <w:szCs w:val="22"/>
        </w:rPr>
        <w:t xml:space="preserve">(1998). Student travel grant from the </w:t>
      </w:r>
      <w:r w:rsidRPr="00BD6F46">
        <w:rPr>
          <w:i/>
          <w:sz w:val="22"/>
          <w:szCs w:val="22"/>
        </w:rPr>
        <w:t>School of Physical Activity and Educational Services (PAES) at OSU</w:t>
      </w:r>
      <w:r w:rsidRPr="00BD6F46">
        <w:rPr>
          <w:sz w:val="22"/>
          <w:szCs w:val="22"/>
        </w:rPr>
        <w:t>. Total funding: $300 (Direct Cost - $300 and Indirect Cost - $0) (May 1998 - June 1998).</w:t>
      </w:r>
    </w:p>
    <w:p w14:paraId="1CB48167" w14:textId="77777777" w:rsidR="00956C73" w:rsidRPr="00BD6F46" w:rsidRDefault="00956C73">
      <w:pPr>
        <w:numPr>
          <w:ilvl w:val="0"/>
          <w:numId w:val="13"/>
        </w:numPr>
        <w:tabs>
          <w:tab w:val="num" w:pos="2520"/>
        </w:tabs>
        <w:rPr>
          <w:sz w:val="22"/>
          <w:szCs w:val="22"/>
        </w:rPr>
      </w:pPr>
      <w:r w:rsidRPr="00BD6F46">
        <w:rPr>
          <w:bCs/>
          <w:sz w:val="22"/>
          <w:szCs w:val="22"/>
        </w:rPr>
        <w:t>*</w:t>
      </w:r>
      <w:r w:rsidRPr="00BD6F46">
        <w:rPr>
          <w:b/>
          <w:bCs/>
          <w:sz w:val="22"/>
          <w:szCs w:val="22"/>
        </w:rPr>
        <w:t>Ko, Y. J.</w:t>
      </w:r>
      <w:r w:rsidRPr="00BD6F46">
        <w:rPr>
          <w:bCs/>
          <w:sz w:val="22"/>
          <w:szCs w:val="22"/>
        </w:rPr>
        <w:t xml:space="preserve"> (1996). Analyzing cultural values of sport organization: The case of United States Taekwondo Union members. </w:t>
      </w:r>
      <w:r w:rsidRPr="00BD6F46">
        <w:rPr>
          <w:sz w:val="22"/>
          <w:szCs w:val="22"/>
        </w:rPr>
        <w:t xml:space="preserve">Research Grant from </w:t>
      </w:r>
      <w:r w:rsidRPr="00BD6F46">
        <w:rPr>
          <w:i/>
          <w:sz w:val="22"/>
          <w:szCs w:val="22"/>
        </w:rPr>
        <w:t>Office of International Education (OIE) at the OSU</w:t>
      </w:r>
      <w:r w:rsidRPr="00BD6F46">
        <w:rPr>
          <w:sz w:val="22"/>
          <w:szCs w:val="22"/>
        </w:rPr>
        <w:t>. Total Funding: $500 (Direct Cost - $500 and Indirect Cost - $0). (January 1996 - August 1996).</w:t>
      </w:r>
    </w:p>
    <w:p w14:paraId="53D50C8E" w14:textId="77777777" w:rsidR="00956C73" w:rsidRPr="00BD6F46" w:rsidRDefault="00956C73" w:rsidP="00956C73">
      <w:pPr>
        <w:tabs>
          <w:tab w:val="left" w:pos="720"/>
        </w:tabs>
        <w:ind w:left="720" w:hanging="720"/>
        <w:rPr>
          <w:sz w:val="22"/>
          <w:szCs w:val="22"/>
        </w:rPr>
      </w:pPr>
    </w:p>
    <w:p w14:paraId="013AD885" w14:textId="7DB0DAEC" w:rsidR="004C0705" w:rsidRDefault="004C0705">
      <w:pPr>
        <w:pStyle w:val="Heading3"/>
        <w:numPr>
          <w:ilvl w:val="0"/>
          <w:numId w:val="25"/>
        </w:numPr>
        <w:rPr>
          <w:b/>
          <w:bCs/>
          <w:sz w:val="24"/>
          <w:szCs w:val="24"/>
          <w:lang w:eastAsia="ko-KR"/>
        </w:rPr>
      </w:pPr>
      <w:r>
        <w:rPr>
          <w:rFonts w:hint="eastAsia"/>
          <w:b/>
          <w:bCs/>
          <w:sz w:val="24"/>
          <w:szCs w:val="24"/>
          <w:lang w:eastAsia="ko-KR"/>
        </w:rPr>
        <w:t>Submitted</w:t>
      </w:r>
      <w:r w:rsidR="00A84B5D">
        <w:rPr>
          <w:b/>
          <w:bCs/>
          <w:sz w:val="24"/>
          <w:szCs w:val="24"/>
          <w:lang w:eastAsia="ko-KR"/>
        </w:rPr>
        <w:t>/In-Progress</w:t>
      </w:r>
      <w:r w:rsidR="00F1071E">
        <w:rPr>
          <w:b/>
          <w:bCs/>
          <w:sz w:val="24"/>
          <w:szCs w:val="24"/>
          <w:lang w:eastAsia="ko-KR"/>
        </w:rPr>
        <w:t xml:space="preserve"> (</w:t>
      </w:r>
      <w:r w:rsidR="00F1071E" w:rsidRPr="00F1071E">
        <w:rPr>
          <w:b/>
          <w:bCs/>
          <w:i/>
          <w:iCs/>
          <w:sz w:val="24"/>
          <w:szCs w:val="24"/>
          <w:lang w:eastAsia="ko-KR"/>
        </w:rPr>
        <w:t>N</w:t>
      </w:r>
      <w:r w:rsidR="00F1071E">
        <w:rPr>
          <w:b/>
          <w:bCs/>
          <w:sz w:val="24"/>
          <w:szCs w:val="24"/>
          <w:lang w:eastAsia="ko-KR"/>
        </w:rPr>
        <w:t xml:space="preserve"> = </w:t>
      </w:r>
      <w:r w:rsidR="00D40891">
        <w:rPr>
          <w:b/>
          <w:bCs/>
          <w:sz w:val="24"/>
          <w:szCs w:val="24"/>
          <w:lang w:eastAsia="ko-KR"/>
        </w:rPr>
        <w:t>3</w:t>
      </w:r>
      <w:r w:rsidR="00F1071E">
        <w:rPr>
          <w:b/>
          <w:bCs/>
          <w:sz w:val="24"/>
          <w:szCs w:val="24"/>
          <w:lang w:eastAsia="ko-KR"/>
        </w:rPr>
        <w:t>):</w:t>
      </w:r>
    </w:p>
    <w:p w14:paraId="4ED5244B" w14:textId="4691431B" w:rsidR="001F7392" w:rsidRDefault="001F7392" w:rsidP="001F7392">
      <w:pPr>
        <w:numPr>
          <w:ilvl w:val="0"/>
          <w:numId w:val="21"/>
        </w:numPr>
        <w:tabs>
          <w:tab w:val="left" w:pos="540"/>
        </w:tabs>
        <w:ind w:left="540"/>
        <w:rPr>
          <w:sz w:val="22"/>
          <w:szCs w:val="22"/>
        </w:rPr>
      </w:pPr>
      <w:r w:rsidRPr="006852F5">
        <w:rPr>
          <w:b/>
          <w:color w:val="000000"/>
          <w:sz w:val="22"/>
          <w:szCs w:val="22"/>
          <w:lang w:eastAsia="ko-KR"/>
        </w:rPr>
        <w:t>Ko, Y. J.,</w:t>
      </w:r>
      <w:r w:rsidRPr="006852F5">
        <w:rPr>
          <w:color w:val="000000"/>
          <w:sz w:val="22"/>
          <w:szCs w:val="22"/>
          <w:lang w:eastAsia="ko-KR"/>
        </w:rPr>
        <w:t xml:space="preserve"> </w:t>
      </w:r>
      <w:r w:rsidR="00125C38">
        <w:rPr>
          <w:rFonts w:hint="eastAsia"/>
          <w:color w:val="000000"/>
          <w:sz w:val="22"/>
          <w:szCs w:val="22"/>
          <w:lang w:eastAsia="ko-KR"/>
        </w:rPr>
        <w:t>*</w:t>
      </w:r>
      <w:r w:rsidRPr="006852F5">
        <w:rPr>
          <w:color w:val="000000"/>
          <w:sz w:val="22"/>
          <w:szCs w:val="22"/>
          <w:lang w:eastAsia="ko-KR"/>
        </w:rPr>
        <w:t xml:space="preserve">Yun, L., </w:t>
      </w:r>
      <w:r w:rsidR="00125C38">
        <w:rPr>
          <w:rFonts w:hint="eastAsia"/>
          <w:color w:val="000000"/>
          <w:sz w:val="22"/>
          <w:szCs w:val="22"/>
          <w:lang w:eastAsia="ko-KR"/>
        </w:rPr>
        <w:t>*</w:t>
      </w:r>
      <w:r w:rsidRPr="006852F5">
        <w:rPr>
          <w:color w:val="000000"/>
          <w:sz w:val="22"/>
          <w:szCs w:val="22"/>
          <w:lang w:eastAsia="ko-KR"/>
        </w:rPr>
        <w:t xml:space="preserve">Kim, J., Chang, S., </w:t>
      </w:r>
      <w:r w:rsidR="00125C38">
        <w:rPr>
          <w:rFonts w:hint="eastAsia"/>
          <w:color w:val="000000"/>
          <w:sz w:val="22"/>
          <w:szCs w:val="22"/>
          <w:lang w:eastAsia="ko-KR"/>
        </w:rPr>
        <w:t>*</w:t>
      </w:r>
      <w:r>
        <w:rPr>
          <w:color w:val="000000"/>
          <w:sz w:val="22"/>
          <w:szCs w:val="22"/>
          <w:lang w:eastAsia="ko-KR"/>
        </w:rPr>
        <w:t xml:space="preserve">Lee, T., Lei, Y., </w:t>
      </w:r>
      <w:r w:rsidRPr="006852F5">
        <w:rPr>
          <w:color w:val="000000"/>
          <w:sz w:val="22"/>
          <w:szCs w:val="22"/>
          <w:lang w:eastAsia="ko-KR"/>
        </w:rPr>
        <w:t xml:space="preserve">&amp; </w:t>
      </w:r>
      <w:r>
        <w:rPr>
          <w:color w:val="000000"/>
          <w:sz w:val="22"/>
          <w:szCs w:val="22"/>
          <w:lang w:eastAsia="ko-KR"/>
        </w:rPr>
        <w:t>Kim</w:t>
      </w:r>
      <w:r w:rsidRPr="006852F5">
        <w:rPr>
          <w:color w:val="000000"/>
          <w:sz w:val="22"/>
          <w:szCs w:val="22"/>
          <w:lang w:eastAsia="ko-KR"/>
        </w:rPr>
        <w:t xml:space="preserve">, </w:t>
      </w:r>
      <w:r>
        <w:rPr>
          <w:color w:val="000000"/>
          <w:sz w:val="22"/>
          <w:szCs w:val="22"/>
          <w:lang w:eastAsia="ko-KR"/>
        </w:rPr>
        <w:t>H</w:t>
      </w:r>
      <w:r w:rsidRPr="006852F5">
        <w:rPr>
          <w:color w:val="000000"/>
          <w:sz w:val="22"/>
          <w:szCs w:val="22"/>
          <w:lang w:eastAsia="ko-KR"/>
        </w:rPr>
        <w:t>. (</w:t>
      </w:r>
      <w:r>
        <w:rPr>
          <w:color w:val="000000"/>
          <w:sz w:val="22"/>
          <w:szCs w:val="22"/>
          <w:lang w:eastAsia="ko-KR"/>
        </w:rPr>
        <w:t>in progress</w:t>
      </w:r>
      <w:r w:rsidRPr="006852F5">
        <w:rPr>
          <w:color w:val="000000"/>
          <w:sz w:val="22"/>
          <w:szCs w:val="22"/>
          <w:lang w:eastAsia="ko-KR"/>
        </w:rPr>
        <w:t>).</w:t>
      </w:r>
      <w:r w:rsidRPr="006852F5">
        <w:rPr>
          <w:color w:val="000000"/>
          <w:sz w:val="14"/>
          <w:szCs w:val="14"/>
          <w:lang w:eastAsia="ko-KR"/>
        </w:rPr>
        <w:t xml:space="preserve"> </w:t>
      </w:r>
      <w:r>
        <w:rPr>
          <w:color w:val="000000"/>
          <w:sz w:val="22"/>
          <w:szCs w:val="22"/>
          <w:lang w:eastAsia="ko-KR"/>
        </w:rPr>
        <w:t>Sport socialization</w:t>
      </w:r>
      <w:r w:rsidRPr="006852F5">
        <w:rPr>
          <w:color w:val="000000"/>
          <w:sz w:val="22"/>
          <w:szCs w:val="22"/>
          <w:lang w:eastAsia="ko-KR"/>
        </w:rPr>
        <w:t xml:space="preserve"> among</w:t>
      </w:r>
      <w:r>
        <w:rPr>
          <w:color w:val="000000"/>
          <w:sz w:val="22"/>
          <w:szCs w:val="22"/>
          <w:lang w:eastAsia="ko-KR"/>
        </w:rPr>
        <w:t xml:space="preserve"> sport fans</w:t>
      </w:r>
      <w:r w:rsidRPr="006852F5">
        <w:rPr>
          <w:color w:val="000000"/>
          <w:sz w:val="22"/>
          <w:szCs w:val="22"/>
          <w:lang w:eastAsia="ko-KR"/>
        </w:rPr>
        <w:t xml:space="preserve"> </w:t>
      </w:r>
      <w:r>
        <w:rPr>
          <w:color w:val="000000"/>
          <w:sz w:val="22"/>
          <w:szCs w:val="22"/>
          <w:lang w:eastAsia="ko-KR"/>
        </w:rPr>
        <w:t>and l</w:t>
      </w:r>
      <w:r w:rsidRPr="006852F5">
        <w:rPr>
          <w:color w:val="000000"/>
          <w:sz w:val="22"/>
          <w:szCs w:val="22"/>
          <w:lang w:eastAsia="ko-KR"/>
        </w:rPr>
        <w:t xml:space="preserve">oneliness: </w:t>
      </w:r>
      <w:r>
        <w:rPr>
          <w:color w:val="000000"/>
          <w:sz w:val="22"/>
          <w:szCs w:val="22"/>
          <w:lang w:eastAsia="ko-KR"/>
        </w:rPr>
        <w:t>I</w:t>
      </w:r>
      <w:r w:rsidRPr="006852F5">
        <w:rPr>
          <w:color w:val="000000"/>
          <w:sz w:val="22"/>
          <w:szCs w:val="22"/>
          <w:lang w:eastAsia="ko-KR"/>
        </w:rPr>
        <w:t xml:space="preserve">ntegrative </w:t>
      </w:r>
      <w:r>
        <w:rPr>
          <w:color w:val="000000"/>
          <w:sz w:val="22"/>
          <w:szCs w:val="22"/>
          <w:lang w:eastAsia="ko-KR"/>
        </w:rPr>
        <w:t>f</w:t>
      </w:r>
      <w:r w:rsidRPr="006852F5">
        <w:rPr>
          <w:color w:val="000000"/>
          <w:sz w:val="22"/>
          <w:szCs w:val="22"/>
          <w:lang w:eastAsia="ko-KR"/>
        </w:rPr>
        <w:t xml:space="preserve">ramework and </w:t>
      </w:r>
      <w:r>
        <w:rPr>
          <w:color w:val="000000"/>
          <w:sz w:val="22"/>
          <w:szCs w:val="22"/>
          <w:lang w:eastAsia="ko-KR"/>
        </w:rPr>
        <w:t>e</w:t>
      </w:r>
      <w:r w:rsidRPr="006852F5">
        <w:rPr>
          <w:color w:val="000000"/>
          <w:sz w:val="22"/>
          <w:szCs w:val="22"/>
          <w:lang w:eastAsia="ko-KR"/>
        </w:rPr>
        <w:t xml:space="preserve">mpirical </w:t>
      </w:r>
      <w:r>
        <w:rPr>
          <w:color w:val="000000"/>
          <w:sz w:val="22"/>
          <w:szCs w:val="22"/>
          <w:lang w:eastAsia="ko-KR"/>
        </w:rPr>
        <w:t>e</w:t>
      </w:r>
      <w:r w:rsidRPr="006852F5">
        <w:rPr>
          <w:color w:val="000000"/>
          <w:sz w:val="22"/>
          <w:szCs w:val="22"/>
          <w:lang w:eastAsia="ko-KR"/>
        </w:rPr>
        <w:t>vidence.</w:t>
      </w:r>
      <w:r w:rsidR="0065454E">
        <w:rPr>
          <w:color w:val="000000"/>
          <w:sz w:val="22"/>
          <w:szCs w:val="22"/>
          <w:lang w:eastAsia="ko-KR"/>
        </w:rPr>
        <w:t xml:space="preserve"> National Football League</w:t>
      </w:r>
      <w:r w:rsidR="009D4C76">
        <w:rPr>
          <w:color w:val="000000"/>
          <w:sz w:val="22"/>
          <w:szCs w:val="22"/>
          <w:lang w:eastAsia="ko-KR"/>
        </w:rPr>
        <w:t xml:space="preserve"> &amp; National Basketball Association</w:t>
      </w:r>
      <w:r w:rsidR="0065454E">
        <w:rPr>
          <w:color w:val="000000"/>
          <w:sz w:val="22"/>
          <w:szCs w:val="22"/>
          <w:lang w:eastAsia="ko-KR"/>
        </w:rPr>
        <w:t>.</w:t>
      </w:r>
      <w:r w:rsidRPr="006852F5">
        <w:rPr>
          <w:color w:val="000000"/>
          <w:sz w:val="22"/>
          <w:szCs w:val="22"/>
          <w:lang w:eastAsia="ko-KR"/>
        </w:rPr>
        <w:t xml:space="preserve"> Total Funding: $34,500.</w:t>
      </w:r>
    </w:p>
    <w:p w14:paraId="1794C1A7" w14:textId="639F18B5" w:rsidR="001F7392" w:rsidRPr="00AE0086" w:rsidRDefault="00125C38" w:rsidP="001F7392">
      <w:pPr>
        <w:numPr>
          <w:ilvl w:val="0"/>
          <w:numId w:val="21"/>
        </w:numPr>
        <w:tabs>
          <w:tab w:val="left" w:pos="540"/>
        </w:tabs>
        <w:ind w:left="540"/>
        <w:rPr>
          <w:sz w:val="22"/>
          <w:szCs w:val="22"/>
        </w:rPr>
      </w:pPr>
      <w:r>
        <w:rPr>
          <w:rFonts w:asciiTheme="majorBidi" w:hAnsiTheme="majorBidi" w:cstheme="majorBidi" w:hint="eastAsia"/>
          <w:bCs/>
          <w:sz w:val="22"/>
          <w:szCs w:val="22"/>
          <w:lang w:eastAsia="ko-KR"/>
        </w:rPr>
        <w:t>*</w:t>
      </w:r>
      <w:r w:rsidR="001F7392" w:rsidRPr="001F7392">
        <w:rPr>
          <w:rFonts w:asciiTheme="majorBidi" w:hAnsiTheme="majorBidi" w:cstheme="majorBidi"/>
          <w:bCs/>
          <w:sz w:val="22"/>
          <w:szCs w:val="22"/>
        </w:rPr>
        <w:t xml:space="preserve">Lee, T. (PI), Connaughton, D. P. (Co-PI), &amp; </w:t>
      </w:r>
      <w:r w:rsidR="001F7392" w:rsidRPr="001F7392">
        <w:rPr>
          <w:rFonts w:asciiTheme="majorBidi" w:hAnsiTheme="majorBidi" w:cstheme="majorBidi"/>
          <w:b/>
          <w:sz w:val="22"/>
          <w:szCs w:val="22"/>
        </w:rPr>
        <w:t>Ko, Y. J.</w:t>
      </w:r>
      <w:r w:rsidR="001F7392" w:rsidRPr="001F7392">
        <w:rPr>
          <w:rFonts w:asciiTheme="majorBidi" w:hAnsiTheme="majorBidi" w:cstheme="majorBidi"/>
          <w:bCs/>
          <w:sz w:val="22"/>
          <w:szCs w:val="22"/>
        </w:rPr>
        <w:t xml:space="preserve"> (Co-PI) (in progress). Connecting fans in virtual environments: Avatar spectatorship as promising tool to mitigate loneliness and alienation. FIFA Research Scholarship, Neuchâtel, Switzerland</w:t>
      </w:r>
      <w:r w:rsidR="0065454E">
        <w:rPr>
          <w:rFonts w:asciiTheme="majorBidi" w:hAnsiTheme="majorBidi" w:cstheme="majorBidi"/>
          <w:bCs/>
          <w:sz w:val="22"/>
          <w:szCs w:val="22"/>
        </w:rPr>
        <w:t>. Total Funding:</w:t>
      </w:r>
      <w:r w:rsidR="001F7392" w:rsidRPr="001F7392">
        <w:rPr>
          <w:rFonts w:asciiTheme="majorBidi" w:hAnsiTheme="majorBidi" w:cstheme="majorBidi"/>
          <w:bCs/>
          <w:sz w:val="22"/>
          <w:szCs w:val="22"/>
        </w:rPr>
        <w:t xml:space="preserve"> $25,000</w:t>
      </w:r>
      <w:r w:rsidR="0065454E">
        <w:rPr>
          <w:rFonts w:asciiTheme="majorBidi" w:hAnsiTheme="majorBidi" w:cstheme="majorBidi"/>
          <w:bCs/>
          <w:sz w:val="22"/>
          <w:szCs w:val="22"/>
        </w:rPr>
        <w:t>.</w:t>
      </w:r>
    </w:p>
    <w:p w14:paraId="4E4BA922" w14:textId="6983C8F8" w:rsidR="00AE0086" w:rsidRPr="00AE0086" w:rsidRDefault="00125C38" w:rsidP="00AE0086">
      <w:pPr>
        <w:numPr>
          <w:ilvl w:val="0"/>
          <w:numId w:val="21"/>
        </w:numPr>
        <w:tabs>
          <w:tab w:val="left" w:pos="540"/>
        </w:tabs>
        <w:ind w:left="540"/>
        <w:rPr>
          <w:sz w:val="22"/>
          <w:szCs w:val="22"/>
        </w:rPr>
      </w:pPr>
      <w:r>
        <w:rPr>
          <w:rFonts w:asciiTheme="majorBidi" w:hAnsiTheme="majorBidi" w:cstheme="majorBidi" w:hint="eastAsia"/>
          <w:bCs/>
          <w:sz w:val="22"/>
          <w:szCs w:val="22"/>
          <w:lang w:eastAsia="ko-KR"/>
        </w:rPr>
        <w:t>*</w:t>
      </w:r>
      <w:r w:rsidR="00AE0086">
        <w:rPr>
          <w:rFonts w:asciiTheme="majorBidi" w:hAnsiTheme="majorBidi" w:cstheme="majorBidi"/>
          <w:bCs/>
          <w:sz w:val="22"/>
          <w:szCs w:val="22"/>
        </w:rPr>
        <w:t>Chang</w:t>
      </w:r>
      <w:r w:rsidR="00AE0086" w:rsidRPr="001F7392">
        <w:rPr>
          <w:rFonts w:asciiTheme="majorBidi" w:hAnsiTheme="majorBidi" w:cstheme="majorBidi"/>
          <w:bCs/>
          <w:sz w:val="22"/>
          <w:szCs w:val="22"/>
        </w:rPr>
        <w:t xml:space="preserve">, </w:t>
      </w:r>
      <w:r w:rsidR="00AE0086">
        <w:rPr>
          <w:rFonts w:asciiTheme="majorBidi" w:hAnsiTheme="majorBidi" w:cstheme="majorBidi"/>
          <w:bCs/>
          <w:sz w:val="22"/>
          <w:szCs w:val="22"/>
        </w:rPr>
        <w:t>S</w:t>
      </w:r>
      <w:r w:rsidR="00AE0086" w:rsidRPr="001F7392">
        <w:rPr>
          <w:rFonts w:asciiTheme="majorBidi" w:hAnsiTheme="majorBidi" w:cstheme="majorBidi"/>
          <w:bCs/>
          <w:sz w:val="22"/>
          <w:szCs w:val="22"/>
        </w:rPr>
        <w:t>.</w:t>
      </w:r>
      <w:r w:rsidR="00AE0086">
        <w:rPr>
          <w:rFonts w:asciiTheme="majorBidi" w:hAnsiTheme="majorBidi" w:cstheme="majorBidi"/>
          <w:bCs/>
          <w:sz w:val="22"/>
          <w:szCs w:val="22"/>
        </w:rPr>
        <w:t xml:space="preserve"> H.</w:t>
      </w:r>
      <w:r w:rsidR="00AE0086" w:rsidRPr="001F7392">
        <w:rPr>
          <w:rFonts w:asciiTheme="majorBidi" w:hAnsiTheme="majorBidi" w:cstheme="majorBidi"/>
          <w:bCs/>
          <w:sz w:val="22"/>
          <w:szCs w:val="22"/>
        </w:rPr>
        <w:t xml:space="preserve"> (PI), &amp; </w:t>
      </w:r>
      <w:r w:rsidR="00AE0086" w:rsidRPr="001F7392">
        <w:rPr>
          <w:rFonts w:asciiTheme="majorBidi" w:hAnsiTheme="majorBidi" w:cstheme="majorBidi"/>
          <w:b/>
          <w:sz w:val="22"/>
          <w:szCs w:val="22"/>
        </w:rPr>
        <w:t>Ko, Y. J.</w:t>
      </w:r>
      <w:r w:rsidR="00AE0086" w:rsidRPr="001F7392">
        <w:rPr>
          <w:rFonts w:asciiTheme="majorBidi" w:hAnsiTheme="majorBidi" w:cstheme="majorBidi"/>
          <w:bCs/>
          <w:sz w:val="22"/>
          <w:szCs w:val="22"/>
        </w:rPr>
        <w:t xml:space="preserve"> (Co-PI) (in progress). </w:t>
      </w:r>
      <w:r w:rsidR="00AE0086" w:rsidRPr="00BD0059">
        <w:rPr>
          <w:rFonts w:asciiTheme="majorBidi" w:hAnsiTheme="majorBidi" w:cstheme="majorBidi"/>
          <w:bCs/>
          <w:sz w:val="22"/>
          <w:szCs w:val="22"/>
        </w:rPr>
        <w:t>Human branding in sport: Conceptual framework, social media analytics, and experimental comparisons of generative AI and human-created content</w:t>
      </w:r>
      <w:r w:rsidR="00AE0086" w:rsidRPr="001F7392">
        <w:rPr>
          <w:rFonts w:asciiTheme="majorBidi" w:hAnsiTheme="majorBidi" w:cstheme="majorBidi"/>
          <w:bCs/>
          <w:sz w:val="22"/>
          <w:szCs w:val="22"/>
        </w:rPr>
        <w:t xml:space="preserve">. </w:t>
      </w:r>
      <w:r w:rsidR="00AE0086" w:rsidRPr="001D0DC2">
        <w:rPr>
          <w:rFonts w:asciiTheme="majorBidi" w:hAnsiTheme="majorBidi" w:cstheme="majorBidi"/>
          <w:bCs/>
          <w:sz w:val="22"/>
          <w:szCs w:val="22"/>
        </w:rPr>
        <w:t>National Science and Technology Council Taiwanese Overseas Pioneers Grant</w:t>
      </w:r>
      <w:r w:rsidR="00AE0086" w:rsidRPr="001F7392">
        <w:rPr>
          <w:rFonts w:asciiTheme="majorBidi" w:hAnsiTheme="majorBidi" w:cstheme="majorBidi"/>
          <w:bCs/>
          <w:sz w:val="22"/>
          <w:szCs w:val="22"/>
        </w:rPr>
        <w:t xml:space="preserve">, </w:t>
      </w:r>
      <w:r w:rsidR="00AE0086">
        <w:rPr>
          <w:rFonts w:asciiTheme="majorBidi" w:hAnsiTheme="majorBidi" w:cstheme="majorBidi"/>
          <w:bCs/>
          <w:sz w:val="22"/>
          <w:szCs w:val="22"/>
        </w:rPr>
        <w:t>Taipei</w:t>
      </w:r>
      <w:r w:rsidR="00AE0086" w:rsidRPr="001F7392">
        <w:rPr>
          <w:rFonts w:asciiTheme="majorBidi" w:hAnsiTheme="majorBidi" w:cstheme="majorBidi"/>
          <w:bCs/>
          <w:sz w:val="22"/>
          <w:szCs w:val="22"/>
        </w:rPr>
        <w:t xml:space="preserve">, </w:t>
      </w:r>
      <w:r w:rsidR="00AE0086">
        <w:rPr>
          <w:rFonts w:asciiTheme="majorBidi" w:hAnsiTheme="majorBidi" w:cstheme="majorBidi"/>
          <w:bCs/>
          <w:sz w:val="22"/>
          <w:szCs w:val="22"/>
        </w:rPr>
        <w:t>Taiwan. Total Funding:</w:t>
      </w:r>
      <w:r w:rsidR="00AE0086" w:rsidRPr="001F7392">
        <w:rPr>
          <w:rFonts w:asciiTheme="majorBidi" w:hAnsiTheme="majorBidi" w:cstheme="majorBidi"/>
          <w:bCs/>
          <w:sz w:val="22"/>
          <w:szCs w:val="22"/>
        </w:rPr>
        <w:t xml:space="preserve"> $</w:t>
      </w:r>
      <w:r w:rsidR="00AE0086">
        <w:rPr>
          <w:rFonts w:asciiTheme="majorBidi" w:hAnsiTheme="majorBidi" w:cstheme="majorBidi"/>
          <w:bCs/>
          <w:sz w:val="22"/>
          <w:szCs w:val="22"/>
          <w:lang w:eastAsia="zh-TW"/>
        </w:rPr>
        <w:t>30</w:t>
      </w:r>
      <w:r w:rsidR="00AE0086" w:rsidRPr="001F7392">
        <w:rPr>
          <w:rFonts w:asciiTheme="majorBidi" w:hAnsiTheme="majorBidi" w:cstheme="majorBidi" w:hint="eastAsia"/>
          <w:bCs/>
          <w:sz w:val="22"/>
          <w:szCs w:val="22"/>
          <w:lang w:eastAsia="zh-TW"/>
        </w:rPr>
        <w:t>,</w:t>
      </w:r>
      <w:r w:rsidR="00AE0086" w:rsidRPr="001F7392">
        <w:rPr>
          <w:rFonts w:asciiTheme="majorBidi" w:hAnsiTheme="majorBidi" w:cstheme="majorBidi"/>
          <w:bCs/>
          <w:sz w:val="22"/>
          <w:szCs w:val="22"/>
        </w:rPr>
        <w:t>000</w:t>
      </w:r>
      <w:r w:rsidR="00AE0086">
        <w:rPr>
          <w:rFonts w:asciiTheme="majorBidi" w:hAnsiTheme="majorBidi" w:cstheme="majorBidi"/>
          <w:bCs/>
          <w:sz w:val="22"/>
          <w:szCs w:val="22"/>
        </w:rPr>
        <w:t>.</w:t>
      </w:r>
    </w:p>
    <w:p w14:paraId="446D678D" w14:textId="77777777" w:rsidR="004C0705" w:rsidRPr="004C0705" w:rsidRDefault="004C0705" w:rsidP="004C0705">
      <w:pPr>
        <w:rPr>
          <w:lang w:eastAsia="ko-KR"/>
        </w:rPr>
      </w:pPr>
    </w:p>
    <w:p w14:paraId="0B7C8905" w14:textId="7FD99A4F" w:rsidR="00956C73" w:rsidRPr="008A1942" w:rsidRDefault="00956C73">
      <w:pPr>
        <w:pStyle w:val="Heading3"/>
        <w:numPr>
          <w:ilvl w:val="0"/>
          <w:numId w:val="25"/>
        </w:numPr>
        <w:rPr>
          <w:b/>
          <w:bCs/>
          <w:sz w:val="24"/>
          <w:szCs w:val="24"/>
        </w:rPr>
      </w:pPr>
      <w:r w:rsidRPr="008A1942">
        <w:rPr>
          <w:b/>
          <w:bCs/>
          <w:sz w:val="24"/>
          <w:szCs w:val="24"/>
        </w:rPr>
        <w:t>Submitted but Not Funded</w:t>
      </w:r>
      <w:r w:rsidR="00F1071E">
        <w:rPr>
          <w:b/>
          <w:bCs/>
          <w:sz w:val="24"/>
          <w:szCs w:val="24"/>
        </w:rPr>
        <w:t xml:space="preserve"> </w:t>
      </w:r>
      <w:r w:rsidR="00F1071E">
        <w:rPr>
          <w:b/>
          <w:bCs/>
          <w:sz w:val="24"/>
          <w:szCs w:val="24"/>
          <w:lang w:eastAsia="ko-KR"/>
        </w:rPr>
        <w:t>(</w:t>
      </w:r>
      <w:r w:rsidR="00F1071E" w:rsidRPr="00F1071E">
        <w:rPr>
          <w:b/>
          <w:bCs/>
          <w:i/>
          <w:iCs/>
          <w:sz w:val="24"/>
          <w:szCs w:val="24"/>
          <w:lang w:eastAsia="ko-KR"/>
        </w:rPr>
        <w:t>N</w:t>
      </w:r>
      <w:r w:rsidR="00F1071E">
        <w:rPr>
          <w:b/>
          <w:bCs/>
          <w:sz w:val="24"/>
          <w:szCs w:val="24"/>
          <w:lang w:eastAsia="ko-KR"/>
        </w:rPr>
        <w:t xml:space="preserve"> = 41)</w:t>
      </w:r>
      <w:r w:rsidR="00F1071E">
        <w:rPr>
          <w:b/>
          <w:bCs/>
          <w:sz w:val="24"/>
          <w:szCs w:val="24"/>
        </w:rPr>
        <w:t>:</w:t>
      </w:r>
    </w:p>
    <w:p w14:paraId="7991FDED" w14:textId="3AEAF36D" w:rsidR="006852F5" w:rsidRPr="006852F5" w:rsidRDefault="006852F5" w:rsidP="001F7392">
      <w:pPr>
        <w:numPr>
          <w:ilvl w:val="0"/>
          <w:numId w:val="36"/>
        </w:numPr>
        <w:tabs>
          <w:tab w:val="left" w:pos="540"/>
        </w:tabs>
        <w:ind w:left="540"/>
        <w:rPr>
          <w:sz w:val="22"/>
          <w:szCs w:val="22"/>
        </w:rPr>
      </w:pPr>
      <w:r w:rsidRPr="006852F5">
        <w:rPr>
          <w:b/>
          <w:color w:val="000000"/>
          <w:sz w:val="22"/>
          <w:szCs w:val="22"/>
          <w:lang w:eastAsia="ko-KR"/>
        </w:rPr>
        <w:t>Ko, Y. J.,</w:t>
      </w:r>
      <w:r w:rsidRPr="006852F5">
        <w:rPr>
          <w:color w:val="000000"/>
          <w:sz w:val="22"/>
          <w:szCs w:val="22"/>
          <w:lang w:eastAsia="ko-KR"/>
        </w:rPr>
        <w:t xml:space="preserve"> Kang, P., </w:t>
      </w:r>
      <w:r w:rsidR="00125C38">
        <w:rPr>
          <w:rFonts w:hint="eastAsia"/>
          <w:color w:val="000000"/>
          <w:sz w:val="22"/>
          <w:szCs w:val="22"/>
          <w:lang w:eastAsia="ko-KR"/>
        </w:rPr>
        <w:t>*</w:t>
      </w:r>
      <w:r w:rsidRPr="006852F5">
        <w:rPr>
          <w:color w:val="000000"/>
          <w:sz w:val="22"/>
          <w:szCs w:val="22"/>
          <w:lang w:eastAsia="ko-KR"/>
        </w:rPr>
        <w:t>Chun, Y.</w:t>
      </w:r>
      <w:r w:rsidRPr="006852F5">
        <w:rPr>
          <w:color w:val="000000"/>
          <w:sz w:val="14"/>
          <w:szCs w:val="14"/>
          <w:lang w:eastAsia="ko-KR"/>
        </w:rPr>
        <w:t xml:space="preserve">, </w:t>
      </w:r>
      <w:r w:rsidR="00125C38">
        <w:rPr>
          <w:rFonts w:hint="eastAsia"/>
          <w:color w:val="000000"/>
          <w:sz w:val="14"/>
          <w:szCs w:val="14"/>
          <w:lang w:eastAsia="ko-KR"/>
        </w:rPr>
        <w:t>*</w:t>
      </w:r>
      <w:r w:rsidRPr="006852F5">
        <w:rPr>
          <w:color w:val="000000"/>
          <w:sz w:val="22"/>
          <w:szCs w:val="22"/>
          <w:lang w:eastAsia="ko-KR"/>
        </w:rPr>
        <w:t xml:space="preserve">Yun, L., </w:t>
      </w:r>
      <w:r w:rsidR="00125C38">
        <w:rPr>
          <w:rFonts w:hint="eastAsia"/>
          <w:color w:val="000000"/>
          <w:sz w:val="22"/>
          <w:szCs w:val="22"/>
          <w:lang w:eastAsia="ko-KR"/>
        </w:rPr>
        <w:t>*</w:t>
      </w:r>
      <w:r w:rsidRPr="006852F5">
        <w:rPr>
          <w:color w:val="000000"/>
          <w:sz w:val="22"/>
          <w:szCs w:val="22"/>
          <w:lang w:eastAsia="ko-KR"/>
        </w:rPr>
        <w:t>Kim, J., Chang, S., &amp; Davis, S. (2024).</w:t>
      </w:r>
      <w:r w:rsidRPr="006852F5">
        <w:rPr>
          <w:color w:val="000000"/>
          <w:sz w:val="14"/>
          <w:szCs w:val="14"/>
          <w:lang w:eastAsia="ko-KR"/>
        </w:rPr>
        <w:t xml:space="preserve"> </w:t>
      </w:r>
      <w:r w:rsidRPr="006852F5">
        <w:rPr>
          <w:color w:val="000000"/>
          <w:sz w:val="22"/>
          <w:szCs w:val="22"/>
          <w:lang w:eastAsia="ko-KR"/>
        </w:rPr>
        <w:t>Loneliness and Socialization among Student-Athletes: Integrative Framework and Empirical Evidence. 2024 NCAA Innovations in Research and Practice Grant. Total Funding: $34,500.</w:t>
      </w:r>
    </w:p>
    <w:p w14:paraId="1556DCBE" w14:textId="072C08DA" w:rsidR="006852F5" w:rsidRDefault="00C1385F"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w:t>
      </w:r>
      <w:r>
        <w:rPr>
          <w:sz w:val="22"/>
          <w:szCs w:val="22"/>
        </w:rPr>
        <w:t xml:space="preserve">Kang, P., </w:t>
      </w:r>
      <w:r w:rsidR="00125C38">
        <w:rPr>
          <w:rFonts w:hint="eastAsia"/>
          <w:sz w:val="22"/>
          <w:szCs w:val="22"/>
          <w:lang w:eastAsia="ko-KR"/>
        </w:rPr>
        <w:t>*</w:t>
      </w:r>
      <w:r>
        <w:rPr>
          <w:sz w:val="22"/>
          <w:szCs w:val="22"/>
        </w:rPr>
        <w:t>Yun, L.</w:t>
      </w:r>
      <w:r w:rsidRPr="00BD6F46">
        <w:rPr>
          <w:sz w:val="22"/>
          <w:szCs w:val="22"/>
        </w:rPr>
        <w:t xml:space="preserve">, </w:t>
      </w:r>
      <w:r>
        <w:rPr>
          <w:sz w:val="22"/>
          <w:szCs w:val="22"/>
        </w:rPr>
        <w:t xml:space="preserve">Asada, A., Davis, S., </w:t>
      </w:r>
      <w:r w:rsidR="00125C38">
        <w:rPr>
          <w:rFonts w:hint="eastAsia"/>
          <w:sz w:val="22"/>
          <w:szCs w:val="22"/>
          <w:lang w:eastAsia="ko-KR"/>
        </w:rPr>
        <w:t>*</w:t>
      </w:r>
      <w:r>
        <w:rPr>
          <w:sz w:val="22"/>
          <w:szCs w:val="22"/>
        </w:rPr>
        <w:t xml:space="preserve">Kim, J., </w:t>
      </w:r>
      <w:r w:rsidR="00125C38">
        <w:rPr>
          <w:rFonts w:hint="eastAsia"/>
          <w:sz w:val="22"/>
          <w:szCs w:val="22"/>
          <w:lang w:eastAsia="ko-KR"/>
        </w:rPr>
        <w:t>*</w:t>
      </w:r>
      <w:r>
        <w:rPr>
          <w:sz w:val="22"/>
          <w:szCs w:val="22"/>
        </w:rPr>
        <w:t xml:space="preserve">Chang, H. </w:t>
      </w:r>
      <w:r w:rsidRPr="00BD6F46">
        <w:rPr>
          <w:sz w:val="22"/>
          <w:szCs w:val="22"/>
        </w:rPr>
        <w:t>(20</w:t>
      </w:r>
      <w:r>
        <w:rPr>
          <w:sz w:val="22"/>
          <w:szCs w:val="22"/>
        </w:rPr>
        <w:t>23</w:t>
      </w:r>
      <w:r w:rsidRPr="00BD6F46">
        <w:rPr>
          <w:sz w:val="22"/>
          <w:szCs w:val="22"/>
        </w:rPr>
        <w:t xml:space="preserve">). </w:t>
      </w:r>
      <w:r>
        <w:rPr>
          <w:sz w:val="22"/>
          <w:szCs w:val="22"/>
        </w:rPr>
        <w:t>Mascots and consumer socialization: An integrative model.</w:t>
      </w:r>
      <w:r w:rsidRPr="00BD6F46">
        <w:rPr>
          <w:sz w:val="22"/>
          <w:szCs w:val="22"/>
        </w:rPr>
        <w:t xml:space="preserve"> </w:t>
      </w:r>
      <w:r>
        <w:rPr>
          <w:sz w:val="22"/>
          <w:szCs w:val="22"/>
          <w:lang w:eastAsia="ko-KR"/>
        </w:rPr>
        <w:t>Sport Marketing Association</w:t>
      </w:r>
      <w:r w:rsidRPr="00BD6F46">
        <w:rPr>
          <w:sz w:val="22"/>
          <w:szCs w:val="22"/>
          <w:lang w:eastAsia="ko-KR"/>
        </w:rPr>
        <w:t xml:space="preserve"> Research Grant</w:t>
      </w:r>
      <w:r w:rsidRPr="00BD6F46">
        <w:rPr>
          <w:rFonts w:hint="eastAsia"/>
          <w:sz w:val="22"/>
          <w:szCs w:val="22"/>
          <w:lang w:eastAsia="ko-KR"/>
        </w:rPr>
        <w:t xml:space="preserve">. </w:t>
      </w:r>
      <w:r w:rsidRPr="00BD6F46">
        <w:rPr>
          <w:sz w:val="22"/>
          <w:szCs w:val="22"/>
        </w:rPr>
        <w:t>Total Funding: $1,</w:t>
      </w:r>
      <w:r>
        <w:rPr>
          <w:sz w:val="22"/>
          <w:szCs w:val="22"/>
        </w:rPr>
        <w:t>809</w:t>
      </w:r>
      <w:r w:rsidRPr="00BD6F46">
        <w:rPr>
          <w:sz w:val="22"/>
          <w:szCs w:val="22"/>
        </w:rPr>
        <w:t xml:space="preserve"> (Direct cost - $1,</w:t>
      </w:r>
      <w:r>
        <w:rPr>
          <w:sz w:val="22"/>
          <w:szCs w:val="22"/>
        </w:rPr>
        <w:t>809</w:t>
      </w:r>
      <w:r w:rsidRPr="00BD6F46">
        <w:rPr>
          <w:sz w:val="22"/>
          <w:szCs w:val="22"/>
        </w:rPr>
        <w:t xml:space="preserve"> and Indirect Cost - $0,00).</w:t>
      </w:r>
    </w:p>
    <w:p w14:paraId="0E367DBE" w14:textId="09F1BC9C" w:rsidR="0029282C" w:rsidRPr="0029282C" w:rsidRDefault="0029282C" w:rsidP="001F7392">
      <w:pPr>
        <w:numPr>
          <w:ilvl w:val="0"/>
          <w:numId w:val="36"/>
        </w:numPr>
        <w:tabs>
          <w:tab w:val="left" w:pos="540"/>
        </w:tabs>
        <w:ind w:left="540"/>
        <w:rPr>
          <w:bCs/>
          <w:sz w:val="22"/>
          <w:szCs w:val="22"/>
        </w:rPr>
      </w:pPr>
      <w:r w:rsidRPr="0029282C">
        <w:rPr>
          <w:bCs/>
          <w:sz w:val="22"/>
          <w:szCs w:val="22"/>
        </w:rPr>
        <w:lastRenderedPageBreak/>
        <w:t>*</w:t>
      </w:r>
      <w:r w:rsidRPr="0029282C">
        <w:rPr>
          <w:rFonts w:hint="eastAsia"/>
          <w:bCs/>
          <w:sz w:val="22"/>
          <w:szCs w:val="22"/>
        </w:rPr>
        <w:t>Yun, L. (PI) &amp;</w:t>
      </w:r>
      <w:r w:rsidRPr="0029282C">
        <w:rPr>
          <w:bCs/>
          <w:sz w:val="22"/>
          <w:szCs w:val="22"/>
        </w:rPr>
        <w:t xml:space="preserve"> Ko, Y. J. (</w:t>
      </w:r>
      <w:r w:rsidRPr="0029282C">
        <w:rPr>
          <w:rFonts w:hint="eastAsia"/>
          <w:bCs/>
          <w:sz w:val="22"/>
          <w:szCs w:val="22"/>
        </w:rPr>
        <w:t>Advisor</w:t>
      </w:r>
      <w:r w:rsidRPr="0029282C">
        <w:rPr>
          <w:bCs/>
          <w:sz w:val="22"/>
          <w:szCs w:val="22"/>
        </w:rPr>
        <w:t>)</w:t>
      </w:r>
      <w:r w:rsidRPr="0029282C">
        <w:rPr>
          <w:rFonts w:hint="eastAsia"/>
          <w:bCs/>
          <w:sz w:val="22"/>
          <w:szCs w:val="22"/>
        </w:rPr>
        <w:t xml:space="preserve"> (under review). </w:t>
      </w:r>
      <w:r w:rsidRPr="0029282C">
        <w:rPr>
          <w:bCs/>
          <w:sz w:val="22"/>
          <w:szCs w:val="22"/>
        </w:rPr>
        <w:t xml:space="preserve">How do spectators justify their attendance of losing games? </w:t>
      </w:r>
      <w:r w:rsidRPr="0029282C">
        <w:rPr>
          <w:rFonts w:hint="eastAsia"/>
          <w:bCs/>
          <w:sz w:val="22"/>
          <w:szCs w:val="22"/>
        </w:rPr>
        <w:t>E</w:t>
      </w:r>
      <w:r w:rsidRPr="0029282C">
        <w:rPr>
          <w:bCs/>
          <w:sz w:val="22"/>
          <w:szCs w:val="22"/>
        </w:rPr>
        <w:t>ffects of socially shared retrieval-induced forgetting on perceived justification</w:t>
      </w:r>
      <w:r w:rsidRPr="0029282C">
        <w:rPr>
          <w:rFonts w:hint="eastAsia"/>
          <w:bCs/>
          <w:sz w:val="22"/>
          <w:szCs w:val="22"/>
        </w:rPr>
        <w:t xml:space="preserve">. NASSM Doctoral Research Grant, </w:t>
      </w:r>
      <w:r>
        <w:rPr>
          <w:bCs/>
          <w:sz w:val="22"/>
          <w:szCs w:val="22"/>
        </w:rPr>
        <w:t>NASSM</w:t>
      </w:r>
      <w:r w:rsidRPr="0029282C">
        <w:rPr>
          <w:rFonts w:hint="eastAsia"/>
          <w:bCs/>
          <w:sz w:val="22"/>
          <w:szCs w:val="22"/>
        </w:rPr>
        <w:t xml:space="preserve"> ($1,500).</w:t>
      </w:r>
    </w:p>
    <w:p w14:paraId="43A13332" w14:textId="17DF5F44" w:rsidR="00956C73" w:rsidRPr="00BD6F46" w:rsidRDefault="00956C73" w:rsidP="001F7392">
      <w:pPr>
        <w:numPr>
          <w:ilvl w:val="0"/>
          <w:numId w:val="36"/>
        </w:numPr>
        <w:tabs>
          <w:tab w:val="left" w:pos="540"/>
        </w:tabs>
        <w:ind w:left="540"/>
        <w:rPr>
          <w:sz w:val="22"/>
          <w:szCs w:val="22"/>
        </w:rPr>
      </w:pPr>
      <w:r w:rsidRPr="00BD6F46">
        <w:rPr>
          <w:sz w:val="22"/>
          <w:szCs w:val="22"/>
        </w:rPr>
        <w:t xml:space="preserve">Jang, E. W. (PI), Lee, J. S., Kwak, D. H., &amp; </w:t>
      </w:r>
      <w:r w:rsidRPr="00BD6F46">
        <w:rPr>
          <w:b/>
          <w:sz w:val="22"/>
          <w:szCs w:val="22"/>
        </w:rPr>
        <w:t>Ko, Y. J.</w:t>
      </w:r>
      <w:r w:rsidRPr="00BD6F46">
        <w:rPr>
          <w:sz w:val="22"/>
          <w:szCs w:val="22"/>
        </w:rPr>
        <w:t xml:space="preserve"> (CO-PI) (2018). Beyond the Hedonic Consumption: Effects of Meaningful Sport Consumption on the Long-Term Enhancement of Subjective Well-Being. Janet B. Parks NASSM Research Grant. Not funded ($2,000).</w:t>
      </w:r>
    </w:p>
    <w:p w14:paraId="1A35EFB7"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S. (PI), </w:t>
      </w:r>
      <w:r w:rsidRPr="00BD6F46">
        <w:rPr>
          <w:b/>
          <w:sz w:val="22"/>
          <w:szCs w:val="22"/>
        </w:rPr>
        <w:t xml:space="preserve">Ko, Y. J. </w:t>
      </w:r>
      <w:r w:rsidRPr="00BD6F46">
        <w:rPr>
          <w:sz w:val="22"/>
          <w:szCs w:val="22"/>
        </w:rPr>
        <w:t xml:space="preserve">(CO-PI), &amp; Sagas, M. (CO-PI). </w:t>
      </w:r>
      <w:r w:rsidRPr="00BD6F46">
        <w:rPr>
          <w:bCs/>
          <w:sz w:val="22"/>
          <w:szCs w:val="22"/>
        </w:rPr>
        <w:t>Sport as a catalyst for social stability in South Korea: Past, present, and future. U.S. Embassy Seoul. Total Funding: $47,738.38</w:t>
      </w:r>
    </w:p>
    <w:p w14:paraId="2239FE33"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Park, C. (PI), Leng, H. K. (CO-PI), Kawabata, M. (CO-PI), &amp; </w:t>
      </w:r>
      <w:r w:rsidRPr="00BD6F46">
        <w:rPr>
          <w:b/>
          <w:sz w:val="22"/>
          <w:szCs w:val="22"/>
        </w:rPr>
        <w:t>Ko, Y. J.</w:t>
      </w:r>
      <w:r w:rsidRPr="00BD6F46">
        <w:rPr>
          <w:sz w:val="22"/>
          <w:szCs w:val="22"/>
        </w:rPr>
        <w:t xml:space="preserve"> (CO-PI) (2018). Social benefits of sports in Singapore. The proposal was submitted to The Sport Singapore. Total Funding: $196,887.00.</w:t>
      </w:r>
    </w:p>
    <w:p w14:paraId="25D99F47"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Chang, Y. </w:t>
      </w:r>
      <w:r w:rsidRPr="00BD6F46">
        <w:rPr>
          <w:sz w:val="22"/>
          <w:szCs w:val="22"/>
          <w:lang w:eastAsia="ko-KR"/>
        </w:rPr>
        <w:t>(CO-PI)</w:t>
      </w:r>
      <w:r w:rsidRPr="00BD6F46">
        <w:rPr>
          <w:sz w:val="22"/>
          <w:szCs w:val="22"/>
        </w:rPr>
        <w:t xml:space="preserve">, Jang, W. </w:t>
      </w:r>
      <w:r w:rsidRPr="00BD6F46">
        <w:rPr>
          <w:sz w:val="22"/>
          <w:szCs w:val="22"/>
          <w:lang w:eastAsia="ko-KR"/>
        </w:rPr>
        <w:t>(CO-PI)</w:t>
      </w:r>
      <w:r w:rsidRPr="00BD6F46">
        <w:rPr>
          <w:sz w:val="22"/>
          <w:szCs w:val="22"/>
        </w:rPr>
        <w:t>, &amp; Sato, S.</w:t>
      </w:r>
      <w:r w:rsidRPr="00BD6F46">
        <w:rPr>
          <w:sz w:val="22"/>
          <w:szCs w:val="22"/>
          <w:lang w:eastAsia="ko-KR"/>
        </w:rPr>
        <w:t xml:space="preserve"> (CO-PI)</w:t>
      </w:r>
      <w:r w:rsidRPr="00BD6F46">
        <w:rPr>
          <w:sz w:val="22"/>
          <w:szCs w:val="22"/>
        </w:rPr>
        <w:t xml:space="preserve"> (2016). </w:t>
      </w:r>
      <w:r w:rsidRPr="00BD6F46">
        <w:rPr>
          <w:rFonts w:eastAsia="Gulim"/>
          <w:sz w:val="22"/>
          <w:szCs w:val="22"/>
          <w:shd w:val="clear" w:color="auto" w:fill="FFFFFF"/>
        </w:rPr>
        <w:t>The effectiveness of anthropomorphized mascots in team branding</w:t>
      </w:r>
      <w:r w:rsidRPr="00BD6F46">
        <w:rPr>
          <w:sz w:val="22"/>
          <w:szCs w:val="22"/>
        </w:rPr>
        <w:t xml:space="preserve">. </w:t>
      </w:r>
      <w:r w:rsidRPr="00BD6F46">
        <w:rPr>
          <w:sz w:val="22"/>
          <w:szCs w:val="22"/>
          <w:lang w:eastAsia="ko-KR"/>
        </w:rPr>
        <w:t>North American Society for Sport Management Research Grant</w:t>
      </w:r>
      <w:r w:rsidRPr="00BD6F46">
        <w:rPr>
          <w:rFonts w:hint="eastAsia"/>
          <w:sz w:val="22"/>
          <w:szCs w:val="22"/>
          <w:lang w:eastAsia="ko-KR"/>
        </w:rPr>
        <w:t xml:space="preserve">. </w:t>
      </w:r>
      <w:r w:rsidRPr="00BD6F46">
        <w:rPr>
          <w:sz w:val="22"/>
          <w:szCs w:val="22"/>
        </w:rPr>
        <w:t>Total Funding: $1,500 (Direct cost - $1,500 and Indirect Cost - $0,00).</w:t>
      </w:r>
    </w:p>
    <w:p w14:paraId="28C03BD7"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w:t>
      </w:r>
      <w:r w:rsidRPr="00BD6F46">
        <w:rPr>
          <w:sz w:val="22"/>
          <w:szCs w:val="22"/>
        </w:rPr>
        <w:t>. (PI). Global Fellows Program. The proposal was submitted to UF International Center. Total Funding: $4,000. (2016).</w:t>
      </w:r>
    </w:p>
    <w:p w14:paraId="71C460CC"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(PI), Sagas, M. (CO-PI), DeMichele, D. (CO-PI), Mills, B. (CO-PI), Lee, J. (CO-PI), Jang, E. (CO-PI), Chang, Y. (CO-PI), Sato, S. (CO-PI), Asada, A. (CO-PI), &amp; Kim, D. (CO-PI) (2015). PGA Golf Management University Program: Assessment and Strategic Direction. The proposal was submitted to PGA of America. Total Funding: $145,139.66 (Indirect Cost - $48,379.89).</w:t>
      </w:r>
    </w:p>
    <w:p w14:paraId="15C26D12" w14:textId="511E9105"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xml:space="preserve">. (PI), </w:t>
      </w:r>
      <w:r w:rsidR="00125C38">
        <w:rPr>
          <w:rFonts w:hint="eastAsia"/>
          <w:sz w:val="22"/>
          <w:szCs w:val="22"/>
          <w:lang w:eastAsia="ko-KR"/>
        </w:rPr>
        <w:t>*</w:t>
      </w:r>
      <w:r w:rsidRPr="00BD6F46">
        <w:rPr>
          <w:sz w:val="22"/>
          <w:szCs w:val="22"/>
        </w:rPr>
        <w:t xml:space="preserve">Jang, W. (CO-PI), &amp; </w:t>
      </w:r>
      <w:r w:rsidR="00125C38">
        <w:rPr>
          <w:rFonts w:hint="eastAsia"/>
          <w:sz w:val="22"/>
          <w:szCs w:val="22"/>
          <w:lang w:eastAsia="ko-KR"/>
        </w:rPr>
        <w:t>*</w:t>
      </w:r>
      <w:r w:rsidRPr="00BD6F46">
        <w:rPr>
          <w:sz w:val="22"/>
          <w:szCs w:val="22"/>
        </w:rPr>
        <w:t>Sato, S. (CO-PI) (2016). The effect of the anthropomorphism on sport consumers’ responses toward team’s performance. The proposal was submitted to NASSM Research Grant. Total Funding: $1,947.00 (Indirect Cost - $177.00).</w:t>
      </w:r>
    </w:p>
    <w:p w14:paraId="5EDF01DC"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(PI), &amp; Sagas, M. (CO-PI) (2014). Developing Global Sports Leaders. The proposal was submitted to Korea Foundation for the Next Generation Sports Talent (NEST). Total Funding: $215,969.00 (Indirect Cost - $43,194).</w:t>
      </w:r>
    </w:p>
    <w:p w14:paraId="2C574936"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xml:space="preserve">. (PI), &amp; </w:t>
      </w:r>
      <w:proofErr w:type="spellStart"/>
      <w:r w:rsidRPr="00BD6F46">
        <w:rPr>
          <w:sz w:val="22"/>
          <w:szCs w:val="22"/>
        </w:rPr>
        <w:t>Eddosary</w:t>
      </w:r>
      <w:proofErr w:type="spellEnd"/>
      <w:r w:rsidRPr="00BD6F46">
        <w:rPr>
          <w:sz w:val="22"/>
          <w:szCs w:val="22"/>
        </w:rPr>
        <w:t>, M. A. (CO-PI). (2014). Consumer Inventory Survey: Physical Activities and Obesity Propensity in Saudi Arabia. The proposal was submitted to King Saud University. Total Funding: $17,500.00 (Indirect Cost - $680.00).</w:t>
      </w:r>
    </w:p>
    <w:p w14:paraId="2BA072DC"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Cho, S. (PI), &amp; </w:t>
      </w:r>
      <w:r w:rsidRPr="00BD6F46">
        <w:rPr>
          <w:b/>
          <w:sz w:val="22"/>
          <w:szCs w:val="22"/>
        </w:rPr>
        <w:t>Ko, Y. J</w:t>
      </w:r>
      <w:r w:rsidRPr="00BD6F46">
        <w:rPr>
          <w:sz w:val="22"/>
          <w:szCs w:val="22"/>
        </w:rPr>
        <w:t>. (CO-PI) (2014). Consumer value in sport: Scale development and cross-cultural analysis. Total Funding: $40,000.00. Korea Research Foundation.</w:t>
      </w:r>
    </w:p>
    <w:p w14:paraId="45633E62"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(PI), Kim, W., Oh, S., Lee, J., &amp; </w:t>
      </w:r>
      <w:r w:rsidRPr="00BD6F46">
        <w:rPr>
          <w:b/>
          <w:sz w:val="22"/>
          <w:szCs w:val="22"/>
        </w:rPr>
        <w:t>Ko, Y. J</w:t>
      </w:r>
      <w:r w:rsidRPr="00BD6F46">
        <w:rPr>
          <w:sz w:val="22"/>
          <w:szCs w:val="22"/>
        </w:rPr>
        <w:t>. (CO-PI). (2014). Domestic and International Leisure Survey. Leisure Sport Association, Seoul, Korea. Total Finding Requested: $200,000.</w:t>
      </w:r>
    </w:p>
    <w:p w14:paraId="0B5D14FD"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(PI), &amp; Sagas, M. (CO-PI) (2013). Establishing a Sustainable Youth Sport Business Model in Turkey. The proposal was submitted to U.S. Department of State, Bureau of Educational and Cultural Affairs. Total Funding: $282,812.86.</w:t>
      </w:r>
    </w:p>
    <w:p w14:paraId="0CFAEA28"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(PI), Kim, W., Oh, S., Lee, J., &amp; </w:t>
      </w:r>
      <w:r w:rsidRPr="00BD6F46">
        <w:rPr>
          <w:b/>
          <w:sz w:val="22"/>
          <w:szCs w:val="22"/>
        </w:rPr>
        <w:t>Ko, Y. J</w:t>
      </w:r>
      <w:r w:rsidRPr="00BD6F46">
        <w:rPr>
          <w:sz w:val="22"/>
          <w:szCs w:val="22"/>
        </w:rPr>
        <w:t xml:space="preserve">. (CO-PI). (2013). Development of Service Platform for International Sport Event Management. Ministry of Trade Industry and Energy, Seoul, Korea. Total Finding Requested: $4,000,000. </w:t>
      </w:r>
    </w:p>
    <w:p w14:paraId="10F5B582"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(PI), &amp; </w:t>
      </w:r>
      <w:r w:rsidRPr="00BD6F46">
        <w:rPr>
          <w:b/>
          <w:sz w:val="22"/>
          <w:szCs w:val="22"/>
        </w:rPr>
        <w:t>Ko, Y. J.</w:t>
      </w:r>
      <w:r w:rsidRPr="00BD6F46">
        <w:rPr>
          <w:sz w:val="22"/>
          <w:szCs w:val="22"/>
        </w:rPr>
        <w:t xml:space="preserve"> (advisory board member) (2013). Development of Master Plan and Feasibility Study of Hosting 2024 </w:t>
      </w:r>
      <w:proofErr w:type="spellStart"/>
      <w:r w:rsidRPr="00BD6F46">
        <w:rPr>
          <w:sz w:val="22"/>
          <w:szCs w:val="22"/>
        </w:rPr>
        <w:t>JeongSeon</w:t>
      </w:r>
      <w:proofErr w:type="spellEnd"/>
      <w:r w:rsidRPr="00BD6F46">
        <w:rPr>
          <w:sz w:val="22"/>
          <w:szCs w:val="22"/>
        </w:rPr>
        <w:t xml:space="preserve"> Winter Youth Olympic Games. The proposal was submitted to Kangwon Province, South Korea. Total Funding: $75,000.00.</w:t>
      </w:r>
    </w:p>
    <w:p w14:paraId="3D40FFD0"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(PI), Sagas, M. (CO-PI), &amp; Kerwin, S. (CO-PI) (2012). Establishing a Sustainable Youth Sport Business Model in Turkey. The proposal was submitted to U.S. Department of State, Bureau of Educational and Cultural Affairs. Total Funding: $282,812.86.</w:t>
      </w:r>
    </w:p>
    <w:p w14:paraId="01A2A243"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James, D. C. S. (PI), Black, E. (CO-PI), &amp; </w:t>
      </w:r>
      <w:r w:rsidRPr="00BD6F46">
        <w:rPr>
          <w:b/>
          <w:sz w:val="22"/>
          <w:szCs w:val="22"/>
        </w:rPr>
        <w:t xml:space="preserve">Ko, </w:t>
      </w:r>
      <w:r w:rsidRPr="00BD6F46">
        <w:rPr>
          <w:sz w:val="22"/>
          <w:szCs w:val="22"/>
        </w:rPr>
        <w:t xml:space="preserve">Y. J. (CO-PI) (2012). </w:t>
      </w:r>
      <w:proofErr w:type="spellStart"/>
      <w:r w:rsidRPr="00BD6F46">
        <w:rPr>
          <w:sz w:val="22"/>
          <w:szCs w:val="22"/>
        </w:rPr>
        <w:t>HealthySteps</w:t>
      </w:r>
      <w:proofErr w:type="spellEnd"/>
      <w:r w:rsidRPr="00BD6F46">
        <w:rPr>
          <w:sz w:val="22"/>
          <w:szCs w:val="22"/>
        </w:rPr>
        <w:t>: Development of an interactive Web-based intervention to prevent childhood obesity among African Americans. The proposal was submitted to the University of Florida. Total funding: $59,097.20.</w:t>
      </w:r>
    </w:p>
    <w:p w14:paraId="573793B2"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xml:space="preserve"> &amp; Chang, Y. (2011). NASSM grant. Examination of athlete brand image and expected benefits: A case of Annika. Research Grant from Annika Foundation. Total Funding: $17,766.40 (Direct Cost - $14,213.12 and Indirect Cost - $3,553.28). (February 2001 - January 2012).</w:t>
      </w:r>
    </w:p>
    <w:p w14:paraId="0A29E5B7"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xml:space="preserve"> &amp; Arai, A. (2011). Examination of athlete brand image and expected benefits: A case of Annika. Research Grant from Annika Foundation. Total Funding: $17,766.40 (Direct Cost - $14,213.12 and Indirect Cost - $3,553.28). (February 2001 - January 2012).</w:t>
      </w:r>
    </w:p>
    <w:p w14:paraId="045E5874" w14:textId="77777777" w:rsidR="00956C73" w:rsidRPr="00BD6F46" w:rsidRDefault="00956C73" w:rsidP="001F7392">
      <w:pPr>
        <w:numPr>
          <w:ilvl w:val="0"/>
          <w:numId w:val="36"/>
        </w:numPr>
        <w:tabs>
          <w:tab w:val="left" w:pos="540"/>
        </w:tabs>
        <w:ind w:left="540"/>
        <w:rPr>
          <w:sz w:val="22"/>
          <w:szCs w:val="22"/>
        </w:rPr>
      </w:pPr>
      <w:r w:rsidRPr="00BD6F46">
        <w:rPr>
          <w:sz w:val="22"/>
          <w:szCs w:val="22"/>
        </w:rPr>
        <w:lastRenderedPageBreak/>
        <w:t xml:space="preserve">Rhee, Y. C., </w:t>
      </w:r>
      <w:r w:rsidRPr="00BD6F46">
        <w:rPr>
          <w:b/>
          <w:sz w:val="22"/>
          <w:szCs w:val="22"/>
        </w:rPr>
        <w:t>Ko, Y. J,</w:t>
      </w:r>
      <w:r w:rsidRPr="00BD6F46">
        <w:rPr>
          <w:sz w:val="22"/>
          <w:szCs w:val="22"/>
        </w:rPr>
        <w:t xml:space="preserve"> &amp; Cho, S. H. (2011). The effect of relative deprivation and relative gratification on organizational commitment and organizational citizenship behavior in collegiate sport setting. National Research Foundation of Korea. Total Funding Requested: $18,000. (January 2011-December 2011).</w:t>
      </w:r>
    </w:p>
    <w:p w14:paraId="32740BBF"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Spengler, J. O. (PI), Connaughton, D. (CO-PI), &amp; </w:t>
      </w:r>
      <w:r w:rsidRPr="00BD6F46">
        <w:rPr>
          <w:b/>
          <w:sz w:val="22"/>
          <w:szCs w:val="22"/>
        </w:rPr>
        <w:t>Ko, Y. J. (CO-PI)</w:t>
      </w:r>
      <w:r w:rsidRPr="00BD6F46">
        <w:rPr>
          <w:sz w:val="22"/>
          <w:szCs w:val="22"/>
        </w:rPr>
        <w:t xml:space="preserve"> (2010). A macro-level analysis of the outcomes of agreements allowing the shared use of school recreational facilities in under-resourced communities. Submitted to “Active Living Research Call for Proposals Round 10” Robert Wood Johnson Foundation. Total funding: $49,958 (Direct Cost - $44,605 and Indirect Cost - $5,353).</w:t>
      </w:r>
    </w:p>
    <w:p w14:paraId="28F35B4E"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H. (PI), </w:t>
      </w:r>
      <w:r w:rsidRPr="00BD6F46">
        <w:rPr>
          <w:b/>
          <w:sz w:val="22"/>
          <w:szCs w:val="22"/>
        </w:rPr>
        <w:t>Ko, Y. J. (CO-PI),</w:t>
      </w:r>
      <w:r w:rsidRPr="00BD6F46">
        <w:rPr>
          <w:sz w:val="22"/>
          <w:szCs w:val="22"/>
        </w:rPr>
        <w:t xml:space="preserve"> &amp; Lee, Y. H. (CO-PI) (2009). Market research for branding Taekwondo. The Ministry of Culture, Sport, and Tourism in South Korea. Total Funding Requested: $35,000. (July 2009 – December 2009: Pending).</w:t>
      </w:r>
    </w:p>
    <w:p w14:paraId="1B028CAA"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&amp; Lee, J. H. (CO-PI). (2009). An investigation of recruitment strategies and services offered to student athletes of University of Florida: A case of football and basketball program. The NEST Foundation (S. Korea). Total Funding Requested: $5,712.40 (Direct Cost - $5,712.40 and Indirect Cost - $0). (May 2009 – December 2009: Pending).</w:t>
      </w:r>
    </w:p>
    <w:p w14:paraId="4BDB1A9E"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J. H. (PI), &amp; </w:t>
      </w:r>
      <w:r w:rsidRPr="00BD6F46">
        <w:rPr>
          <w:b/>
          <w:sz w:val="22"/>
          <w:szCs w:val="22"/>
        </w:rPr>
        <w:t>Ko, Y. J. (CO-PI).</w:t>
      </w:r>
      <w:r w:rsidRPr="00BD6F46">
        <w:rPr>
          <w:sz w:val="22"/>
          <w:szCs w:val="22"/>
        </w:rPr>
        <w:t xml:space="preserve"> (2009). The plan of sport tourism activation. </w:t>
      </w:r>
      <w:r w:rsidRPr="00BD6F46">
        <w:rPr>
          <w:sz w:val="22"/>
          <w:szCs w:val="22"/>
          <w:lang w:eastAsia="ko-KR"/>
        </w:rPr>
        <w:t>Korea Research Foundation.</w:t>
      </w:r>
      <w:r w:rsidRPr="00BD6F46">
        <w:rPr>
          <w:sz w:val="22"/>
          <w:szCs w:val="22"/>
        </w:rPr>
        <w:t xml:space="preserve"> Total Funding Requested: $23,059.53 (Direct Cost - $23,059.53 and Indirect Cost - $0). (August 2009 – September 2010: Pending).</w:t>
      </w:r>
    </w:p>
    <w:p w14:paraId="2F98F677"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Lee, C. Y. (PI), Kim, K. S. (CO-PI), Lee, K. Y. (CO-PI), </w:t>
      </w:r>
      <w:r w:rsidRPr="00BD6F46">
        <w:rPr>
          <w:b/>
          <w:sz w:val="22"/>
          <w:szCs w:val="22"/>
        </w:rPr>
        <w:t>Ko, Y. J. (CO-PI),</w:t>
      </w:r>
      <w:r w:rsidRPr="00BD6F46">
        <w:rPr>
          <w:sz w:val="22"/>
          <w:szCs w:val="22"/>
        </w:rPr>
        <w:t xml:space="preserve"> Komatsu, H. (CO-PI), Kim, H. (CO-PI), &amp; Lee, H. (CO-PI) (2009). Developing health education </w:t>
      </w:r>
      <w:proofErr w:type="gramStart"/>
      <w:r w:rsidRPr="00BD6F46">
        <w:rPr>
          <w:sz w:val="22"/>
          <w:szCs w:val="22"/>
        </w:rPr>
        <w:t>textbook</w:t>
      </w:r>
      <w:proofErr w:type="gramEnd"/>
      <w:r w:rsidRPr="00BD6F46">
        <w:rPr>
          <w:sz w:val="22"/>
          <w:szCs w:val="22"/>
        </w:rPr>
        <w:t xml:space="preserve"> and guidelines for high school students. Total Funding Requested: $50,000.</w:t>
      </w:r>
    </w:p>
    <w:p w14:paraId="1A340F9F"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w:t>
      </w:r>
      <w:r w:rsidRPr="00BD6F46">
        <w:rPr>
          <w:sz w:val="22"/>
          <w:szCs w:val="22"/>
        </w:rPr>
        <w:t xml:space="preserve"> (2008). </w:t>
      </w:r>
      <w:r w:rsidRPr="00BD6F46">
        <w:rPr>
          <w:color w:val="000000"/>
          <w:sz w:val="22"/>
          <w:szCs w:val="22"/>
        </w:rPr>
        <w:t>The study of the selection process of the US national team members and the training outcomes: The Case of the 2008 Beijing Olympic Games. NEST Foundation, Seoul, Korea. Total Funding Requested: $5,000.</w:t>
      </w:r>
    </w:p>
    <w:p w14:paraId="5A47F8D0" w14:textId="77777777" w:rsidR="00956C73" w:rsidRPr="00BD6F46" w:rsidRDefault="00956C73" w:rsidP="001F7392">
      <w:pPr>
        <w:numPr>
          <w:ilvl w:val="0"/>
          <w:numId w:val="36"/>
        </w:numPr>
        <w:tabs>
          <w:tab w:val="left" w:pos="540"/>
        </w:tabs>
        <w:ind w:left="540"/>
        <w:rPr>
          <w:sz w:val="22"/>
          <w:szCs w:val="22"/>
        </w:rPr>
      </w:pPr>
      <w:r w:rsidRPr="00BD6F46">
        <w:rPr>
          <w:sz w:val="22"/>
          <w:szCs w:val="22"/>
          <w:lang w:val="pt-BR"/>
        </w:rPr>
        <w:t xml:space="preserve">Kaplanidou, K. (PI), &amp; </w:t>
      </w:r>
      <w:r w:rsidRPr="00BD6F46">
        <w:rPr>
          <w:b/>
          <w:sz w:val="22"/>
          <w:szCs w:val="22"/>
          <w:lang w:val="pt-BR"/>
        </w:rPr>
        <w:t>Ko, Y. J. (CO-PI)</w:t>
      </w:r>
      <w:r w:rsidRPr="00BD6F46">
        <w:rPr>
          <w:sz w:val="22"/>
          <w:szCs w:val="22"/>
          <w:lang w:val="pt-BR"/>
        </w:rPr>
        <w:t xml:space="preserve"> (2008). </w:t>
      </w:r>
      <w:r w:rsidRPr="00BD6F46">
        <w:rPr>
          <w:sz w:val="22"/>
          <w:szCs w:val="22"/>
        </w:rPr>
        <w:t>Attitudes And Behaviors of Non “Customers” Toward UF Women’s Basketball. Submitted to UAA at the University of Florida. Total Funding Requested: $5,184.</w:t>
      </w:r>
    </w:p>
    <w:p w14:paraId="16212A4B"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Spengler, J. O. (CO-PI), Bendixen, R. M. (CO-PI), Delp, M. (CO-PI), &amp; Zhang, J. (CO-PI) (2008). Determinants of physical activity and obesity prevention in </w:t>
      </w:r>
      <w:proofErr w:type="gramStart"/>
      <w:r w:rsidRPr="00BD6F46">
        <w:rPr>
          <w:sz w:val="22"/>
          <w:szCs w:val="22"/>
        </w:rPr>
        <w:t>Asian-American</w:t>
      </w:r>
      <w:proofErr w:type="gramEnd"/>
      <w:r w:rsidRPr="00BD6F46">
        <w:rPr>
          <w:sz w:val="22"/>
          <w:szCs w:val="22"/>
        </w:rPr>
        <w:t xml:space="preserve"> adolescents: cultural uniqueness and physical self-concepts. Submitted to the Robert Wood Johnson Foundation. Total Funding Requested: $226,272.</w:t>
      </w:r>
    </w:p>
    <w:p w14:paraId="116033D9" w14:textId="77777777" w:rsidR="00956C73" w:rsidRPr="00BD6F46" w:rsidRDefault="00956C73" w:rsidP="001F7392">
      <w:pPr>
        <w:numPr>
          <w:ilvl w:val="0"/>
          <w:numId w:val="36"/>
        </w:numPr>
        <w:tabs>
          <w:tab w:val="left" w:pos="540"/>
        </w:tabs>
        <w:ind w:left="540"/>
        <w:rPr>
          <w:sz w:val="22"/>
          <w:szCs w:val="22"/>
        </w:rPr>
      </w:pPr>
      <w:r w:rsidRPr="00BD6F46">
        <w:rPr>
          <w:bCs/>
          <w:sz w:val="22"/>
          <w:szCs w:val="22"/>
          <w:lang w:val="pt-BR" w:eastAsia="ko-KR"/>
        </w:rPr>
        <w:t>Cha,</w:t>
      </w:r>
      <w:r w:rsidRPr="00BD6F46">
        <w:rPr>
          <w:sz w:val="22"/>
          <w:szCs w:val="22"/>
          <w:lang w:val="pt-BR" w:eastAsia="ko-KR"/>
        </w:rPr>
        <w:t xml:space="preserve"> </w:t>
      </w:r>
      <w:r w:rsidRPr="00BD6F46">
        <w:rPr>
          <w:bCs/>
          <w:sz w:val="22"/>
          <w:szCs w:val="22"/>
          <w:lang w:val="pt-BR" w:eastAsia="ko-KR"/>
        </w:rPr>
        <w:t>J. S., Lee, J. H.,</w:t>
      </w:r>
      <w:r w:rsidRPr="00BD6F46">
        <w:rPr>
          <w:sz w:val="22"/>
          <w:szCs w:val="22"/>
          <w:lang w:val="pt-BR" w:eastAsia="ko-KR"/>
        </w:rPr>
        <w:t xml:space="preserve"> Choi, </w:t>
      </w:r>
      <w:r w:rsidRPr="00BD6F46">
        <w:rPr>
          <w:bCs/>
          <w:sz w:val="22"/>
          <w:szCs w:val="22"/>
          <w:lang w:val="pt-BR" w:eastAsia="ko-KR"/>
        </w:rPr>
        <w:t>W. S., O, K.,</w:t>
      </w:r>
      <w:r w:rsidRPr="00BD6F46">
        <w:rPr>
          <w:sz w:val="22"/>
          <w:szCs w:val="22"/>
          <w:lang w:val="pt-BR" w:eastAsia="ko-KR"/>
        </w:rPr>
        <w:t xml:space="preserve"> &amp; </w:t>
      </w:r>
      <w:r w:rsidRPr="00BD6F46">
        <w:rPr>
          <w:b/>
          <w:sz w:val="22"/>
          <w:szCs w:val="22"/>
          <w:lang w:val="pt-BR" w:eastAsia="ko-KR"/>
        </w:rPr>
        <w:t xml:space="preserve">Ko, </w:t>
      </w:r>
      <w:r w:rsidRPr="00BD6F46">
        <w:rPr>
          <w:b/>
          <w:bCs/>
          <w:sz w:val="22"/>
          <w:szCs w:val="22"/>
          <w:lang w:val="pt-BR" w:eastAsia="ko-KR"/>
        </w:rPr>
        <w:t>Y. J.</w:t>
      </w:r>
      <w:r w:rsidRPr="00BD6F46">
        <w:rPr>
          <w:b/>
          <w:sz w:val="22"/>
          <w:szCs w:val="22"/>
          <w:lang w:val="pt-BR" w:eastAsia="ko-KR"/>
        </w:rPr>
        <w:t xml:space="preserve"> (2008).</w:t>
      </w:r>
      <w:r w:rsidRPr="00BD6F46">
        <w:rPr>
          <w:sz w:val="22"/>
          <w:szCs w:val="22"/>
          <w:lang w:val="pt-BR" w:eastAsia="ko-KR"/>
        </w:rPr>
        <w:t xml:space="preserve"> </w:t>
      </w:r>
      <w:proofErr w:type="gramStart"/>
      <w:r w:rsidRPr="00BD6F46">
        <w:rPr>
          <w:sz w:val="22"/>
          <w:szCs w:val="22"/>
          <w:lang w:eastAsia="ko-KR"/>
        </w:rPr>
        <w:t>A research</w:t>
      </w:r>
      <w:proofErr w:type="gramEnd"/>
      <w:r w:rsidRPr="00BD6F46">
        <w:rPr>
          <w:sz w:val="22"/>
          <w:szCs w:val="22"/>
          <w:lang w:eastAsia="ko-KR"/>
        </w:rPr>
        <w:t xml:space="preserve"> on the human body communication-sensor for muscle power monitoring of sports </w:t>
      </w:r>
      <w:proofErr w:type="gramStart"/>
      <w:r w:rsidRPr="00BD6F46">
        <w:rPr>
          <w:sz w:val="22"/>
          <w:szCs w:val="22"/>
          <w:lang w:eastAsia="ko-KR"/>
        </w:rPr>
        <w:t>player</w:t>
      </w:r>
      <w:proofErr w:type="gramEnd"/>
      <w:r w:rsidRPr="00BD6F46">
        <w:rPr>
          <w:sz w:val="22"/>
          <w:szCs w:val="22"/>
          <w:lang w:eastAsia="ko-KR"/>
        </w:rPr>
        <w:t>. Korea Research Foundation. Total Funding Requested: $600,000.</w:t>
      </w:r>
    </w:p>
    <w:p w14:paraId="32B1D2F1"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Kim, Y. K. (CO-PI), &amp; Zhang, J. J. (CO-PI) (2007).  Understanding of Sport Spectators: The Case of Women’s Volleyball at University of Florida. Submitted to the University Athletic Association at UF. Total Funding Requested: $6,476.</w:t>
      </w:r>
    </w:p>
    <w:p w14:paraId="6AF6297C"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Spengler, J. O. (CO-PI), Bendixen, R. M., Delp, M., &amp; Zhang, J. (CO-PI) (2007). Determinants of physical activity and obesity prevention in </w:t>
      </w:r>
      <w:proofErr w:type="gramStart"/>
      <w:r w:rsidRPr="00BD6F46">
        <w:rPr>
          <w:sz w:val="22"/>
          <w:szCs w:val="22"/>
        </w:rPr>
        <w:t>Asian-American</w:t>
      </w:r>
      <w:proofErr w:type="gramEnd"/>
      <w:r w:rsidRPr="00BD6F46">
        <w:rPr>
          <w:sz w:val="22"/>
          <w:szCs w:val="22"/>
        </w:rPr>
        <w:t xml:space="preserve"> children: Perceptions, cultural uniqueness, and environment attributes. Submitted to University of Florida 2008 Research Opportunity Incentive Seed Fund. Total Funding Requested: $84,152.56.</w:t>
      </w:r>
    </w:p>
    <w:p w14:paraId="00A27442"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Spengler, J. O. (CO-PI), &amp; Zhang, J. (CO-PI) (2007). Determinants of physical activity among </w:t>
      </w:r>
      <w:proofErr w:type="gramStart"/>
      <w:r w:rsidRPr="00BD6F46">
        <w:rPr>
          <w:sz w:val="22"/>
          <w:szCs w:val="22"/>
        </w:rPr>
        <w:t>Asian-American</w:t>
      </w:r>
      <w:proofErr w:type="gramEnd"/>
      <w:r w:rsidRPr="00BD6F46">
        <w:rPr>
          <w:sz w:val="22"/>
          <w:szCs w:val="22"/>
        </w:rPr>
        <w:t xml:space="preserve"> adolescents: Perceptions, cultural uniqueness, and environment attributes. Submitted to the Robert Wood Johnson Foundation. Total Funding Requested: $148,746.80.</w:t>
      </w:r>
    </w:p>
    <w:p w14:paraId="7352C557"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Pennington-Gray, L. (CO-PI) &amp; Thapa, </w:t>
      </w:r>
      <w:proofErr w:type="gramStart"/>
      <w:r w:rsidRPr="00BD6F46">
        <w:rPr>
          <w:sz w:val="22"/>
          <w:szCs w:val="22"/>
        </w:rPr>
        <w:t>B. (</w:t>
      </w:r>
      <w:proofErr w:type="gramEnd"/>
      <w:r w:rsidRPr="00BD6F46">
        <w:rPr>
          <w:sz w:val="22"/>
          <w:szCs w:val="22"/>
        </w:rPr>
        <w:t xml:space="preserve">2007). Religious travel: Who is the market? </w:t>
      </w:r>
      <w:r w:rsidRPr="00BD6F46">
        <w:rPr>
          <w:i/>
          <w:sz w:val="22"/>
          <w:szCs w:val="22"/>
        </w:rPr>
        <w:t>Religious Travel</w:t>
      </w:r>
      <w:r w:rsidRPr="00BD6F46">
        <w:rPr>
          <w:sz w:val="22"/>
          <w:szCs w:val="22"/>
        </w:rPr>
        <w:t>. Total Funding Requested: $82,000.</w:t>
      </w:r>
    </w:p>
    <w:p w14:paraId="496991BE"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Pennington-Gray, L. (CO-PI) &amp; </w:t>
      </w:r>
      <w:proofErr w:type="spellStart"/>
      <w:r w:rsidRPr="00BD6F46">
        <w:rPr>
          <w:sz w:val="22"/>
          <w:szCs w:val="22"/>
        </w:rPr>
        <w:t>Scci</w:t>
      </w:r>
      <w:proofErr w:type="spellEnd"/>
      <w:r w:rsidRPr="00BD6F46">
        <w:rPr>
          <w:sz w:val="22"/>
          <w:szCs w:val="22"/>
        </w:rPr>
        <w:t xml:space="preserve">, M. (2007). Economic Impacts of 2007 Senior PGA Event to Flagler, Florida. The </w:t>
      </w:r>
      <w:r w:rsidRPr="00BD6F46">
        <w:rPr>
          <w:i/>
          <w:sz w:val="22"/>
          <w:szCs w:val="22"/>
        </w:rPr>
        <w:t>Enterprise Flagler</w:t>
      </w:r>
      <w:r w:rsidRPr="00BD6F46">
        <w:rPr>
          <w:sz w:val="22"/>
          <w:szCs w:val="22"/>
        </w:rPr>
        <w:t xml:space="preserve">. Total Funding Requested: $35,000. </w:t>
      </w:r>
    </w:p>
    <w:p w14:paraId="7209040E"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(2005). A Proposal to Evaluate Professional Sport Events. Submitted to </w:t>
      </w:r>
      <w:r w:rsidRPr="00BD6F46">
        <w:rPr>
          <w:i/>
          <w:sz w:val="22"/>
          <w:szCs w:val="22"/>
        </w:rPr>
        <w:t>Seattle Mariners</w:t>
      </w:r>
      <w:r w:rsidRPr="00BD6F46">
        <w:rPr>
          <w:sz w:val="22"/>
          <w:szCs w:val="22"/>
        </w:rPr>
        <w:t>. Total Funding Requested: $4,300.</w:t>
      </w:r>
    </w:p>
    <w:p w14:paraId="5EED8BB7" w14:textId="77777777" w:rsidR="00956C73" w:rsidRPr="00BD6F46" w:rsidRDefault="00956C73" w:rsidP="001F7392">
      <w:pPr>
        <w:numPr>
          <w:ilvl w:val="0"/>
          <w:numId w:val="36"/>
        </w:numPr>
        <w:tabs>
          <w:tab w:val="left" w:pos="540"/>
        </w:tabs>
        <w:ind w:left="540"/>
        <w:rPr>
          <w:sz w:val="22"/>
          <w:szCs w:val="22"/>
        </w:rPr>
      </w:pPr>
      <w:r w:rsidRPr="00BD6F46">
        <w:rPr>
          <w:sz w:val="22"/>
          <w:szCs w:val="22"/>
        </w:rPr>
        <w:t xml:space="preserve">Claussen, C. L. (PI), &amp; </w:t>
      </w:r>
      <w:r w:rsidRPr="00BD6F46">
        <w:rPr>
          <w:b/>
          <w:sz w:val="22"/>
          <w:szCs w:val="22"/>
        </w:rPr>
        <w:t>Ko, Y. J. (CO-PI).</w:t>
      </w:r>
      <w:r w:rsidRPr="00BD6F46">
        <w:rPr>
          <w:sz w:val="22"/>
          <w:szCs w:val="22"/>
        </w:rPr>
        <w:t xml:space="preserve"> (2004). A Proposal to Evaluate Undergraduate Teaching and Develop Learning Improvement Program.  Submitted to </w:t>
      </w:r>
      <w:r w:rsidRPr="00BD6F46">
        <w:rPr>
          <w:i/>
          <w:sz w:val="22"/>
          <w:szCs w:val="22"/>
        </w:rPr>
        <w:t>the College of Education at WSU</w:t>
      </w:r>
      <w:r w:rsidRPr="00BD6F46">
        <w:rPr>
          <w:sz w:val="22"/>
          <w:szCs w:val="22"/>
        </w:rPr>
        <w:t>. Total Funding Requested: $12,645.</w:t>
      </w:r>
    </w:p>
    <w:p w14:paraId="5A15C46B" w14:textId="77777777" w:rsidR="00956C73" w:rsidRPr="00BD6F46" w:rsidRDefault="00956C73" w:rsidP="001F7392">
      <w:pPr>
        <w:numPr>
          <w:ilvl w:val="0"/>
          <w:numId w:val="36"/>
        </w:numPr>
        <w:tabs>
          <w:tab w:val="left" w:pos="540"/>
        </w:tabs>
        <w:ind w:left="540"/>
        <w:rPr>
          <w:sz w:val="22"/>
          <w:szCs w:val="22"/>
        </w:rPr>
      </w:pPr>
      <w:r w:rsidRPr="00BD6F46">
        <w:rPr>
          <w:b/>
          <w:sz w:val="22"/>
          <w:szCs w:val="22"/>
        </w:rPr>
        <w:lastRenderedPageBreak/>
        <w:t>Ko, Y. J. (PI)</w:t>
      </w:r>
      <w:r w:rsidRPr="00BD6F46">
        <w:rPr>
          <w:sz w:val="22"/>
          <w:szCs w:val="22"/>
        </w:rPr>
        <w:t xml:space="preserve"> (2004). Evaluation of service quality in fitness programs. Submitted to </w:t>
      </w:r>
      <w:r w:rsidRPr="00BD6F46">
        <w:rPr>
          <w:i/>
          <w:sz w:val="22"/>
          <w:szCs w:val="22"/>
        </w:rPr>
        <w:t>IHRSA</w:t>
      </w:r>
      <w:r w:rsidRPr="00BD6F46">
        <w:rPr>
          <w:sz w:val="22"/>
          <w:szCs w:val="22"/>
        </w:rPr>
        <w:t>. Total Funding Requested: $ 4,000.</w:t>
      </w:r>
    </w:p>
    <w:p w14:paraId="101D2E04" w14:textId="77777777"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(2002). Measurement of service quality of the spectating sport industry. </w:t>
      </w:r>
      <w:r w:rsidRPr="00BD6F46">
        <w:rPr>
          <w:i/>
          <w:sz w:val="22"/>
          <w:szCs w:val="22"/>
        </w:rPr>
        <w:t>New Faculty Research Grant at WSU</w:t>
      </w:r>
      <w:r w:rsidRPr="00BD6F46">
        <w:rPr>
          <w:sz w:val="22"/>
          <w:szCs w:val="22"/>
        </w:rPr>
        <w:t>. Total Funding Requested: $4,300.</w:t>
      </w:r>
    </w:p>
    <w:p w14:paraId="4A7B0D92" w14:textId="5CABE314" w:rsidR="00956C73" w:rsidRPr="00BD6F46" w:rsidRDefault="00956C73" w:rsidP="001F7392">
      <w:pPr>
        <w:numPr>
          <w:ilvl w:val="0"/>
          <w:numId w:val="36"/>
        </w:numPr>
        <w:tabs>
          <w:tab w:val="left" w:pos="540"/>
        </w:tabs>
        <w:ind w:left="540"/>
        <w:rPr>
          <w:sz w:val="22"/>
          <w:szCs w:val="22"/>
        </w:rPr>
      </w:pPr>
      <w:r w:rsidRPr="00BD6F46">
        <w:rPr>
          <w:b/>
          <w:sz w:val="22"/>
          <w:szCs w:val="22"/>
        </w:rPr>
        <w:t>Ko, Y. J. (PI)</w:t>
      </w:r>
      <w:r w:rsidRPr="00BD6F46">
        <w:rPr>
          <w:sz w:val="22"/>
          <w:szCs w:val="22"/>
        </w:rPr>
        <w:t xml:space="preserve"> (2002). Service quality in the fitness industry. </w:t>
      </w:r>
      <w:r w:rsidRPr="00BD6F46">
        <w:rPr>
          <w:i/>
          <w:sz w:val="22"/>
          <w:szCs w:val="22"/>
        </w:rPr>
        <w:t>New faculty research grant at WSU</w:t>
      </w:r>
      <w:r w:rsidRPr="00BD6F46">
        <w:rPr>
          <w:sz w:val="22"/>
          <w:szCs w:val="22"/>
        </w:rPr>
        <w:t>. Total Funding Requested: $10,167.</w:t>
      </w:r>
    </w:p>
    <w:p w14:paraId="6DC463C4" w14:textId="77777777" w:rsidR="00956C73" w:rsidRPr="00BD6F46" w:rsidRDefault="00956C73" w:rsidP="00956C73">
      <w:pPr>
        <w:tabs>
          <w:tab w:val="left" w:pos="540"/>
        </w:tabs>
        <w:rPr>
          <w:sz w:val="24"/>
          <w:szCs w:val="24"/>
          <w:lang w:eastAsia="ko-KR"/>
        </w:rPr>
      </w:pPr>
    </w:p>
    <w:p w14:paraId="22344C38" w14:textId="0838A808" w:rsidR="00956C73" w:rsidRPr="00BD6F46" w:rsidRDefault="00956C73" w:rsidP="00956C73">
      <w:pPr>
        <w:pStyle w:val="Heading4"/>
        <w:tabs>
          <w:tab w:val="left" w:pos="540"/>
        </w:tabs>
        <w:ind w:left="720"/>
        <w:rPr>
          <w:szCs w:val="24"/>
        </w:rPr>
      </w:pPr>
      <w:r w:rsidRPr="00BD6F46">
        <w:rPr>
          <w:rFonts w:hint="eastAsia"/>
          <w:szCs w:val="24"/>
          <w:lang w:eastAsia="ko-KR"/>
        </w:rPr>
        <w:t>F</w:t>
      </w:r>
      <w:r w:rsidRPr="00BD6F46">
        <w:rPr>
          <w:szCs w:val="24"/>
        </w:rPr>
        <w:t>. Reports</w:t>
      </w:r>
      <w:r w:rsidR="00F1071E">
        <w:rPr>
          <w:szCs w:val="24"/>
        </w:rPr>
        <w:t>:</w:t>
      </w:r>
      <w:r w:rsidRPr="00BD6F46">
        <w:rPr>
          <w:szCs w:val="24"/>
        </w:rPr>
        <w:t xml:space="preserve"> (</w:t>
      </w:r>
      <w:r w:rsidR="001423ED">
        <w:rPr>
          <w:i/>
          <w:iCs/>
          <w:szCs w:val="24"/>
        </w:rPr>
        <w:t>N</w:t>
      </w:r>
      <w:r w:rsidRPr="00BD6F46">
        <w:rPr>
          <w:szCs w:val="24"/>
        </w:rPr>
        <w:t>= 1</w:t>
      </w:r>
      <w:r w:rsidR="008534A7">
        <w:rPr>
          <w:szCs w:val="24"/>
        </w:rPr>
        <w:t>8</w:t>
      </w:r>
      <w:r w:rsidRPr="00BD6F46">
        <w:rPr>
          <w:szCs w:val="24"/>
        </w:rPr>
        <w:t xml:space="preserve">) </w:t>
      </w:r>
    </w:p>
    <w:p w14:paraId="2F32EB84" w14:textId="5EDC9F71" w:rsidR="008534A7" w:rsidRPr="008534A7" w:rsidRDefault="0036092B">
      <w:pPr>
        <w:pStyle w:val="ListParagraph"/>
        <w:numPr>
          <w:ilvl w:val="0"/>
          <w:numId w:val="29"/>
        </w:numPr>
        <w:tabs>
          <w:tab w:val="left" w:pos="540"/>
        </w:tabs>
        <w:rPr>
          <w:b w:val="0"/>
          <w:bCs/>
          <w:i w:val="0"/>
          <w:iCs/>
          <w:color w:val="auto"/>
          <w:sz w:val="22"/>
          <w:szCs w:val="22"/>
        </w:rPr>
      </w:pPr>
      <w:r>
        <w:rPr>
          <w:b w:val="0"/>
          <w:bCs/>
          <w:i w:val="0"/>
          <w:iCs/>
          <w:color w:val="auto"/>
          <w:sz w:val="22"/>
          <w:szCs w:val="22"/>
        </w:rPr>
        <w:t xml:space="preserve"> </w:t>
      </w:r>
      <w:r w:rsidR="00956C73" w:rsidRPr="0036092B">
        <w:rPr>
          <w:i w:val="0"/>
          <w:iCs/>
          <w:color w:val="auto"/>
          <w:sz w:val="22"/>
          <w:szCs w:val="22"/>
        </w:rPr>
        <w:t>Ko, Y. J. (PI)</w:t>
      </w:r>
      <w:r w:rsidR="00956C73" w:rsidRPr="008534A7">
        <w:rPr>
          <w:b w:val="0"/>
          <w:bCs/>
          <w:i w:val="0"/>
          <w:iCs/>
          <w:color w:val="auto"/>
          <w:sz w:val="22"/>
          <w:szCs w:val="22"/>
        </w:rPr>
        <w:t xml:space="preserve">, Sagas, M. </w:t>
      </w:r>
      <w:r w:rsidR="00956C73" w:rsidRPr="008534A7">
        <w:rPr>
          <w:b w:val="0"/>
          <w:bCs/>
          <w:i w:val="0"/>
          <w:iCs/>
          <w:color w:val="auto"/>
          <w:sz w:val="22"/>
          <w:szCs w:val="22"/>
          <w:lang w:eastAsia="ko-KR"/>
        </w:rPr>
        <w:t>(CO-PI),</w:t>
      </w:r>
      <w:r w:rsidR="00956C73" w:rsidRPr="008534A7">
        <w:rPr>
          <w:b w:val="0"/>
          <w:bCs/>
          <w:i w:val="0"/>
          <w:iCs/>
          <w:color w:val="auto"/>
          <w:sz w:val="22"/>
          <w:szCs w:val="22"/>
        </w:rPr>
        <w:t xml:space="preserve"> &amp; Chang, Y.  (2022). </w:t>
      </w:r>
      <w:r w:rsidR="00956C73" w:rsidRPr="008534A7">
        <w:rPr>
          <w:rFonts w:eastAsia="Gulim"/>
          <w:b w:val="0"/>
          <w:bCs/>
          <w:i w:val="0"/>
          <w:iCs/>
          <w:color w:val="auto"/>
          <w:sz w:val="22"/>
          <w:szCs w:val="22"/>
          <w:shd w:val="clear" w:color="auto" w:fill="FFFFFF"/>
        </w:rPr>
        <w:t>Global sports leadership program</w:t>
      </w:r>
      <w:r w:rsidR="00956C73" w:rsidRPr="008534A7">
        <w:rPr>
          <w:b w:val="0"/>
          <w:bCs/>
          <w:i w:val="0"/>
          <w:iCs/>
          <w:color w:val="auto"/>
          <w:sz w:val="22"/>
          <w:szCs w:val="22"/>
        </w:rPr>
        <w:t xml:space="preserve">. </w:t>
      </w:r>
      <w:r w:rsidR="00956C73" w:rsidRPr="008534A7">
        <w:rPr>
          <w:b w:val="0"/>
          <w:bCs/>
          <w:i w:val="0"/>
          <w:iCs/>
          <w:color w:val="auto"/>
          <w:sz w:val="22"/>
          <w:szCs w:val="22"/>
          <w:lang w:eastAsia="ko-KR"/>
        </w:rPr>
        <w:t>Korea Sports Promotion Foundation.</w:t>
      </w:r>
      <w:r w:rsidR="00956C73" w:rsidRPr="008534A7">
        <w:rPr>
          <w:b w:val="0"/>
          <w:bCs/>
          <w:i w:val="0"/>
          <w:iCs/>
          <w:color w:val="auto"/>
          <w:sz w:val="22"/>
          <w:szCs w:val="22"/>
        </w:rPr>
        <w:t xml:space="preserve"> </w:t>
      </w:r>
    </w:p>
    <w:p w14:paraId="0BAFF182" w14:textId="50DD93E8" w:rsidR="008534A7" w:rsidRPr="008534A7" w:rsidRDefault="0036092B">
      <w:pPr>
        <w:pStyle w:val="ListParagraph"/>
        <w:numPr>
          <w:ilvl w:val="0"/>
          <w:numId w:val="29"/>
        </w:numPr>
        <w:tabs>
          <w:tab w:val="left" w:pos="540"/>
        </w:tabs>
        <w:rPr>
          <w:b w:val="0"/>
          <w:bCs/>
          <w:i w:val="0"/>
          <w:iCs/>
          <w:color w:val="auto"/>
          <w:sz w:val="22"/>
          <w:szCs w:val="22"/>
        </w:rPr>
      </w:pPr>
      <w:r>
        <w:rPr>
          <w:b w:val="0"/>
          <w:bCs/>
          <w:i w:val="0"/>
          <w:iCs/>
          <w:color w:val="auto"/>
          <w:sz w:val="22"/>
          <w:szCs w:val="22"/>
        </w:rPr>
        <w:t xml:space="preserve"> </w:t>
      </w:r>
      <w:r w:rsidR="00956C73" w:rsidRPr="0036092B">
        <w:rPr>
          <w:i w:val="0"/>
          <w:iCs/>
          <w:color w:val="auto"/>
          <w:sz w:val="22"/>
          <w:szCs w:val="22"/>
        </w:rPr>
        <w:t>Ko, Y. J. (PI)</w:t>
      </w:r>
      <w:r w:rsidR="00956C73" w:rsidRPr="008534A7">
        <w:rPr>
          <w:b w:val="0"/>
          <w:bCs/>
          <w:i w:val="0"/>
          <w:iCs/>
          <w:color w:val="auto"/>
          <w:sz w:val="22"/>
          <w:szCs w:val="22"/>
        </w:rPr>
        <w:t xml:space="preserve">, Sagas, M. </w:t>
      </w:r>
      <w:r w:rsidR="00956C73" w:rsidRPr="008534A7">
        <w:rPr>
          <w:b w:val="0"/>
          <w:bCs/>
          <w:i w:val="0"/>
          <w:iCs/>
          <w:color w:val="auto"/>
          <w:sz w:val="22"/>
          <w:szCs w:val="22"/>
          <w:lang w:eastAsia="ko-KR"/>
        </w:rPr>
        <w:t>(CO-PI),</w:t>
      </w:r>
      <w:r w:rsidR="00956C73" w:rsidRPr="008534A7">
        <w:rPr>
          <w:b w:val="0"/>
          <w:bCs/>
          <w:i w:val="0"/>
          <w:iCs/>
          <w:color w:val="auto"/>
          <w:sz w:val="22"/>
          <w:szCs w:val="22"/>
        </w:rPr>
        <w:t xml:space="preserve"> &amp; Chang, Y.  (2021). </w:t>
      </w:r>
      <w:r w:rsidR="00956C73" w:rsidRPr="008534A7">
        <w:rPr>
          <w:rFonts w:eastAsia="Gulim"/>
          <w:b w:val="0"/>
          <w:bCs/>
          <w:i w:val="0"/>
          <w:iCs/>
          <w:color w:val="auto"/>
          <w:sz w:val="22"/>
          <w:szCs w:val="22"/>
          <w:shd w:val="clear" w:color="auto" w:fill="FFFFFF"/>
        </w:rPr>
        <w:t>Global sports leadership program</w:t>
      </w:r>
      <w:r w:rsidR="00956C73" w:rsidRPr="008534A7">
        <w:rPr>
          <w:b w:val="0"/>
          <w:bCs/>
          <w:i w:val="0"/>
          <w:iCs/>
          <w:color w:val="auto"/>
          <w:sz w:val="22"/>
          <w:szCs w:val="22"/>
        </w:rPr>
        <w:t xml:space="preserve">. </w:t>
      </w:r>
      <w:r w:rsidR="00956C73" w:rsidRPr="008534A7">
        <w:rPr>
          <w:b w:val="0"/>
          <w:bCs/>
          <w:i w:val="0"/>
          <w:iCs/>
          <w:color w:val="auto"/>
          <w:sz w:val="22"/>
          <w:szCs w:val="22"/>
          <w:lang w:eastAsia="ko-KR"/>
        </w:rPr>
        <w:t>Korea Sports Promotion Foundation.</w:t>
      </w:r>
      <w:r w:rsidR="00956C73" w:rsidRPr="008534A7">
        <w:rPr>
          <w:b w:val="0"/>
          <w:bCs/>
          <w:i w:val="0"/>
          <w:iCs/>
          <w:color w:val="auto"/>
          <w:sz w:val="22"/>
          <w:szCs w:val="22"/>
        </w:rPr>
        <w:t xml:space="preserve"> </w:t>
      </w:r>
    </w:p>
    <w:p w14:paraId="2A27F9F3" w14:textId="5F800DA9" w:rsidR="00956C73" w:rsidRPr="008534A7" w:rsidRDefault="0036092B">
      <w:pPr>
        <w:pStyle w:val="ListParagraph"/>
        <w:numPr>
          <w:ilvl w:val="0"/>
          <w:numId w:val="29"/>
        </w:numPr>
        <w:tabs>
          <w:tab w:val="left" w:pos="540"/>
        </w:tabs>
        <w:rPr>
          <w:b w:val="0"/>
          <w:bCs/>
          <w:i w:val="0"/>
          <w:iCs/>
          <w:color w:val="auto"/>
          <w:sz w:val="22"/>
          <w:szCs w:val="22"/>
        </w:rPr>
      </w:pPr>
      <w:r>
        <w:rPr>
          <w:b w:val="0"/>
          <w:bCs/>
          <w:i w:val="0"/>
          <w:iCs/>
          <w:color w:val="auto"/>
          <w:sz w:val="22"/>
          <w:szCs w:val="22"/>
        </w:rPr>
        <w:t xml:space="preserve"> </w:t>
      </w:r>
      <w:r w:rsidR="00956C73" w:rsidRPr="0036092B">
        <w:rPr>
          <w:i w:val="0"/>
          <w:iCs/>
          <w:color w:val="auto"/>
          <w:sz w:val="22"/>
          <w:szCs w:val="22"/>
        </w:rPr>
        <w:t>Ko, Y. J. (PI)</w:t>
      </w:r>
      <w:r w:rsidR="00956C73" w:rsidRPr="008534A7">
        <w:rPr>
          <w:b w:val="0"/>
          <w:bCs/>
          <w:i w:val="0"/>
          <w:iCs/>
          <w:color w:val="auto"/>
          <w:sz w:val="22"/>
          <w:szCs w:val="22"/>
        </w:rPr>
        <w:t xml:space="preserve">, &amp; Sagas, M. </w:t>
      </w:r>
      <w:r w:rsidR="00956C73" w:rsidRPr="008534A7">
        <w:rPr>
          <w:b w:val="0"/>
          <w:bCs/>
          <w:i w:val="0"/>
          <w:iCs/>
          <w:color w:val="auto"/>
          <w:sz w:val="22"/>
          <w:szCs w:val="22"/>
          <w:lang w:eastAsia="ko-KR"/>
        </w:rPr>
        <w:t>(CO-PI)</w:t>
      </w:r>
      <w:r w:rsidR="00956C73" w:rsidRPr="008534A7">
        <w:rPr>
          <w:b w:val="0"/>
          <w:bCs/>
          <w:i w:val="0"/>
          <w:iCs/>
          <w:color w:val="auto"/>
          <w:sz w:val="22"/>
          <w:szCs w:val="22"/>
        </w:rPr>
        <w:t xml:space="preserve"> (2020). </w:t>
      </w:r>
      <w:r w:rsidR="00956C73" w:rsidRPr="008534A7">
        <w:rPr>
          <w:rFonts w:eastAsia="Gulim"/>
          <w:b w:val="0"/>
          <w:bCs/>
          <w:i w:val="0"/>
          <w:iCs/>
          <w:color w:val="auto"/>
          <w:sz w:val="22"/>
          <w:szCs w:val="22"/>
          <w:shd w:val="clear" w:color="auto" w:fill="FFFFFF"/>
        </w:rPr>
        <w:t>Global sports leadership program</w:t>
      </w:r>
      <w:r w:rsidR="00956C73" w:rsidRPr="008534A7">
        <w:rPr>
          <w:b w:val="0"/>
          <w:bCs/>
          <w:i w:val="0"/>
          <w:iCs/>
          <w:color w:val="auto"/>
          <w:sz w:val="22"/>
          <w:szCs w:val="22"/>
        </w:rPr>
        <w:t xml:space="preserve">. </w:t>
      </w:r>
      <w:r w:rsidR="00956C73" w:rsidRPr="008534A7">
        <w:rPr>
          <w:b w:val="0"/>
          <w:bCs/>
          <w:i w:val="0"/>
          <w:iCs/>
          <w:color w:val="auto"/>
          <w:sz w:val="22"/>
          <w:szCs w:val="22"/>
          <w:lang w:eastAsia="ko-KR"/>
        </w:rPr>
        <w:t>Korea Sports Promotion Foundation.</w:t>
      </w:r>
      <w:r w:rsidR="00956C73" w:rsidRPr="008534A7">
        <w:rPr>
          <w:b w:val="0"/>
          <w:bCs/>
          <w:i w:val="0"/>
          <w:iCs/>
          <w:color w:val="auto"/>
          <w:sz w:val="22"/>
          <w:szCs w:val="22"/>
        </w:rPr>
        <w:t xml:space="preserve"> </w:t>
      </w:r>
    </w:p>
    <w:p w14:paraId="5AAC979F" w14:textId="4E98F931" w:rsidR="00956C73" w:rsidRPr="00BD6F46" w:rsidRDefault="0036092B">
      <w:pPr>
        <w:numPr>
          <w:ilvl w:val="0"/>
          <w:numId w:val="29"/>
        </w:numPr>
        <w:tabs>
          <w:tab w:val="left" w:pos="540"/>
        </w:tabs>
        <w:rPr>
          <w:sz w:val="22"/>
          <w:szCs w:val="22"/>
        </w:rPr>
      </w:pPr>
      <w:r>
        <w:rPr>
          <w:b/>
          <w:sz w:val="22"/>
          <w:szCs w:val="22"/>
        </w:rPr>
        <w:t xml:space="preserve"> </w:t>
      </w:r>
      <w:r w:rsidR="00956C73" w:rsidRPr="00BD6F46">
        <w:rPr>
          <w:b/>
          <w:sz w:val="22"/>
          <w:szCs w:val="22"/>
        </w:rPr>
        <w:t>Ko, Y. J. (PI),</w:t>
      </w:r>
      <w:r w:rsidR="00956C73" w:rsidRPr="00BD6F46">
        <w:rPr>
          <w:sz w:val="22"/>
          <w:szCs w:val="22"/>
        </w:rPr>
        <w:t xml:space="preserve"> Sagas, M. </w:t>
      </w:r>
      <w:r w:rsidR="00956C73" w:rsidRPr="00BD6F46">
        <w:rPr>
          <w:sz w:val="22"/>
          <w:szCs w:val="22"/>
          <w:lang w:eastAsia="ko-KR"/>
        </w:rPr>
        <w:t>(CO-PI)</w:t>
      </w:r>
      <w:r w:rsidR="00956C73" w:rsidRPr="00BD6F46">
        <w:rPr>
          <w:sz w:val="22"/>
          <w:szCs w:val="22"/>
        </w:rPr>
        <w:t xml:space="preserve">, Lee, J. </w:t>
      </w:r>
      <w:r w:rsidR="00956C73" w:rsidRPr="00BD6F46">
        <w:rPr>
          <w:sz w:val="22"/>
          <w:szCs w:val="22"/>
          <w:lang w:eastAsia="ko-KR"/>
        </w:rPr>
        <w:t>(CO-PI)</w:t>
      </w:r>
      <w:r w:rsidR="00956C73" w:rsidRPr="00BD6F46">
        <w:rPr>
          <w:sz w:val="22"/>
          <w:szCs w:val="22"/>
        </w:rPr>
        <w:t xml:space="preserve">, &amp; Schmidt, C. </w:t>
      </w:r>
      <w:r w:rsidR="00956C73" w:rsidRPr="00BD6F46">
        <w:rPr>
          <w:sz w:val="22"/>
          <w:szCs w:val="22"/>
          <w:lang w:eastAsia="ko-KR"/>
        </w:rPr>
        <w:t>(CO-PI)</w:t>
      </w:r>
      <w:r w:rsidR="00956C73" w:rsidRPr="00BD6F46">
        <w:rPr>
          <w:sz w:val="22"/>
          <w:szCs w:val="22"/>
        </w:rPr>
        <w:t xml:space="preserve"> (2019). </w:t>
      </w:r>
      <w:r w:rsidR="00956C73" w:rsidRPr="00BD6F46">
        <w:rPr>
          <w:rFonts w:eastAsia="Gulim"/>
          <w:sz w:val="22"/>
          <w:szCs w:val="22"/>
          <w:shd w:val="clear" w:color="auto" w:fill="FFFFFF"/>
        </w:rPr>
        <w:t>Global sports leadership program</w:t>
      </w:r>
      <w:r w:rsidR="00956C73" w:rsidRPr="00BD6F46">
        <w:rPr>
          <w:sz w:val="22"/>
          <w:szCs w:val="22"/>
        </w:rPr>
        <w:t xml:space="preserve">. </w:t>
      </w:r>
      <w:r w:rsidR="00956C73" w:rsidRPr="00BD6F46">
        <w:rPr>
          <w:sz w:val="22"/>
          <w:szCs w:val="22"/>
          <w:lang w:eastAsia="ko-KR"/>
        </w:rPr>
        <w:t>Korea Sports Promotion Foundation.</w:t>
      </w:r>
      <w:r w:rsidR="00956C73" w:rsidRPr="00BD6F46">
        <w:rPr>
          <w:sz w:val="22"/>
          <w:szCs w:val="22"/>
        </w:rPr>
        <w:t xml:space="preserve"> </w:t>
      </w:r>
    </w:p>
    <w:p w14:paraId="2A419F61" w14:textId="5D9C9CBF" w:rsidR="00956C73" w:rsidRPr="00BD6F46" w:rsidRDefault="0036092B">
      <w:pPr>
        <w:numPr>
          <w:ilvl w:val="0"/>
          <w:numId w:val="29"/>
        </w:numPr>
        <w:tabs>
          <w:tab w:val="left" w:pos="540"/>
        </w:tabs>
        <w:rPr>
          <w:sz w:val="22"/>
          <w:szCs w:val="22"/>
        </w:rPr>
      </w:pPr>
      <w:r>
        <w:rPr>
          <w:b/>
          <w:sz w:val="22"/>
          <w:szCs w:val="22"/>
        </w:rPr>
        <w:t xml:space="preserve"> </w:t>
      </w:r>
      <w:r w:rsidR="00956C73" w:rsidRPr="00BD6F46">
        <w:rPr>
          <w:b/>
          <w:sz w:val="22"/>
          <w:szCs w:val="22"/>
        </w:rPr>
        <w:t>Ko, Y. J. (PI),</w:t>
      </w:r>
      <w:r w:rsidR="00956C73" w:rsidRPr="00BD6F46">
        <w:rPr>
          <w:sz w:val="22"/>
          <w:szCs w:val="22"/>
        </w:rPr>
        <w:t xml:space="preserve"> Sagas, M. </w:t>
      </w:r>
      <w:r w:rsidR="00956C73" w:rsidRPr="00BD6F46">
        <w:rPr>
          <w:sz w:val="22"/>
          <w:szCs w:val="22"/>
          <w:lang w:eastAsia="ko-KR"/>
        </w:rPr>
        <w:t>(CO-PI)</w:t>
      </w:r>
      <w:r w:rsidR="00956C73" w:rsidRPr="00BD6F46">
        <w:rPr>
          <w:sz w:val="22"/>
          <w:szCs w:val="22"/>
        </w:rPr>
        <w:t xml:space="preserve">, Lee, J. </w:t>
      </w:r>
      <w:r w:rsidR="00956C73" w:rsidRPr="00BD6F46">
        <w:rPr>
          <w:sz w:val="22"/>
          <w:szCs w:val="22"/>
          <w:lang w:eastAsia="ko-KR"/>
        </w:rPr>
        <w:t>(CO-PI)</w:t>
      </w:r>
      <w:r w:rsidR="00956C73" w:rsidRPr="00BD6F46">
        <w:rPr>
          <w:sz w:val="22"/>
          <w:szCs w:val="22"/>
        </w:rPr>
        <w:t xml:space="preserve">, &amp; Schmidt, C. </w:t>
      </w:r>
      <w:r w:rsidR="00956C73" w:rsidRPr="00BD6F46">
        <w:rPr>
          <w:sz w:val="22"/>
          <w:szCs w:val="22"/>
          <w:lang w:eastAsia="ko-KR"/>
        </w:rPr>
        <w:t>(CO-PI)</w:t>
      </w:r>
      <w:r w:rsidR="00956C73" w:rsidRPr="00BD6F46">
        <w:rPr>
          <w:sz w:val="22"/>
          <w:szCs w:val="22"/>
        </w:rPr>
        <w:t xml:space="preserve"> (2018). </w:t>
      </w:r>
      <w:r w:rsidR="00956C73" w:rsidRPr="00BD6F46">
        <w:rPr>
          <w:rFonts w:eastAsia="Gulim"/>
          <w:sz w:val="22"/>
          <w:szCs w:val="22"/>
          <w:shd w:val="clear" w:color="auto" w:fill="FFFFFF"/>
        </w:rPr>
        <w:t>Global sports leadership program</w:t>
      </w:r>
      <w:r w:rsidR="00956C73" w:rsidRPr="00BD6F46">
        <w:rPr>
          <w:sz w:val="22"/>
          <w:szCs w:val="22"/>
        </w:rPr>
        <w:t xml:space="preserve">. </w:t>
      </w:r>
      <w:r w:rsidR="00956C73" w:rsidRPr="00BD6F46">
        <w:rPr>
          <w:sz w:val="22"/>
          <w:szCs w:val="22"/>
          <w:lang w:eastAsia="ko-KR"/>
        </w:rPr>
        <w:t>Korea Sports Promotion Foundation.</w:t>
      </w:r>
      <w:r w:rsidR="00956C73" w:rsidRPr="00BD6F46">
        <w:rPr>
          <w:sz w:val="22"/>
          <w:szCs w:val="22"/>
        </w:rPr>
        <w:t xml:space="preserve"> </w:t>
      </w:r>
    </w:p>
    <w:p w14:paraId="328C264E" w14:textId="5C364452" w:rsidR="00956C73" w:rsidRPr="00BD6F46" w:rsidRDefault="0036092B">
      <w:pPr>
        <w:numPr>
          <w:ilvl w:val="0"/>
          <w:numId w:val="29"/>
        </w:numPr>
        <w:tabs>
          <w:tab w:val="left" w:pos="540"/>
        </w:tabs>
        <w:rPr>
          <w:sz w:val="22"/>
          <w:szCs w:val="22"/>
        </w:rPr>
      </w:pPr>
      <w:r>
        <w:rPr>
          <w:sz w:val="22"/>
          <w:szCs w:val="22"/>
        </w:rPr>
        <w:t xml:space="preserve"> </w:t>
      </w:r>
      <w:r w:rsidR="00956C73" w:rsidRPr="00BD6F46">
        <w:rPr>
          <w:sz w:val="22"/>
          <w:szCs w:val="22"/>
        </w:rPr>
        <w:t xml:space="preserve">Sagas, M., Kaplanidou, K., &amp; </w:t>
      </w:r>
      <w:r w:rsidR="00956C73" w:rsidRPr="00BD6F46">
        <w:rPr>
          <w:b/>
          <w:sz w:val="22"/>
          <w:szCs w:val="22"/>
        </w:rPr>
        <w:t>Ko, Y. J.</w:t>
      </w:r>
      <w:r w:rsidR="00956C73" w:rsidRPr="00BD6F46">
        <w:rPr>
          <w:sz w:val="22"/>
          <w:szCs w:val="22"/>
        </w:rPr>
        <w:t xml:space="preserve"> Barriers and motivations of youth sport participation. ESPN The Magazine. </w:t>
      </w:r>
    </w:p>
    <w:p w14:paraId="45A63E8D" w14:textId="28E7DE13" w:rsidR="00956C73" w:rsidRPr="00BD6F46" w:rsidRDefault="0036092B">
      <w:pPr>
        <w:numPr>
          <w:ilvl w:val="0"/>
          <w:numId w:val="29"/>
        </w:numPr>
        <w:tabs>
          <w:tab w:val="left" w:pos="540"/>
        </w:tabs>
        <w:rPr>
          <w:sz w:val="22"/>
          <w:szCs w:val="22"/>
        </w:rPr>
      </w:pPr>
      <w:r>
        <w:rPr>
          <w:sz w:val="22"/>
          <w:szCs w:val="22"/>
        </w:rPr>
        <w:t xml:space="preserve"> </w:t>
      </w:r>
      <w:r w:rsidR="00956C73" w:rsidRPr="00BD6F46">
        <w:rPr>
          <w:sz w:val="22"/>
          <w:szCs w:val="22"/>
        </w:rPr>
        <w:t xml:space="preserve">Lee, J., </w:t>
      </w:r>
      <w:r w:rsidR="00956C73" w:rsidRPr="00BD6F46">
        <w:rPr>
          <w:b/>
          <w:sz w:val="22"/>
          <w:szCs w:val="22"/>
        </w:rPr>
        <w:t>Ko, Y. J</w:t>
      </w:r>
      <w:r w:rsidR="00956C73" w:rsidRPr="00BD6F46">
        <w:rPr>
          <w:sz w:val="22"/>
          <w:szCs w:val="22"/>
        </w:rPr>
        <w:t>., Kim, J., &amp; Kim, U. 2012 Korean Golf Index. Korean Golf Association. Seoul, Korea.</w:t>
      </w:r>
    </w:p>
    <w:p w14:paraId="15BA7440" w14:textId="623F4209" w:rsidR="00956C73" w:rsidRPr="00BD6F46" w:rsidRDefault="0036092B">
      <w:pPr>
        <w:numPr>
          <w:ilvl w:val="0"/>
          <w:numId w:val="29"/>
        </w:numPr>
        <w:tabs>
          <w:tab w:val="left" w:pos="540"/>
        </w:tabs>
        <w:rPr>
          <w:sz w:val="22"/>
          <w:szCs w:val="22"/>
        </w:rPr>
      </w:pPr>
      <w:r>
        <w:rPr>
          <w:sz w:val="22"/>
          <w:szCs w:val="22"/>
        </w:rPr>
        <w:t xml:space="preserve"> </w:t>
      </w:r>
      <w:r w:rsidR="00956C73" w:rsidRPr="00BD6F46">
        <w:rPr>
          <w:sz w:val="22"/>
          <w:szCs w:val="22"/>
        </w:rPr>
        <w:t xml:space="preserve">Lee, J., </w:t>
      </w:r>
      <w:r w:rsidR="00956C73" w:rsidRPr="00BD6F46">
        <w:rPr>
          <w:b/>
          <w:sz w:val="22"/>
          <w:szCs w:val="22"/>
        </w:rPr>
        <w:t>Ko, Y. J</w:t>
      </w:r>
      <w:r w:rsidR="00956C73" w:rsidRPr="00BD6F46">
        <w:rPr>
          <w:sz w:val="22"/>
          <w:szCs w:val="22"/>
        </w:rPr>
        <w:t xml:space="preserve">., Kim, J., &amp; Kim, U. Development of Taekwondo tour program connected to Taekwondo Park. Ministry of Culture, Sports and Tourism, Seoul, Korea. </w:t>
      </w:r>
    </w:p>
    <w:p w14:paraId="2D0A8A9A" w14:textId="2FD549E2" w:rsidR="00956C73" w:rsidRPr="00BD6F46" w:rsidRDefault="0036092B">
      <w:pPr>
        <w:numPr>
          <w:ilvl w:val="0"/>
          <w:numId w:val="29"/>
        </w:numPr>
        <w:tabs>
          <w:tab w:val="left" w:pos="540"/>
        </w:tabs>
        <w:rPr>
          <w:sz w:val="22"/>
          <w:szCs w:val="22"/>
        </w:rPr>
      </w:pPr>
      <w:r w:rsidRPr="00D30A14">
        <w:rPr>
          <w:b/>
          <w:sz w:val="22"/>
          <w:szCs w:val="22"/>
          <w:lang w:val="it-IT"/>
        </w:rPr>
        <w:t xml:space="preserve"> </w:t>
      </w:r>
      <w:r w:rsidR="00956C73" w:rsidRPr="00D30A14">
        <w:rPr>
          <w:b/>
          <w:sz w:val="22"/>
          <w:szCs w:val="22"/>
          <w:lang w:val="it-IT"/>
        </w:rPr>
        <w:t>Ko, Y. J.,</w:t>
      </w:r>
      <w:r w:rsidR="00956C73" w:rsidRPr="00D30A14">
        <w:rPr>
          <w:sz w:val="22"/>
          <w:szCs w:val="22"/>
          <w:lang w:val="it-IT"/>
        </w:rPr>
        <w:t xml:space="preserve"> Chang, Y. H., Cattani, K., &amp; Rhee, Y. C. (2010). </w:t>
      </w:r>
      <w:r w:rsidR="00956C73" w:rsidRPr="00BD6F46">
        <w:rPr>
          <w:sz w:val="22"/>
          <w:szCs w:val="22"/>
        </w:rPr>
        <w:t>Consumer attitude and perception about Electronic Impact Detention and Scoring System (EIDSS) adapted by US Open Taekwondo Championship.</w:t>
      </w:r>
    </w:p>
    <w:p w14:paraId="0873F723" w14:textId="77777777" w:rsidR="00956C73" w:rsidRPr="00BD6F46" w:rsidRDefault="00956C73">
      <w:pPr>
        <w:numPr>
          <w:ilvl w:val="0"/>
          <w:numId w:val="29"/>
        </w:numPr>
        <w:tabs>
          <w:tab w:val="left" w:pos="540"/>
        </w:tabs>
        <w:rPr>
          <w:sz w:val="22"/>
          <w:szCs w:val="22"/>
        </w:rPr>
      </w:pPr>
      <w:r w:rsidRPr="00D30A14">
        <w:rPr>
          <w:b/>
          <w:sz w:val="22"/>
          <w:szCs w:val="22"/>
          <w:lang w:val="it-IT"/>
        </w:rPr>
        <w:t>Ko, Y. J.,</w:t>
      </w:r>
      <w:r w:rsidRPr="00D30A14">
        <w:rPr>
          <w:sz w:val="22"/>
          <w:szCs w:val="22"/>
          <w:lang w:val="it-IT"/>
        </w:rPr>
        <w:t xml:space="preserve"> &amp; Akiko, A. (2010). </w:t>
      </w:r>
      <w:r w:rsidRPr="00BD6F46">
        <w:rPr>
          <w:sz w:val="22"/>
          <w:szCs w:val="22"/>
        </w:rPr>
        <w:t xml:space="preserve">Branding individual athlete: Developing a conceptual model of athlete brand image (MABI). Anchor Publication, Inc. </w:t>
      </w:r>
    </w:p>
    <w:p w14:paraId="63DCAE3D" w14:textId="77777777" w:rsidR="00956C73" w:rsidRPr="00BD6F46" w:rsidRDefault="00956C73">
      <w:pPr>
        <w:numPr>
          <w:ilvl w:val="0"/>
          <w:numId w:val="29"/>
        </w:numPr>
        <w:tabs>
          <w:tab w:val="left" w:pos="540"/>
        </w:tabs>
        <w:rPr>
          <w:sz w:val="22"/>
          <w:szCs w:val="22"/>
        </w:rPr>
      </w:pPr>
      <w:r w:rsidRPr="00BD6F46">
        <w:rPr>
          <w:sz w:val="22"/>
          <w:szCs w:val="22"/>
        </w:rPr>
        <w:t xml:space="preserve">Lee, J., Sung, M., &amp; </w:t>
      </w:r>
      <w:r w:rsidRPr="00BD6F46">
        <w:rPr>
          <w:b/>
          <w:sz w:val="22"/>
          <w:szCs w:val="22"/>
        </w:rPr>
        <w:t>Ko, Y. J.</w:t>
      </w:r>
      <w:r w:rsidRPr="00BD6F46">
        <w:rPr>
          <w:sz w:val="22"/>
          <w:szCs w:val="22"/>
        </w:rPr>
        <w:t xml:space="preserve"> Jangheung Reports Developmental Plan. Jangheung County.</w:t>
      </w:r>
    </w:p>
    <w:p w14:paraId="241540AA" w14:textId="77777777" w:rsidR="00956C73" w:rsidRPr="00BD6F46" w:rsidRDefault="00956C73">
      <w:pPr>
        <w:numPr>
          <w:ilvl w:val="0"/>
          <w:numId w:val="29"/>
        </w:numPr>
        <w:tabs>
          <w:tab w:val="left" w:pos="540"/>
        </w:tabs>
        <w:rPr>
          <w:sz w:val="22"/>
          <w:szCs w:val="22"/>
        </w:rPr>
      </w:pPr>
      <w:r w:rsidRPr="00BD6F46">
        <w:rPr>
          <w:b/>
          <w:sz w:val="22"/>
          <w:szCs w:val="22"/>
        </w:rPr>
        <w:t>Ko, Y. J.,</w:t>
      </w:r>
      <w:r w:rsidRPr="00BD6F46">
        <w:rPr>
          <w:sz w:val="22"/>
          <w:szCs w:val="22"/>
        </w:rPr>
        <w:t xml:space="preserve"> &amp; Zhang, J. J. (2009). Development of consumer profiles and information system</w:t>
      </w:r>
      <w:r w:rsidRPr="00BD6F46">
        <w:rPr>
          <w:color w:val="000000"/>
          <w:sz w:val="22"/>
          <w:szCs w:val="22"/>
        </w:rPr>
        <w:t xml:space="preserve">: </w:t>
      </w:r>
      <w:r w:rsidRPr="00BD6F46">
        <w:rPr>
          <w:sz w:val="22"/>
          <w:szCs w:val="22"/>
        </w:rPr>
        <w:t>Market Research of Taekwondo consumers</w:t>
      </w:r>
      <w:r w:rsidRPr="00BD6F46">
        <w:rPr>
          <w:sz w:val="22"/>
          <w:szCs w:val="22"/>
          <w:lang w:eastAsia="ko-KR"/>
        </w:rPr>
        <w:t xml:space="preserve">. </w:t>
      </w:r>
      <w:r w:rsidRPr="00BD6F46">
        <w:rPr>
          <w:sz w:val="22"/>
          <w:szCs w:val="22"/>
        </w:rPr>
        <w:t xml:space="preserve">World Taekwondo Federation. </w:t>
      </w:r>
    </w:p>
    <w:p w14:paraId="5E5E7FD0" w14:textId="77777777" w:rsidR="00956C73" w:rsidRPr="00BD6F46" w:rsidRDefault="00956C73">
      <w:pPr>
        <w:numPr>
          <w:ilvl w:val="0"/>
          <w:numId w:val="29"/>
        </w:numPr>
        <w:tabs>
          <w:tab w:val="left" w:pos="540"/>
        </w:tabs>
        <w:rPr>
          <w:sz w:val="22"/>
          <w:szCs w:val="22"/>
        </w:rPr>
      </w:pPr>
      <w:r w:rsidRPr="00BD6F46">
        <w:rPr>
          <w:sz w:val="22"/>
          <w:szCs w:val="22"/>
        </w:rPr>
        <w:t xml:space="preserve">Spengler, J. O., &amp; </w:t>
      </w:r>
      <w:r w:rsidRPr="00BD6F46">
        <w:rPr>
          <w:b/>
          <w:sz w:val="22"/>
          <w:szCs w:val="22"/>
        </w:rPr>
        <w:t>Ko, Y. J.</w:t>
      </w:r>
      <w:r w:rsidRPr="00BD6F46">
        <w:rPr>
          <w:sz w:val="22"/>
          <w:szCs w:val="22"/>
        </w:rPr>
        <w:t xml:space="preserve"> (2009). An analysis of macro level policies relevant to the joint and shared use of municipal parks for organized sport and recreation opportunities. Active Living Research (Round 9). </w:t>
      </w:r>
    </w:p>
    <w:p w14:paraId="6A5A4865" w14:textId="77777777" w:rsidR="00956C73" w:rsidRPr="00BD6F46" w:rsidRDefault="00956C73">
      <w:pPr>
        <w:numPr>
          <w:ilvl w:val="0"/>
          <w:numId w:val="29"/>
        </w:numPr>
        <w:tabs>
          <w:tab w:val="left" w:pos="540"/>
        </w:tabs>
        <w:rPr>
          <w:sz w:val="22"/>
          <w:szCs w:val="22"/>
        </w:rPr>
      </w:pPr>
      <w:r w:rsidRPr="00BD6F46">
        <w:rPr>
          <w:b/>
          <w:sz w:val="22"/>
          <w:szCs w:val="22"/>
        </w:rPr>
        <w:t>Ko, Y. J.,</w:t>
      </w:r>
      <w:r w:rsidRPr="00BD6F46">
        <w:rPr>
          <w:sz w:val="22"/>
          <w:szCs w:val="22"/>
        </w:rPr>
        <w:t xml:space="preserve"> &amp; Lee, J. (2009). Golf tourism in South Korea: Demographics and psychographic profiles of golf tourists. DS Management, Suwon, Korea. </w:t>
      </w:r>
    </w:p>
    <w:p w14:paraId="249831DF" w14:textId="77777777" w:rsidR="00956C73" w:rsidRPr="00BD6F46" w:rsidRDefault="00956C73">
      <w:pPr>
        <w:numPr>
          <w:ilvl w:val="0"/>
          <w:numId w:val="29"/>
        </w:numPr>
        <w:tabs>
          <w:tab w:val="left" w:pos="540"/>
        </w:tabs>
        <w:rPr>
          <w:sz w:val="22"/>
          <w:szCs w:val="22"/>
        </w:rPr>
      </w:pPr>
      <w:r w:rsidRPr="00BD6F46">
        <w:rPr>
          <w:sz w:val="22"/>
          <w:szCs w:val="22"/>
        </w:rPr>
        <w:t xml:space="preserve">Lowman, K. K., Byrd, C. E., Zhang, J. J., </w:t>
      </w:r>
      <w:r w:rsidRPr="00BD6F46">
        <w:rPr>
          <w:b/>
          <w:sz w:val="22"/>
          <w:szCs w:val="22"/>
        </w:rPr>
        <w:t>Ko, Y. J.,</w:t>
      </w:r>
      <w:r w:rsidRPr="00BD6F46">
        <w:rPr>
          <w:sz w:val="22"/>
          <w:szCs w:val="22"/>
        </w:rPr>
        <w:t xml:space="preserve"> Kaplanidou, K., &amp; Byon, K. K. (2008). Assessment of Student Achievement: Examining the </w:t>
      </w:r>
      <w:proofErr w:type="spellStart"/>
      <w:r w:rsidRPr="00BD6F46">
        <w:rPr>
          <w:sz w:val="22"/>
          <w:szCs w:val="22"/>
        </w:rPr>
        <w:t>EdVenture</w:t>
      </w:r>
      <w:proofErr w:type="spellEnd"/>
      <w:r w:rsidRPr="00BD6F46">
        <w:rPr>
          <w:sz w:val="22"/>
          <w:szCs w:val="22"/>
        </w:rPr>
        <w:t xml:space="preserve"> Curricula. </w:t>
      </w:r>
      <w:proofErr w:type="spellStart"/>
      <w:r w:rsidRPr="00BD6F46">
        <w:rPr>
          <w:sz w:val="22"/>
          <w:szCs w:val="22"/>
        </w:rPr>
        <w:t>EdVenture</w:t>
      </w:r>
      <w:proofErr w:type="spellEnd"/>
      <w:r w:rsidRPr="00BD6F46">
        <w:rPr>
          <w:sz w:val="22"/>
          <w:szCs w:val="22"/>
        </w:rPr>
        <w:t xml:space="preserve"> Group, Morgantown, West Virginia. </w:t>
      </w:r>
    </w:p>
    <w:p w14:paraId="7DBDF00E" w14:textId="77777777" w:rsidR="00956C73" w:rsidRPr="00BD6F46" w:rsidRDefault="00956C73">
      <w:pPr>
        <w:numPr>
          <w:ilvl w:val="0"/>
          <w:numId w:val="29"/>
        </w:numPr>
        <w:tabs>
          <w:tab w:val="left" w:pos="540"/>
        </w:tabs>
        <w:rPr>
          <w:sz w:val="22"/>
          <w:szCs w:val="22"/>
        </w:rPr>
      </w:pPr>
      <w:r w:rsidRPr="00BD6F46">
        <w:rPr>
          <w:sz w:val="22"/>
          <w:szCs w:val="22"/>
        </w:rPr>
        <w:t xml:space="preserve">Kim, M., </w:t>
      </w:r>
      <w:r w:rsidRPr="00BD6F46">
        <w:rPr>
          <w:b/>
          <w:sz w:val="22"/>
          <w:szCs w:val="22"/>
        </w:rPr>
        <w:t>Ko, Y. J.,</w:t>
      </w:r>
      <w:r w:rsidRPr="00BD6F46">
        <w:rPr>
          <w:sz w:val="22"/>
          <w:szCs w:val="22"/>
        </w:rPr>
        <w:t xml:space="preserve"> Gibson, H. (2007).</w:t>
      </w:r>
      <w:r w:rsidRPr="00BD6F46">
        <w:rPr>
          <w:bCs/>
          <w:sz w:val="22"/>
          <w:szCs w:val="22"/>
        </w:rPr>
        <w:t xml:space="preserve"> An examination of the relationships among art involvement, donor benefits, donor motivations and donor behavior. </w:t>
      </w:r>
      <w:proofErr w:type="spellStart"/>
      <w:r w:rsidRPr="00BD6F46">
        <w:rPr>
          <w:bCs/>
          <w:sz w:val="22"/>
          <w:szCs w:val="22"/>
        </w:rPr>
        <w:t>WolfBrown</w:t>
      </w:r>
      <w:proofErr w:type="spellEnd"/>
      <w:r w:rsidRPr="00BD6F46">
        <w:rPr>
          <w:bCs/>
          <w:sz w:val="22"/>
          <w:szCs w:val="22"/>
        </w:rPr>
        <w:t xml:space="preserve"> - Major University Presenters (MUP). San Francisco, CA. </w:t>
      </w:r>
    </w:p>
    <w:p w14:paraId="7AAF4431" w14:textId="77777777" w:rsidR="00956C73" w:rsidRPr="00BD6F46" w:rsidRDefault="00956C73">
      <w:pPr>
        <w:numPr>
          <w:ilvl w:val="0"/>
          <w:numId w:val="29"/>
        </w:numPr>
        <w:tabs>
          <w:tab w:val="left" w:pos="540"/>
        </w:tabs>
        <w:rPr>
          <w:sz w:val="22"/>
          <w:szCs w:val="22"/>
        </w:rPr>
      </w:pPr>
      <w:r w:rsidRPr="00BD6F46">
        <w:rPr>
          <w:sz w:val="22"/>
          <w:szCs w:val="22"/>
        </w:rPr>
        <w:t>*</w:t>
      </w:r>
      <w:r w:rsidRPr="00BD6F46">
        <w:rPr>
          <w:b/>
          <w:sz w:val="22"/>
          <w:szCs w:val="22"/>
        </w:rPr>
        <w:t>Ko, Y. J.</w:t>
      </w:r>
      <w:r w:rsidRPr="00BD6F46">
        <w:rPr>
          <w:sz w:val="22"/>
          <w:szCs w:val="22"/>
        </w:rPr>
        <w:t xml:space="preserve"> (2000). Assessment of service quality in the martial arts industry. </w:t>
      </w:r>
      <w:r w:rsidRPr="00BD6F46">
        <w:rPr>
          <w:i/>
          <w:sz w:val="22"/>
          <w:szCs w:val="22"/>
        </w:rPr>
        <w:t>The United Way and World United Martial Arts Federation. Columbus Ohio.</w:t>
      </w:r>
      <w:r w:rsidRPr="00BD6F46">
        <w:rPr>
          <w:sz w:val="22"/>
          <w:szCs w:val="22"/>
        </w:rPr>
        <w:t xml:space="preserve"> </w:t>
      </w:r>
    </w:p>
    <w:p w14:paraId="30D7F66D" w14:textId="430F1F2F" w:rsidR="00956C73" w:rsidRDefault="00956C73">
      <w:pPr>
        <w:numPr>
          <w:ilvl w:val="0"/>
          <w:numId w:val="29"/>
        </w:numPr>
        <w:tabs>
          <w:tab w:val="left" w:pos="540"/>
        </w:tabs>
        <w:rPr>
          <w:sz w:val="22"/>
          <w:szCs w:val="22"/>
        </w:rPr>
      </w:pPr>
      <w:r w:rsidRPr="00BD6F46">
        <w:rPr>
          <w:sz w:val="22"/>
          <w:szCs w:val="22"/>
        </w:rPr>
        <w:t>Lim, B. J. (PI), and research team (*Chang, Y. K., *Bae, S. J., *Chung, Y. L., *Lee, M. K., &amp; **Choi, S. W. **</w:t>
      </w:r>
      <w:r w:rsidRPr="00BD6F46">
        <w:rPr>
          <w:b/>
          <w:sz w:val="22"/>
          <w:szCs w:val="22"/>
        </w:rPr>
        <w:t>Ko, Y. J.</w:t>
      </w:r>
      <w:r w:rsidRPr="00BD6F46">
        <w:rPr>
          <w:sz w:val="22"/>
          <w:szCs w:val="22"/>
        </w:rPr>
        <w:t xml:space="preserve">) (1990). Development of Lifetime Sport in S. Korea. </w:t>
      </w:r>
      <w:r w:rsidRPr="00BD6F46">
        <w:rPr>
          <w:i/>
          <w:sz w:val="22"/>
          <w:szCs w:val="22"/>
        </w:rPr>
        <w:t>Ministry of Physical Education. South Korea.</w:t>
      </w:r>
      <w:r w:rsidRPr="00BD6F46">
        <w:rPr>
          <w:sz w:val="22"/>
          <w:szCs w:val="22"/>
        </w:rPr>
        <w:t xml:space="preserve"> (1990 - 1991).</w:t>
      </w:r>
    </w:p>
    <w:p w14:paraId="362C2943" w14:textId="77777777" w:rsidR="00187C93" w:rsidRPr="00BD6F46" w:rsidRDefault="00187C93" w:rsidP="00187C93">
      <w:pPr>
        <w:tabs>
          <w:tab w:val="left" w:pos="540"/>
        </w:tabs>
        <w:ind w:left="720"/>
        <w:rPr>
          <w:sz w:val="22"/>
          <w:szCs w:val="22"/>
        </w:rPr>
      </w:pPr>
    </w:p>
    <w:p w14:paraId="4D42EACD" w14:textId="77777777" w:rsidR="00B26527" w:rsidRDefault="00B26527">
      <w:pPr>
        <w:rPr>
          <w:b/>
          <w:sz w:val="24"/>
        </w:rPr>
      </w:pPr>
      <w:r>
        <w:br w:type="page"/>
      </w:r>
    </w:p>
    <w:p w14:paraId="52D53350" w14:textId="77777777" w:rsidR="00C95454" w:rsidRDefault="00E9297C" w:rsidP="00E9297C">
      <w:pPr>
        <w:pStyle w:val="Heading4"/>
      </w:pPr>
      <w:r w:rsidRPr="00BD6F46">
        <w:lastRenderedPageBreak/>
        <w:t xml:space="preserve">VI. GRADUATE COMMITTEE/MENTORING ACTIVITIES </w:t>
      </w:r>
    </w:p>
    <w:p w14:paraId="6D5461E4" w14:textId="77777777" w:rsidR="00F1071E" w:rsidRDefault="00F1071E" w:rsidP="00E9297C">
      <w:pPr>
        <w:pStyle w:val="Heading4"/>
        <w:rPr>
          <w:b w:val="0"/>
          <w:bCs/>
        </w:rPr>
      </w:pPr>
    </w:p>
    <w:p w14:paraId="7CAC125E" w14:textId="1F9D3704" w:rsidR="00E9297C" w:rsidRDefault="00E9297C" w:rsidP="00E9297C">
      <w:pPr>
        <w:pStyle w:val="Heading4"/>
        <w:rPr>
          <w:b w:val="0"/>
          <w:bCs/>
        </w:rPr>
      </w:pPr>
      <w:r w:rsidRPr="00C95454">
        <w:rPr>
          <w:b w:val="0"/>
          <w:bCs/>
        </w:rPr>
        <w:t xml:space="preserve">*Tenure track </w:t>
      </w:r>
      <w:r w:rsidR="00C95454">
        <w:rPr>
          <w:b w:val="0"/>
          <w:bCs/>
        </w:rPr>
        <w:t xml:space="preserve">faculty </w:t>
      </w:r>
      <w:r w:rsidRPr="00C95454">
        <w:rPr>
          <w:b w:val="0"/>
          <w:bCs/>
        </w:rPr>
        <w:t>position</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879"/>
        <w:gridCol w:w="4387"/>
        <w:gridCol w:w="1260"/>
        <w:gridCol w:w="1170"/>
      </w:tblGrid>
      <w:tr w:rsidR="00E9297C" w:rsidRPr="00BD6F46" w14:paraId="77E2EB19" w14:textId="77777777" w:rsidTr="008A4BE7">
        <w:tc>
          <w:tcPr>
            <w:tcW w:w="1327" w:type="dxa"/>
            <w:tcBorders>
              <w:bottom w:val="single" w:sz="4" w:space="0" w:color="auto"/>
            </w:tcBorders>
          </w:tcPr>
          <w:p w14:paraId="54C740C9"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6F46">
              <w:rPr>
                <w:b/>
                <w:bCs/>
              </w:rPr>
              <w:t>Role</w:t>
            </w:r>
          </w:p>
          <w:p w14:paraId="7B0D5421"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c>
        <w:tc>
          <w:tcPr>
            <w:tcW w:w="1879" w:type="dxa"/>
          </w:tcPr>
          <w:p w14:paraId="49617285"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6F46">
              <w:rPr>
                <w:b/>
                <w:bCs/>
              </w:rPr>
              <w:t>Student</w:t>
            </w:r>
          </w:p>
        </w:tc>
        <w:tc>
          <w:tcPr>
            <w:tcW w:w="4387" w:type="dxa"/>
          </w:tcPr>
          <w:p w14:paraId="3A732DF6"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6F46">
              <w:rPr>
                <w:b/>
                <w:bCs/>
              </w:rPr>
              <w:t>Topic (position)</w:t>
            </w:r>
          </w:p>
        </w:tc>
        <w:tc>
          <w:tcPr>
            <w:tcW w:w="1260" w:type="dxa"/>
          </w:tcPr>
          <w:p w14:paraId="6FB70171"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6F46">
              <w:rPr>
                <w:b/>
                <w:bCs/>
              </w:rPr>
              <w:t>Home Department</w:t>
            </w:r>
          </w:p>
        </w:tc>
        <w:tc>
          <w:tcPr>
            <w:tcW w:w="1170" w:type="dxa"/>
          </w:tcPr>
          <w:p w14:paraId="5ABF4C67" w14:textId="77777777" w:rsidR="00E9297C" w:rsidRPr="00BD6F46" w:rsidRDefault="00E9297C"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6F46">
              <w:rPr>
                <w:b/>
                <w:bCs/>
              </w:rPr>
              <w:t>Complete Date</w:t>
            </w:r>
          </w:p>
        </w:tc>
      </w:tr>
      <w:tr w:rsidR="00AD1043" w:rsidRPr="00BD6F46" w14:paraId="136E39F1" w14:textId="77777777" w:rsidTr="008A4BE7">
        <w:trPr>
          <w:trHeight w:val="323"/>
        </w:trPr>
        <w:tc>
          <w:tcPr>
            <w:tcW w:w="1327" w:type="dxa"/>
            <w:vMerge w:val="restart"/>
            <w:tcBorders>
              <w:top w:val="nil"/>
              <w:left w:val="single" w:sz="4" w:space="0" w:color="auto"/>
              <w:right w:val="single" w:sz="4" w:space="0" w:color="auto"/>
            </w:tcBorders>
          </w:tcPr>
          <w:p w14:paraId="52550BD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 xml:space="preserve">Chair, </w:t>
            </w:r>
          </w:p>
          <w:p w14:paraId="23B3C6EB" w14:textId="5166DF70"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Ph.D. Committees</w:t>
            </w:r>
          </w:p>
          <w:p w14:paraId="22E0678B" w14:textId="78FC0FF7" w:rsidR="00AD1043" w:rsidRPr="00BD6F46" w:rsidRDefault="008A4BE7"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Pr>
                <w:b/>
                <w:i/>
                <w:iCs/>
              </w:rPr>
              <w:t>N</w:t>
            </w:r>
            <w:r>
              <w:rPr>
                <w:b/>
              </w:rPr>
              <w:t xml:space="preserve"> = 25)</w:t>
            </w:r>
          </w:p>
        </w:tc>
        <w:tc>
          <w:tcPr>
            <w:tcW w:w="1879" w:type="dxa"/>
            <w:tcBorders>
              <w:left w:val="single" w:sz="4" w:space="0" w:color="auto"/>
            </w:tcBorders>
          </w:tcPr>
          <w:p w14:paraId="15F10F99" w14:textId="1E6B02D0" w:rsidR="00AD1043" w:rsidRDefault="00AD1043" w:rsidP="00B702C3">
            <w:r>
              <w:t>Yang, Yuting</w:t>
            </w:r>
          </w:p>
        </w:tc>
        <w:tc>
          <w:tcPr>
            <w:tcW w:w="4387" w:type="dxa"/>
          </w:tcPr>
          <w:p w14:paraId="5BF01ABA" w14:textId="4364F41F" w:rsidR="00AD1043" w:rsidRPr="00BD6F46" w:rsidRDefault="0095376F"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CSR</w:t>
            </w:r>
          </w:p>
        </w:tc>
        <w:tc>
          <w:tcPr>
            <w:tcW w:w="1260" w:type="dxa"/>
          </w:tcPr>
          <w:p w14:paraId="253E299D" w14:textId="7D0C4C40" w:rsidR="00AD1043"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5CCF2FEB" w14:textId="7C197590" w:rsidR="00AD1043"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w:t>
            </w:r>
            <w:r w:rsidR="0092279C">
              <w:t>7</w:t>
            </w:r>
            <w:r w:rsidR="000961A7">
              <w:t xml:space="preserve"> </w:t>
            </w:r>
            <w:r w:rsidR="000961A7" w:rsidRPr="00BD6F46">
              <w:t>- expected</w:t>
            </w:r>
          </w:p>
        </w:tc>
      </w:tr>
      <w:tr w:rsidR="00AD1043" w:rsidRPr="00BD6F46" w14:paraId="2CB3BD05" w14:textId="77777777" w:rsidTr="008A4BE7">
        <w:trPr>
          <w:trHeight w:val="323"/>
        </w:trPr>
        <w:tc>
          <w:tcPr>
            <w:tcW w:w="1327" w:type="dxa"/>
            <w:vMerge/>
            <w:tcBorders>
              <w:left w:val="single" w:sz="4" w:space="0" w:color="auto"/>
              <w:right w:val="single" w:sz="4" w:space="0" w:color="auto"/>
            </w:tcBorders>
          </w:tcPr>
          <w:p w14:paraId="4163A078"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260FF79C" w14:textId="0F4AF987" w:rsidR="00AD1043" w:rsidRDefault="00AD1043" w:rsidP="00B702C3">
            <w:r>
              <w:t>Chang, Shu-Hao</w:t>
            </w:r>
          </w:p>
        </w:tc>
        <w:tc>
          <w:tcPr>
            <w:tcW w:w="4387" w:type="dxa"/>
          </w:tcPr>
          <w:p w14:paraId="4D9AD13F" w14:textId="00280F0F" w:rsidR="00AD1043" w:rsidRPr="00C00312" w:rsidRDefault="00AE0086"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C00312">
              <w:rPr>
                <w:rFonts w:hint="eastAsia"/>
                <w:lang w:eastAsia="ko-KR"/>
              </w:rPr>
              <w:t>Sport branding</w:t>
            </w:r>
            <w:r w:rsidR="0095376F" w:rsidRPr="00C00312">
              <w:rPr>
                <w:rFonts w:hint="eastAsia"/>
                <w:lang w:eastAsia="ko-KR"/>
              </w:rPr>
              <w:t xml:space="preserve">, </w:t>
            </w:r>
            <w:r w:rsidR="0071248F" w:rsidRPr="00C00312">
              <w:rPr>
                <w:lang w:eastAsia="ko-KR"/>
              </w:rPr>
              <w:t xml:space="preserve">social media </w:t>
            </w:r>
            <w:r w:rsidR="0095376F" w:rsidRPr="00C00312">
              <w:rPr>
                <w:rFonts w:hint="eastAsia"/>
                <w:lang w:eastAsia="ko-KR"/>
              </w:rPr>
              <w:t>big data</w:t>
            </w:r>
            <w:r w:rsidR="009323FA" w:rsidRPr="00C00312">
              <w:rPr>
                <w:lang w:eastAsia="ko-KR"/>
              </w:rPr>
              <w:t xml:space="preserve"> analytics</w:t>
            </w:r>
          </w:p>
        </w:tc>
        <w:tc>
          <w:tcPr>
            <w:tcW w:w="1260" w:type="dxa"/>
          </w:tcPr>
          <w:p w14:paraId="475A32DB" w14:textId="5BD63639" w:rsidR="00AD1043"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6A5DD4A5" w14:textId="38093C5E" w:rsidR="00AD1043"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2027</w:t>
            </w:r>
            <w:r w:rsidR="000961A7">
              <w:t xml:space="preserve"> </w:t>
            </w:r>
            <w:r w:rsidR="000961A7" w:rsidRPr="00BD6F46">
              <w:t>- expected</w:t>
            </w:r>
          </w:p>
        </w:tc>
      </w:tr>
      <w:tr w:rsidR="00AD1043" w:rsidRPr="00BD6F46" w14:paraId="5C29871D" w14:textId="77777777" w:rsidTr="008A4BE7">
        <w:trPr>
          <w:trHeight w:val="323"/>
        </w:trPr>
        <w:tc>
          <w:tcPr>
            <w:tcW w:w="1327" w:type="dxa"/>
            <w:vMerge/>
            <w:tcBorders>
              <w:left w:val="single" w:sz="4" w:space="0" w:color="auto"/>
              <w:right w:val="single" w:sz="4" w:space="0" w:color="auto"/>
            </w:tcBorders>
          </w:tcPr>
          <w:p w14:paraId="5E8DD05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017F44A6" w14:textId="20C5CE3A" w:rsidR="00AD1043" w:rsidRPr="00BD6F46" w:rsidRDefault="00AD1043" w:rsidP="00B702C3">
            <w:r>
              <w:t>Kim, Junho</w:t>
            </w:r>
          </w:p>
        </w:tc>
        <w:tc>
          <w:tcPr>
            <w:tcW w:w="4387" w:type="dxa"/>
          </w:tcPr>
          <w:p w14:paraId="0A794503" w14:textId="016F495B" w:rsidR="00AD1043" w:rsidRPr="00BD6F46" w:rsidRDefault="00160C6E"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Message framing</w:t>
            </w:r>
            <w:r w:rsidR="0071248F">
              <w:rPr>
                <w:lang w:eastAsia="ko-KR"/>
              </w:rPr>
              <w:t>, social media bi</w:t>
            </w:r>
            <w:r w:rsidR="00012E43">
              <w:rPr>
                <w:lang w:eastAsia="ko-KR"/>
              </w:rPr>
              <w:t>g</w:t>
            </w:r>
            <w:r w:rsidR="0071248F">
              <w:rPr>
                <w:lang w:eastAsia="ko-KR"/>
              </w:rPr>
              <w:t xml:space="preserve"> data analytics</w:t>
            </w:r>
          </w:p>
        </w:tc>
        <w:tc>
          <w:tcPr>
            <w:tcW w:w="1260" w:type="dxa"/>
          </w:tcPr>
          <w:p w14:paraId="69593A1D" w14:textId="17509A8A"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1F174E74" w14:textId="44C22488"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w:t>
            </w:r>
            <w:r w:rsidR="00AA657F">
              <w:rPr>
                <w:rFonts w:hint="eastAsia"/>
                <w:lang w:eastAsia="ko-KR"/>
              </w:rPr>
              <w:t>6</w:t>
            </w:r>
            <w:r w:rsidR="000961A7">
              <w:t xml:space="preserve"> </w:t>
            </w:r>
            <w:r w:rsidR="000961A7" w:rsidRPr="00BD6F46">
              <w:t>- expected</w:t>
            </w:r>
          </w:p>
        </w:tc>
      </w:tr>
      <w:tr w:rsidR="009102DC" w:rsidRPr="00BD6F46" w14:paraId="72476003" w14:textId="77777777" w:rsidTr="008A4BE7">
        <w:trPr>
          <w:trHeight w:val="503"/>
        </w:trPr>
        <w:tc>
          <w:tcPr>
            <w:tcW w:w="1327" w:type="dxa"/>
            <w:vMerge/>
            <w:tcBorders>
              <w:left w:val="single" w:sz="4" w:space="0" w:color="auto"/>
              <w:right w:val="single" w:sz="4" w:space="0" w:color="auto"/>
            </w:tcBorders>
          </w:tcPr>
          <w:p w14:paraId="7F89600C" w14:textId="77777777"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7C78F462" w14:textId="77777777" w:rsidR="009102DC" w:rsidRDefault="009102DC" w:rsidP="009102DC">
            <w:r>
              <w:t>Lei, Ye</w:t>
            </w:r>
          </w:p>
          <w:p w14:paraId="5436A8D0" w14:textId="1B97A2AA" w:rsidR="00D62FC0" w:rsidRPr="00BD6F46" w:rsidRDefault="00D62FC0" w:rsidP="009102DC">
            <w:r>
              <w:t>(</w:t>
            </w:r>
            <w:r w:rsidRPr="00BD6F46">
              <w:t>co-chair</w:t>
            </w:r>
            <w:r w:rsidR="002A29F0">
              <w:t xml:space="preserve"> with </w:t>
            </w:r>
            <w:r w:rsidRPr="00BD6F46">
              <w:t xml:space="preserve">Dr. </w:t>
            </w:r>
            <w:r w:rsidR="002A29F0">
              <w:t>Dan Connaughton</w:t>
            </w:r>
            <w:r>
              <w:t>)</w:t>
            </w:r>
          </w:p>
        </w:tc>
        <w:tc>
          <w:tcPr>
            <w:tcW w:w="4387" w:type="dxa"/>
          </w:tcPr>
          <w:p w14:paraId="20A48E1C" w14:textId="77777777" w:rsidR="009102DC"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Sport sponsorship</w:t>
            </w:r>
            <w:r w:rsidR="0071248F">
              <w:t>, social media big data analytics</w:t>
            </w:r>
          </w:p>
          <w:p w14:paraId="4FF72886" w14:textId="3A8AE14B" w:rsidR="005324E5" w:rsidRDefault="005324E5"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Sport sponsorship and social media (U of Minnesota - SPM)</w:t>
            </w:r>
          </w:p>
        </w:tc>
        <w:tc>
          <w:tcPr>
            <w:tcW w:w="1260" w:type="dxa"/>
          </w:tcPr>
          <w:p w14:paraId="57DA8B46" w14:textId="39D9E163"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761DDA29" w14:textId="76A85978"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2026 - expected</w:t>
            </w:r>
          </w:p>
        </w:tc>
      </w:tr>
      <w:tr w:rsidR="009102DC" w:rsidRPr="00BD6F46" w14:paraId="575A57BD" w14:textId="77777777" w:rsidTr="008A4BE7">
        <w:trPr>
          <w:trHeight w:val="503"/>
        </w:trPr>
        <w:tc>
          <w:tcPr>
            <w:tcW w:w="1327" w:type="dxa"/>
            <w:vMerge/>
            <w:tcBorders>
              <w:left w:val="single" w:sz="4" w:space="0" w:color="auto"/>
              <w:right w:val="single" w:sz="4" w:space="0" w:color="auto"/>
            </w:tcBorders>
          </w:tcPr>
          <w:p w14:paraId="6AD5F8A7" w14:textId="77777777"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6FAF9501" w14:textId="77777777" w:rsidR="009102DC" w:rsidRDefault="009102DC" w:rsidP="009102DC">
            <w:r>
              <w:t xml:space="preserve">Lee, </w:t>
            </w:r>
            <w:proofErr w:type="spellStart"/>
            <w:r>
              <w:t>T</w:t>
            </w:r>
            <w:r w:rsidR="002A29F0">
              <w:t>aehoon</w:t>
            </w:r>
            <w:proofErr w:type="spellEnd"/>
          </w:p>
          <w:p w14:paraId="2DB10792" w14:textId="3DF43D9A" w:rsidR="002A29F0" w:rsidRPr="00BD6F46" w:rsidRDefault="002A29F0" w:rsidP="009102DC">
            <w:r>
              <w:t>(</w:t>
            </w:r>
            <w:r w:rsidRPr="00BD6F46">
              <w:t>co-chair</w:t>
            </w:r>
            <w:r>
              <w:t xml:space="preserve"> with </w:t>
            </w:r>
            <w:r w:rsidRPr="00BD6F46">
              <w:t xml:space="preserve">Dr. </w:t>
            </w:r>
            <w:r>
              <w:t>Dan Connaughton)</w:t>
            </w:r>
          </w:p>
        </w:tc>
        <w:tc>
          <w:tcPr>
            <w:tcW w:w="4387" w:type="dxa"/>
          </w:tcPr>
          <w:p w14:paraId="7B7C2AE7" w14:textId="4FD472F5" w:rsidR="009102DC"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New media &amp; technology</w:t>
            </w:r>
          </w:p>
        </w:tc>
        <w:tc>
          <w:tcPr>
            <w:tcW w:w="1260" w:type="dxa"/>
          </w:tcPr>
          <w:p w14:paraId="6586C8F7" w14:textId="244B0C9A"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7ED89F0B" w14:textId="6E2F437D" w:rsidR="009102DC" w:rsidRPr="00BD6F46" w:rsidRDefault="009102DC" w:rsidP="009102D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2026 - expected</w:t>
            </w:r>
          </w:p>
        </w:tc>
      </w:tr>
      <w:tr w:rsidR="00AD1043" w:rsidRPr="00BD6F46" w14:paraId="60F97A39" w14:textId="77777777" w:rsidTr="008A4BE7">
        <w:trPr>
          <w:trHeight w:val="503"/>
        </w:trPr>
        <w:tc>
          <w:tcPr>
            <w:tcW w:w="1327" w:type="dxa"/>
            <w:vMerge/>
            <w:tcBorders>
              <w:left w:val="single" w:sz="4" w:space="0" w:color="auto"/>
              <w:right w:val="single" w:sz="4" w:space="0" w:color="auto"/>
            </w:tcBorders>
          </w:tcPr>
          <w:p w14:paraId="7F5DB5B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4910A65D" w14:textId="68319CA9" w:rsidR="00AD1043" w:rsidRPr="00BD6F46" w:rsidRDefault="00AD1043" w:rsidP="00B702C3">
            <w:r w:rsidRPr="00BD6F46">
              <w:t>Y</w:t>
            </w:r>
            <w:r>
              <w:t>u</w:t>
            </w:r>
            <w:r w:rsidRPr="00BD6F46">
              <w:t>n, Lydia</w:t>
            </w:r>
          </w:p>
        </w:tc>
        <w:tc>
          <w:tcPr>
            <w:tcW w:w="4387" w:type="dxa"/>
          </w:tcPr>
          <w:p w14:paraId="1ECB0DE3" w14:textId="10BA72AC"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CSR</w:t>
            </w:r>
            <w:r w:rsidR="001F127C">
              <w:t>, social media</w:t>
            </w:r>
            <w:r w:rsidR="00502846">
              <w:t xml:space="preserve"> </w:t>
            </w:r>
            <w:r w:rsidR="005324E5">
              <w:t xml:space="preserve">big </w:t>
            </w:r>
            <w:r w:rsidR="00502846">
              <w:t>data analytics</w:t>
            </w:r>
            <w:r w:rsidR="00B26527">
              <w:t xml:space="preserve"> (Brock U. in Canada – SPM*)</w:t>
            </w:r>
          </w:p>
        </w:tc>
        <w:tc>
          <w:tcPr>
            <w:tcW w:w="1260" w:type="dxa"/>
          </w:tcPr>
          <w:p w14:paraId="6EE0779B"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p w14:paraId="345973B7"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(GSF)</w:t>
            </w:r>
          </w:p>
        </w:tc>
        <w:tc>
          <w:tcPr>
            <w:tcW w:w="1170" w:type="dxa"/>
          </w:tcPr>
          <w:p w14:paraId="66B8F770" w14:textId="7548D888"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rsidR="00F411CF">
              <w:rPr>
                <w:rFonts w:hint="eastAsia"/>
                <w:lang w:eastAsia="ko-KR"/>
              </w:rPr>
              <w:t>5</w:t>
            </w:r>
          </w:p>
        </w:tc>
      </w:tr>
      <w:tr w:rsidR="00AD1043" w:rsidRPr="00BD6F46" w14:paraId="69D07665" w14:textId="77777777" w:rsidTr="008A4BE7">
        <w:trPr>
          <w:trHeight w:val="620"/>
        </w:trPr>
        <w:tc>
          <w:tcPr>
            <w:tcW w:w="1327" w:type="dxa"/>
            <w:vMerge/>
            <w:tcBorders>
              <w:left w:val="single" w:sz="4" w:space="0" w:color="auto"/>
              <w:right w:val="single" w:sz="4" w:space="0" w:color="auto"/>
            </w:tcBorders>
          </w:tcPr>
          <w:p w14:paraId="01558EB9"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3BB3019A" w14:textId="39F546D8" w:rsidR="00AD1043" w:rsidRDefault="00AD1043" w:rsidP="00B702C3">
            <w:r>
              <w:t xml:space="preserve">Chun, Yoonki </w:t>
            </w:r>
          </w:p>
          <w:p w14:paraId="4A50F8A4" w14:textId="2098E800" w:rsidR="00AD1043" w:rsidRPr="00BD6F46" w:rsidRDefault="00AD1043" w:rsidP="00B702C3">
            <w:r>
              <w:t>(</w:t>
            </w:r>
            <w:r w:rsidRPr="00BD6F46">
              <w:t>co-chair</w:t>
            </w:r>
            <w:r w:rsidR="002A29F0">
              <w:t xml:space="preserve"> with Dr. Michael Sagas</w:t>
            </w:r>
            <w:r>
              <w:t>)</w:t>
            </w:r>
          </w:p>
        </w:tc>
        <w:tc>
          <w:tcPr>
            <w:tcW w:w="4387" w:type="dxa"/>
          </w:tcPr>
          <w:p w14:paraId="1F5F9694" w14:textId="0396BCA8"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t xml:space="preserve">Athlete career </w:t>
            </w:r>
            <w:r w:rsidR="00F643F6">
              <w:rPr>
                <w:rFonts w:hint="eastAsia"/>
                <w:lang w:eastAsia="ko-KR"/>
              </w:rPr>
              <w:t>transition</w:t>
            </w:r>
            <w:r w:rsidR="0071248F">
              <w:rPr>
                <w:lang w:eastAsia="ko-KR"/>
              </w:rPr>
              <w:t>, big data analytics</w:t>
            </w:r>
            <w:r w:rsidR="009F7974">
              <w:rPr>
                <w:rFonts w:hint="eastAsia"/>
                <w:lang w:eastAsia="ko-KR"/>
              </w:rPr>
              <w:t xml:space="preserve"> </w:t>
            </w:r>
            <w:r w:rsidR="009F7974">
              <w:t>(</w:t>
            </w:r>
            <w:r w:rsidR="007F7DA7">
              <w:t xml:space="preserve">Bowling Green State </w:t>
            </w:r>
            <w:r w:rsidR="009F7974">
              <w:t>U – SPM*)</w:t>
            </w:r>
          </w:p>
        </w:tc>
        <w:tc>
          <w:tcPr>
            <w:tcW w:w="1260" w:type="dxa"/>
          </w:tcPr>
          <w:p w14:paraId="31207964" w14:textId="51CAC4AF"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45DDD20F" w14:textId="67AC8CB0"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2024 </w:t>
            </w:r>
          </w:p>
        </w:tc>
      </w:tr>
      <w:tr w:rsidR="00AD1043" w:rsidRPr="00BD6F46" w14:paraId="407D01DE" w14:textId="77777777" w:rsidTr="008A4BE7">
        <w:trPr>
          <w:trHeight w:val="620"/>
        </w:trPr>
        <w:tc>
          <w:tcPr>
            <w:tcW w:w="1327" w:type="dxa"/>
            <w:vMerge/>
            <w:tcBorders>
              <w:left w:val="single" w:sz="4" w:space="0" w:color="auto"/>
              <w:right w:val="single" w:sz="4" w:space="0" w:color="auto"/>
            </w:tcBorders>
          </w:tcPr>
          <w:p w14:paraId="0A9A2EB8" w14:textId="77777777" w:rsidR="00AD1043" w:rsidRPr="00BD6F46" w:rsidRDefault="00AD1043" w:rsidP="00345FD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6CBE97F4" w14:textId="77777777" w:rsidR="00AD1043" w:rsidRDefault="00AD1043" w:rsidP="00345FD3">
            <w:r w:rsidRPr="00BD6F46">
              <w:t>Mercado, Rebeccah</w:t>
            </w:r>
          </w:p>
          <w:p w14:paraId="57FEF02E" w14:textId="326479F8" w:rsidR="00AD1043" w:rsidRDefault="00AD1043" w:rsidP="00345FD3">
            <w:r>
              <w:t>(</w:t>
            </w:r>
            <w:r w:rsidRPr="00BD6F46">
              <w:t>co-chair</w:t>
            </w:r>
            <w:r w:rsidR="002A29F0">
              <w:t xml:space="preserve"> with </w:t>
            </w:r>
            <w:r w:rsidRPr="00BD6F46">
              <w:t xml:space="preserve">Dr. </w:t>
            </w:r>
            <w:r>
              <w:t>Michael Sagas)</w:t>
            </w:r>
          </w:p>
        </w:tc>
        <w:tc>
          <w:tcPr>
            <w:tcW w:w="4387" w:type="dxa"/>
          </w:tcPr>
          <w:p w14:paraId="6A50FC69" w14:textId="690EDD65" w:rsidR="00AD1043" w:rsidRDefault="00AD1043" w:rsidP="001B0800">
            <w:r>
              <w:t>Lived experiences of female high school athletes</w:t>
            </w:r>
            <w:r w:rsidR="00546905">
              <w:rPr>
                <w:rFonts w:hint="eastAsia"/>
                <w:lang w:eastAsia="ko-KR"/>
              </w:rPr>
              <w:t xml:space="preserve"> (Pediatric Research Hub </w:t>
            </w:r>
            <w:r w:rsidR="00546905">
              <w:rPr>
                <w:lang w:eastAsia="ko-KR"/>
              </w:rPr>
              <w:t>–</w:t>
            </w:r>
            <w:r w:rsidR="00546905">
              <w:rPr>
                <w:rFonts w:hint="eastAsia"/>
                <w:lang w:eastAsia="ko-KR"/>
              </w:rPr>
              <w:t xml:space="preserve"> UF Medicine)</w:t>
            </w:r>
            <w:r>
              <w:t xml:space="preserve"> </w:t>
            </w:r>
          </w:p>
        </w:tc>
        <w:tc>
          <w:tcPr>
            <w:tcW w:w="1260" w:type="dxa"/>
          </w:tcPr>
          <w:p w14:paraId="3FF030F8" w14:textId="79BFC60D" w:rsidR="00AD1043" w:rsidRDefault="00AD1043" w:rsidP="00345FD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4D1DCCEB" w14:textId="77777777" w:rsidR="00AD1043" w:rsidRPr="00BD6F46" w:rsidRDefault="00AD1043" w:rsidP="00345FD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t>3</w:t>
            </w:r>
          </w:p>
          <w:p w14:paraId="7C93785A" w14:textId="025980B3" w:rsidR="00AD1043" w:rsidRDefault="00AD1043" w:rsidP="00345FD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7D9FBF79" w14:textId="77777777" w:rsidTr="008A4BE7">
        <w:trPr>
          <w:trHeight w:val="332"/>
        </w:trPr>
        <w:tc>
          <w:tcPr>
            <w:tcW w:w="1327" w:type="dxa"/>
            <w:vMerge/>
            <w:tcBorders>
              <w:left w:val="single" w:sz="4" w:space="0" w:color="auto"/>
              <w:right w:val="single" w:sz="4" w:space="0" w:color="auto"/>
            </w:tcBorders>
          </w:tcPr>
          <w:p w14:paraId="5DD2C42E"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79BD12FE" w14:textId="77777777" w:rsidR="00AD1043" w:rsidRPr="00BD6F46" w:rsidRDefault="00AD1043" w:rsidP="00B702C3">
            <w:r w:rsidRPr="00BD6F46">
              <w:t>Kang, Philip</w:t>
            </w:r>
          </w:p>
        </w:tc>
        <w:tc>
          <w:tcPr>
            <w:tcW w:w="4387" w:type="dxa"/>
          </w:tcPr>
          <w:p w14:paraId="658E84E5" w14:textId="64D1E80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Sport NFT</w:t>
            </w:r>
            <w:r w:rsidR="0071248F">
              <w:t>, social media big data analytics</w:t>
            </w:r>
            <w:r w:rsidRPr="00BD6F46">
              <w:t xml:space="preserve"> </w:t>
            </w:r>
            <w:r>
              <w:t>(Augusta U. – SPM*)</w:t>
            </w:r>
          </w:p>
        </w:tc>
        <w:tc>
          <w:tcPr>
            <w:tcW w:w="1260" w:type="dxa"/>
          </w:tcPr>
          <w:p w14:paraId="278D315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6EA9A805" w14:textId="4E69AA8B"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t>3</w:t>
            </w:r>
            <w:r w:rsidRPr="00BD6F46">
              <w:t xml:space="preserve"> </w:t>
            </w:r>
          </w:p>
        </w:tc>
      </w:tr>
      <w:tr w:rsidR="00AD1043" w:rsidRPr="00BD6F46" w14:paraId="2CA079AE" w14:textId="77777777" w:rsidTr="008A4BE7">
        <w:trPr>
          <w:trHeight w:val="539"/>
        </w:trPr>
        <w:tc>
          <w:tcPr>
            <w:tcW w:w="1327" w:type="dxa"/>
            <w:vMerge/>
            <w:tcBorders>
              <w:left w:val="single" w:sz="4" w:space="0" w:color="auto"/>
              <w:right w:val="single" w:sz="4" w:space="0" w:color="auto"/>
            </w:tcBorders>
          </w:tcPr>
          <w:p w14:paraId="7481884E"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48E41770" w14:textId="77777777" w:rsidR="00AD1043" w:rsidRDefault="00AD1043" w:rsidP="00B702C3">
            <w:r w:rsidRPr="00BD6F46">
              <w:t>Davis, Sean</w:t>
            </w:r>
          </w:p>
          <w:p w14:paraId="28570236" w14:textId="14977CB5" w:rsidR="00AD1043" w:rsidRPr="00BD6F46" w:rsidRDefault="00AD1043" w:rsidP="00B702C3"/>
        </w:tc>
        <w:tc>
          <w:tcPr>
            <w:tcW w:w="4387" w:type="dxa"/>
          </w:tcPr>
          <w:p w14:paraId="2CFC9E6C" w14:textId="119E8EB8"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Augmented reality</w:t>
            </w:r>
            <w:r w:rsidR="0071248F">
              <w:t>, big data analytics</w:t>
            </w:r>
            <w:r>
              <w:t xml:space="preserve"> (U. of </w:t>
            </w:r>
            <w:r w:rsidR="00A0584E">
              <w:t xml:space="preserve">North </w:t>
            </w:r>
            <w:r>
              <w:t>Florida – SPM</w:t>
            </w:r>
            <w:r w:rsidR="00A0584E">
              <w:t>*</w:t>
            </w:r>
            <w:r>
              <w:t>)</w:t>
            </w:r>
          </w:p>
        </w:tc>
        <w:tc>
          <w:tcPr>
            <w:tcW w:w="1260" w:type="dxa"/>
          </w:tcPr>
          <w:p w14:paraId="72564FAD"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743B93C2" w14:textId="4CAF7484"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t>2</w:t>
            </w:r>
            <w:r w:rsidRPr="00BD6F46">
              <w:t xml:space="preserve"> </w:t>
            </w:r>
          </w:p>
        </w:tc>
      </w:tr>
      <w:tr w:rsidR="00AD1043" w:rsidRPr="00BD6F46" w14:paraId="38BBA939" w14:textId="77777777" w:rsidTr="008A4BE7">
        <w:trPr>
          <w:trHeight w:val="467"/>
        </w:trPr>
        <w:tc>
          <w:tcPr>
            <w:tcW w:w="1327" w:type="dxa"/>
            <w:vMerge/>
            <w:tcBorders>
              <w:left w:val="single" w:sz="4" w:space="0" w:color="auto"/>
              <w:right w:val="single" w:sz="4" w:space="0" w:color="auto"/>
            </w:tcBorders>
          </w:tcPr>
          <w:p w14:paraId="2368D9F6"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087E6C5E" w14:textId="77777777" w:rsidR="00AD1043" w:rsidRPr="00BD6F46" w:rsidRDefault="00AD1043" w:rsidP="00B702C3">
            <w:r w:rsidRPr="00BD6F46">
              <w:t>Ahn, Jinwoo</w:t>
            </w:r>
          </w:p>
        </w:tc>
        <w:tc>
          <w:tcPr>
            <w:tcW w:w="4387" w:type="dxa"/>
          </w:tcPr>
          <w:p w14:paraId="750FF5E3"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Sport fan behavior in augmented reality</w:t>
            </w:r>
          </w:p>
          <w:p w14:paraId="0058F7F6" w14:textId="688C8E2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w:t>
            </w:r>
            <w:r w:rsidR="005E02B7">
              <w:t>Texas A&amp;M</w:t>
            </w:r>
            <w:r w:rsidRPr="00BD6F46">
              <w:t xml:space="preserve"> U. – SPM*)</w:t>
            </w:r>
          </w:p>
        </w:tc>
        <w:tc>
          <w:tcPr>
            <w:tcW w:w="1260" w:type="dxa"/>
          </w:tcPr>
          <w:p w14:paraId="702D3A7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2288D26"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2022 </w:t>
            </w:r>
          </w:p>
        </w:tc>
      </w:tr>
      <w:tr w:rsidR="00AD1043" w:rsidRPr="00BD6F46" w14:paraId="73FD93D3" w14:textId="77777777" w:rsidTr="008A4BE7">
        <w:trPr>
          <w:trHeight w:val="512"/>
        </w:trPr>
        <w:tc>
          <w:tcPr>
            <w:tcW w:w="1327" w:type="dxa"/>
            <w:vMerge/>
            <w:tcBorders>
              <w:left w:val="single" w:sz="4" w:space="0" w:color="auto"/>
              <w:right w:val="single" w:sz="4" w:space="0" w:color="auto"/>
            </w:tcBorders>
          </w:tcPr>
          <w:p w14:paraId="1257AEF3"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48DF5F71" w14:textId="77777777" w:rsidR="00AD1043" w:rsidRPr="00BD6F46" w:rsidRDefault="00AD1043" w:rsidP="00B702C3">
            <w:r w:rsidRPr="00BD6F46">
              <w:t>Yoo, Seongjin</w:t>
            </w:r>
          </w:p>
        </w:tc>
        <w:tc>
          <w:tcPr>
            <w:tcW w:w="4387" w:type="dxa"/>
          </w:tcPr>
          <w:p w14:paraId="3C5D509C" w14:textId="00BF1AA9" w:rsidR="00AD1043" w:rsidRPr="00BD6F46" w:rsidRDefault="00AD1043" w:rsidP="00B702C3">
            <w:r>
              <w:t>Social comparison</w:t>
            </w:r>
            <w:r w:rsidRPr="00BD6F46">
              <w:t xml:space="preserve"> and </w:t>
            </w:r>
            <w:r>
              <w:t>counterfactual thinking</w:t>
            </w:r>
            <w:r w:rsidRPr="00BD6F46">
              <w:t xml:space="preserve"> (SUNY Cortland – SPM*)</w:t>
            </w:r>
          </w:p>
        </w:tc>
        <w:tc>
          <w:tcPr>
            <w:tcW w:w="1260" w:type="dxa"/>
          </w:tcPr>
          <w:p w14:paraId="62EA535A"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 (GSF)</w:t>
            </w:r>
          </w:p>
        </w:tc>
        <w:tc>
          <w:tcPr>
            <w:tcW w:w="1170" w:type="dxa"/>
          </w:tcPr>
          <w:p w14:paraId="528C8600"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2022 </w:t>
            </w:r>
          </w:p>
        </w:tc>
      </w:tr>
      <w:tr w:rsidR="00AD1043" w:rsidRPr="00BD6F46" w14:paraId="5EE0C3B1" w14:textId="77777777" w:rsidTr="008A4BE7">
        <w:trPr>
          <w:trHeight w:val="512"/>
        </w:trPr>
        <w:tc>
          <w:tcPr>
            <w:tcW w:w="1327" w:type="dxa"/>
            <w:vMerge/>
            <w:tcBorders>
              <w:left w:val="single" w:sz="4" w:space="0" w:color="auto"/>
              <w:right w:val="single" w:sz="4" w:space="0" w:color="auto"/>
            </w:tcBorders>
          </w:tcPr>
          <w:p w14:paraId="621D001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0D991E57" w14:textId="77777777" w:rsidR="00AD1043" w:rsidRPr="00BD6F46" w:rsidRDefault="00AD1043" w:rsidP="00B702C3">
            <w:proofErr w:type="spellStart"/>
            <w:r w:rsidRPr="00BD6F46">
              <w:t>Dolinting</w:t>
            </w:r>
            <w:proofErr w:type="spellEnd"/>
            <w:r w:rsidRPr="00BD6F46">
              <w:t>, Erica</w:t>
            </w:r>
          </w:p>
        </w:tc>
        <w:tc>
          <w:tcPr>
            <w:tcW w:w="4387" w:type="dxa"/>
          </w:tcPr>
          <w:p w14:paraId="462DBAFC" w14:textId="2AA58AB0" w:rsidR="00AD1043" w:rsidRPr="00BD6F46" w:rsidRDefault="00AD1043" w:rsidP="00B702C3">
            <w:r>
              <w:t>I</w:t>
            </w:r>
            <w:r w:rsidRPr="00BD6F46">
              <w:t>nformation sharing in charity running events (UF Housing</w:t>
            </w:r>
            <w:r w:rsidR="00F44704">
              <w:rPr>
                <w:rFonts w:hint="eastAsia"/>
                <w:lang w:eastAsia="ko-KR"/>
              </w:rPr>
              <w:t xml:space="preserve"> &amp; residen</w:t>
            </w:r>
            <w:r w:rsidR="003E0051">
              <w:rPr>
                <w:rFonts w:hint="eastAsia"/>
                <w:lang w:eastAsia="ko-KR"/>
              </w:rPr>
              <w:t>ce</w:t>
            </w:r>
            <w:r w:rsidR="00F44704">
              <w:rPr>
                <w:rFonts w:hint="eastAsia"/>
                <w:lang w:eastAsia="ko-KR"/>
              </w:rPr>
              <w:t xml:space="preserve"> life</w:t>
            </w:r>
            <w:r w:rsidRPr="00BD6F46">
              <w:t xml:space="preserve"> office)</w:t>
            </w:r>
          </w:p>
        </w:tc>
        <w:tc>
          <w:tcPr>
            <w:tcW w:w="1260" w:type="dxa"/>
          </w:tcPr>
          <w:p w14:paraId="636B250B"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0790C7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2020 </w:t>
            </w:r>
          </w:p>
        </w:tc>
      </w:tr>
      <w:tr w:rsidR="00AD1043" w:rsidRPr="00BD6F46" w14:paraId="3C1289CA" w14:textId="77777777" w:rsidTr="008A4BE7">
        <w:trPr>
          <w:trHeight w:val="512"/>
        </w:trPr>
        <w:tc>
          <w:tcPr>
            <w:tcW w:w="1327" w:type="dxa"/>
            <w:vMerge/>
            <w:tcBorders>
              <w:left w:val="single" w:sz="4" w:space="0" w:color="auto"/>
              <w:right w:val="single" w:sz="4" w:space="0" w:color="auto"/>
            </w:tcBorders>
          </w:tcPr>
          <w:p w14:paraId="6FC0448D"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left w:val="single" w:sz="4" w:space="0" w:color="auto"/>
            </w:tcBorders>
          </w:tcPr>
          <w:p w14:paraId="3E12BA9A" w14:textId="77777777" w:rsidR="00AD1043" w:rsidRPr="00BD6F46" w:rsidRDefault="00AD1043" w:rsidP="00B702C3">
            <w:pPr>
              <w:rPr>
                <w:vertAlign w:val="superscript"/>
              </w:rPr>
            </w:pPr>
            <w:r w:rsidRPr="00BD6F46">
              <w:t xml:space="preserve">Kim, </w:t>
            </w:r>
            <w:proofErr w:type="spellStart"/>
            <w:r w:rsidRPr="00BD6F46">
              <w:t>Daehwan</w:t>
            </w:r>
            <w:proofErr w:type="spellEnd"/>
            <w:r w:rsidRPr="00BD6F46">
              <w:t xml:space="preserve"> </w:t>
            </w:r>
          </w:p>
        </w:tc>
        <w:tc>
          <w:tcPr>
            <w:tcW w:w="4387" w:type="dxa"/>
          </w:tcPr>
          <w:p w14:paraId="6F8D76A4" w14:textId="77777777" w:rsidR="00AD1043" w:rsidRPr="00BD6F46" w:rsidRDefault="00AD1043" w:rsidP="00B702C3">
            <w:r w:rsidRPr="00BD6F46">
              <w:t>Flow experience in virtual reality spectatorship (</w:t>
            </w:r>
            <w:proofErr w:type="spellStart"/>
            <w:r w:rsidRPr="00BD6F46">
              <w:t>BuKyung</w:t>
            </w:r>
            <w:proofErr w:type="spellEnd"/>
            <w:r w:rsidRPr="00BD6F46">
              <w:t xml:space="preserve"> National U. in S. Korea - SPM*)</w:t>
            </w:r>
          </w:p>
        </w:tc>
        <w:tc>
          <w:tcPr>
            <w:tcW w:w="1260" w:type="dxa"/>
          </w:tcPr>
          <w:p w14:paraId="210D6379"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9ADD008"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2018 </w:t>
            </w:r>
          </w:p>
        </w:tc>
      </w:tr>
      <w:tr w:rsidR="00AD1043" w:rsidRPr="00BD6F46" w14:paraId="1701E9A9" w14:textId="77777777" w:rsidTr="008A4BE7">
        <w:tc>
          <w:tcPr>
            <w:tcW w:w="1327" w:type="dxa"/>
            <w:vMerge/>
            <w:tcBorders>
              <w:left w:val="single" w:sz="4" w:space="0" w:color="auto"/>
              <w:right w:val="single" w:sz="4" w:space="0" w:color="auto"/>
            </w:tcBorders>
          </w:tcPr>
          <w:p w14:paraId="2E3CDDC8"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7014FB80" w14:textId="77777777" w:rsidR="00AD1043" w:rsidRPr="00BD6F46" w:rsidRDefault="00AD1043" w:rsidP="00B702C3">
            <w:r w:rsidRPr="00BD6F46">
              <w:t>Asada, Akira</w:t>
            </w:r>
          </w:p>
        </w:tc>
        <w:tc>
          <w:tcPr>
            <w:tcW w:w="4387" w:type="dxa"/>
          </w:tcPr>
          <w:p w14:paraId="70014007" w14:textId="4009CEB0"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Relative size and homogeneity of sport fan base (</w:t>
            </w:r>
            <w:r>
              <w:t>Kanda</w:t>
            </w:r>
            <w:r w:rsidRPr="00BD6F46">
              <w:t xml:space="preserve"> U. – </w:t>
            </w:r>
            <w:r>
              <w:t>International Business</w:t>
            </w:r>
            <w:r w:rsidR="00943E60">
              <w:t>*, Japan</w:t>
            </w:r>
            <w:r w:rsidRPr="00BD6F46">
              <w:t>)</w:t>
            </w:r>
          </w:p>
        </w:tc>
        <w:tc>
          <w:tcPr>
            <w:tcW w:w="1260" w:type="dxa"/>
          </w:tcPr>
          <w:p w14:paraId="7B024759"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1781672"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2017 </w:t>
            </w:r>
          </w:p>
        </w:tc>
      </w:tr>
      <w:tr w:rsidR="00AD1043" w:rsidRPr="00BD6F46" w14:paraId="76A8FC2D" w14:textId="77777777" w:rsidTr="008A4BE7">
        <w:trPr>
          <w:trHeight w:val="485"/>
        </w:trPr>
        <w:tc>
          <w:tcPr>
            <w:tcW w:w="1327" w:type="dxa"/>
            <w:vMerge/>
            <w:tcBorders>
              <w:left w:val="single" w:sz="4" w:space="0" w:color="auto"/>
              <w:right w:val="single" w:sz="4" w:space="0" w:color="auto"/>
            </w:tcBorders>
          </w:tcPr>
          <w:p w14:paraId="3F6DAE7E"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6DCBF728" w14:textId="77777777" w:rsidR="00AD1043" w:rsidRPr="00BD6F46" w:rsidRDefault="00AD1043" w:rsidP="00B702C3">
            <w:pPr>
              <w:rPr>
                <w:vertAlign w:val="superscript"/>
              </w:rPr>
            </w:pPr>
            <w:r w:rsidRPr="00BD6F46">
              <w:t>Jang, Wonseok</w:t>
            </w:r>
          </w:p>
        </w:tc>
        <w:tc>
          <w:tcPr>
            <w:tcW w:w="4387" w:type="dxa"/>
          </w:tcPr>
          <w:p w14:paraId="44D59C23" w14:textId="359229BA" w:rsidR="00AD1043" w:rsidRPr="00BD6F46" w:rsidRDefault="00AD1043" w:rsidP="00B702C3">
            <w:pPr>
              <w:tabs>
                <w:tab w:val="left" w:pos="270"/>
              </w:tabs>
              <w:outlineLvl w:val="2"/>
              <w:rPr>
                <w:bCs/>
                <w:color w:val="000000"/>
              </w:rPr>
            </w:pPr>
            <w:r w:rsidRPr="00BD6F46">
              <w:rPr>
                <w:bCs/>
                <w:color w:val="000000"/>
              </w:rPr>
              <w:t>Choice goal on product evaluation (</w:t>
            </w:r>
            <w:proofErr w:type="spellStart"/>
            <w:r w:rsidRPr="00BD6F46">
              <w:rPr>
                <w:bCs/>
                <w:color w:val="000000"/>
              </w:rPr>
              <w:t>SungKyunKwan</w:t>
            </w:r>
            <w:proofErr w:type="spellEnd"/>
            <w:r w:rsidRPr="00BD6F46">
              <w:rPr>
                <w:bCs/>
                <w:color w:val="000000"/>
              </w:rPr>
              <w:t xml:space="preserve"> U. in S. Korea - SPM*)</w:t>
            </w:r>
          </w:p>
        </w:tc>
        <w:tc>
          <w:tcPr>
            <w:tcW w:w="1260" w:type="dxa"/>
          </w:tcPr>
          <w:p w14:paraId="51D3C60D"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4461CAA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2016</w:t>
            </w:r>
          </w:p>
        </w:tc>
      </w:tr>
      <w:tr w:rsidR="00AD1043" w:rsidRPr="00BD6F46" w14:paraId="1546016A" w14:textId="77777777" w:rsidTr="008A4BE7">
        <w:tc>
          <w:tcPr>
            <w:tcW w:w="1327" w:type="dxa"/>
            <w:vMerge/>
            <w:tcBorders>
              <w:left w:val="single" w:sz="4" w:space="0" w:color="auto"/>
              <w:right w:val="single" w:sz="4" w:space="0" w:color="auto"/>
            </w:tcBorders>
          </w:tcPr>
          <w:p w14:paraId="4BDF466E"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4F9DBC02" w14:textId="77777777" w:rsidR="00AD1043" w:rsidRPr="00BD6F46" w:rsidRDefault="00AD1043" w:rsidP="00B702C3">
            <w:r w:rsidRPr="00BD6F46">
              <w:t>Chang, Yonghwan</w:t>
            </w:r>
          </w:p>
        </w:tc>
        <w:tc>
          <w:tcPr>
            <w:tcW w:w="4387" w:type="dxa"/>
          </w:tcPr>
          <w:p w14:paraId="71426E97" w14:textId="3627F296"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w:t>
            </w:r>
            <w:r w:rsidRPr="00BD6F46">
              <w:t>ual attitude in athlete endorsement evaluation (U. of Florida – SPM*)</w:t>
            </w:r>
          </w:p>
        </w:tc>
        <w:tc>
          <w:tcPr>
            <w:tcW w:w="1260" w:type="dxa"/>
          </w:tcPr>
          <w:p w14:paraId="1C999D3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 (GSF)</w:t>
            </w:r>
          </w:p>
        </w:tc>
        <w:tc>
          <w:tcPr>
            <w:tcW w:w="1170" w:type="dxa"/>
          </w:tcPr>
          <w:p w14:paraId="4C30A197"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2016</w:t>
            </w:r>
          </w:p>
          <w:p w14:paraId="00B4058F"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6ADD55CA" w14:textId="77777777" w:rsidTr="008A4BE7">
        <w:tc>
          <w:tcPr>
            <w:tcW w:w="1327" w:type="dxa"/>
            <w:vMerge/>
            <w:tcBorders>
              <w:left w:val="single" w:sz="4" w:space="0" w:color="auto"/>
              <w:right w:val="single" w:sz="4" w:space="0" w:color="auto"/>
            </w:tcBorders>
          </w:tcPr>
          <w:p w14:paraId="39B0F768"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55102317" w14:textId="77777777" w:rsidR="00AD1043" w:rsidRPr="00BD6F46" w:rsidRDefault="00AD1043" w:rsidP="00B702C3">
            <w:r w:rsidRPr="00BD6F46">
              <w:t>Yilmaz, Semih</w:t>
            </w:r>
          </w:p>
        </w:tc>
        <w:tc>
          <w:tcPr>
            <w:tcW w:w="4387" w:type="dxa"/>
          </w:tcPr>
          <w:p w14:paraId="671F0477" w14:textId="0E769043"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Environmentally sustainable behavior (</w:t>
            </w:r>
            <w:proofErr w:type="spellStart"/>
            <w:r>
              <w:t>Bilkent</w:t>
            </w:r>
            <w:proofErr w:type="spellEnd"/>
            <w:r>
              <w:t xml:space="preserve"> U.</w:t>
            </w:r>
            <w:r w:rsidRPr="00BD6F46">
              <w:t xml:space="preserve"> </w:t>
            </w:r>
            <w:r w:rsidR="00943E60">
              <w:t>in Turkey</w:t>
            </w:r>
            <w:r w:rsidR="00943E60" w:rsidRPr="00BD6F46">
              <w:t xml:space="preserve"> </w:t>
            </w:r>
            <w:r w:rsidRPr="00BD6F46">
              <w:t xml:space="preserve">– hospitality*) </w:t>
            </w:r>
          </w:p>
        </w:tc>
        <w:tc>
          <w:tcPr>
            <w:tcW w:w="1260" w:type="dxa"/>
          </w:tcPr>
          <w:p w14:paraId="2BFB44A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6185014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2016</w:t>
            </w:r>
          </w:p>
          <w:p w14:paraId="468EAF06"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4A2732C5" w14:textId="77777777" w:rsidTr="008A4BE7">
        <w:tc>
          <w:tcPr>
            <w:tcW w:w="1327" w:type="dxa"/>
            <w:vMerge/>
            <w:tcBorders>
              <w:left w:val="single" w:sz="4" w:space="0" w:color="auto"/>
              <w:right w:val="single" w:sz="4" w:space="0" w:color="auto"/>
            </w:tcBorders>
          </w:tcPr>
          <w:p w14:paraId="483113B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1DCDBAD5" w14:textId="77777777" w:rsidR="00AD1043" w:rsidRPr="00BD6F46" w:rsidRDefault="00AD1043" w:rsidP="00B702C3">
            <w:r w:rsidRPr="00BD6F46">
              <w:t>Sato, Shintaro</w:t>
            </w:r>
          </w:p>
        </w:tc>
        <w:tc>
          <w:tcPr>
            <w:tcW w:w="4387" w:type="dxa"/>
          </w:tcPr>
          <w:p w14:paraId="78853A1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Consumer judgment of scandalized athletes (Waseda U. in Japan – SPM*)</w:t>
            </w:r>
          </w:p>
        </w:tc>
        <w:tc>
          <w:tcPr>
            <w:tcW w:w="1260" w:type="dxa"/>
          </w:tcPr>
          <w:p w14:paraId="2A11A353"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Pr>
          <w:p w14:paraId="01B3787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2015 </w:t>
            </w:r>
          </w:p>
          <w:p w14:paraId="5D20B0B0"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6D5355B3" w14:textId="77777777" w:rsidTr="008A4BE7">
        <w:tc>
          <w:tcPr>
            <w:tcW w:w="1327" w:type="dxa"/>
            <w:vMerge/>
            <w:tcBorders>
              <w:left w:val="single" w:sz="4" w:space="0" w:color="auto"/>
              <w:right w:val="single" w:sz="4" w:space="0" w:color="auto"/>
            </w:tcBorders>
          </w:tcPr>
          <w:p w14:paraId="5CD39072"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3B59604C" w14:textId="77777777" w:rsidR="00AD1043" w:rsidRPr="00BD6F46" w:rsidRDefault="00AD1043" w:rsidP="00B702C3">
            <w:r w:rsidRPr="00BD6F46">
              <w:t xml:space="preserve">Arai, Akiko </w:t>
            </w:r>
          </w:p>
        </w:tc>
        <w:tc>
          <w:tcPr>
            <w:tcW w:w="4387" w:type="dxa"/>
          </w:tcPr>
          <w:p w14:paraId="6ED01940" w14:textId="1FBB0C1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w:t>
            </w:r>
            <w:r w:rsidRPr="00BD6F46">
              <w:t>thlete scandals affect consumers’ self-concept (Tokyo U. of Science in Japan – Marketing*)</w:t>
            </w:r>
          </w:p>
        </w:tc>
        <w:tc>
          <w:tcPr>
            <w:tcW w:w="1260" w:type="dxa"/>
          </w:tcPr>
          <w:p w14:paraId="40659DB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p w14:paraId="155F697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(GSF)</w:t>
            </w:r>
          </w:p>
        </w:tc>
        <w:tc>
          <w:tcPr>
            <w:tcW w:w="1170" w:type="dxa"/>
          </w:tcPr>
          <w:p w14:paraId="085CDB3D"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tc>
      </w:tr>
      <w:tr w:rsidR="00AD1043" w:rsidRPr="00BD6F46" w14:paraId="2563A70C" w14:textId="77777777" w:rsidTr="008A4BE7">
        <w:tc>
          <w:tcPr>
            <w:tcW w:w="1327" w:type="dxa"/>
            <w:vMerge/>
            <w:tcBorders>
              <w:left w:val="single" w:sz="4" w:space="0" w:color="auto"/>
              <w:right w:val="single" w:sz="4" w:space="0" w:color="auto"/>
            </w:tcBorders>
          </w:tcPr>
          <w:p w14:paraId="310BAA1E"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2789FE91" w14:textId="77777777" w:rsidR="00AD1043" w:rsidRPr="00BD6F46" w:rsidRDefault="00AD1043" w:rsidP="00B702C3">
            <w:r w:rsidRPr="00BD6F46">
              <w:t>Kim, Taeho</w:t>
            </w:r>
          </w:p>
        </w:tc>
        <w:tc>
          <w:tcPr>
            <w:tcW w:w="4387" w:type="dxa"/>
          </w:tcPr>
          <w:p w14:paraId="73F7C6F5" w14:textId="34184C2B"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Customer engagement framework (U. of N. Florida – SPM*)</w:t>
            </w:r>
          </w:p>
        </w:tc>
        <w:tc>
          <w:tcPr>
            <w:tcW w:w="1260" w:type="dxa"/>
          </w:tcPr>
          <w:p w14:paraId="03988D62"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E749D2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p w14:paraId="2ABCBB21"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2FF5AC94" w14:textId="77777777" w:rsidTr="008A4BE7">
        <w:tc>
          <w:tcPr>
            <w:tcW w:w="1327" w:type="dxa"/>
            <w:vMerge/>
            <w:tcBorders>
              <w:left w:val="single" w:sz="4" w:space="0" w:color="auto"/>
              <w:right w:val="single" w:sz="4" w:space="0" w:color="auto"/>
            </w:tcBorders>
          </w:tcPr>
          <w:p w14:paraId="7B0C4AD4"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219F8E32" w14:textId="77777777" w:rsidR="00AD1043" w:rsidRPr="00BD6F46" w:rsidRDefault="00AD1043" w:rsidP="00B702C3">
            <w:r w:rsidRPr="00BD6F46">
              <w:t xml:space="preserve">Kim, </w:t>
            </w:r>
            <w:proofErr w:type="spellStart"/>
            <w:r w:rsidRPr="00BD6F46">
              <w:t>Heeyoun</w:t>
            </w:r>
            <w:proofErr w:type="spellEnd"/>
          </w:p>
        </w:tc>
        <w:tc>
          <w:tcPr>
            <w:tcW w:w="4387" w:type="dxa"/>
          </w:tcPr>
          <w:p w14:paraId="011ECC4A" w14:textId="503C9560"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Consumer </w:t>
            </w:r>
            <w:proofErr w:type="gramStart"/>
            <w:r w:rsidRPr="00BD6F46">
              <w:t>information-processing</w:t>
            </w:r>
            <w:proofErr w:type="gramEnd"/>
            <w:r w:rsidRPr="00BD6F46">
              <w:t xml:space="preserve"> </w:t>
            </w:r>
            <w:r>
              <w:t>(independent scholar)</w:t>
            </w:r>
          </w:p>
        </w:tc>
        <w:tc>
          <w:tcPr>
            <w:tcW w:w="1260" w:type="dxa"/>
          </w:tcPr>
          <w:p w14:paraId="158FE83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4CCD05D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2013</w:t>
            </w:r>
          </w:p>
          <w:p w14:paraId="7066B9E0"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D1043" w:rsidRPr="00BD6F46" w14:paraId="4AF041C0" w14:textId="77777777" w:rsidTr="008A4BE7">
        <w:tc>
          <w:tcPr>
            <w:tcW w:w="1327" w:type="dxa"/>
            <w:vMerge/>
            <w:tcBorders>
              <w:left w:val="single" w:sz="4" w:space="0" w:color="auto"/>
              <w:right w:val="single" w:sz="4" w:space="0" w:color="auto"/>
            </w:tcBorders>
          </w:tcPr>
          <w:p w14:paraId="7EEA7A4F"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04633305" w14:textId="77777777" w:rsidR="00AD1043" w:rsidRPr="00BD6F46" w:rsidRDefault="00AD1043" w:rsidP="00B702C3">
            <w:r w:rsidRPr="00BD6F46">
              <w:t>Catani, Kevin</w:t>
            </w:r>
          </w:p>
        </w:tc>
        <w:tc>
          <w:tcPr>
            <w:tcW w:w="4387" w:type="dxa"/>
          </w:tcPr>
          <w:p w14:paraId="6CA90647" w14:textId="7E072862"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Psychological attachment to an athlete (PAA) </w:t>
            </w:r>
          </w:p>
          <w:p w14:paraId="2B62CC3A" w14:textId="77777777" w:rsidR="00AD1043" w:rsidRPr="00BD6F46" w:rsidRDefault="00AD1043" w:rsidP="00B702C3">
            <w:r w:rsidRPr="00BD6F46">
              <w:t>(U. of Dubuque – SPM*)</w:t>
            </w:r>
          </w:p>
        </w:tc>
        <w:tc>
          <w:tcPr>
            <w:tcW w:w="1260" w:type="dxa"/>
          </w:tcPr>
          <w:p w14:paraId="08419F6C"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588D973F"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2012 </w:t>
            </w:r>
          </w:p>
        </w:tc>
      </w:tr>
      <w:tr w:rsidR="00AD1043" w:rsidRPr="00BD6F46" w14:paraId="412CE161" w14:textId="77777777" w:rsidTr="008A4BE7">
        <w:trPr>
          <w:trHeight w:val="323"/>
        </w:trPr>
        <w:tc>
          <w:tcPr>
            <w:tcW w:w="1327" w:type="dxa"/>
            <w:vMerge/>
            <w:tcBorders>
              <w:left w:val="single" w:sz="4" w:space="0" w:color="auto"/>
              <w:right w:val="single" w:sz="4" w:space="0" w:color="auto"/>
            </w:tcBorders>
          </w:tcPr>
          <w:p w14:paraId="7E1731DF"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5AE13105" w14:textId="77777777" w:rsidR="00AD1043" w:rsidRPr="00BD6F46" w:rsidRDefault="00AD1043" w:rsidP="00B702C3">
            <w:r w:rsidRPr="00BD6F46">
              <w:t xml:space="preserve">Kim, </w:t>
            </w:r>
            <w:proofErr w:type="spellStart"/>
            <w:r w:rsidRPr="00BD6F46">
              <w:t>Yukyoum</w:t>
            </w:r>
            <w:proofErr w:type="spellEnd"/>
            <w:r w:rsidRPr="00BD6F46">
              <w:t xml:space="preserve"> (co-chair with Dr. Galen Trail)</w:t>
            </w:r>
          </w:p>
        </w:tc>
        <w:tc>
          <w:tcPr>
            <w:tcW w:w="4387" w:type="dxa"/>
          </w:tcPr>
          <w:p w14:paraId="0C227425" w14:textId="73A543DD"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A relationship framework (Seoul National U. in </w:t>
            </w:r>
            <w:r w:rsidRPr="00BD6F46">
              <w:rPr>
                <w:lang w:eastAsia="ko-KR"/>
              </w:rPr>
              <w:t xml:space="preserve">S. </w:t>
            </w:r>
            <w:r w:rsidRPr="00BD6F46">
              <w:t>Korea – SPM*)</w:t>
            </w:r>
          </w:p>
        </w:tc>
        <w:tc>
          <w:tcPr>
            <w:tcW w:w="1260" w:type="dxa"/>
          </w:tcPr>
          <w:p w14:paraId="20CE756D"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B7BA31A"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2008</w:t>
            </w:r>
          </w:p>
        </w:tc>
      </w:tr>
      <w:tr w:rsidR="00AD1043" w:rsidRPr="00BD6F46" w14:paraId="143A9AC4" w14:textId="77777777" w:rsidTr="008A4BE7">
        <w:trPr>
          <w:trHeight w:val="305"/>
        </w:trPr>
        <w:tc>
          <w:tcPr>
            <w:tcW w:w="1327" w:type="dxa"/>
            <w:vMerge/>
            <w:tcBorders>
              <w:left w:val="single" w:sz="4" w:space="0" w:color="auto"/>
              <w:right w:val="single" w:sz="4" w:space="0" w:color="auto"/>
            </w:tcBorders>
          </w:tcPr>
          <w:p w14:paraId="71CF244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bottom w:val="single" w:sz="4" w:space="0" w:color="auto"/>
            </w:tcBorders>
          </w:tcPr>
          <w:p w14:paraId="32AF69B2" w14:textId="77777777" w:rsidR="00AD1043" w:rsidRPr="00BD6F46" w:rsidRDefault="00AD1043" w:rsidP="00B702C3">
            <w:r w:rsidRPr="00BD6F46">
              <w:t xml:space="preserve">Hur, </w:t>
            </w:r>
            <w:proofErr w:type="spellStart"/>
            <w:r w:rsidRPr="00BD6F46">
              <w:t>Youngjin</w:t>
            </w:r>
            <w:proofErr w:type="spellEnd"/>
            <w:r w:rsidRPr="00BD6F46">
              <w:t xml:space="preserve"> (co-chair with Dr. Cathy Claussen)</w:t>
            </w:r>
          </w:p>
        </w:tc>
        <w:tc>
          <w:tcPr>
            <w:tcW w:w="4387" w:type="dxa"/>
            <w:tcBorders>
              <w:bottom w:val="single" w:sz="4" w:space="0" w:color="auto"/>
            </w:tcBorders>
          </w:tcPr>
          <w:p w14:paraId="0E76AA9B" w14:textId="77777777" w:rsidR="00AD1043" w:rsidRPr="00BD6F46" w:rsidRDefault="00AD1043" w:rsidP="00B702C3">
            <w:r w:rsidRPr="00BD6F46">
              <w:t>Determinants of sport website acceptance (</w:t>
            </w:r>
            <w:proofErr w:type="spellStart"/>
            <w:r w:rsidRPr="00BD6F46">
              <w:t>KonKook</w:t>
            </w:r>
            <w:proofErr w:type="spellEnd"/>
            <w:r w:rsidRPr="00BD6F46">
              <w:t xml:space="preserve"> U. in </w:t>
            </w:r>
            <w:r w:rsidRPr="00BD6F46">
              <w:rPr>
                <w:lang w:eastAsia="ko-KR"/>
              </w:rPr>
              <w:t xml:space="preserve">S. </w:t>
            </w:r>
            <w:r w:rsidRPr="00BD6F46">
              <w:t>Korea – SPM*)</w:t>
            </w:r>
          </w:p>
        </w:tc>
        <w:tc>
          <w:tcPr>
            <w:tcW w:w="1260" w:type="dxa"/>
            <w:tcBorders>
              <w:bottom w:val="single" w:sz="4" w:space="0" w:color="auto"/>
            </w:tcBorders>
          </w:tcPr>
          <w:p w14:paraId="797BC715"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ELCP – WSU</w:t>
            </w:r>
          </w:p>
        </w:tc>
        <w:tc>
          <w:tcPr>
            <w:tcW w:w="1170" w:type="dxa"/>
            <w:tcBorders>
              <w:bottom w:val="single" w:sz="4" w:space="0" w:color="auto"/>
            </w:tcBorders>
          </w:tcPr>
          <w:p w14:paraId="1C917B79" w14:textId="77777777" w:rsidR="00AD1043" w:rsidRPr="00BD6F46" w:rsidRDefault="00AD1043" w:rsidP="00B702C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2007</w:t>
            </w:r>
          </w:p>
        </w:tc>
      </w:tr>
      <w:tr w:rsidR="00012E43" w:rsidRPr="00BD6F46" w14:paraId="24DD5E46" w14:textId="77777777" w:rsidTr="008A4BE7">
        <w:trPr>
          <w:trHeight w:val="458"/>
        </w:trPr>
        <w:tc>
          <w:tcPr>
            <w:tcW w:w="1327" w:type="dxa"/>
            <w:vMerge w:val="restart"/>
            <w:tcBorders>
              <w:top w:val="single" w:sz="4" w:space="0" w:color="auto"/>
            </w:tcBorders>
          </w:tcPr>
          <w:p w14:paraId="732838ED"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 xml:space="preserve">Chair,  </w:t>
            </w:r>
          </w:p>
          <w:p w14:paraId="691CDDDF" w14:textId="55DAF6E3"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Masters</w:t>
            </w:r>
            <w:r>
              <w:rPr>
                <w:b/>
              </w:rPr>
              <w:t xml:space="preserve"> </w:t>
            </w:r>
          </w:p>
          <w:p w14:paraId="308D7289" w14:textId="2592C0BE" w:rsidR="0033018D" w:rsidRDefault="0033018D"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eastAsia="ko-KR"/>
              </w:rPr>
            </w:pPr>
            <w:r>
              <w:rPr>
                <w:rFonts w:hint="eastAsia"/>
                <w:b/>
                <w:lang w:eastAsia="ko-KR"/>
              </w:rPr>
              <w:t>(undergraduate)</w:t>
            </w:r>
          </w:p>
          <w:p w14:paraId="1378A4EF" w14:textId="77777777"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Thesis </w:t>
            </w:r>
            <w:r w:rsidRPr="00BD6F46">
              <w:rPr>
                <w:b/>
              </w:rPr>
              <w:t>Committees</w:t>
            </w:r>
          </w:p>
          <w:p w14:paraId="0A76EFB1" w14:textId="2DF0EA32" w:rsidR="008A4BE7" w:rsidRPr="00BD6F46" w:rsidRDefault="008A4BE7"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Pr>
                <w:b/>
              </w:rPr>
              <w:t>N</w:t>
            </w:r>
            <w:r>
              <w:rPr>
                <w:b/>
              </w:rPr>
              <w:t xml:space="preserve"> = 21)</w:t>
            </w:r>
          </w:p>
          <w:p w14:paraId="568AE68A"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29BB2063" w14:textId="5E594166" w:rsidR="00012E43" w:rsidRDefault="00012E43" w:rsidP="001B24C7">
            <w:r>
              <w:t xml:space="preserve">Kim, Wendy </w:t>
            </w:r>
          </w:p>
        </w:tc>
        <w:tc>
          <w:tcPr>
            <w:tcW w:w="4387" w:type="dxa"/>
          </w:tcPr>
          <w:p w14:paraId="0AD65128" w14:textId="4DD90D89" w:rsidR="00012E43" w:rsidRDefault="00012E43" w:rsidP="001B24C7">
            <w:pPr>
              <w:rPr>
                <w:color w:val="000000"/>
              </w:rPr>
            </w:pPr>
            <w:r>
              <w:rPr>
                <w:color w:val="000000"/>
              </w:rPr>
              <w:t>Sport branding</w:t>
            </w:r>
          </w:p>
        </w:tc>
        <w:tc>
          <w:tcPr>
            <w:tcW w:w="1260" w:type="dxa"/>
          </w:tcPr>
          <w:p w14:paraId="5AF4212E" w14:textId="673E4D62"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62A9BDA5" w14:textId="396CA4EB"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2027 - expected</w:t>
            </w:r>
          </w:p>
        </w:tc>
      </w:tr>
      <w:tr w:rsidR="00012E43" w:rsidRPr="00BD6F46" w14:paraId="5B710554" w14:textId="77777777" w:rsidTr="008A4BE7">
        <w:trPr>
          <w:trHeight w:val="458"/>
        </w:trPr>
        <w:tc>
          <w:tcPr>
            <w:tcW w:w="1327" w:type="dxa"/>
            <w:vMerge/>
          </w:tcPr>
          <w:p w14:paraId="1FE53667"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3764C684" w14:textId="687BC554" w:rsidR="00012E43" w:rsidRDefault="00012E43" w:rsidP="001B24C7">
            <w:pPr>
              <w:rPr>
                <w:lang w:eastAsia="ko-KR"/>
              </w:rPr>
            </w:pPr>
            <w:r>
              <w:t>Baalayan, Anas</w:t>
            </w:r>
          </w:p>
        </w:tc>
        <w:tc>
          <w:tcPr>
            <w:tcW w:w="4387" w:type="dxa"/>
          </w:tcPr>
          <w:p w14:paraId="3020792A" w14:textId="6F4E1D3A" w:rsidR="00012E43" w:rsidRDefault="00012E43" w:rsidP="001B24C7">
            <w:pPr>
              <w:rPr>
                <w:color w:val="000000"/>
                <w:lang w:eastAsia="ko-KR"/>
              </w:rPr>
            </w:pPr>
            <w:r>
              <w:rPr>
                <w:color w:val="000000"/>
              </w:rPr>
              <w:t>Sport event and fan attendance (King Saud University – SPM*)</w:t>
            </w:r>
          </w:p>
        </w:tc>
        <w:tc>
          <w:tcPr>
            <w:tcW w:w="1260" w:type="dxa"/>
          </w:tcPr>
          <w:p w14:paraId="68D51779" w14:textId="22C421A0"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t>SPM - UF</w:t>
            </w:r>
          </w:p>
        </w:tc>
        <w:tc>
          <w:tcPr>
            <w:tcW w:w="1170" w:type="dxa"/>
          </w:tcPr>
          <w:p w14:paraId="51F26748" w14:textId="594AABCC"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t>202</w:t>
            </w:r>
            <w:r>
              <w:rPr>
                <w:rFonts w:hint="eastAsia"/>
                <w:lang w:eastAsia="ko-KR"/>
              </w:rPr>
              <w:t>5</w:t>
            </w:r>
            <w:r>
              <w:t xml:space="preserve"> </w:t>
            </w:r>
          </w:p>
        </w:tc>
      </w:tr>
      <w:tr w:rsidR="00012E43" w:rsidRPr="00BD6F46" w14:paraId="26EF7668" w14:textId="77777777" w:rsidTr="008A4BE7">
        <w:trPr>
          <w:trHeight w:val="458"/>
        </w:trPr>
        <w:tc>
          <w:tcPr>
            <w:tcW w:w="1327" w:type="dxa"/>
            <w:vMerge/>
          </w:tcPr>
          <w:p w14:paraId="685C9D60"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440E62A3" w14:textId="40B4D00A" w:rsidR="00012E43" w:rsidRPr="00BD6F46" w:rsidRDefault="00012E43" w:rsidP="001B24C7">
            <w:r>
              <w:t>Schindelbauer, Finn</w:t>
            </w:r>
          </w:p>
        </w:tc>
        <w:tc>
          <w:tcPr>
            <w:tcW w:w="4387" w:type="dxa"/>
          </w:tcPr>
          <w:p w14:paraId="76EADD3B" w14:textId="0B3B0255" w:rsidR="00012E43" w:rsidRPr="00BD6F46" w:rsidRDefault="00012E43" w:rsidP="001B24C7">
            <w:pPr>
              <w:rPr>
                <w:color w:val="000000"/>
              </w:rPr>
            </w:pPr>
            <w:r>
              <w:rPr>
                <w:color w:val="000000"/>
              </w:rPr>
              <w:t>Satellite Sport fans (Undergraduate thesis)</w:t>
            </w:r>
          </w:p>
        </w:tc>
        <w:tc>
          <w:tcPr>
            <w:tcW w:w="1260" w:type="dxa"/>
          </w:tcPr>
          <w:p w14:paraId="2B360E5B" w14:textId="1A0BB3A1"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SPM-UF</w:t>
            </w:r>
          </w:p>
        </w:tc>
        <w:tc>
          <w:tcPr>
            <w:tcW w:w="1170" w:type="dxa"/>
          </w:tcPr>
          <w:p w14:paraId="53D17E84" w14:textId="149C6BFD"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2024 </w:t>
            </w:r>
          </w:p>
        </w:tc>
      </w:tr>
      <w:tr w:rsidR="00012E43" w:rsidRPr="00BD6F46" w14:paraId="21533E08" w14:textId="77777777" w:rsidTr="008A4BE7">
        <w:trPr>
          <w:trHeight w:val="458"/>
        </w:trPr>
        <w:tc>
          <w:tcPr>
            <w:tcW w:w="1327" w:type="dxa"/>
            <w:vMerge/>
          </w:tcPr>
          <w:p w14:paraId="70B93F90"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0DC86EE7" w14:textId="7FD7E568" w:rsidR="00012E43" w:rsidRDefault="00012E43" w:rsidP="001B24C7">
            <w:r>
              <w:t xml:space="preserve">Kim, Junseok </w:t>
            </w:r>
          </w:p>
        </w:tc>
        <w:tc>
          <w:tcPr>
            <w:tcW w:w="4387" w:type="dxa"/>
          </w:tcPr>
          <w:p w14:paraId="5D53437F" w14:textId="534377EA" w:rsidR="00012E43" w:rsidRDefault="00012E43" w:rsidP="001B24C7">
            <w:pPr>
              <w:rPr>
                <w:color w:val="000000"/>
              </w:rPr>
            </w:pPr>
            <w:r>
              <w:rPr>
                <w:color w:val="000000"/>
              </w:rPr>
              <w:t>Sport collectables</w:t>
            </w:r>
          </w:p>
        </w:tc>
        <w:tc>
          <w:tcPr>
            <w:tcW w:w="1260" w:type="dxa"/>
          </w:tcPr>
          <w:p w14:paraId="5E514616" w14:textId="0E83FA42"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6EFAA9DC" w14:textId="2B2D1370"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2024 </w:t>
            </w:r>
          </w:p>
        </w:tc>
      </w:tr>
      <w:tr w:rsidR="00012E43" w:rsidRPr="00BD6F46" w14:paraId="1F3B561E" w14:textId="77777777" w:rsidTr="008A4BE7">
        <w:trPr>
          <w:trHeight w:val="458"/>
        </w:trPr>
        <w:tc>
          <w:tcPr>
            <w:tcW w:w="1327" w:type="dxa"/>
            <w:vMerge/>
          </w:tcPr>
          <w:p w14:paraId="3044AB95"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55773F8E" w14:textId="350B5556" w:rsidR="00012E43" w:rsidRDefault="00012E43" w:rsidP="001B24C7">
            <w:r>
              <w:t xml:space="preserve">Chang, Shu-Hao </w:t>
            </w:r>
          </w:p>
        </w:tc>
        <w:tc>
          <w:tcPr>
            <w:tcW w:w="4387" w:type="dxa"/>
          </w:tcPr>
          <w:p w14:paraId="5ACE0EEA" w14:textId="341E5D4D" w:rsidR="00012E43" w:rsidRDefault="00012E43" w:rsidP="001B24C7">
            <w:pPr>
              <w:rPr>
                <w:color w:val="000000"/>
              </w:rPr>
            </w:pPr>
            <w:r>
              <w:rPr>
                <w:color w:val="000000"/>
              </w:rPr>
              <w:t>Spectator emotion and artificial intelligence</w:t>
            </w:r>
          </w:p>
        </w:tc>
        <w:tc>
          <w:tcPr>
            <w:tcW w:w="1260" w:type="dxa"/>
          </w:tcPr>
          <w:p w14:paraId="2E1F092A" w14:textId="4B28BA03"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77AF6825" w14:textId="407CBA72"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2024 </w:t>
            </w:r>
          </w:p>
        </w:tc>
      </w:tr>
      <w:tr w:rsidR="00012E43" w:rsidRPr="00BD6F46" w14:paraId="24ACC9E1" w14:textId="77777777" w:rsidTr="008A4BE7">
        <w:trPr>
          <w:trHeight w:val="458"/>
        </w:trPr>
        <w:tc>
          <w:tcPr>
            <w:tcW w:w="1327" w:type="dxa"/>
            <w:vMerge/>
          </w:tcPr>
          <w:p w14:paraId="28A10796"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44ACDEE2" w14:textId="64C45FDE" w:rsidR="00012E43" w:rsidRDefault="00012E43" w:rsidP="001B24C7">
            <w:r w:rsidRPr="00BD6F46">
              <w:t>Yun</w:t>
            </w:r>
            <w:r>
              <w:t>,</w:t>
            </w:r>
            <w:r w:rsidRPr="00BD6F46">
              <w:t xml:space="preserve"> Lydia </w:t>
            </w:r>
          </w:p>
        </w:tc>
        <w:tc>
          <w:tcPr>
            <w:tcW w:w="4387" w:type="dxa"/>
          </w:tcPr>
          <w:p w14:paraId="36EF5254" w14:textId="50889D56" w:rsidR="00012E43" w:rsidRDefault="00012E43" w:rsidP="001B24C7">
            <w:pPr>
              <w:rPr>
                <w:color w:val="000000"/>
              </w:rPr>
            </w:pPr>
            <w:r w:rsidRPr="00BD6F46">
              <w:rPr>
                <w:color w:val="000000"/>
              </w:rPr>
              <w:t>Authenticity and social media</w:t>
            </w:r>
          </w:p>
        </w:tc>
        <w:tc>
          <w:tcPr>
            <w:tcW w:w="1260" w:type="dxa"/>
          </w:tcPr>
          <w:p w14:paraId="16362C45" w14:textId="7E9B7132"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374D1F0B" w14:textId="74FBAF6E"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2022 </w:t>
            </w:r>
          </w:p>
        </w:tc>
      </w:tr>
      <w:tr w:rsidR="00012E43" w:rsidRPr="00BD6F46" w14:paraId="5E5035FC" w14:textId="77777777" w:rsidTr="008A4BE7">
        <w:trPr>
          <w:trHeight w:val="458"/>
        </w:trPr>
        <w:tc>
          <w:tcPr>
            <w:tcW w:w="1327" w:type="dxa"/>
            <w:vMerge/>
          </w:tcPr>
          <w:p w14:paraId="251AE632"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13FDCA48" w14:textId="0BBF20F3" w:rsidR="00012E43" w:rsidRPr="00BD6F46" w:rsidRDefault="00012E43" w:rsidP="001B24C7">
            <w:r w:rsidRPr="00BD6F46">
              <w:t>Sears</w:t>
            </w:r>
            <w:r>
              <w:t>,</w:t>
            </w:r>
            <w:r w:rsidRPr="00BD6F46">
              <w:t xml:space="preserve"> Jackson </w:t>
            </w:r>
          </w:p>
        </w:tc>
        <w:tc>
          <w:tcPr>
            <w:tcW w:w="4387" w:type="dxa"/>
          </w:tcPr>
          <w:p w14:paraId="0A45F5E4" w14:textId="784A7A71" w:rsidR="00012E43" w:rsidRPr="00BD6F46" w:rsidRDefault="00012E43" w:rsidP="001B24C7">
            <w:pPr>
              <w:rPr>
                <w:color w:val="000000"/>
              </w:rPr>
            </w:pPr>
            <w:r w:rsidRPr="00BD6F46">
              <w:rPr>
                <w:color w:val="000000"/>
              </w:rPr>
              <w:t>Daily fantasy sport consumers</w:t>
            </w:r>
            <w:r>
              <w:rPr>
                <w:color w:val="000000"/>
              </w:rPr>
              <w:t xml:space="preserve"> </w:t>
            </w:r>
            <w:r>
              <w:t>(U. of North Carolina – SPM*)</w:t>
            </w:r>
          </w:p>
        </w:tc>
        <w:tc>
          <w:tcPr>
            <w:tcW w:w="1260" w:type="dxa"/>
          </w:tcPr>
          <w:p w14:paraId="38F6D51D" w14:textId="570E199F"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705A9698" w14:textId="57150CCA"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2020</w:t>
            </w:r>
          </w:p>
        </w:tc>
      </w:tr>
      <w:tr w:rsidR="00012E43" w:rsidRPr="00BD6F46" w14:paraId="78E6F29E" w14:textId="77777777" w:rsidTr="008A4BE7">
        <w:trPr>
          <w:trHeight w:val="458"/>
        </w:trPr>
        <w:tc>
          <w:tcPr>
            <w:tcW w:w="1327" w:type="dxa"/>
            <w:vMerge/>
          </w:tcPr>
          <w:p w14:paraId="4633EC9F"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51097510" w14:textId="422B784C" w:rsidR="00012E43" w:rsidRPr="00BD6F46" w:rsidRDefault="00012E43" w:rsidP="001B24C7">
            <w:r w:rsidRPr="00BD6F46">
              <w:t>Kang</w:t>
            </w:r>
            <w:r>
              <w:t>,</w:t>
            </w:r>
            <w:r w:rsidRPr="00BD6F46">
              <w:t xml:space="preserve"> Philip </w:t>
            </w:r>
          </w:p>
        </w:tc>
        <w:tc>
          <w:tcPr>
            <w:tcW w:w="4387" w:type="dxa"/>
          </w:tcPr>
          <w:p w14:paraId="72DCD6D4" w14:textId="1D26EBCF" w:rsidR="00012E43" w:rsidRPr="00BD6F46" w:rsidRDefault="00012E43" w:rsidP="001B24C7">
            <w:pPr>
              <w:rPr>
                <w:color w:val="000000"/>
              </w:rPr>
            </w:pPr>
            <w:r w:rsidRPr="00BD6F46">
              <w:rPr>
                <w:color w:val="000000"/>
              </w:rPr>
              <w:t>Signature sport brands</w:t>
            </w:r>
          </w:p>
        </w:tc>
        <w:tc>
          <w:tcPr>
            <w:tcW w:w="1260" w:type="dxa"/>
          </w:tcPr>
          <w:p w14:paraId="1D2A7210" w14:textId="6D8B20D1"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42B90A8"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2020</w:t>
            </w:r>
          </w:p>
          <w:p w14:paraId="00668AC9" w14:textId="0D76DDE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616BBA6E" w14:textId="77777777" w:rsidTr="008A4BE7">
        <w:trPr>
          <w:trHeight w:val="458"/>
        </w:trPr>
        <w:tc>
          <w:tcPr>
            <w:tcW w:w="1327" w:type="dxa"/>
            <w:vMerge/>
          </w:tcPr>
          <w:p w14:paraId="4EF6A10B"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668CFEC8" w14:textId="17A69164" w:rsidR="00012E43" w:rsidRPr="00BD6F46" w:rsidRDefault="00012E43" w:rsidP="001B24C7">
            <w:r w:rsidRPr="00BD6F46">
              <w:t>Chung</w:t>
            </w:r>
            <w:r>
              <w:t>,</w:t>
            </w:r>
            <w:r w:rsidRPr="00BD6F46">
              <w:t xml:space="preserve"> Minsun </w:t>
            </w:r>
          </w:p>
        </w:tc>
        <w:tc>
          <w:tcPr>
            <w:tcW w:w="4387" w:type="dxa"/>
          </w:tcPr>
          <w:p w14:paraId="4A172C0D" w14:textId="4C7EA02F" w:rsidR="00012E43" w:rsidRPr="00BD6F46" w:rsidRDefault="00012E43" w:rsidP="001B24C7">
            <w:pPr>
              <w:rPr>
                <w:color w:val="000000"/>
              </w:rPr>
            </w:pPr>
            <w:r w:rsidRPr="00BD6F46">
              <w:rPr>
                <w:color w:val="000000"/>
              </w:rPr>
              <w:t>Effects of CSR on brand image and purchase intention</w:t>
            </w:r>
          </w:p>
        </w:tc>
        <w:tc>
          <w:tcPr>
            <w:tcW w:w="1260" w:type="dxa"/>
          </w:tcPr>
          <w:p w14:paraId="7601D00D" w14:textId="537977E6"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75F99C93"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2018</w:t>
            </w:r>
          </w:p>
          <w:p w14:paraId="553EB327"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7B07CE1B" w14:textId="77777777" w:rsidTr="008A4BE7">
        <w:trPr>
          <w:trHeight w:val="458"/>
        </w:trPr>
        <w:tc>
          <w:tcPr>
            <w:tcW w:w="1327" w:type="dxa"/>
            <w:vMerge/>
          </w:tcPr>
          <w:p w14:paraId="7CDBF0F0"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1CB7255F" w14:textId="772EB1B4" w:rsidR="00012E43" w:rsidRPr="00BD6F46" w:rsidRDefault="00012E43" w:rsidP="001B24C7">
            <w:r w:rsidRPr="00BD6F46">
              <w:t>Yan</w:t>
            </w:r>
            <w:r>
              <w:t>,</w:t>
            </w:r>
            <w:r w:rsidRPr="00BD6F46">
              <w:t xml:space="preserve"> </w:t>
            </w:r>
            <w:proofErr w:type="spellStart"/>
            <w:r w:rsidRPr="00BD6F46">
              <w:t>MeiMei</w:t>
            </w:r>
            <w:proofErr w:type="spellEnd"/>
            <w:r w:rsidRPr="00BD6F46">
              <w:t xml:space="preserve"> </w:t>
            </w:r>
          </w:p>
        </w:tc>
        <w:tc>
          <w:tcPr>
            <w:tcW w:w="4387" w:type="dxa"/>
          </w:tcPr>
          <w:p w14:paraId="39215C7E" w14:textId="03EF1BCB" w:rsidR="00012E43" w:rsidRPr="00BD6F46" w:rsidRDefault="00012E43" w:rsidP="001B24C7">
            <w:pPr>
              <w:rPr>
                <w:color w:val="000000"/>
              </w:rPr>
            </w:pPr>
            <w:r w:rsidRPr="00BD6F46">
              <w:rPr>
                <w:color w:val="000000"/>
              </w:rPr>
              <w:t xml:space="preserve">CSR-oriented sports sponsorship </w:t>
            </w:r>
          </w:p>
        </w:tc>
        <w:tc>
          <w:tcPr>
            <w:tcW w:w="1260" w:type="dxa"/>
          </w:tcPr>
          <w:p w14:paraId="4FE62357" w14:textId="230D71FE"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E3DFC61" w14:textId="55DAEA4C"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2018</w:t>
            </w:r>
          </w:p>
        </w:tc>
      </w:tr>
      <w:tr w:rsidR="00012E43" w:rsidRPr="00BD6F46" w14:paraId="4C215C2E" w14:textId="77777777" w:rsidTr="008A4BE7">
        <w:trPr>
          <w:trHeight w:val="458"/>
        </w:trPr>
        <w:tc>
          <w:tcPr>
            <w:tcW w:w="1327" w:type="dxa"/>
            <w:vMerge/>
          </w:tcPr>
          <w:p w14:paraId="757ADCD7"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057707D7" w14:textId="2DCB4057" w:rsidR="00012E43" w:rsidRPr="00BD6F46" w:rsidRDefault="00012E43" w:rsidP="001B24C7">
            <w:r w:rsidRPr="00BD6F46">
              <w:t>Asada, Akira</w:t>
            </w:r>
          </w:p>
        </w:tc>
        <w:tc>
          <w:tcPr>
            <w:tcW w:w="4387" w:type="dxa"/>
          </w:tcPr>
          <w:p w14:paraId="42746D97" w14:textId="0E34DC47" w:rsidR="00012E43" w:rsidRPr="00BD6F46" w:rsidRDefault="00012E43" w:rsidP="001B24C7">
            <w:pPr>
              <w:rPr>
                <w:color w:val="000000"/>
              </w:rPr>
            </w:pPr>
            <w:r w:rsidRPr="00BD6F46">
              <w:rPr>
                <w:color w:val="000000"/>
              </w:rPr>
              <w:t>Word-of-mouth in sport spectatorship</w:t>
            </w:r>
          </w:p>
        </w:tc>
        <w:tc>
          <w:tcPr>
            <w:tcW w:w="1260" w:type="dxa"/>
          </w:tcPr>
          <w:p w14:paraId="079D1353" w14:textId="3E315FAA"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5348263C"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2014</w:t>
            </w:r>
          </w:p>
          <w:p w14:paraId="2FFB05FC" w14:textId="072FE3F0"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365DA437" w14:textId="77777777" w:rsidTr="008A4BE7">
        <w:trPr>
          <w:trHeight w:val="458"/>
        </w:trPr>
        <w:tc>
          <w:tcPr>
            <w:tcW w:w="1327" w:type="dxa"/>
            <w:vMerge/>
          </w:tcPr>
          <w:p w14:paraId="36DA1D10"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6899CC2C" w14:textId="30EEB8AF" w:rsidR="00012E43" w:rsidRPr="00BD6F46" w:rsidRDefault="00012E43" w:rsidP="001B24C7">
            <w:r w:rsidRPr="00BD6F46">
              <w:t>Ho, Ming-</w:t>
            </w:r>
            <w:proofErr w:type="spellStart"/>
            <w:r w:rsidRPr="00BD6F46">
              <w:t>shen</w:t>
            </w:r>
            <w:proofErr w:type="spellEnd"/>
          </w:p>
        </w:tc>
        <w:tc>
          <w:tcPr>
            <w:tcW w:w="4387" w:type="dxa"/>
          </w:tcPr>
          <w:p w14:paraId="5AA86C26" w14:textId="77777777" w:rsidR="00012E43" w:rsidRDefault="00012E43" w:rsidP="001B24C7">
            <w:pPr>
              <w:rPr>
                <w:color w:val="000000"/>
              </w:rPr>
            </w:pPr>
            <w:r w:rsidRPr="00BD6F46">
              <w:rPr>
                <w:color w:val="000000"/>
              </w:rPr>
              <w:t xml:space="preserve">Response strategies to different sports crises </w:t>
            </w:r>
          </w:p>
          <w:p w14:paraId="6F3A9A42" w14:textId="6E8EB9A1" w:rsidR="001F7635" w:rsidRPr="00BD6F46" w:rsidRDefault="001F7635" w:rsidP="001B24C7">
            <w:r>
              <w:t>(Florida Atlantic U – Marketing*)</w:t>
            </w:r>
          </w:p>
        </w:tc>
        <w:tc>
          <w:tcPr>
            <w:tcW w:w="1260" w:type="dxa"/>
          </w:tcPr>
          <w:p w14:paraId="363CD3DB" w14:textId="327C3B45"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D83DA62" w14:textId="62FA9AA9"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012E43" w:rsidRPr="00BD6F46" w14:paraId="05DD5659" w14:textId="77777777" w:rsidTr="008A4BE7">
        <w:trPr>
          <w:trHeight w:val="458"/>
        </w:trPr>
        <w:tc>
          <w:tcPr>
            <w:tcW w:w="1327" w:type="dxa"/>
            <w:vMerge/>
          </w:tcPr>
          <w:p w14:paraId="417197D0"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bottom w:val="single" w:sz="4" w:space="0" w:color="auto"/>
            </w:tcBorders>
          </w:tcPr>
          <w:p w14:paraId="3DD9EB7E" w14:textId="43816DAF" w:rsidR="00012E43" w:rsidRPr="00BD6F46" w:rsidRDefault="00012E43" w:rsidP="001B24C7">
            <w:pPr>
              <w:rPr>
                <w:vertAlign w:val="superscript"/>
              </w:rPr>
            </w:pPr>
            <w:r w:rsidRPr="00BD6F46">
              <w:t>Chang, Yonghwan</w:t>
            </w:r>
          </w:p>
        </w:tc>
        <w:tc>
          <w:tcPr>
            <w:tcW w:w="4387" w:type="dxa"/>
          </w:tcPr>
          <w:p w14:paraId="6C2C0DF2" w14:textId="264C4F4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Does brand leadership matter? </w:t>
            </w:r>
          </w:p>
        </w:tc>
        <w:tc>
          <w:tcPr>
            <w:tcW w:w="1260" w:type="dxa"/>
          </w:tcPr>
          <w:p w14:paraId="7120008F" w14:textId="44149B1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73C273B2" w14:textId="2AD63F7C"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012E43" w:rsidRPr="00BD6F46" w14:paraId="0FAAA8DF" w14:textId="77777777" w:rsidTr="008A4BE7">
        <w:trPr>
          <w:trHeight w:val="458"/>
        </w:trPr>
        <w:tc>
          <w:tcPr>
            <w:tcW w:w="1327" w:type="dxa"/>
            <w:vMerge/>
          </w:tcPr>
          <w:p w14:paraId="1746505A"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7F855320" w14:textId="6CEDC28F" w:rsidR="00012E43" w:rsidRPr="00BD6F46" w:rsidRDefault="00012E43" w:rsidP="001B24C7">
            <w:r w:rsidRPr="00BD6F46">
              <w:t>Kim, Jihoon</w:t>
            </w:r>
          </w:p>
        </w:tc>
        <w:tc>
          <w:tcPr>
            <w:tcW w:w="4387" w:type="dxa"/>
          </w:tcPr>
          <w:p w14:paraId="0280184D" w14:textId="77777777" w:rsidR="00012E43"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Pr="00BD6F46">
              <w:t>echnology in sports officiating</w:t>
            </w:r>
          </w:p>
          <w:p w14:paraId="38D2E8F0" w14:textId="0CE3FB7A" w:rsidR="001F7635" w:rsidRPr="00BD6F46" w:rsidRDefault="001F7635"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t>(U of Alabama – Advertising*)</w:t>
            </w:r>
          </w:p>
        </w:tc>
        <w:tc>
          <w:tcPr>
            <w:tcW w:w="1260" w:type="dxa"/>
          </w:tcPr>
          <w:p w14:paraId="0E3F11D6" w14:textId="45CE8FDB"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4299F7EF"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p w14:paraId="249BFFA2" w14:textId="2071A37F"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1582A7F0" w14:textId="77777777" w:rsidTr="008A4BE7">
        <w:trPr>
          <w:trHeight w:val="458"/>
        </w:trPr>
        <w:tc>
          <w:tcPr>
            <w:tcW w:w="1327" w:type="dxa"/>
            <w:vMerge/>
          </w:tcPr>
          <w:p w14:paraId="211D1D46"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74F8CAFC" w14:textId="727C5161" w:rsidR="00012E43" w:rsidRPr="00BD6F46" w:rsidRDefault="00012E43" w:rsidP="001B24C7">
            <w:pPr>
              <w:rPr>
                <w:vertAlign w:val="superscript"/>
              </w:rPr>
            </w:pPr>
            <w:r w:rsidRPr="00BD6F46">
              <w:t>Jang, Wonseok</w:t>
            </w:r>
          </w:p>
        </w:tc>
        <w:tc>
          <w:tcPr>
            <w:tcW w:w="4387" w:type="dxa"/>
          </w:tcPr>
          <w:p w14:paraId="07902D78" w14:textId="215C4726"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w:t>
            </w:r>
            <w:r w:rsidRPr="00BD6F46">
              <w:t>nformation-processing model for sport web advertisement</w:t>
            </w:r>
          </w:p>
        </w:tc>
        <w:tc>
          <w:tcPr>
            <w:tcW w:w="1260" w:type="dxa"/>
          </w:tcPr>
          <w:p w14:paraId="412D1B40" w14:textId="7A93FE6E"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A94CD1B"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2012 </w:t>
            </w:r>
          </w:p>
          <w:p w14:paraId="66FD1104"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7DDD5EB6" w14:textId="77777777" w:rsidTr="008A4BE7">
        <w:trPr>
          <w:trHeight w:val="458"/>
        </w:trPr>
        <w:tc>
          <w:tcPr>
            <w:tcW w:w="1327" w:type="dxa"/>
            <w:vMerge/>
          </w:tcPr>
          <w:p w14:paraId="507161BA"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28BEF79C" w14:textId="1B7B45C3" w:rsidR="00012E43" w:rsidRPr="00BD6F46" w:rsidRDefault="00012E43" w:rsidP="001B24C7">
            <w:r w:rsidRPr="00BD6F46">
              <w:t xml:space="preserve">Yoo, </w:t>
            </w:r>
            <w:proofErr w:type="spellStart"/>
            <w:r w:rsidRPr="00BD6F46">
              <w:t>Dongho</w:t>
            </w:r>
            <w:proofErr w:type="spellEnd"/>
          </w:p>
        </w:tc>
        <w:tc>
          <w:tcPr>
            <w:tcW w:w="4387" w:type="dxa"/>
          </w:tcPr>
          <w:p w14:paraId="412DE9BF" w14:textId="432CDD10" w:rsidR="00012E43" w:rsidRPr="00BD6F46" w:rsidRDefault="00012E43" w:rsidP="001B24C7">
            <w:pPr>
              <w:rPr>
                <w:color w:val="000000"/>
              </w:rPr>
            </w:pPr>
            <w:r w:rsidRPr="00BD6F46">
              <w:t>Pricing strategies in MLB</w:t>
            </w:r>
          </w:p>
        </w:tc>
        <w:tc>
          <w:tcPr>
            <w:tcW w:w="1260" w:type="dxa"/>
          </w:tcPr>
          <w:p w14:paraId="196D2892" w14:textId="7429F7CD"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9146FC8"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2012 </w:t>
            </w:r>
          </w:p>
          <w:p w14:paraId="7D0D2F52"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12E43" w:rsidRPr="00BD6F46" w14:paraId="150CC674" w14:textId="77777777" w:rsidTr="008A4BE7">
        <w:trPr>
          <w:trHeight w:val="458"/>
        </w:trPr>
        <w:tc>
          <w:tcPr>
            <w:tcW w:w="1327" w:type="dxa"/>
            <w:vMerge/>
          </w:tcPr>
          <w:p w14:paraId="30876B1F"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5625599B" w14:textId="59127643" w:rsidR="00012E43" w:rsidRPr="00BD6F46" w:rsidRDefault="00012E43" w:rsidP="001B24C7">
            <w:r w:rsidRPr="00BD6F46">
              <w:t>Kudo, Masaki</w:t>
            </w:r>
          </w:p>
        </w:tc>
        <w:tc>
          <w:tcPr>
            <w:tcW w:w="4387" w:type="dxa"/>
          </w:tcPr>
          <w:p w14:paraId="71EB64E0" w14:textId="7357AAB1" w:rsidR="00012E43" w:rsidRPr="00BD6F46" w:rsidRDefault="00012E43" w:rsidP="001B24C7">
            <w:r w:rsidRPr="00BD6F46">
              <w:rPr>
                <w:rFonts w:eastAsia="MS Mincho"/>
                <w:color w:val="000000"/>
                <w:lang w:eastAsia="ja-JP"/>
              </w:rPr>
              <w:t>The market value of sport sponsorship</w:t>
            </w:r>
          </w:p>
        </w:tc>
        <w:tc>
          <w:tcPr>
            <w:tcW w:w="1260" w:type="dxa"/>
          </w:tcPr>
          <w:p w14:paraId="6E89CFD8" w14:textId="7077BF7E"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Pr>
          <w:p w14:paraId="3042FDBB" w14:textId="3CFA3C5C"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2010 </w:t>
            </w:r>
          </w:p>
        </w:tc>
      </w:tr>
      <w:tr w:rsidR="00012E43" w:rsidRPr="00BD6F46" w14:paraId="4C8E3ECB" w14:textId="77777777" w:rsidTr="008A4BE7">
        <w:trPr>
          <w:trHeight w:val="458"/>
        </w:trPr>
        <w:tc>
          <w:tcPr>
            <w:tcW w:w="1327" w:type="dxa"/>
            <w:vMerge/>
          </w:tcPr>
          <w:p w14:paraId="2626099D"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1C4B8BBA" w14:textId="4A25B5BD" w:rsidR="00012E43" w:rsidRPr="00BD6F46" w:rsidRDefault="00012E43" w:rsidP="001B24C7">
            <w:r w:rsidRPr="00BD6F46">
              <w:t xml:space="preserve">Arai, Akiko </w:t>
            </w:r>
          </w:p>
        </w:tc>
        <w:tc>
          <w:tcPr>
            <w:tcW w:w="4387" w:type="dxa"/>
          </w:tcPr>
          <w:p w14:paraId="193C212F" w14:textId="2C66755E" w:rsidR="00012E43" w:rsidRPr="00BD6F46" w:rsidRDefault="00012E43" w:rsidP="001B24C7">
            <w:pPr>
              <w:rPr>
                <w:rFonts w:eastAsia="MS Mincho"/>
                <w:color w:val="000000"/>
                <w:lang w:eastAsia="ja-JP"/>
              </w:rPr>
            </w:pPr>
            <w:r w:rsidRPr="00BD6F46">
              <w:t>Branding individual athletes</w:t>
            </w:r>
          </w:p>
        </w:tc>
        <w:tc>
          <w:tcPr>
            <w:tcW w:w="1260" w:type="dxa"/>
          </w:tcPr>
          <w:p w14:paraId="32D1CDE9" w14:textId="3BDE92E6"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Pr>
          <w:p w14:paraId="35D52236" w14:textId="40D79AA4"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2010 </w:t>
            </w:r>
          </w:p>
        </w:tc>
      </w:tr>
      <w:tr w:rsidR="00012E43" w:rsidRPr="00BD6F46" w14:paraId="72235C4F" w14:textId="77777777" w:rsidTr="008A4BE7">
        <w:trPr>
          <w:trHeight w:val="458"/>
        </w:trPr>
        <w:tc>
          <w:tcPr>
            <w:tcW w:w="1327" w:type="dxa"/>
            <w:vMerge/>
            <w:tcBorders>
              <w:bottom w:val="nil"/>
            </w:tcBorders>
          </w:tcPr>
          <w:p w14:paraId="080BCF09" w14:textId="7777777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03BA8814" w14:textId="77777777" w:rsidR="00012E43" w:rsidRDefault="00012E43" w:rsidP="001B24C7">
            <w:r w:rsidRPr="00BD6F46">
              <w:t xml:space="preserve">Kim, Taeho </w:t>
            </w:r>
          </w:p>
          <w:p w14:paraId="48124537" w14:textId="2A546BDB" w:rsidR="00012E43" w:rsidRPr="00BD6F46" w:rsidRDefault="00012E43" w:rsidP="001B24C7"/>
        </w:tc>
        <w:tc>
          <w:tcPr>
            <w:tcW w:w="4387" w:type="dxa"/>
          </w:tcPr>
          <w:p w14:paraId="7FF62A9D" w14:textId="610BB259"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Does better service quality mean more fans? </w:t>
            </w:r>
          </w:p>
        </w:tc>
        <w:tc>
          <w:tcPr>
            <w:tcW w:w="1260" w:type="dxa"/>
          </w:tcPr>
          <w:p w14:paraId="21CDCEDC" w14:textId="7B944187"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Pr>
          <w:p w14:paraId="6F859148" w14:textId="60F8277E" w:rsidR="00012E43" w:rsidRPr="00BD6F46" w:rsidRDefault="00012E43"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2010 </w:t>
            </w:r>
          </w:p>
        </w:tc>
      </w:tr>
      <w:tr w:rsidR="00936C0E" w:rsidRPr="00BD6F46" w14:paraId="58C7A96F" w14:textId="77777777" w:rsidTr="008A4BE7">
        <w:tc>
          <w:tcPr>
            <w:tcW w:w="1327" w:type="dxa"/>
            <w:tcBorders>
              <w:top w:val="nil"/>
              <w:left w:val="single" w:sz="4" w:space="0" w:color="auto"/>
              <w:bottom w:val="nil"/>
              <w:right w:val="single" w:sz="4" w:space="0" w:color="auto"/>
            </w:tcBorders>
          </w:tcPr>
          <w:p w14:paraId="519924EE" w14:textId="77777777"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tcBorders>
          </w:tcPr>
          <w:p w14:paraId="2B0FF108" w14:textId="77777777" w:rsidR="00936C0E" w:rsidRDefault="00936C0E" w:rsidP="001B24C7">
            <w:r w:rsidRPr="00BD6F46">
              <w:t>Park, Hyewon</w:t>
            </w:r>
          </w:p>
          <w:p w14:paraId="7B2A9D64" w14:textId="6DD5700A" w:rsidR="00936C0E" w:rsidRPr="00BD6F46" w:rsidRDefault="00936C0E" w:rsidP="001B24C7"/>
        </w:tc>
        <w:tc>
          <w:tcPr>
            <w:tcW w:w="4387" w:type="dxa"/>
          </w:tcPr>
          <w:p w14:paraId="2CE50ADA" w14:textId="64A8D228"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Participative motivation of action sport </w:t>
            </w:r>
          </w:p>
        </w:tc>
        <w:tc>
          <w:tcPr>
            <w:tcW w:w="1260" w:type="dxa"/>
          </w:tcPr>
          <w:p w14:paraId="69DE1B0B" w14:textId="1A299F31"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ELCP - WSU</w:t>
            </w:r>
          </w:p>
        </w:tc>
        <w:tc>
          <w:tcPr>
            <w:tcW w:w="1170" w:type="dxa"/>
          </w:tcPr>
          <w:p w14:paraId="08C06AA3" w14:textId="50B36FBB"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2004</w:t>
            </w:r>
          </w:p>
        </w:tc>
      </w:tr>
      <w:tr w:rsidR="00936C0E" w:rsidRPr="00BD6F46" w14:paraId="660E99A2" w14:textId="77777777" w:rsidTr="008A4BE7">
        <w:tc>
          <w:tcPr>
            <w:tcW w:w="1327" w:type="dxa"/>
            <w:tcBorders>
              <w:top w:val="nil"/>
              <w:left w:val="single" w:sz="4" w:space="0" w:color="auto"/>
              <w:bottom w:val="nil"/>
              <w:right w:val="single" w:sz="4" w:space="0" w:color="auto"/>
            </w:tcBorders>
          </w:tcPr>
          <w:p w14:paraId="7EBBE654" w14:textId="77777777"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left w:val="single" w:sz="4" w:space="0" w:color="auto"/>
              <w:bottom w:val="single" w:sz="4" w:space="0" w:color="auto"/>
            </w:tcBorders>
          </w:tcPr>
          <w:p w14:paraId="0ED2473B" w14:textId="77777777" w:rsidR="00936C0E" w:rsidRDefault="00936C0E" w:rsidP="001B24C7">
            <w:r w:rsidRPr="00BD6F46">
              <w:t xml:space="preserve">Hur, </w:t>
            </w:r>
            <w:proofErr w:type="spellStart"/>
            <w:r w:rsidRPr="00BD6F46">
              <w:t>Youngjin</w:t>
            </w:r>
            <w:proofErr w:type="spellEnd"/>
          </w:p>
          <w:p w14:paraId="09803103" w14:textId="75342636" w:rsidR="00936C0E" w:rsidRPr="00BD6F46" w:rsidRDefault="00936C0E" w:rsidP="001B24C7"/>
        </w:tc>
        <w:tc>
          <w:tcPr>
            <w:tcW w:w="4387" w:type="dxa"/>
          </w:tcPr>
          <w:p w14:paraId="15E4E362" w14:textId="012B847D"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Motivation factors of online sport consumption</w:t>
            </w:r>
          </w:p>
        </w:tc>
        <w:tc>
          <w:tcPr>
            <w:tcW w:w="1260" w:type="dxa"/>
          </w:tcPr>
          <w:p w14:paraId="08F3EF49" w14:textId="29A31816"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ELCP – WSU</w:t>
            </w:r>
          </w:p>
        </w:tc>
        <w:tc>
          <w:tcPr>
            <w:tcW w:w="1170" w:type="dxa"/>
          </w:tcPr>
          <w:p w14:paraId="112F7E57" w14:textId="535473D5" w:rsidR="00936C0E" w:rsidRPr="00BD6F46" w:rsidRDefault="00936C0E" w:rsidP="001B24C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2004</w:t>
            </w:r>
          </w:p>
        </w:tc>
      </w:tr>
      <w:tr w:rsidR="008861A0" w:rsidRPr="00BD6F46" w14:paraId="1EE633BF" w14:textId="77777777" w:rsidTr="008861A0">
        <w:trPr>
          <w:cantSplit/>
          <w:trHeight w:val="674"/>
        </w:trPr>
        <w:tc>
          <w:tcPr>
            <w:tcW w:w="1327" w:type="dxa"/>
            <w:vMerge w:val="restart"/>
            <w:tcBorders>
              <w:top w:val="single" w:sz="4" w:space="0" w:color="auto"/>
              <w:left w:val="single" w:sz="4" w:space="0" w:color="auto"/>
              <w:right w:val="single" w:sz="4" w:space="0" w:color="auto"/>
            </w:tcBorders>
          </w:tcPr>
          <w:p w14:paraId="4207FB45" w14:textId="77777777" w:rsidR="008861A0" w:rsidRDefault="008861A0" w:rsidP="00AB7B3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Member –Ph.D. Committees</w:t>
            </w:r>
          </w:p>
          <w:p w14:paraId="5044CCF0" w14:textId="6CC643A2" w:rsidR="008861A0" w:rsidRPr="00BD6F46" w:rsidRDefault="008861A0" w:rsidP="008861A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sidRPr="00F1071E">
              <w:rPr>
                <w:b/>
                <w:i/>
                <w:iCs/>
              </w:rPr>
              <w:t>N</w:t>
            </w:r>
            <w:r>
              <w:rPr>
                <w:b/>
              </w:rPr>
              <w:t xml:space="preserve"> = </w:t>
            </w:r>
            <w:r w:rsidR="0079502E">
              <w:rPr>
                <w:b/>
              </w:rPr>
              <w:t>39</w:t>
            </w:r>
            <w:r>
              <w:rPr>
                <w:b/>
              </w:rPr>
              <w:t>)</w:t>
            </w:r>
          </w:p>
          <w:p w14:paraId="00ACC683" w14:textId="66F885D0" w:rsidR="008861A0" w:rsidRPr="00BD6F46" w:rsidRDefault="008861A0" w:rsidP="00AB7B3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7F4836B3" w14:textId="1C4A5992" w:rsidR="008861A0" w:rsidRDefault="008861A0"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D2655">
              <w:rPr>
                <w:rFonts w:eastAsia="Times New Roman"/>
                <w:color w:val="000000"/>
              </w:rPr>
              <w:t>McQueen, Darrielle</w:t>
            </w:r>
          </w:p>
        </w:tc>
        <w:tc>
          <w:tcPr>
            <w:tcW w:w="4387" w:type="dxa"/>
          </w:tcPr>
          <w:p w14:paraId="10676A31" w14:textId="4A89CD3B" w:rsidR="008861A0" w:rsidRDefault="008861A0"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Psychological well-being of student-athletes</w:t>
            </w:r>
          </w:p>
        </w:tc>
        <w:tc>
          <w:tcPr>
            <w:tcW w:w="1260" w:type="dxa"/>
          </w:tcPr>
          <w:p w14:paraId="6A618DE0" w14:textId="7C030C3D" w:rsidR="008861A0" w:rsidRDefault="008861A0"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 Education- UF</w:t>
            </w:r>
          </w:p>
        </w:tc>
        <w:tc>
          <w:tcPr>
            <w:tcW w:w="1170" w:type="dxa"/>
          </w:tcPr>
          <w:p w14:paraId="3B8CAD6E" w14:textId="79CA375F" w:rsidR="008861A0" w:rsidRDefault="008861A0"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2026 - expected</w:t>
            </w:r>
          </w:p>
        </w:tc>
      </w:tr>
      <w:tr w:rsidR="00BB5E13" w:rsidRPr="00BD6F46" w14:paraId="658C25C8" w14:textId="77777777" w:rsidTr="008A4BE7">
        <w:trPr>
          <w:cantSplit/>
          <w:trHeight w:val="305"/>
        </w:trPr>
        <w:tc>
          <w:tcPr>
            <w:tcW w:w="1327" w:type="dxa"/>
            <w:vMerge/>
            <w:tcBorders>
              <w:left w:val="single" w:sz="4" w:space="0" w:color="auto"/>
              <w:right w:val="single" w:sz="4" w:space="0" w:color="auto"/>
            </w:tcBorders>
          </w:tcPr>
          <w:p w14:paraId="6411194C" w14:textId="54AD0D1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7F045FEF" w14:textId="22E781EA"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Francis, Jason </w:t>
            </w:r>
          </w:p>
        </w:tc>
        <w:tc>
          <w:tcPr>
            <w:tcW w:w="4387" w:type="dxa"/>
          </w:tcPr>
          <w:p w14:paraId="65E1402B" w14:textId="266D02D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Global south</w:t>
            </w:r>
          </w:p>
        </w:tc>
        <w:tc>
          <w:tcPr>
            <w:tcW w:w="1260" w:type="dxa"/>
          </w:tcPr>
          <w:p w14:paraId="0D67A4A4" w14:textId="7B6FD685"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5C23D416" w14:textId="647AC312"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w:t>
            </w:r>
            <w:r w:rsidR="00186971">
              <w:t>6 - expected</w:t>
            </w:r>
          </w:p>
        </w:tc>
      </w:tr>
      <w:tr w:rsidR="00BB5E13" w:rsidRPr="00BD6F46" w14:paraId="7964AEE9" w14:textId="77777777" w:rsidTr="008A4BE7">
        <w:trPr>
          <w:cantSplit/>
          <w:trHeight w:val="305"/>
        </w:trPr>
        <w:tc>
          <w:tcPr>
            <w:tcW w:w="1327" w:type="dxa"/>
            <w:vMerge/>
            <w:tcBorders>
              <w:left w:val="single" w:sz="4" w:space="0" w:color="auto"/>
              <w:right w:val="single" w:sz="4" w:space="0" w:color="auto"/>
            </w:tcBorders>
          </w:tcPr>
          <w:p w14:paraId="153E419A" w14:textId="499876E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10676A1E" w14:textId="75C1ACEF"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Hamza, Khan</w:t>
            </w:r>
          </w:p>
        </w:tc>
        <w:tc>
          <w:tcPr>
            <w:tcW w:w="4387" w:type="dxa"/>
          </w:tcPr>
          <w:p w14:paraId="6A5ECB13" w14:textId="0049126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Sport event and legacy</w:t>
            </w:r>
          </w:p>
        </w:tc>
        <w:tc>
          <w:tcPr>
            <w:tcW w:w="1260" w:type="dxa"/>
          </w:tcPr>
          <w:p w14:paraId="51A1915C" w14:textId="191F8656"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3E52611F" w14:textId="3C705D80"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2025</w:t>
            </w:r>
          </w:p>
        </w:tc>
      </w:tr>
      <w:tr w:rsidR="00BB5E13" w:rsidRPr="00BD6F46" w14:paraId="251568A8" w14:textId="77777777" w:rsidTr="008A4BE7">
        <w:trPr>
          <w:cantSplit/>
          <w:trHeight w:val="305"/>
        </w:trPr>
        <w:tc>
          <w:tcPr>
            <w:tcW w:w="1327" w:type="dxa"/>
            <w:vMerge/>
            <w:tcBorders>
              <w:left w:val="single" w:sz="4" w:space="0" w:color="auto"/>
              <w:right w:val="single" w:sz="4" w:space="0" w:color="auto"/>
            </w:tcBorders>
          </w:tcPr>
          <w:p w14:paraId="7DC07AA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5C2DCA0E" w14:textId="7138BE2A" w:rsidR="00BB5E13" w:rsidRPr="007D2655"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000000"/>
              </w:rPr>
            </w:pPr>
            <w:r w:rsidRPr="00BD6F46">
              <w:t xml:space="preserve">Chang, </w:t>
            </w:r>
            <w:proofErr w:type="spellStart"/>
            <w:r w:rsidRPr="00BD6F46">
              <w:t>Hyesoo</w:t>
            </w:r>
            <w:proofErr w:type="spellEnd"/>
          </w:p>
        </w:tc>
        <w:tc>
          <w:tcPr>
            <w:tcW w:w="4387" w:type="dxa"/>
          </w:tcPr>
          <w:p w14:paraId="63AD6B40" w14:textId="28E44DB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Reducing vaping behavior</w:t>
            </w:r>
          </w:p>
        </w:tc>
        <w:tc>
          <w:tcPr>
            <w:tcW w:w="1260" w:type="dxa"/>
          </w:tcPr>
          <w:p w14:paraId="0EF8733C" w14:textId="0C88D1DD"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-UF</w:t>
            </w:r>
          </w:p>
        </w:tc>
        <w:tc>
          <w:tcPr>
            <w:tcW w:w="1170" w:type="dxa"/>
          </w:tcPr>
          <w:p w14:paraId="112389CA"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t>3</w:t>
            </w:r>
          </w:p>
          <w:p w14:paraId="6C69775F" w14:textId="77E7C2A7"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6CAFF492" w14:textId="77777777" w:rsidTr="008A4BE7">
        <w:trPr>
          <w:cantSplit/>
          <w:trHeight w:val="305"/>
        </w:trPr>
        <w:tc>
          <w:tcPr>
            <w:tcW w:w="1327" w:type="dxa"/>
            <w:vMerge/>
            <w:tcBorders>
              <w:left w:val="single" w:sz="4" w:space="0" w:color="auto"/>
              <w:right w:val="single" w:sz="4" w:space="0" w:color="auto"/>
            </w:tcBorders>
          </w:tcPr>
          <w:p w14:paraId="53696B4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0E45616E" w14:textId="44FB57B2" w:rsidR="00BB5E13" w:rsidRPr="007D2655"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Emily Plunket</w:t>
            </w:r>
          </w:p>
        </w:tc>
        <w:tc>
          <w:tcPr>
            <w:tcW w:w="4387" w:type="dxa"/>
          </w:tcPr>
          <w:p w14:paraId="75E6FB12" w14:textId="77777777"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Career transition</w:t>
            </w:r>
          </w:p>
          <w:p w14:paraId="16B77C40" w14:textId="393AD00F"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 Florida – SPM)</w:t>
            </w:r>
          </w:p>
        </w:tc>
        <w:tc>
          <w:tcPr>
            <w:tcW w:w="1260" w:type="dxa"/>
          </w:tcPr>
          <w:p w14:paraId="18265B13" w14:textId="379452BB"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Pr>
          <w:p w14:paraId="50368E59"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w:t>
            </w:r>
            <w:r>
              <w:t>3</w:t>
            </w:r>
          </w:p>
          <w:p w14:paraId="1280A7BF" w14:textId="2B209EC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53335F49" w14:textId="77777777" w:rsidTr="008A4BE7">
        <w:trPr>
          <w:cantSplit/>
          <w:trHeight w:val="305"/>
        </w:trPr>
        <w:tc>
          <w:tcPr>
            <w:tcW w:w="1327" w:type="dxa"/>
            <w:vMerge/>
            <w:tcBorders>
              <w:left w:val="single" w:sz="4" w:space="0" w:color="auto"/>
              <w:right w:val="single" w:sz="4" w:space="0" w:color="auto"/>
            </w:tcBorders>
          </w:tcPr>
          <w:p w14:paraId="6A1CB346"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6A167BCA" w14:textId="2AB2EFE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w:t>
            </w:r>
            <w:proofErr w:type="spellStart"/>
            <w:r w:rsidRPr="00BD6F46">
              <w:t>ChangWook</w:t>
            </w:r>
            <w:proofErr w:type="spellEnd"/>
          </w:p>
        </w:tc>
        <w:tc>
          <w:tcPr>
            <w:tcW w:w="4387" w:type="dxa"/>
          </w:tcPr>
          <w:p w14:paraId="63EF58E4" w14:textId="77777777"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Sport and community resilience</w:t>
            </w:r>
          </w:p>
          <w:p w14:paraId="7B97DBC8" w14:textId="7032146B"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(Brock U. – SPM*)</w:t>
            </w:r>
          </w:p>
        </w:tc>
        <w:tc>
          <w:tcPr>
            <w:tcW w:w="1260" w:type="dxa"/>
          </w:tcPr>
          <w:p w14:paraId="0BD77AF9" w14:textId="3C644D8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64956AE9" w14:textId="6EFFF31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2022 </w:t>
            </w:r>
          </w:p>
        </w:tc>
      </w:tr>
      <w:tr w:rsidR="00BB5E13" w:rsidRPr="00BD6F46" w14:paraId="3C8C0F63" w14:textId="77777777" w:rsidTr="008A4BE7">
        <w:trPr>
          <w:cantSplit/>
          <w:trHeight w:val="305"/>
        </w:trPr>
        <w:tc>
          <w:tcPr>
            <w:tcW w:w="1327" w:type="dxa"/>
            <w:vMerge/>
            <w:tcBorders>
              <w:left w:val="single" w:sz="4" w:space="0" w:color="auto"/>
              <w:right w:val="single" w:sz="4" w:space="0" w:color="auto"/>
            </w:tcBorders>
          </w:tcPr>
          <w:p w14:paraId="1FF96AEE"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3E87DE4A" w14:textId="42579CE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Babalou, Vahideh</w:t>
            </w:r>
          </w:p>
        </w:tc>
        <w:tc>
          <w:tcPr>
            <w:tcW w:w="4387" w:type="dxa"/>
          </w:tcPr>
          <w:p w14:paraId="7D678EB3" w14:textId="5C9B59B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Risk perception and destination marketing</w:t>
            </w:r>
          </w:p>
        </w:tc>
        <w:tc>
          <w:tcPr>
            <w:tcW w:w="1260" w:type="dxa"/>
          </w:tcPr>
          <w:p w14:paraId="08DA76B8" w14:textId="4F4E435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THEM – UF</w:t>
            </w:r>
          </w:p>
        </w:tc>
        <w:tc>
          <w:tcPr>
            <w:tcW w:w="1170" w:type="dxa"/>
          </w:tcPr>
          <w:p w14:paraId="400936E7" w14:textId="03441A2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2019 </w:t>
            </w:r>
          </w:p>
        </w:tc>
      </w:tr>
      <w:tr w:rsidR="00BB5E13" w:rsidRPr="00BD6F46" w14:paraId="12F07553" w14:textId="77777777" w:rsidTr="008A4BE7">
        <w:trPr>
          <w:cantSplit/>
          <w:trHeight w:val="305"/>
        </w:trPr>
        <w:tc>
          <w:tcPr>
            <w:tcW w:w="1327" w:type="dxa"/>
            <w:vMerge/>
            <w:tcBorders>
              <w:left w:val="single" w:sz="4" w:space="0" w:color="auto"/>
              <w:right w:val="single" w:sz="4" w:space="0" w:color="auto"/>
            </w:tcBorders>
          </w:tcPr>
          <w:p w14:paraId="64373024"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343EB37D" w14:textId="179AA30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Wendling, Elodie</w:t>
            </w:r>
          </w:p>
        </w:tc>
        <w:tc>
          <w:tcPr>
            <w:tcW w:w="4387" w:type="dxa"/>
          </w:tcPr>
          <w:p w14:paraId="64789727" w14:textId="654B6A1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Athlete career transition (</w:t>
            </w:r>
            <w:r>
              <w:t>Washington</w:t>
            </w:r>
            <w:r w:rsidRPr="00BD6F46">
              <w:t xml:space="preserve"> State U</w:t>
            </w:r>
            <w:r>
              <w:t xml:space="preserve">. </w:t>
            </w:r>
            <w:r w:rsidRPr="00BD6F46">
              <w:t xml:space="preserve">– SPM*) </w:t>
            </w:r>
          </w:p>
        </w:tc>
        <w:tc>
          <w:tcPr>
            <w:tcW w:w="1260" w:type="dxa"/>
          </w:tcPr>
          <w:p w14:paraId="014B9DB8" w14:textId="16920033"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77E3DE6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2019</w:t>
            </w:r>
          </w:p>
          <w:p w14:paraId="6F14FB10" w14:textId="7A1E4FA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44C4C822" w14:textId="77777777" w:rsidTr="008A4BE7">
        <w:trPr>
          <w:cantSplit/>
          <w:trHeight w:val="305"/>
        </w:trPr>
        <w:tc>
          <w:tcPr>
            <w:tcW w:w="1327" w:type="dxa"/>
            <w:vMerge/>
            <w:tcBorders>
              <w:left w:val="single" w:sz="4" w:space="0" w:color="auto"/>
              <w:right w:val="single" w:sz="4" w:space="0" w:color="auto"/>
            </w:tcBorders>
          </w:tcPr>
          <w:p w14:paraId="2DD1A2D5"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5E608943" w14:textId="1444D51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Harville, Cedric</w:t>
            </w:r>
          </w:p>
        </w:tc>
        <w:tc>
          <w:tcPr>
            <w:tcW w:w="4387" w:type="dxa"/>
          </w:tcPr>
          <w:p w14:paraId="387EBEE9" w14:textId="5300C14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color w:val="212121"/>
              </w:rPr>
              <w:t>Prevalence of food insecurity among college students (Southern Illinois U. – Applied Health*)</w:t>
            </w:r>
          </w:p>
        </w:tc>
        <w:tc>
          <w:tcPr>
            <w:tcW w:w="1260" w:type="dxa"/>
          </w:tcPr>
          <w:p w14:paraId="716EB5E0" w14:textId="2B9D248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HEB – UF</w:t>
            </w:r>
          </w:p>
        </w:tc>
        <w:tc>
          <w:tcPr>
            <w:tcW w:w="1170" w:type="dxa"/>
          </w:tcPr>
          <w:p w14:paraId="468E2BED"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2019</w:t>
            </w:r>
          </w:p>
          <w:p w14:paraId="3A2F5460" w14:textId="35CBCCD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4BB7D968" w14:textId="77777777" w:rsidTr="008A4BE7">
        <w:trPr>
          <w:cantSplit/>
          <w:trHeight w:val="305"/>
        </w:trPr>
        <w:tc>
          <w:tcPr>
            <w:tcW w:w="1327" w:type="dxa"/>
            <w:vMerge/>
            <w:tcBorders>
              <w:left w:val="single" w:sz="4" w:space="0" w:color="auto"/>
              <w:right w:val="single" w:sz="4" w:space="0" w:color="auto"/>
            </w:tcBorders>
          </w:tcPr>
          <w:p w14:paraId="4C3E9159"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175AEABC" w14:textId="1774117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Behnoosh, Shima</w:t>
            </w:r>
          </w:p>
        </w:tc>
        <w:tc>
          <w:tcPr>
            <w:tcW w:w="4387" w:type="dxa"/>
          </w:tcPr>
          <w:p w14:paraId="15EBFB40" w14:textId="28CF6F7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lang w:val="en-NZ"/>
              </w:rPr>
              <w:t xml:space="preserve">Celebrity athlete endorsement and social marketing </w:t>
            </w:r>
            <w:r w:rsidRPr="00BD6F46">
              <w:t>(Insights and Evaluation Lead, New Zealand)</w:t>
            </w:r>
          </w:p>
        </w:tc>
        <w:tc>
          <w:tcPr>
            <w:tcW w:w="1260" w:type="dxa"/>
          </w:tcPr>
          <w:p w14:paraId="19128EA2" w14:textId="14C99CD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SPM - </w:t>
            </w:r>
            <w:r w:rsidRPr="00BD6F46">
              <w:t>Auckland U</w:t>
            </w:r>
            <w:r>
              <w:t>.</w:t>
            </w:r>
            <w:r w:rsidRPr="00BD6F46">
              <w:t xml:space="preserve"> of Technology </w:t>
            </w:r>
          </w:p>
        </w:tc>
        <w:tc>
          <w:tcPr>
            <w:tcW w:w="1170" w:type="dxa"/>
          </w:tcPr>
          <w:p w14:paraId="77F6A228" w14:textId="1593D98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2018 </w:t>
            </w:r>
          </w:p>
        </w:tc>
      </w:tr>
      <w:tr w:rsidR="00BB5E13" w:rsidRPr="00BD6F46" w14:paraId="6CE6856E" w14:textId="77777777" w:rsidTr="008A4BE7">
        <w:trPr>
          <w:cantSplit/>
          <w:trHeight w:val="305"/>
        </w:trPr>
        <w:tc>
          <w:tcPr>
            <w:tcW w:w="1327" w:type="dxa"/>
            <w:vMerge/>
            <w:tcBorders>
              <w:left w:val="single" w:sz="4" w:space="0" w:color="auto"/>
              <w:right w:val="single" w:sz="4" w:space="0" w:color="auto"/>
            </w:tcBorders>
          </w:tcPr>
          <w:p w14:paraId="671C54CD"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44EE3D80" w14:textId="7CE8F60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Rhee, </w:t>
            </w:r>
            <w:proofErr w:type="spellStart"/>
            <w:r w:rsidRPr="00BD6F46">
              <w:t>Yoojung</w:t>
            </w:r>
            <w:proofErr w:type="spellEnd"/>
          </w:p>
        </w:tc>
        <w:tc>
          <w:tcPr>
            <w:tcW w:w="4387" w:type="dxa"/>
          </w:tcPr>
          <w:p w14:paraId="02BA291A" w14:textId="2EDE02F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Bicycle safety and relevant laws (Gallaudet Univ*). </w:t>
            </w:r>
          </w:p>
        </w:tc>
        <w:tc>
          <w:tcPr>
            <w:tcW w:w="1260" w:type="dxa"/>
          </w:tcPr>
          <w:p w14:paraId="3AC77681" w14:textId="3C49A76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E46CB00" w14:textId="62DCD9C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2018 </w:t>
            </w:r>
          </w:p>
        </w:tc>
      </w:tr>
      <w:tr w:rsidR="00BB5E13" w:rsidRPr="00BD6F46" w14:paraId="240F5FDE" w14:textId="77777777" w:rsidTr="008A4BE7">
        <w:trPr>
          <w:cantSplit/>
          <w:trHeight w:val="305"/>
        </w:trPr>
        <w:tc>
          <w:tcPr>
            <w:tcW w:w="1327" w:type="dxa"/>
            <w:vMerge/>
            <w:tcBorders>
              <w:left w:val="single" w:sz="4" w:space="0" w:color="auto"/>
              <w:right w:val="single" w:sz="4" w:space="0" w:color="auto"/>
            </w:tcBorders>
          </w:tcPr>
          <w:p w14:paraId="6299C345"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3FE52713" w14:textId="5716815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w:t>
            </w:r>
            <w:proofErr w:type="spellStart"/>
            <w:r w:rsidRPr="00BD6F46">
              <w:t>Sungwon</w:t>
            </w:r>
            <w:proofErr w:type="spellEnd"/>
          </w:p>
        </w:tc>
        <w:tc>
          <w:tcPr>
            <w:tcW w:w="4387" w:type="dxa"/>
          </w:tcPr>
          <w:p w14:paraId="2E1EF173" w14:textId="77777777" w:rsidR="00BB5E13" w:rsidRPr="00BD6F46" w:rsidRDefault="00BB5E13" w:rsidP="00BB5E13">
            <w:pPr>
              <w:pStyle w:val="NoSpacing"/>
              <w:adjustRightInd w:val="0"/>
              <w:snapToGrid w:val="0"/>
            </w:pPr>
            <w:r w:rsidRPr="00BD6F46">
              <w:rPr>
                <w:sz w:val="20"/>
                <w:szCs w:val="20"/>
              </w:rPr>
              <w:t>Concussion knowledge, attitude/perception, and risk management practices</w:t>
            </w:r>
          </w:p>
          <w:p w14:paraId="5518EB27" w14:textId="74218E62"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(St. John’s U. – SPM*)</w:t>
            </w:r>
          </w:p>
        </w:tc>
        <w:tc>
          <w:tcPr>
            <w:tcW w:w="1260" w:type="dxa"/>
          </w:tcPr>
          <w:p w14:paraId="38021C8C" w14:textId="74EA3272"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66DC149B" w14:textId="6D547E3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2018</w:t>
            </w:r>
          </w:p>
        </w:tc>
      </w:tr>
      <w:tr w:rsidR="00BB5E13" w:rsidRPr="00BD6F46" w14:paraId="4208D3DE" w14:textId="77777777" w:rsidTr="008A4BE7">
        <w:trPr>
          <w:cantSplit/>
          <w:trHeight w:val="305"/>
        </w:trPr>
        <w:tc>
          <w:tcPr>
            <w:tcW w:w="1327" w:type="dxa"/>
            <w:vMerge/>
            <w:tcBorders>
              <w:left w:val="single" w:sz="4" w:space="0" w:color="auto"/>
              <w:right w:val="single" w:sz="4" w:space="0" w:color="auto"/>
            </w:tcBorders>
          </w:tcPr>
          <w:p w14:paraId="7CDD8E2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5AA36B72" w14:textId="47FC73E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Triantafyllidis, Stavros </w:t>
            </w:r>
          </w:p>
        </w:tc>
        <w:tc>
          <w:tcPr>
            <w:tcW w:w="4387" w:type="dxa"/>
          </w:tcPr>
          <w:p w14:paraId="4A5DE93A" w14:textId="3B297EE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Willingness to pay to offset carbon dioxide from transportation (The Citadel</w:t>
            </w:r>
            <w:r>
              <w:t xml:space="preserve"> U.</w:t>
            </w:r>
            <w:r w:rsidRPr="00BD6F46">
              <w:t>*)</w:t>
            </w:r>
          </w:p>
        </w:tc>
        <w:tc>
          <w:tcPr>
            <w:tcW w:w="1260" w:type="dxa"/>
          </w:tcPr>
          <w:p w14:paraId="0FC936BB" w14:textId="16DE470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3545638C" w14:textId="0AF4437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2018</w:t>
            </w:r>
          </w:p>
        </w:tc>
      </w:tr>
      <w:tr w:rsidR="00BB5E13" w:rsidRPr="00BD6F46" w14:paraId="24052DA4" w14:textId="77777777" w:rsidTr="008A4BE7">
        <w:trPr>
          <w:cantSplit/>
          <w:trHeight w:val="305"/>
        </w:trPr>
        <w:tc>
          <w:tcPr>
            <w:tcW w:w="1327" w:type="dxa"/>
            <w:vMerge/>
            <w:tcBorders>
              <w:left w:val="single" w:sz="4" w:space="0" w:color="auto"/>
              <w:right w:val="single" w:sz="4" w:space="0" w:color="auto"/>
            </w:tcBorders>
          </w:tcPr>
          <w:p w14:paraId="67B4B59A"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1AA7B980" w14:textId="71E9F5A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Sung, </w:t>
            </w:r>
            <w:proofErr w:type="spellStart"/>
            <w:r w:rsidRPr="00BD6F46">
              <w:t>Hojun</w:t>
            </w:r>
            <w:proofErr w:type="spellEnd"/>
          </w:p>
        </w:tc>
        <w:tc>
          <w:tcPr>
            <w:tcW w:w="4387" w:type="dxa"/>
          </w:tcPr>
          <w:p w14:paraId="2F843433" w14:textId="6BA3A6E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16039">
              <w:rPr>
                <w:color w:val="000000"/>
                <w:lang w:eastAsia="ko-KR"/>
              </w:rPr>
              <w:t>Estimation of game-level attendance in MLS (Incheon National Univ. Korea*)</w:t>
            </w:r>
          </w:p>
        </w:tc>
        <w:tc>
          <w:tcPr>
            <w:tcW w:w="1260" w:type="dxa"/>
          </w:tcPr>
          <w:p w14:paraId="7DD3540D" w14:textId="45B061E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-UF</w:t>
            </w:r>
          </w:p>
        </w:tc>
        <w:tc>
          <w:tcPr>
            <w:tcW w:w="1170" w:type="dxa"/>
          </w:tcPr>
          <w:p w14:paraId="73F813CA"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2018</w:t>
            </w:r>
          </w:p>
          <w:p w14:paraId="2F4C7A86" w14:textId="1AA9824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1FFA2211" w14:textId="77777777" w:rsidTr="008A4BE7">
        <w:trPr>
          <w:cantSplit/>
          <w:trHeight w:val="305"/>
        </w:trPr>
        <w:tc>
          <w:tcPr>
            <w:tcW w:w="1327" w:type="dxa"/>
            <w:vMerge/>
            <w:tcBorders>
              <w:left w:val="single" w:sz="4" w:space="0" w:color="auto"/>
              <w:right w:val="single" w:sz="4" w:space="0" w:color="auto"/>
            </w:tcBorders>
          </w:tcPr>
          <w:p w14:paraId="75B4A09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2D8129DB" w14:textId="48151A9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Ari </w:t>
            </w:r>
          </w:p>
        </w:tc>
        <w:tc>
          <w:tcPr>
            <w:tcW w:w="4387" w:type="dxa"/>
            <w:shd w:val="clear" w:color="auto" w:fill="FFFFFF"/>
          </w:tcPr>
          <w:p w14:paraId="6A625D29" w14:textId="467E2FD2" w:rsidR="00BB5E13" w:rsidRPr="00A16039" w:rsidRDefault="00BB5E13" w:rsidP="00BB5E13">
            <w:r>
              <w:t>R</w:t>
            </w:r>
            <w:r w:rsidRPr="00BD6F46">
              <w:t>oles of fit in sport event sponsorship (U. North Texas – SPM*)</w:t>
            </w:r>
          </w:p>
        </w:tc>
        <w:tc>
          <w:tcPr>
            <w:tcW w:w="1260" w:type="dxa"/>
          </w:tcPr>
          <w:p w14:paraId="5A9CE99A" w14:textId="2117B4E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5847D01"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2017</w:t>
            </w:r>
          </w:p>
          <w:p w14:paraId="50BA8E83" w14:textId="3E35BF8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6B8CBE46" w14:textId="77777777" w:rsidTr="008A4BE7">
        <w:trPr>
          <w:cantSplit/>
          <w:trHeight w:val="305"/>
        </w:trPr>
        <w:tc>
          <w:tcPr>
            <w:tcW w:w="1327" w:type="dxa"/>
            <w:vMerge/>
            <w:tcBorders>
              <w:left w:val="single" w:sz="4" w:space="0" w:color="auto"/>
              <w:right w:val="single" w:sz="4" w:space="0" w:color="auto"/>
            </w:tcBorders>
          </w:tcPr>
          <w:p w14:paraId="59F99DEC"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582C45F8" w14:textId="634276E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Wilson, Julia</w:t>
            </w:r>
          </w:p>
        </w:tc>
        <w:tc>
          <w:tcPr>
            <w:tcW w:w="4387" w:type="dxa"/>
          </w:tcPr>
          <w:p w14:paraId="35850FC4" w14:textId="0FB8382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M-health research among ROTC cadets (US Army*)</w:t>
            </w:r>
          </w:p>
        </w:tc>
        <w:tc>
          <w:tcPr>
            <w:tcW w:w="1260" w:type="dxa"/>
          </w:tcPr>
          <w:p w14:paraId="4CBA8F6B" w14:textId="627A6A9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HEB - UF</w:t>
            </w:r>
          </w:p>
        </w:tc>
        <w:tc>
          <w:tcPr>
            <w:tcW w:w="1170" w:type="dxa"/>
          </w:tcPr>
          <w:p w14:paraId="0D57B4D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2017</w:t>
            </w:r>
          </w:p>
          <w:p w14:paraId="2C1CE512" w14:textId="11B59D5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BB5E13" w:rsidRPr="00BD6F46" w14:paraId="69F54640" w14:textId="77777777" w:rsidTr="008A4BE7">
        <w:trPr>
          <w:cantSplit/>
          <w:trHeight w:val="305"/>
        </w:trPr>
        <w:tc>
          <w:tcPr>
            <w:tcW w:w="1327" w:type="dxa"/>
            <w:vMerge/>
            <w:tcBorders>
              <w:left w:val="single" w:sz="4" w:space="0" w:color="auto"/>
              <w:right w:val="single" w:sz="4" w:space="0" w:color="auto"/>
            </w:tcBorders>
          </w:tcPr>
          <w:p w14:paraId="116C825D"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0AD1D1E0" w14:textId="2E80B17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Yoon, </w:t>
            </w:r>
            <w:proofErr w:type="spellStart"/>
            <w:r w:rsidRPr="00BD6F46">
              <w:t>Youngmin</w:t>
            </w:r>
            <w:proofErr w:type="spellEnd"/>
          </w:p>
        </w:tc>
        <w:tc>
          <w:tcPr>
            <w:tcW w:w="4387" w:type="dxa"/>
          </w:tcPr>
          <w:p w14:paraId="2E6D38AC" w14:textId="36942EE5" w:rsidR="00BB5E13" w:rsidRPr="00BD6F46" w:rsidRDefault="00BB5E13" w:rsidP="00BB5E13">
            <w:pPr>
              <w:rPr>
                <w:rFonts w:cs="Arial"/>
              </w:rPr>
            </w:pPr>
            <w:r w:rsidRPr="00BD6F46">
              <w:t>Psychological and sociocultural adaptation of international students (Eastern New Mexico U. – SPM*)</w:t>
            </w:r>
          </w:p>
        </w:tc>
        <w:tc>
          <w:tcPr>
            <w:tcW w:w="1260" w:type="dxa"/>
          </w:tcPr>
          <w:p w14:paraId="2F23DE1A" w14:textId="0B1221E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8100750" w14:textId="51ABBB7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2015 </w:t>
            </w:r>
          </w:p>
        </w:tc>
      </w:tr>
      <w:tr w:rsidR="00BB5E13" w:rsidRPr="00BD6F46" w14:paraId="7DCB2CC1" w14:textId="77777777" w:rsidTr="008A4BE7">
        <w:trPr>
          <w:cantSplit/>
          <w:trHeight w:val="305"/>
        </w:trPr>
        <w:tc>
          <w:tcPr>
            <w:tcW w:w="1327" w:type="dxa"/>
            <w:vMerge/>
            <w:tcBorders>
              <w:left w:val="single" w:sz="4" w:space="0" w:color="auto"/>
              <w:right w:val="single" w:sz="4" w:space="0" w:color="auto"/>
            </w:tcBorders>
          </w:tcPr>
          <w:p w14:paraId="0194FC51"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4BA05497" w14:textId="150AEBF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Hwang, </w:t>
            </w:r>
            <w:proofErr w:type="spellStart"/>
            <w:r w:rsidRPr="00BD6F46">
              <w:t>Jooyoun</w:t>
            </w:r>
            <w:proofErr w:type="spellEnd"/>
          </w:p>
        </w:tc>
        <w:tc>
          <w:tcPr>
            <w:tcW w:w="4387" w:type="dxa"/>
          </w:tcPr>
          <w:p w14:paraId="60DA024A" w14:textId="63A2DB6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color w:val="000000"/>
              </w:rPr>
              <w:t>Exploring communication platform effects (</w:t>
            </w:r>
            <w:r w:rsidRPr="00BD6F46">
              <w:rPr>
                <w:rFonts w:eastAsia="Gulim"/>
              </w:rPr>
              <w:t>Elon U. – PR*)</w:t>
            </w:r>
          </w:p>
        </w:tc>
        <w:tc>
          <w:tcPr>
            <w:tcW w:w="1260" w:type="dxa"/>
          </w:tcPr>
          <w:p w14:paraId="2696C998" w14:textId="11BDA10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Public Relation – UF</w:t>
            </w:r>
          </w:p>
        </w:tc>
        <w:tc>
          <w:tcPr>
            <w:tcW w:w="1170" w:type="dxa"/>
          </w:tcPr>
          <w:p w14:paraId="54849814" w14:textId="6167237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2015</w:t>
            </w:r>
          </w:p>
        </w:tc>
      </w:tr>
      <w:tr w:rsidR="00BB5E13" w:rsidRPr="00BD6F46" w14:paraId="1947F6D9" w14:textId="77777777" w:rsidTr="008A4BE7">
        <w:trPr>
          <w:cantSplit/>
          <w:trHeight w:val="305"/>
        </w:trPr>
        <w:tc>
          <w:tcPr>
            <w:tcW w:w="1327" w:type="dxa"/>
            <w:vMerge/>
            <w:tcBorders>
              <w:left w:val="single" w:sz="4" w:space="0" w:color="auto"/>
              <w:right w:val="single" w:sz="4" w:space="0" w:color="auto"/>
            </w:tcBorders>
          </w:tcPr>
          <w:p w14:paraId="7680D1C2"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46FC042D" w14:textId="2D9EDA69" w:rsidR="00BB5E13" w:rsidRPr="00BD6F46" w:rsidRDefault="00BB5E13" w:rsidP="00BB5E13">
            <w:pPr>
              <w:pStyle w:val="FootnoteText"/>
            </w:pPr>
            <w:r w:rsidRPr="00BD6F46">
              <w:t>Sampson, Anthony</w:t>
            </w:r>
          </w:p>
        </w:tc>
        <w:tc>
          <w:tcPr>
            <w:tcW w:w="4387" w:type="dxa"/>
          </w:tcPr>
          <w:p w14:paraId="6D365011" w14:textId="77777777" w:rsidR="00BB5E13" w:rsidRPr="00BD6F46" w:rsidRDefault="00BB5E13" w:rsidP="00BB5E13">
            <w:pPr>
              <w:rPr>
                <w:bCs/>
                <w:color w:val="000000"/>
              </w:rPr>
            </w:pPr>
            <w:r w:rsidRPr="00BD6F46">
              <w:rPr>
                <w:bCs/>
                <w:color w:val="000000"/>
              </w:rPr>
              <w:t>Student-athlete recruitment and college-choice behavior</w:t>
            </w:r>
          </w:p>
          <w:p w14:paraId="4D390033" w14:textId="57AA9230" w:rsidR="00BB5E13" w:rsidRPr="00BD6F46" w:rsidRDefault="00BB5E13" w:rsidP="00BB5E13">
            <w:r w:rsidRPr="00BD6F46">
              <w:rPr>
                <w:bCs/>
                <w:color w:val="000000"/>
              </w:rPr>
              <w:t>(US Air Force Academy – SPM*)</w:t>
            </w:r>
          </w:p>
        </w:tc>
        <w:tc>
          <w:tcPr>
            <w:tcW w:w="1260" w:type="dxa"/>
          </w:tcPr>
          <w:p w14:paraId="1EC973CE" w14:textId="1C3690C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25ADD819" w14:textId="2A02E6E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2015 </w:t>
            </w:r>
          </w:p>
        </w:tc>
      </w:tr>
      <w:tr w:rsidR="00BB5E13" w:rsidRPr="00BD6F46" w14:paraId="3F4F89D2" w14:textId="77777777" w:rsidTr="008A4BE7">
        <w:trPr>
          <w:cantSplit/>
          <w:trHeight w:val="305"/>
        </w:trPr>
        <w:tc>
          <w:tcPr>
            <w:tcW w:w="1327" w:type="dxa"/>
            <w:vMerge/>
            <w:tcBorders>
              <w:left w:val="single" w:sz="4" w:space="0" w:color="auto"/>
              <w:right w:val="single" w:sz="4" w:space="0" w:color="auto"/>
            </w:tcBorders>
          </w:tcPr>
          <w:p w14:paraId="78D5AC69"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38442039" w14:textId="4A504B9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w:t>
            </w:r>
            <w:proofErr w:type="spellStart"/>
            <w:r w:rsidRPr="00BD6F46">
              <w:t>Sungjung</w:t>
            </w:r>
            <w:proofErr w:type="spellEnd"/>
          </w:p>
        </w:tc>
        <w:tc>
          <w:tcPr>
            <w:tcW w:w="4387" w:type="dxa"/>
          </w:tcPr>
          <w:p w14:paraId="2894E9B9" w14:textId="7AB78DD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Pastoral leadership in South Korea (Presbyterian U. and Theological Seminary in S. Korea – Theology*)</w:t>
            </w:r>
          </w:p>
        </w:tc>
        <w:tc>
          <w:tcPr>
            <w:tcW w:w="1260" w:type="dxa"/>
          </w:tcPr>
          <w:p w14:paraId="73D72ED4" w14:textId="453A055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Education Adm. - UF</w:t>
            </w:r>
          </w:p>
        </w:tc>
        <w:tc>
          <w:tcPr>
            <w:tcW w:w="1170" w:type="dxa"/>
          </w:tcPr>
          <w:p w14:paraId="212C65F1" w14:textId="31ECFF5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tc>
      </w:tr>
      <w:tr w:rsidR="00BB5E13" w:rsidRPr="00BD6F46" w14:paraId="164D7B25" w14:textId="77777777" w:rsidTr="008A4BE7">
        <w:trPr>
          <w:cantSplit/>
          <w:trHeight w:val="305"/>
        </w:trPr>
        <w:tc>
          <w:tcPr>
            <w:tcW w:w="1327" w:type="dxa"/>
            <w:vMerge/>
            <w:tcBorders>
              <w:left w:val="single" w:sz="4" w:space="0" w:color="auto"/>
              <w:right w:val="single" w:sz="4" w:space="0" w:color="auto"/>
            </w:tcBorders>
          </w:tcPr>
          <w:p w14:paraId="69670AC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3114D400" w14:textId="2E483FE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Asim, Mian</w:t>
            </w:r>
          </w:p>
        </w:tc>
        <w:tc>
          <w:tcPr>
            <w:tcW w:w="4387" w:type="dxa"/>
          </w:tcPr>
          <w:p w14:paraId="0715D2D4" w14:textId="3F30245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Cross cultural political persuasion (Zayed U. in United Arab Emirates – Advertising*)</w:t>
            </w:r>
          </w:p>
        </w:tc>
        <w:tc>
          <w:tcPr>
            <w:tcW w:w="1260" w:type="dxa"/>
          </w:tcPr>
          <w:p w14:paraId="6B45C5C9" w14:textId="513843D3"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6EC1A7C1" w14:textId="5EE0704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2014</w:t>
            </w:r>
          </w:p>
        </w:tc>
      </w:tr>
      <w:tr w:rsidR="00BB5E13" w:rsidRPr="00BD6F46" w14:paraId="7D913AFC" w14:textId="77777777" w:rsidTr="008A4BE7">
        <w:trPr>
          <w:cantSplit/>
          <w:trHeight w:val="305"/>
        </w:trPr>
        <w:tc>
          <w:tcPr>
            <w:tcW w:w="1327" w:type="dxa"/>
            <w:vMerge/>
            <w:tcBorders>
              <w:left w:val="single" w:sz="4" w:space="0" w:color="auto"/>
              <w:right w:val="single" w:sz="4" w:space="0" w:color="auto"/>
            </w:tcBorders>
          </w:tcPr>
          <w:p w14:paraId="357A00CD"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tcBorders>
          </w:tcPr>
          <w:p w14:paraId="247D8174" w14:textId="2B49A96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Buning, Richard</w:t>
            </w:r>
          </w:p>
        </w:tc>
        <w:tc>
          <w:tcPr>
            <w:tcW w:w="4387" w:type="dxa"/>
          </w:tcPr>
          <w:p w14:paraId="7F3E6C49" w14:textId="0DD3582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The evolution of active sport event travel careers among cyclists (Indiana U. – SPM*)</w:t>
            </w:r>
          </w:p>
        </w:tc>
        <w:tc>
          <w:tcPr>
            <w:tcW w:w="1260" w:type="dxa"/>
          </w:tcPr>
          <w:p w14:paraId="18CD198B" w14:textId="5AD4446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F59A811" w14:textId="64DADAA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tc>
      </w:tr>
      <w:tr w:rsidR="00BB5E13" w:rsidRPr="00BD6F46" w14:paraId="0CEE94B2" w14:textId="77777777" w:rsidTr="008A4BE7">
        <w:trPr>
          <w:cantSplit/>
          <w:trHeight w:val="305"/>
        </w:trPr>
        <w:tc>
          <w:tcPr>
            <w:tcW w:w="1327" w:type="dxa"/>
            <w:vMerge/>
            <w:tcBorders>
              <w:left w:val="single" w:sz="4" w:space="0" w:color="auto"/>
              <w:right w:val="single" w:sz="4" w:space="0" w:color="auto"/>
            </w:tcBorders>
          </w:tcPr>
          <w:p w14:paraId="4790D932"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1AE9328D" w14:textId="04B25FCF" w:rsidR="00BB5E13" w:rsidRPr="00BD6F46" w:rsidRDefault="00BB5E13" w:rsidP="00BB5E13">
            <w:pPr>
              <w:pStyle w:val="FootnoteText"/>
            </w:pPr>
            <w:r w:rsidRPr="00BD6F46">
              <w:t xml:space="preserve">Kim, </w:t>
            </w:r>
            <w:proofErr w:type="spellStart"/>
            <w:r w:rsidRPr="00BD6F46">
              <w:t>Kayoung</w:t>
            </w:r>
            <w:proofErr w:type="spellEnd"/>
          </w:p>
        </w:tc>
        <w:tc>
          <w:tcPr>
            <w:tcW w:w="4387" w:type="dxa"/>
          </w:tcPr>
          <w:p w14:paraId="7F450776" w14:textId="39D59E85" w:rsidR="00BB5E13" w:rsidRPr="00BD6F46" w:rsidRDefault="00BB5E13" w:rsidP="00BB5E13">
            <w:r w:rsidRPr="00BD6F46">
              <w:t>Sexualization of athletes’ body in the media (Seoul National U. in S. Korea – researcher)</w:t>
            </w:r>
          </w:p>
        </w:tc>
        <w:tc>
          <w:tcPr>
            <w:tcW w:w="1260" w:type="dxa"/>
          </w:tcPr>
          <w:p w14:paraId="163C3B92" w14:textId="5152E58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FC613B4" w14:textId="1EFC915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tc>
      </w:tr>
      <w:tr w:rsidR="00BB5E13" w:rsidRPr="00BD6F46" w14:paraId="4B7E1AA0" w14:textId="77777777" w:rsidTr="008A4BE7">
        <w:trPr>
          <w:cantSplit/>
          <w:trHeight w:val="305"/>
        </w:trPr>
        <w:tc>
          <w:tcPr>
            <w:tcW w:w="1327" w:type="dxa"/>
            <w:vMerge/>
            <w:tcBorders>
              <w:left w:val="single" w:sz="4" w:space="0" w:color="auto"/>
              <w:right w:val="single" w:sz="4" w:space="0" w:color="auto"/>
            </w:tcBorders>
          </w:tcPr>
          <w:p w14:paraId="37CB1BE6"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05FA18FB" w14:textId="1C79906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Starr, Walter John</w:t>
            </w:r>
          </w:p>
        </w:tc>
        <w:tc>
          <w:tcPr>
            <w:tcW w:w="4387" w:type="dxa"/>
          </w:tcPr>
          <w:p w14:paraId="669D012A" w14:textId="49D477B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Sports-celebrity endorsed marketing communications (U. Florida – Advertising - lecturer)</w:t>
            </w:r>
          </w:p>
        </w:tc>
        <w:tc>
          <w:tcPr>
            <w:tcW w:w="1260" w:type="dxa"/>
          </w:tcPr>
          <w:p w14:paraId="30429A00" w14:textId="7C4CD8F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061AC181" w14:textId="6758B203"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2013</w:t>
            </w:r>
          </w:p>
        </w:tc>
      </w:tr>
      <w:tr w:rsidR="00BB5E13" w:rsidRPr="00BD6F46" w14:paraId="031707A9" w14:textId="77777777" w:rsidTr="008A4BE7">
        <w:trPr>
          <w:cantSplit/>
          <w:trHeight w:val="305"/>
        </w:trPr>
        <w:tc>
          <w:tcPr>
            <w:tcW w:w="1327" w:type="dxa"/>
            <w:vMerge/>
            <w:tcBorders>
              <w:left w:val="single" w:sz="4" w:space="0" w:color="auto"/>
              <w:right w:val="single" w:sz="4" w:space="0" w:color="auto"/>
            </w:tcBorders>
          </w:tcPr>
          <w:p w14:paraId="3FD03EC5"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3304F2D2" w14:textId="5BDE3AA2" w:rsidR="00BB5E13" w:rsidRPr="00BD6F46" w:rsidRDefault="00BB5E13" w:rsidP="00BB5E13">
            <w:pPr>
              <w:pStyle w:val="FootnoteText"/>
            </w:pPr>
            <w:r w:rsidRPr="00BD6F46">
              <w:t>Foo, Cornell</w:t>
            </w:r>
          </w:p>
        </w:tc>
        <w:tc>
          <w:tcPr>
            <w:tcW w:w="4387" w:type="dxa"/>
          </w:tcPr>
          <w:p w14:paraId="5FE4214D" w14:textId="7418D1CE" w:rsidR="00BB5E13" w:rsidRPr="00BD6F46" w:rsidRDefault="00BB5E13" w:rsidP="00BB5E13">
            <w:r w:rsidRPr="00BD6F46">
              <w:t>International student athletes traveling to the U.S. (Auburn U. – SPM*)</w:t>
            </w:r>
          </w:p>
        </w:tc>
        <w:tc>
          <w:tcPr>
            <w:tcW w:w="1260" w:type="dxa"/>
          </w:tcPr>
          <w:p w14:paraId="4DDE7DF5" w14:textId="635D8A5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Pr>
          <w:p w14:paraId="6B930AED" w14:textId="61632423"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2013</w:t>
            </w:r>
          </w:p>
        </w:tc>
      </w:tr>
      <w:tr w:rsidR="00BB5E13" w:rsidRPr="00BD6F46" w14:paraId="6B5F0AA7" w14:textId="77777777" w:rsidTr="008A4BE7">
        <w:trPr>
          <w:cantSplit/>
          <w:trHeight w:val="305"/>
        </w:trPr>
        <w:tc>
          <w:tcPr>
            <w:tcW w:w="1327" w:type="dxa"/>
            <w:vMerge/>
            <w:tcBorders>
              <w:left w:val="single" w:sz="4" w:space="0" w:color="auto"/>
              <w:right w:val="single" w:sz="4" w:space="0" w:color="auto"/>
            </w:tcBorders>
          </w:tcPr>
          <w:p w14:paraId="258D7EB1"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40420ACB" w14:textId="253FCECB" w:rsidR="00BB5E13" w:rsidRPr="00BD6F46" w:rsidRDefault="00BB5E13" w:rsidP="00BB5E13">
            <w:pPr>
              <w:pStyle w:val="FootnoteText"/>
            </w:pPr>
            <w:proofErr w:type="gramStart"/>
            <w:r w:rsidRPr="00BD6F46">
              <w:t>Kim,</w:t>
            </w:r>
            <w:proofErr w:type="gramEnd"/>
            <w:r w:rsidRPr="00BD6F46">
              <w:t xml:space="preserve"> Dae</w:t>
            </w:r>
            <w:r w:rsidRPr="00BD6F46">
              <w:rPr>
                <w:lang w:eastAsia="ko-KR"/>
              </w:rPr>
              <w:t>-</w:t>
            </w:r>
            <w:proofErr w:type="spellStart"/>
            <w:r w:rsidRPr="00BD6F46">
              <w:t>hee</w:t>
            </w:r>
            <w:proofErr w:type="spellEnd"/>
          </w:p>
        </w:tc>
        <w:tc>
          <w:tcPr>
            <w:tcW w:w="4387" w:type="dxa"/>
          </w:tcPr>
          <w:p w14:paraId="40A4EAF5" w14:textId="7014B482" w:rsidR="00BB5E13" w:rsidRPr="00BD6F46" w:rsidRDefault="00BB5E13" w:rsidP="00BB5E13">
            <w:r w:rsidRPr="00BD6F46">
              <w:t>Effects of popularity appeals in advertising (Christopher Newport U. – Advertising*)</w:t>
            </w:r>
          </w:p>
        </w:tc>
        <w:tc>
          <w:tcPr>
            <w:tcW w:w="1260" w:type="dxa"/>
          </w:tcPr>
          <w:p w14:paraId="11D69159" w14:textId="5D908DD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6F92BCB9" w14:textId="2E0FD71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BB5E13" w:rsidRPr="00BD6F46" w14:paraId="4EC084BC" w14:textId="77777777" w:rsidTr="008A4BE7">
        <w:trPr>
          <w:cantSplit/>
          <w:trHeight w:val="305"/>
        </w:trPr>
        <w:tc>
          <w:tcPr>
            <w:tcW w:w="1327" w:type="dxa"/>
            <w:vMerge/>
            <w:tcBorders>
              <w:left w:val="single" w:sz="4" w:space="0" w:color="auto"/>
              <w:right w:val="single" w:sz="4" w:space="0" w:color="auto"/>
            </w:tcBorders>
          </w:tcPr>
          <w:p w14:paraId="382895D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0809259C" w14:textId="2F872D27" w:rsidR="00BB5E13" w:rsidRPr="00BD6F46" w:rsidRDefault="00BB5E13" w:rsidP="00BB5E13">
            <w:pPr>
              <w:pStyle w:val="FootnoteText"/>
            </w:pPr>
            <w:r w:rsidRPr="00BD6F46">
              <w:t>Sadri, Sean</w:t>
            </w:r>
          </w:p>
        </w:tc>
        <w:tc>
          <w:tcPr>
            <w:tcW w:w="4387" w:type="dxa"/>
          </w:tcPr>
          <w:p w14:paraId="61F4969B" w14:textId="66040FE4" w:rsidR="00BB5E13" w:rsidRPr="00BD6F46" w:rsidRDefault="00BB5E13" w:rsidP="00BB5E13">
            <w:r>
              <w:t>C</w:t>
            </w:r>
            <w:r w:rsidRPr="00BD6F46">
              <w:t>redibility toward sports articles (Old Dominion U. – Journalism*)</w:t>
            </w:r>
          </w:p>
        </w:tc>
        <w:tc>
          <w:tcPr>
            <w:tcW w:w="1260" w:type="dxa"/>
          </w:tcPr>
          <w:p w14:paraId="7F429657" w14:textId="411B158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Journalism - UF</w:t>
            </w:r>
          </w:p>
        </w:tc>
        <w:tc>
          <w:tcPr>
            <w:tcW w:w="1170" w:type="dxa"/>
          </w:tcPr>
          <w:p w14:paraId="388E863C" w14:textId="13B08E7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BB5E13" w:rsidRPr="00BD6F46" w14:paraId="55EA834F" w14:textId="77777777" w:rsidTr="008A4BE7">
        <w:trPr>
          <w:cantSplit/>
          <w:trHeight w:val="305"/>
        </w:trPr>
        <w:tc>
          <w:tcPr>
            <w:tcW w:w="1327" w:type="dxa"/>
            <w:vMerge/>
            <w:tcBorders>
              <w:left w:val="single" w:sz="4" w:space="0" w:color="auto"/>
              <w:right w:val="single" w:sz="4" w:space="0" w:color="auto"/>
            </w:tcBorders>
          </w:tcPr>
          <w:p w14:paraId="4AB11170"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05F6DA2C" w14:textId="1C075D7A" w:rsidR="00BB5E13" w:rsidRPr="00BD6F46" w:rsidRDefault="00BB5E13" w:rsidP="00BB5E13">
            <w:pPr>
              <w:pStyle w:val="FootnoteText"/>
            </w:pPr>
            <w:r w:rsidRPr="00BD6F46">
              <w:t xml:space="preserve">Kim, </w:t>
            </w:r>
            <w:proofErr w:type="spellStart"/>
            <w:r w:rsidRPr="00BD6F46">
              <w:t>Jinsoo</w:t>
            </w:r>
            <w:proofErr w:type="spellEnd"/>
          </w:p>
        </w:tc>
        <w:tc>
          <w:tcPr>
            <w:tcW w:w="4387" w:type="dxa"/>
          </w:tcPr>
          <w:p w14:paraId="6A1C6D59" w14:textId="62FD1955" w:rsidR="00BB5E13" w:rsidRPr="00BD6F46" w:rsidRDefault="00BB5E13" w:rsidP="00BB5E13">
            <w:r>
              <w:t>O</w:t>
            </w:r>
            <w:r w:rsidRPr="00BD6F46">
              <w:t>nline consumer reviews on brand attitude (Kansas State U. – Advertising*)</w:t>
            </w:r>
          </w:p>
        </w:tc>
        <w:tc>
          <w:tcPr>
            <w:tcW w:w="1260" w:type="dxa"/>
          </w:tcPr>
          <w:p w14:paraId="5F9BE558" w14:textId="7C7DB12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7ABA3E07" w14:textId="4F19D31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BB5E13" w:rsidRPr="00BD6F46" w14:paraId="442E79D3" w14:textId="77777777" w:rsidTr="008A4BE7">
        <w:trPr>
          <w:cantSplit/>
          <w:trHeight w:val="305"/>
        </w:trPr>
        <w:tc>
          <w:tcPr>
            <w:tcW w:w="1327" w:type="dxa"/>
            <w:vMerge/>
            <w:tcBorders>
              <w:left w:val="single" w:sz="4" w:space="0" w:color="auto"/>
              <w:right w:val="single" w:sz="4" w:space="0" w:color="auto"/>
            </w:tcBorders>
          </w:tcPr>
          <w:p w14:paraId="20BC55C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7433723B" w14:textId="4AD574D3" w:rsidR="00BB5E13" w:rsidRPr="00BD6F46" w:rsidRDefault="00BB5E13" w:rsidP="00BB5E13">
            <w:pPr>
              <w:pStyle w:val="FootnoteText"/>
            </w:pPr>
            <w:r w:rsidRPr="00BD6F46">
              <w:t xml:space="preserve">Lee, </w:t>
            </w:r>
            <w:proofErr w:type="spellStart"/>
            <w:r w:rsidRPr="00BD6F46">
              <w:t>Chunsik</w:t>
            </w:r>
            <w:proofErr w:type="spellEnd"/>
            <w:r w:rsidRPr="00BD6F46">
              <w:t xml:space="preserve"> </w:t>
            </w:r>
          </w:p>
        </w:tc>
        <w:tc>
          <w:tcPr>
            <w:tcW w:w="4387" w:type="dxa"/>
          </w:tcPr>
          <w:p w14:paraId="74B23173" w14:textId="78701E26" w:rsidR="00BB5E13" w:rsidRPr="00BD6F46" w:rsidRDefault="00BB5E13" w:rsidP="00BB5E13">
            <w:r>
              <w:t>O</w:t>
            </w:r>
            <w:r w:rsidRPr="00BD6F46">
              <w:t xml:space="preserve">nline video advertising </w:t>
            </w:r>
            <w:r>
              <w:t>-</w:t>
            </w:r>
            <w:r w:rsidRPr="00BD6F46">
              <w:t xml:space="preserve"> skippable? (U. North Florida – Advertising*)</w:t>
            </w:r>
          </w:p>
        </w:tc>
        <w:tc>
          <w:tcPr>
            <w:tcW w:w="1260" w:type="dxa"/>
          </w:tcPr>
          <w:p w14:paraId="731FF7E5" w14:textId="6EF2DC2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2C75F46B" w14:textId="550572F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2011 </w:t>
            </w:r>
          </w:p>
        </w:tc>
      </w:tr>
      <w:tr w:rsidR="00BB5E13" w:rsidRPr="00BD6F46" w14:paraId="746EF573" w14:textId="77777777" w:rsidTr="008A4BE7">
        <w:trPr>
          <w:cantSplit/>
          <w:trHeight w:val="305"/>
        </w:trPr>
        <w:tc>
          <w:tcPr>
            <w:tcW w:w="1327" w:type="dxa"/>
            <w:vMerge/>
            <w:tcBorders>
              <w:left w:val="single" w:sz="4" w:space="0" w:color="auto"/>
              <w:right w:val="single" w:sz="4" w:space="0" w:color="auto"/>
            </w:tcBorders>
          </w:tcPr>
          <w:p w14:paraId="46045C08"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62F2C938" w14:textId="77777777" w:rsidR="00BB5E13" w:rsidRPr="00BD6F46" w:rsidRDefault="00BB5E13" w:rsidP="00BB5E13">
            <w:pPr>
              <w:pStyle w:val="FootnoteText"/>
            </w:pPr>
            <w:r w:rsidRPr="00BD6F46">
              <w:t>Walker, Nefertiti</w:t>
            </w:r>
          </w:p>
          <w:p w14:paraId="304B8A94" w14:textId="4D19698B" w:rsidR="00BB5E13" w:rsidRPr="00BD6F46" w:rsidRDefault="00BB5E13" w:rsidP="00BB5E13">
            <w:pPr>
              <w:pStyle w:val="FootnoteText"/>
            </w:pPr>
          </w:p>
        </w:tc>
        <w:tc>
          <w:tcPr>
            <w:tcW w:w="4387" w:type="dxa"/>
          </w:tcPr>
          <w:p w14:paraId="5D102A47" w14:textId="008B2229" w:rsidR="00BB5E13" w:rsidRPr="00BD6F46" w:rsidRDefault="00BB5E13" w:rsidP="00BB5E13">
            <w:r>
              <w:t>T</w:t>
            </w:r>
            <w:r w:rsidRPr="00BD6F46">
              <w:t xml:space="preserve">he underrepresentation of women in the male dominated sport workplace (U. Massachusetts – SPM*) </w:t>
            </w:r>
          </w:p>
        </w:tc>
        <w:tc>
          <w:tcPr>
            <w:tcW w:w="1260" w:type="dxa"/>
          </w:tcPr>
          <w:p w14:paraId="5032CFD1" w14:textId="4288DF1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485B5F97" w14:textId="0EB6E2E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2011</w:t>
            </w:r>
          </w:p>
        </w:tc>
      </w:tr>
      <w:tr w:rsidR="00BB5E13" w:rsidRPr="00BD6F46" w14:paraId="7B59DDA3" w14:textId="77777777" w:rsidTr="008A4BE7">
        <w:trPr>
          <w:cantSplit/>
          <w:trHeight w:val="305"/>
        </w:trPr>
        <w:tc>
          <w:tcPr>
            <w:tcW w:w="1327" w:type="dxa"/>
            <w:vMerge/>
            <w:tcBorders>
              <w:left w:val="single" w:sz="4" w:space="0" w:color="auto"/>
              <w:right w:val="single" w:sz="4" w:space="0" w:color="auto"/>
            </w:tcBorders>
          </w:tcPr>
          <w:p w14:paraId="5FCB358F"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11D2A7A9" w14:textId="192A9002" w:rsidR="00BB5E13" w:rsidRPr="00BD6F46" w:rsidRDefault="00BB5E13" w:rsidP="00BB5E13">
            <w:pPr>
              <w:pStyle w:val="FootnoteText"/>
            </w:pPr>
            <w:r w:rsidRPr="00BD6F46">
              <w:t>Heo, Jun</w:t>
            </w:r>
          </w:p>
        </w:tc>
        <w:tc>
          <w:tcPr>
            <w:tcW w:w="4387" w:type="dxa"/>
          </w:tcPr>
          <w:p w14:paraId="5976C9C5" w14:textId="7B35504F" w:rsidR="00BB5E13" w:rsidRPr="00BD6F46" w:rsidRDefault="00BB5E13" w:rsidP="00BB5E13">
            <w:r w:rsidRPr="00BD6F46">
              <w:t>An Examination of market intelligence gaps in the advertising industry (Louisiana State U. – Advertising*)</w:t>
            </w:r>
          </w:p>
        </w:tc>
        <w:tc>
          <w:tcPr>
            <w:tcW w:w="1260" w:type="dxa"/>
          </w:tcPr>
          <w:p w14:paraId="3D27806E" w14:textId="6C7D56B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Advertising - UF</w:t>
            </w:r>
          </w:p>
        </w:tc>
        <w:tc>
          <w:tcPr>
            <w:tcW w:w="1170" w:type="dxa"/>
          </w:tcPr>
          <w:p w14:paraId="2F76CB16" w14:textId="7275D10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2010 </w:t>
            </w:r>
          </w:p>
        </w:tc>
      </w:tr>
      <w:tr w:rsidR="00BB5E13" w:rsidRPr="00BD6F46" w14:paraId="45AA10F5" w14:textId="77777777" w:rsidTr="008A4BE7">
        <w:trPr>
          <w:cantSplit/>
          <w:trHeight w:val="305"/>
        </w:trPr>
        <w:tc>
          <w:tcPr>
            <w:tcW w:w="1327" w:type="dxa"/>
            <w:vMerge/>
            <w:tcBorders>
              <w:left w:val="single" w:sz="4" w:space="0" w:color="auto"/>
              <w:right w:val="single" w:sz="4" w:space="0" w:color="auto"/>
            </w:tcBorders>
          </w:tcPr>
          <w:p w14:paraId="41989D7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left w:val="single" w:sz="4" w:space="0" w:color="auto"/>
            </w:tcBorders>
          </w:tcPr>
          <w:p w14:paraId="16DDC3C3" w14:textId="2C1C0AD6" w:rsidR="00BB5E13" w:rsidRPr="00BD6F46" w:rsidRDefault="00BB5E13" w:rsidP="00BB5E13">
            <w:pPr>
              <w:pStyle w:val="FootnoteText"/>
            </w:pPr>
            <w:r w:rsidRPr="00BD6F46">
              <w:t xml:space="preserve">Kim, </w:t>
            </w:r>
            <w:proofErr w:type="spellStart"/>
            <w:r w:rsidRPr="00BD6F46">
              <w:t>Minkil</w:t>
            </w:r>
            <w:proofErr w:type="spellEnd"/>
            <w:r w:rsidRPr="00BD6F46">
              <w:t xml:space="preserve"> </w:t>
            </w:r>
          </w:p>
        </w:tc>
        <w:tc>
          <w:tcPr>
            <w:tcW w:w="4387" w:type="dxa"/>
          </w:tcPr>
          <w:p w14:paraId="54ABC809" w14:textId="6BDFB6CC" w:rsidR="00BB5E13" w:rsidRPr="00BD6F46" w:rsidRDefault="00BB5E13" w:rsidP="00BB5E13">
            <w:r w:rsidRPr="00BD6F46">
              <w:t>Reexamination of scale of market demand (Troy U. – SPM*)</w:t>
            </w:r>
          </w:p>
        </w:tc>
        <w:tc>
          <w:tcPr>
            <w:tcW w:w="1260" w:type="dxa"/>
          </w:tcPr>
          <w:p w14:paraId="5D25E3F3" w14:textId="14BFBFB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1A6C396" w14:textId="4B1F54F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2010</w:t>
            </w:r>
          </w:p>
        </w:tc>
      </w:tr>
      <w:tr w:rsidR="00BB5E13" w:rsidRPr="00BD6F46" w14:paraId="26373173" w14:textId="77777777" w:rsidTr="008A4BE7">
        <w:trPr>
          <w:cantSplit/>
          <w:trHeight w:val="305"/>
        </w:trPr>
        <w:tc>
          <w:tcPr>
            <w:tcW w:w="1327" w:type="dxa"/>
            <w:vMerge/>
            <w:tcBorders>
              <w:left w:val="single" w:sz="4" w:space="0" w:color="auto"/>
              <w:right w:val="single" w:sz="4" w:space="0" w:color="auto"/>
            </w:tcBorders>
          </w:tcPr>
          <w:p w14:paraId="28595B1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Pr>
          <w:p w14:paraId="4E7B34E3" w14:textId="2299C81B" w:rsidR="00BB5E13" w:rsidRPr="00BD6F46" w:rsidRDefault="00BB5E13" w:rsidP="00BB5E13">
            <w:pPr>
              <w:pStyle w:val="FootnoteText"/>
            </w:pPr>
            <w:r w:rsidRPr="00BD6F46">
              <w:t xml:space="preserve">Kim, </w:t>
            </w:r>
            <w:proofErr w:type="spellStart"/>
            <w:r w:rsidRPr="00BD6F46">
              <w:t>SoonHo</w:t>
            </w:r>
            <w:proofErr w:type="spellEnd"/>
            <w:r w:rsidRPr="00BD6F46">
              <w:t xml:space="preserve"> </w:t>
            </w:r>
          </w:p>
        </w:tc>
        <w:tc>
          <w:tcPr>
            <w:tcW w:w="4387" w:type="dxa"/>
          </w:tcPr>
          <w:p w14:paraId="67A8C034" w14:textId="5B9C02C5" w:rsidR="00BB5E13" w:rsidRPr="00BD6F46" w:rsidRDefault="00BB5E13" w:rsidP="00BB5E13">
            <w:r w:rsidRPr="00BD6F46">
              <w:t>Antecedents of destination loyalty (Georgia State U. – Hospitality*)</w:t>
            </w:r>
          </w:p>
        </w:tc>
        <w:tc>
          <w:tcPr>
            <w:tcW w:w="1260" w:type="dxa"/>
          </w:tcPr>
          <w:p w14:paraId="4FE27FA1" w14:textId="60E815F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3F471D2E" w14:textId="2B94322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2010 </w:t>
            </w:r>
          </w:p>
        </w:tc>
      </w:tr>
      <w:tr w:rsidR="00BB5E13" w:rsidRPr="00BD6F46" w14:paraId="04B32774" w14:textId="77777777" w:rsidTr="008A4BE7">
        <w:trPr>
          <w:cantSplit/>
          <w:trHeight w:val="305"/>
        </w:trPr>
        <w:tc>
          <w:tcPr>
            <w:tcW w:w="1327" w:type="dxa"/>
            <w:vMerge/>
            <w:tcBorders>
              <w:left w:val="single" w:sz="4" w:space="0" w:color="auto"/>
              <w:right w:val="single" w:sz="4" w:space="0" w:color="auto"/>
            </w:tcBorders>
          </w:tcPr>
          <w:p w14:paraId="2E70C40C"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Pr>
          <w:p w14:paraId="371DCDD6" w14:textId="408473A1" w:rsidR="00BB5E13" w:rsidRPr="00BD6F46" w:rsidRDefault="00BB5E13" w:rsidP="00BB5E13">
            <w:pPr>
              <w:pStyle w:val="FootnoteText"/>
            </w:pPr>
            <w:r w:rsidRPr="00BD6F46">
              <w:t xml:space="preserve">Carroll, </w:t>
            </w:r>
            <w:r w:rsidRPr="00BD6F46">
              <w:rPr>
                <w:lang w:eastAsia="ko-KR"/>
              </w:rPr>
              <w:t>Michael</w:t>
            </w:r>
          </w:p>
        </w:tc>
        <w:tc>
          <w:tcPr>
            <w:tcW w:w="4387" w:type="dxa"/>
          </w:tcPr>
          <w:p w14:paraId="0D6E5D8B" w14:textId="31B4CEC2" w:rsidR="00BB5E13" w:rsidRPr="00BD6F46" w:rsidRDefault="00BB5E13" w:rsidP="00BB5E13">
            <w:r w:rsidRPr="00BD6F46">
              <w:t>Perceived risk in spectator sport (Troy U. – SPM*)</w:t>
            </w:r>
          </w:p>
        </w:tc>
        <w:tc>
          <w:tcPr>
            <w:tcW w:w="1260" w:type="dxa"/>
          </w:tcPr>
          <w:p w14:paraId="5E0745F5" w14:textId="670B733C"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5813A523" w14:textId="5B55542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2009 </w:t>
            </w:r>
          </w:p>
        </w:tc>
      </w:tr>
      <w:tr w:rsidR="00BB5E13" w:rsidRPr="00BD6F46" w14:paraId="7B791E80" w14:textId="77777777" w:rsidTr="008A4BE7">
        <w:trPr>
          <w:cantSplit/>
          <w:trHeight w:val="305"/>
        </w:trPr>
        <w:tc>
          <w:tcPr>
            <w:tcW w:w="1327" w:type="dxa"/>
            <w:vMerge/>
            <w:tcBorders>
              <w:left w:val="single" w:sz="4" w:space="0" w:color="auto"/>
              <w:right w:val="single" w:sz="4" w:space="0" w:color="auto"/>
            </w:tcBorders>
          </w:tcPr>
          <w:p w14:paraId="67FD4AA8"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Pr>
          <w:p w14:paraId="7B25EDBD" w14:textId="201A4243" w:rsidR="00BB5E13" w:rsidRPr="00BD6F46" w:rsidRDefault="00BB5E13" w:rsidP="00BB5E13">
            <w:pPr>
              <w:pStyle w:val="FootnoteText"/>
            </w:pPr>
            <w:r w:rsidRPr="00BD6F46">
              <w:rPr>
                <w:lang w:eastAsia="ko-KR"/>
              </w:rPr>
              <w:t>Jun</w:t>
            </w:r>
            <w:r w:rsidRPr="00BD6F46">
              <w:t xml:space="preserve">, </w:t>
            </w:r>
            <w:proofErr w:type="spellStart"/>
            <w:r w:rsidRPr="00BD6F46">
              <w:t>SooHyun</w:t>
            </w:r>
            <w:proofErr w:type="spellEnd"/>
          </w:p>
        </w:tc>
        <w:tc>
          <w:tcPr>
            <w:tcW w:w="4387" w:type="dxa"/>
          </w:tcPr>
          <w:p w14:paraId="791E5C46" w14:textId="288116D7" w:rsidR="00BB5E13" w:rsidRPr="00BD6F46" w:rsidRDefault="00BB5E13" w:rsidP="00BB5E13">
            <w:r w:rsidRPr="00BD6F46">
              <w:t>Information processing strategies in tourism and hospitality contexts (</w:t>
            </w:r>
            <w:proofErr w:type="spellStart"/>
            <w:r w:rsidRPr="00BD6F46">
              <w:t>KeiMyung</w:t>
            </w:r>
            <w:proofErr w:type="spellEnd"/>
            <w:r w:rsidRPr="00BD6F46">
              <w:t xml:space="preserve"> U. in S. Korea –Tourism*)</w:t>
            </w:r>
          </w:p>
        </w:tc>
        <w:tc>
          <w:tcPr>
            <w:tcW w:w="1260" w:type="dxa"/>
          </w:tcPr>
          <w:p w14:paraId="1CC6E9EF" w14:textId="2D0DE6D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6093D15" w14:textId="74054BE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2009 </w:t>
            </w:r>
          </w:p>
        </w:tc>
      </w:tr>
      <w:tr w:rsidR="00BB5E13" w:rsidRPr="00BD6F46" w14:paraId="584D38E2" w14:textId="77777777" w:rsidTr="008A4BE7">
        <w:trPr>
          <w:cantSplit/>
          <w:trHeight w:val="305"/>
        </w:trPr>
        <w:tc>
          <w:tcPr>
            <w:tcW w:w="1327" w:type="dxa"/>
            <w:vMerge/>
            <w:tcBorders>
              <w:left w:val="single" w:sz="4" w:space="0" w:color="auto"/>
              <w:right w:val="single" w:sz="4" w:space="0" w:color="auto"/>
            </w:tcBorders>
          </w:tcPr>
          <w:p w14:paraId="7094067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bottom w:val="single" w:sz="4" w:space="0" w:color="auto"/>
            </w:tcBorders>
          </w:tcPr>
          <w:p w14:paraId="79C8E7B5" w14:textId="5AC14803" w:rsidR="00BB5E13" w:rsidRPr="00BD6F46" w:rsidRDefault="00BB5E13" w:rsidP="00BB5E13">
            <w:pPr>
              <w:pStyle w:val="FootnoteText"/>
            </w:pPr>
            <w:r w:rsidRPr="00BD6F46">
              <w:t xml:space="preserve">Jeong, Chul </w:t>
            </w:r>
          </w:p>
        </w:tc>
        <w:tc>
          <w:tcPr>
            <w:tcW w:w="4387" w:type="dxa"/>
          </w:tcPr>
          <w:p w14:paraId="2B6DFAEC" w14:textId="13DD8425" w:rsidR="00BB5E13" w:rsidRPr="00BD6F46" w:rsidRDefault="00BB5E13" w:rsidP="00BB5E13">
            <w:r w:rsidRPr="00BD6F46">
              <w:t>Travel information sources on familiarity and destination image (</w:t>
            </w:r>
            <w:proofErr w:type="spellStart"/>
            <w:r w:rsidRPr="00BD6F46">
              <w:t>HanYang</w:t>
            </w:r>
            <w:proofErr w:type="spellEnd"/>
            <w:r w:rsidRPr="00BD6F46">
              <w:t xml:space="preserve"> U. in S. Korea – Tourism*)</w:t>
            </w:r>
          </w:p>
        </w:tc>
        <w:tc>
          <w:tcPr>
            <w:tcW w:w="1260" w:type="dxa"/>
          </w:tcPr>
          <w:p w14:paraId="3540066D" w14:textId="4739BDF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THEM - UF</w:t>
            </w:r>
          </w:p>
        </w:tc>
        <w:tc>
          <w:tcPr>
            <w:tcW w:w="1170" w:type="dxa"/>
          </w:tcPr>
          <w:p w14:paraId="74436381" w14:textId="6FECE33D"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2008</w:t>
            </w:r>
          </w:p>
        </w:tc>
      </w:tr>
      <w:tr w:rsidR="00BB5E13" w:rsidRPr="00BD6F46" w14:paraId="5DA86145" w14:textId="77777777" w:rsidTr="008A4BE7">
        <w:trPr>
          <w:cantSplit/>
          <w:trHeight w:val="305"/>
        </w:trPr>
        <w:tc>
          <w:tcPr>
            <w:tcW w:w="1327" w:type="dxa"/>
            <w:vMerge/>
            <w:tcBorders>
              <w:left w:val="single" w:sz="4" w:space="0" w:color="auto"/>
              <w:right w:val="single" w:sz="4" w:space="0" w:color="auto"/>
            </w:tcBorders>
          </w:tcPr>
          <w:p w14:paraId="258C1B08"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tcBorders>
          </w:tcPr>
          <w:p w14:paraId="0AF5CF16" w14:textId="5B2D4676" w:rsidR="00BB5E13" w:rsidRPr="00BD6F46" w:rsidRDefault="00BB5E13" w:rsidP="00BB5E13">
            <w:pPr>
              <w:pStyle w:val="FootnoteText"/>
            </w:pPr>
            <w:r w:rsidRPr="00BD6F46">
              <w:t xml:space="preserve">Byon, </w:t>
            </w:r>
            <w:proofErr w:type="spellStart"/>
            <w:r w:rsidRPr="00BD6F46">
              <w:t>KunWoong</w:t>
            </w:r>
            <w:proofErr w:type="spellEnd"/>
          </w:p>
        </w:tc>
        <w:tc>
          <w:tcPr>
            <w:tcW w:w="4387" w:type="dxa"/>
          </w:tcPr>
          <w:p w14:paraId="131635EB" w14:textId="3D94ADCD" w:rsidR="00BB5E13" w:rsidRPr="00BD6F46" w:rsidRDefault="00BB5E13" w:rsidP="00BB5E13">
            <w:r w:rsidRPr="00BD6F46">
              <w:t>Impact of market demand and game support programs (Indiana U. – SPM*)</w:t>
            </w:r>
          </w:p>
        </w:tc>
        <w:tc>
          <w:tcPr>
            <w:tcW w:w="1260" w:type="dxa"/>
          </w:tcPr>
          <w:p w14:paraId="561F3151" w14:textId="2269A99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05B3CC11" w14:textId="61CBDAA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2008</w:t>
            </w:r>
          </w:p>
        </w:tc>
      </w:tr>
      <w:tr w:rsidR="00BB5E13" w:rsidRPr="00BD6F46" w14:paraId="5C92F723" w14:textId="77777777" w:rsidTr="008A4BE7">
        <w:trPr>
          <w:cantSplit/>
          <w:trHeight w:val="305"/>
        </w:trPr>
        <w:tc>
          <w:tcPr>
            <w:tcW w:w="1327" w:type="dxa"/>
            <w:vMerge/>
            <w:tcBorders>
              <w:left w:val="single" w:sz="4" w:space="0" w:color="auto"/>
              <w:right w:val="single" w:sz="4" w:space="0" w:color="auto"/>
            </w:tcBorders>
          </w:tcPr>
          <w:p w14:paraId="1FA87DA5"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top w:val="single" w:sz="4" w:space="0" w:color="auto"/>
            </w:tcBorders>
          </w:tcPr>
          <w:p w14:paraId="1DE8D3CC" w14:textId="04626B14" w:rsidR="00BB5E13" w:rsidRPr="00BD6F46" w:rsidRDefault="00BB5E13" w:rsidP="00BB5E13">
            <w:pPr>
              <w:pStyle w:val="FootnoteText"/>
              <w:rPr>
                <w:lang w:eastAsia="ko-KR"/>
              </w:rPr>
            </w:pPr>
            <w:r w:rsidRPr="00BD6F46">
              <w:t>Cianfrone, Beth</w:t>
            </w:r>
          </w:p>
        </w:tc>
        <w:tc>
          <w:tcPr>
            <w:tcW w:w="4387" w:type="dxa"/>
          </w:tcPr>
          <w:p w14:paraId="0811FD13" w14:textId="32184882" w:rsidR="00BB5E13" w:rsidRPr="00BD6F46" w:rsidRDefault="00BB5E13" w:rsidP="00BB5E13">
            <w:r w:rsidRPr="00BD6F46">
              <w:t>The influence of motives and consumption of sport video games (Georgia State U. – SPM*)</w:t>
            </w:r>
          </w:p>
        </w:tc>
        <w:tc>
          <w:tcPr>
            <w:tcW w:w="1260" w:type="dxa"/>
          </w:tcPr>
          <w:p w14:paraId="35266BB7" w14:textId="3C5FC9F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Pr>
          <w:p w14:paraId="1DFF0C98" w14:textId="64EA701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2007</w:t>
            </w:r>
          </w:p>
        </w:tc>
      </w:tr>
      <w:tr w:rsidR="00BB5E13" w:rsidRPr="00BD6F46" w14:paraId="152DA283" w14:textId="77777777" w:rsidTr="008A4BE7">
        <w:trPr>
          <w:cantSplit/>
          <w:trHeight w:val="305"/>
        </w:trPr>
        <w:tc>
          <w:tcPr>
            <w:tcW w:w="1327" w:type="dxa"/>
            <w:vMerge/>
            <w:tcBorders>
              <w:left w:val="single" w:sz="4" w:space="0" w:color="auto"/>
              <w:right w:val="single" w:sz="4" w:space="0" w:color="auto"/>
            </w:tcBorders>
          </w:tcPr>
          <w:p w14:paraId="0D1FE457"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879" w:type="dxa"/>
            <w:tcBorders>
              <w:bottom w:val="single" w:sz="4" w:space="0" w:color="auto"/>
            </w:tcBorders>
          </w:tcPr>
          <w:p w14:paraId="1B87A34B" w14:textId="1899F3FE" w:rsidR="00BB5E13" w:rsidRPr="00BD6F46" w:rsidRDefault="00BB5E13" w:rsidP="00BB5E13">
            <w:pPr>
              <w:pStyle w:val="FootnoteText"/>
            </w:pPr>
            <w:proofErr w:type="spellStart"/>
            <w:r w:rsidRPr="00BD6F46">
              <w:t>Mangiantini</w:t>
            </w:r>
            <w:proofErr w:type="spellEnd"/>
            <w:r w:rsidRPr="00BD6F46">
              <w:t>, John</w:t>
            </w:r>
          </w:p>
        </w:tc>
        <w:tc>
          <w:tcPr>
            <w:tcW w:w="4387" w:type="dxa"/>
          </w:tcPr>
          <w:p w14:paraId="3D9024E0" w14:textId="4BE478A5" w:rsidR="00BB5E13" w:rsidRPr="00BD6F46" w:rsidRDefault="00BB5E13" w:rsidP="00BB5E13">
            <w:r w:rsidRPr="00BD6F46">
              <w:t>Assessing service quality in NCAA Division I programs (Not finished)</w:t>
            </w:r>
          </w:p>
        </w:tc>
        <w:tc>
          <w:tcPr>
            <w:tcW w:w="1260" w:type="dxa"/>
          </w:tcPr>
          <w:p w14:paraId="5DE37ACB" w14:textId="5897529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ELCP – WSU</w:t>
            </w:r>
          </w:p>
        </w:tc>
        <w:tc>
          <w:tcPr>
            <w:tcW w:w="1170" w:type="dxa"/>
          </w:tcPr>
          <w:p w14:paraId="7AEA9A47" w14:textId="0D7A7A32"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2005</w:t>
            </w:r>
          </w:p>
        </w:tc>
      </w:tr>
      <w:tr w:rsidR="00AB2B28" w:rsidRPr="00BD6F46" w14:paraId="53CA05A0" w14:textId="77777777" w:rsidTr="008A4BE7">
        <w:tc>
          <w:tcPr>
            <w:tcW w:w="1327" w:type="dxa"/>
            <w:vMerge w:val="restart"/>
            <w:tcBorders>
              <w:top w:val="single" w:sz="4" w:space="0" w:color="auto"/>
              <w:left w:val="single" w:sz="4" w:space="0" w:color="auto"/>
              <w:right w:val="single" w:sz="4" w:space="0" w:color="auto"/>
            </w:tcBorders>
          </w:tcPr>
          <w:p w14:paraId="103A75A5" w14:textId="77777777" w:rsidR="00AB2B28"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Member –</w:t>
            </w:r>
            <w:proofErr w:type="gramStart"/>
            <w:r w:rsidRPr="00BD6F46">
              <w:rPr>
                <w:b/>
              </w:rPr>
              <w:t>Masters</w:t>
            </w:r>
            <w:proofErr w:type="gramEnd"/>
            <w:r w:rsidRPr="00BD6F46">
              <w:rPr>
                <w:b/>
              </w:rPr>
              <w:t xml:space="preserve"> committees</w:t>
            </w:r>
          </w:p>
          <w:p w14:paraId="3B89CC6B" w14:textId="7603B393"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Pr>
                <w:b/>
                <w:i/>
                <w:iCs/>
              </w:rPr>
              <w:t xml:space="preserve">N </w:t>
            </w:r>
            <w:r>
              <w:rPr>
                <w:b/>
              </w:rPr>
              <w:t>=</w:t>
            </w:r>
            <w:r w:rsidR="00F1071E">
              <w:rPr>
                <w:b/>
              </w:rPr>
              <w:t xml:space="preserve"> </w:t>
            </w:r>
            <w:r>
              <w:rPr>
                <w:b/>
              </w:rPr>
              <w:t>1</w:t>
            </w:r>
            <w:r>
              <w:rPr>
                <w:rFonts w:hint="eastAsia"/>
                <w:b/>
                <w:lang w:eastAsia="ko-KR"/>
              </w:rPr>
              <w:t>3</w:t>
            </w:r>
            <w:r>
              <w:rPr>
                <w:b/>
              </w:rPr>
              <w:t>)</w:t>
            </w:r>
          </w:p>
        </w:tc>
        <w:tc>
          <w:tcPr>
            <w:tcW w:w="1879" w:type="dxa"/>
            <w:tcBorders>
              <w:top w:val="single" w:sz="4" w:space="0" w:color="auto"/>
              <w:left w:val="single" w:sz="4" w:space="0" w:color="auto"/>
              <w:bottom w:val="single" w:sz="4" w:space="0" w:color="auto"/>
            </w:tcBorders>
          </w:tcPr>
          <w:p w14:paraId="3074023C" w14:textId="2726C37B" w:rsidR="00AB2B28" w:rsidRDefault="00AB2B28" w:rsidP="00BB5E13">
            <w:pPr>
              <w:pStyle w:val="FootnoteText"/>
              <w:rPr>
                <w:lang w:eastAsia="ko-KR"/>
              </w:rPr>
            </w:pPr>
            <w:r>
              <w:rPr>
                <w:rFonts w:hint="eastAsia"/>
                <w:lang w:eastAsia="ko-KR"/>
              </w:rPr>
              <w:t>Yeo, Hyunwoo</w:t>
            </w:r>
          </w:p>
        </w:tc>
        <w:tc>
          <w:tcPr>
            <w:tcW w:w="4387" w:type="dxa"/>
            <w:tcBorders>
              <w:top w:val="single" w:sz="4" w:space="0" w:color="auto"/>
              <w:bottom w:val="single" w:sz="4" w:space="0" w:color="auto"/>
            </w:tcBorders>
          </w:tcPr>
          <w:p w14:paraId="6D8677B5" w14:textId="030A1E83" w:rsidR="00AB2B28" w:rsidRDefault="0058777F"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ko-KR"/>
              </w:rPr>
            </w:pPr>
            <w:r>
              <w:rPr>
                <w:rFonts w:hint="eastAsia"/>
                <w:color w:val="000000"/>
                <w:lang w:eastAsia="ko-KR"/>
              </w:rPr>
              <w:t xml:space="preserve">Sport fans and </w:t>
            </w:r>
            <w:r>
              <w:rPr>
                <w:color w:val="000000"/>
                <w:lang w:eastAsia="ko-KR"/>
              </w:rPr>
              <w:t>acholic</w:t>
            </w:r>
            <w:r>
              <w:rPr>
                <w:rFonts w:hint="eastAsia"/>
                <w:color w:val="000000"/>
                <w:lang w:eastAsia="ko-KR"/>
              </w:rPr>
              <w:t xml:space="preserve"> beverage consumption.</w:t>
            </w:r>
          </w:p>
        </w:tc>
        <w:tc>
          <w:tcPr>
            <w:tcW w:w="1260" w:type="dxa"/>
            <w:tcBorders>
              <w:top w:val="single" w:sz="4" w:space="0" w:color="auto"/>
              <w:bottom w:val="single" w:sz="4" w:space="0" w:color="auto"/>
            </w:tcBorders>
          </w:tcPr>
          <w:p w14:paraId="5AAB58A2" w14:textId="610CADCC" w:rsidR="00AB2B28"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SPM-UF</w:t>
            </w:r>
          </w:p>
        </w:tc>
        <w:tc>
          <w:tcPr>
            <w:tcW w:w="1170" w:type="dxa"/>
            <w:tcBorders>
              <w:top w:val="single" w:sz="4" w:space="0" w:color="auto"/>
              <w:bottom w:val="single" w:sz="4" w:space="0" w:color="auto"/>
            </w:tcBorders>
          </w:tcPr>
          <w:p w14:paraId="7A741EAE" w14:textId="6BDC67EB" w:rsidR="00AB2B28"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2026-expected</w:t>
            </w:r>
          </w:p>
        </w:tc>
      </w:tr>
      <w:tr w:rsidR="00AB2B28" w:rsidRPr="00BD6F46" w14:paraId="50E54A63" w14:textId="77777777" w:rsidTr="009C2FA1">
        <w:tc>
          <w:tcPr>
            <w:tcW w:w="1327" w:type="dxa"/>
            <w:vMerge/>
            <w:tcBorders>
              <w:left w:val="single" w:sz="4" w:space="0" w:color="auto"/>
              <w:right w:val="single" w:sz="4" w:space="0" w:color="auto"/>
            </w:tcBorders>
          </w:tcPr>
          <w:p w14:paraId="3DB61582" w14:textId="3316E420"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D63F22C" w14:textId="3047FD17" w:rsidR="00AB2B28" w:rsidRPr="00BD6F46" w:rsidRDefault="00AB2B28" w:rsidP="00BB5E13">
            <w:pPr>
              <w:pStyle w:val="FootnoteText"/>
              <w:rPr>
                <w:lang w:eastAsia="ko-KR"/>
              </w:rPr>
            </w:pPr>
            <w:r>
              <w:rPr>
                <w:rFonts w:hint="eastAsia"/>
                <w:lang w:eastAsia="ko-KR"/>
              </w:rPr>
              <w:t>Wang, Jiyue</w:t>
            </w:r>
            <w:r>
              <w:rPr>
                <w:lang w:eastAsia="ko-KR"/>
              </w:rPr>
              <w:t xml:space="preserve"> </w:t>
            </w:r>
          </w:p>
        </w:tc>
        <w:tc>
          <w:tcPr>
            <w:tcW w:w="4387" w:type="dxa"/>
            <w:tcBorders>
              <w:top w:val="single" w:sz="4" w:space="0" w:color="auto"/>
              <w:bottom w:val="single" w:sz="4" w:space="0" w:color="auto"/>
            </w:tcBorders>
          </w:tcPr>
          <w:p w14:paraId="4E4E4292" w14:textId="54C51905"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hint="eastAsia"/>
                <w:color w:val="000000"/>
                <w:lang w:eastAsia="ko-KR"/>
              </w:rPr>
              <w:t>Event study analysis in sport sponsorship</w:t>
            </w:r>
          </w:p>
        </w:tc>
        <w:tc>
          <w:tcPr>
            <w:tcW w:w="1260" w:type="dxa"/>
            <w:tcBorders>
              <w:top w:val="single" w:sz="4" w:space="0" w:color="auto"/>
              <w:bottom w:val="single" w:sz="4" w:space="0" w:color="auto"/>
            </w:tcBorders>
          </w:tcPr>
          <w:p w14:paraId="2B5CCAE9" w14:textId="285DC1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SPM-UF</w:t>
            </w:r>
          </w:p>
        </w:tc>
        <w:tc>
          <w:tcPr>
            <w:tcW w:w="1170" w:type="dxa"/>
            <w:tcBorders>
              <w:top w:val="single" w:sz="4" w:space="0" w:color="auto"/>
              <w:bottom w:val="single" w:sz="4" w:space="0" w:color="auto"/>
            </w:tcBorders>
          </w:tcPr>
          <w:p w14:paraId="21E10764" w14:textId="2FD3B43E"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 xml:space="preserve">2025 </w:t>
            </w:r>
          </w:p>
        </w:tc>
      </w:tr>
      <w:tr w:rsidR="00AB2B28" w:rsidRPr="00BD6F46" w14:paraId="3260183B" w14:textId="77777777" w:rsidTr="008A4BE7">
        <w:tc>
          <w:tcPr>
            <w:tcW w:w="1327" w:type="dxa"/>
            <w:vMerge/>
            <w:tcBorders>
              <w:left w:val="single" w:sz="4" w:space="0" w:color="auto"/>
              <w:right w:val="single" w:sz="4" w:space="0" w:color="auto"/>
            </w:tcBorders>
          </w:tcPr>
          <w:p w14:paraId="531956CA" w14:textId="5C1E8444"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E2377D3" w14:textId="2A6FAFDB" w:rsidR="00AB2B28" w:rsidRPr="00BD6F46" w:rsidRDefault="00AB2B28" w:rsidP="00BB5E13">
            <w:pPr>
              <w:pStyle w:val="FootnoteText"/>
              <w:rPr>
                <w:lang w:eastAsia="ko-KR"/>
              </w:rPr>
            </w:pPr>
            <w:r w:rsidRPr="00BD6F46">
              <w:rPr>
                <w:lang w:eastAsia="ko-KR"/>
              </w:rPr>
              <w:t>Gobinath Sivarajah</w:t>
            </w:r>
          </w:p>
        </w:tc>
        <w:tc>
          <w:tcPr>
            <w:tcW w:w="4387" w:type="dxa"/>
            <w:tcBorders>
              <w:top w:val="single" w:sz="4" w:space="0" w:color="auto"/>
              <w:bottom w:val="single" w:sz="4" w:space="0" w:color="auto"/>
            </w:tcBorders>
          </w:tcPr>
          <w:p w14:paraId="01B89779" w14:textId="14D11094"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Spectators’ event quality and satisfaction in 2018 </w:t>
            </w:r>
            <w:proofErr w:type="spellStart"/>
            <w:r w:rsidRPr="00BD6F46">
              <w:t>PyungChang</w:t>
            </w:r>
            <w:proofErr w:type="spellEnd"/>
            <w:r w:rsidRPr="00BD6F46">
              <w:t xml:space="preserve"> Olympics </w:t>
            </w:r>
          </w:p>
        </w:tc>
        <w:tc>
          <w:tcPr>
            <w:tcW w:w="1260" w:type="dxa"/>
            <w:tcBorders>
              <w:top w:val="single" w:sz="4" w:space="0" w:color="auto"/>
              <w:bottom w:val="single" w:sz="4" w:space="0" w:color="auto"/>
            </w:tcBorders>
          </w:tcPr>
          <w:p w14:paraId="2197AAD1" w14:textId="49563892"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rPr>
                <w:lang w:eastAsia="ko-KR"/>
              </w:rPr>
              <w:t>Seoul National U.</w:t>
            </w:r>
          </w:p>
        </w:tc>
        <w:tc>
          <w:tcPr>
            <w:tcW w:w="1170" w:type="dxa"/>
            <w:tcBorders>
              <w:top w:val="single" w:sz="4" w:space="0" w:color="auto"/>
              <w:bottom w:val="single" w:sz="4" w:space="0" w:color="auto"/>
            </w:tcBorders>
          </w:tcPr>
          <w:p w14:paraId="5280CDB2" w14:textId="2021EE0E"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rPr>
                <w:lang w:eastAsia="ko-KR"/>
              </w:rPr>
              <w:t xml:space="preserve">2018 </w:t>
            </w:r>
          </w:p>
        </w:tc>
      </w:tr>
      <w:tr w:rsidR="00AB2B28" w:rsidRPr="00BD6F46" w14:paraId="3F27DA48" w14:textId="77777777" w:rsidTr="008A4BE7">
        <w:tc>
          <w:tcPr>
            <w:tcW w:w="1327" w:type="dxa"/>
            <w:vMerge/>
            <w:tcBorders>
              <w:left w:val="single" w:sz="4" w:space="0" w:color="auto"/>
              <w:right w:val="single" w:sz="4" w:space="0" w:color="auto"/>
            </w:tcBorders>
          </w:tcPr>
          <w:p w14:paraId="737FA74C" w14:textId="720D130F"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3420214" w14:textId="7BD0D839" w:rsidR="00AB2B28" w:rsidRPr="00BD6F46" w:rsidRDefault="00AB2B28" w:rsidP="00BB5E13">
            <w:pPr>
              <w:pStyle w:val="FootnoteText"/>
              <w:rPr>
                <w:lang w:eastAsia="ko-KR"/>
              </w:rPr>
            </w:pPr>
            <w:r w:rsidRPr="00BD6F46">
              <w:rPr>
                <w:lang w:eastAsia="ko-KR"/>
              </w:rPr>
              <w:t>Jang, Wonseok</w:t>
            </w:r>
          </w:p>
        </w:tc>
        <w:tc>
          <w:tcPr>
            <w:tcW w:w="4387" w:type="dxa"/>
            <w:tcBorders>
              <w:top w:val="single" w:sz="4" w:space="0" w:color="auto"/>
              <w:bottom w:val="single" w:sz="4" w:space="0" w:color="auto"/>
            </w:tcBorders>
          </w:tcPr>
          <w:p w14:paraId="1656694C" w14:textId="304FD4A8"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Malgun Gothic"/>
                <w:lang w:eastAsia="ko-KR"/>
              </w:rPr>
            </w:pPr>
            <w:r w:rsidRPr="00BD6F46">
              <w:rPr>
                <w:rFonts w:eastAsia="Malgun Gothic"/>
                <w:lang w:eastAsia="ko-KR"/>
              </w:rPr>
              <w:t>The effects of mixed emotions on sporting event advertisement</w:t>
            </w:r>
          </w:p>
        </w:tc>
        <w:tc>
          <w:tcPr>
            <w:tcW w:w="1260" w:type="dxa"/>
            <w:tcBorders>
              <w:top w:val="single" w:sz="4" w:space="0" w:color="auto"/>
              <w:bottom w:val="single" w:sz="4" w:space="0" w:color="auto"/>
            </w:tcBorders>
          </w:tcPr>
          <w:p w14:paraId="0C124CA6" w14:textId="23176C99"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rPr>
                <w:lang w:eastAsia="ko-KR"/>
              </w:rPr>
              <w:t>Advertising - UF</w:t>
            </w:r>
          </w:p>
        </w:tc>
        <w:tc>
          <w:tcPr>
            <w:tcW w:w="1170" w:type="dxa"/>
            <w:tcBorders>
              <w:top w:val="single" w:sz="4" w:space="0" w:color="auto"/>
              <w:bottom w:val="single" w:sz="4" w:space="0" w:color="auto"/>
            </w:tcBorders>
          </w:tcPr>
          <w:p w14:paraId="35134416" w14:textId="2DBB7D7A"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rPr>
                <w:lang w:eastAsia="ko-KR"/>
              </w:rPr>
              <w:t>2016</w:t>
            </w:r>
          </w:p>
        </w:tc>
      </w:tr>
      <w:tr w:rsidR="00AB2B28" w:rsidRPr="00BD6F46" w14:paraId="0EDCB94B" w14:textId="77777777" w:rsidTr="008A4BE7">
        <w:tc>
          <w:tcPr>
            <w:tcW w:w="1327" w:type="dxa"/>
            <w:vMerge/>
            <w:tcBorders>
              <w:left w:val="single" w:sz="4" w:space="0" w:color="auto"/>
              <w:right w:val="single" w:sz="4" w:space="0" w:color="auto"/>
            </w:tcBorders>
          </w:tcPr>
          <w:p w14:paraId="3896971B" w14:textId="5893CDC1"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42FB8EF" w14:textId="28A4EFD2" w:rsidR="00AB2B28" w:rsidRPr="00BD6F46" w:rsidRDefault="00AB2B28" w:rsidP="00BB5E13">
            <w:pPr>
              <w:pStyle w:val="FootnoteText"/>
            </w:pPr>
            <w:r w:rsidRPr="00BD6F46">
              <w:t>Salm</w:t>
            </w:r>
            <w:r w:rsidRPr="00BD6F46">
              <w:rPr>
                <w:lang w:eastAsia="ko-KR"/>
              </w:rPr>
              <w:t>,</w:t>
            </w:r>
            <w:r w:rsidRPr="00BD6F46">
              <w:t xml:space="preserve"> Brittani </w:t>
            </w:r>
          </w:p>
        </w:tc>
        <w:tc>
          <w:tcPr>
            <w:tcW w:w="4387" w:type="dxa"/>
            <w:tcBorders>
              <w:top w:val="single" w:sz="4" w:space="0" w:color="auto"/>
              <w:bottom w:val="single" w:sz="4" w:space="0" w:color="auto"/>
            </w:tcBorders>
          </w:tcPr>
          <w:p w14:paraId="35D65F4C" w14:textId="0C1C623E"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Developing consumer-based league </w:t>
            </w:r>
            <w:proofErr w:type="gramStart"/>
            <w:r w:rsidRPr="00BD6F46">
              <w:t>brand  association</w:t>
            </w:r>
            <w:proofErr w:type="gramEnd"/>
            <w:r w:rsidRPr="00BD6F46">
              <w:t xml:space="preserve"> </w:t>
            </w:r>
          </w:p>
        </w:tc>
        <w:tc>
          <w:tcPr>
            <w:tcW w:w="1260" w:type="dxa"/>
            <w:tcBorders>
              <w:top w:val="single" w:sz="4" w:space="0" w:color="auto"/>
              <w:bottom w:val="single" w:sz="4" w:space="0" w:color="auto"/>
            </w:tcBorders>
          </w:tcPr>
          <w:p w14:paraId="7C12C278" w14:textId="4BEAD7F4"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THEM - UF</w:t>
            </w:r>
          </w:p>
        </w:tc>
        <w:tc>
          <w:tcPr>
            <w:tcW w:w="1170" w:type="dxa"/>
            <w:tcBorders>
              <w:top w:val="single" w:sz="4" w:space="0" w:color="auto"/>
              <w:bottom w:val="single" w:sz="4" w:space="0" w:color="auto"/>
            </w:tcBorders>
          </w:tcPr>
          <w:p w14:paraId="76BB69F4" w14:textId="387C1F61"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2015</w:t>
            </w:r>
          </w:p>
        </w:tc>
      </w:tr>
      <w:tr w:rsidR="00AB2B28" w:rsidRPr="00BD6F46" w14:paraId="0C455E7F" w14:textId="77777777" w:rsidTr="008A4BE7">
        <w:tc>
          <w:tcPr>
            <w:tcW w:w="1327" w:type="dxa"/>
            <w:vMerge/>
            <w:tcBorders>
              <w:left w:val="single" w:sz="4" w:space="0" w:color="auto"/>
              <w:right w:val="single" w:sz="4" w:space="0" w:color="auto"/>
            </w:tcBorders>
          </w:tcPr>
          <w:p w14:paraId="3C3C90BA" w14:textId="774ACAF9"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7A8916E5" w14:textId="225F7B30" w:rsidR="00AB2B28" w:rsidRPr="00BD6F46" w:rsidRDefault="00AB2B28" w:rsidP="00BB5E13">
            <w:pPr>
              <w:pStyle w:val="FootnoteText"/>
              <w:rPr>
                <w:lang w:eastAsia="ko-KR"/>
              </w:rPr>
            </w:pPr>
            <w:r w:rsidRPr="00BD6F46">
              <w:t>Bice, Brenden</w:t>
            </w:r>
          </w:p>
        </w:tc>
        <w:tc>
          <w:tcPr>
            <w:tcW w:w="4387" w:type="dxa"/>
            <w:tcBorders>
              <w:top w:val="single" w:sz="4" w:space="0" w:color="auto"/>
              <w:bottom w:val="single" w:sz="4" w:space="0" w:color="auto"/>
            </w:tcBorders>
          </w:tcPr>
          <w:p w14:paraId="78403B89" w14:textId="2A0D2FDF"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The App TV Fans (research paper option)</w:t>
            </w:r>
          </w:p>
        </w:tc>
        <w:tc>
          <w:tcPr>
            <w:tcW w:w="1260" w:type="dxa"/>
            <w:tcBorders>
              <w:top w:val="single" w:sz="4" w:space="0" w:color="auto"/>
              <w:bottom w:val="single" w:sz="4" w:space="0" w:color="auto"/>
            </w:tcBorders>
          </w:tcPr>
          <w:p w14:paraId="5338E9C9" w14:textId="29F5F9CF"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Mass Comm.</w:t>
            </w:r>
          </w:p>
        </w:tc>
        <w:tc>
          <w:tcPr>
            <w:tcW w:w="1170" w:type="dxa"/>
            <w:tcBorders>
              <w:top w:val="single" w:sz="4" w:space="0" w:color="auto"/>
              <w:bottom w:val="single" w:sz="4" w:space="0" w:color="auto"/>
            </w:tcBorders>
          </w:tcPr>
          <w:p w14:paraId="496D96F7" w14:textId="4CC08FD1"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2014 </w:t>
            </w:r>
          </w:p>
        </w:tc>
      </w:tr>
      <w:tr w:rsidR="00AB2B28" w:rsidRPr="00BD6F46" w14:paraId="6402DF9A" w14:textId="77777777" w:rsidTr="008A4BE7">
        <w:tc>
          <w:tcPr>
            <w:tcW w:w="1327" w:type="dxa"/>
            <w:vMerge/>
            <w:tcBorders>
              <w:left w:val="single" w:sz="4" w:space="0" w:color="auto"/>
              <w:right w:val="single" w:sz="4" w:space="0" w:color="auto"/>
            </w:tcBorders>
          </w:tcPr>
          <w:p w14:paraId="5C46DCAA"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258C5E3F" w14:textId="2669763B"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Yoshida, Erika</w:t>
            </w:r>
          </w:p>
        </w:tc>
        <w:tc>
          <w:tcPr>
            <w:tcW w:w="4387" w:type="dxa"/>
            <w:tcBorders>
              <w:top w:val="single" w:sz="4" w:space="0" w:color="auto"/>
              <w:bottom w:val="single" w:sz="4" w:space="0" w:color="auto"/>
            </w:tcBorders>
          </w:tcPr>
          <w:p w14:paraId="15084D5D" w14:textId="36028671" w:rsidR="00AB2B28" w:rsidRPr="00BD6F46" w:rsidRDefault="00AB2B28" w:rsidP="00BB5E13">
            <w:r w:rsidRPr="00BD6F46">
              <w:t xml:space="preserve">Heritage </w:t>
            </w:r>
            <w:proofErr w:type="gramStart"/>
            <w:r w:rsidRPr="00BD6F46">
              <w:t>managers</w:t>
            </w:r>
            <w:proofErr w:type="gramEnd"/>
            <w:r w:rsidRPr="00BD6F46">
              <w:t xml:space="preserve"> attitudes towards disaster management</w:t>
            </w:r>
          </w:p>
        </w:tc>
        <w:tc>
          <w:tcPr>
            <w:tcW w:w="1260" w:type="dxa"/>
            <w:tcBorders>
              <w:top w:val="single" w:sz="4" w:space="0" w:color="auto"/>
              <w:bottom w:val="single" w:sz="4" w:space="0" w:color="auto"/>
            </w:tcBorders>
          </w:tcPr>
          <w:p w14:paraId="7A8C9E48" w14:textId="2099AEFE"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THEM - UF</w:t>
            </w:r>
          </w:p>
        </w:tc>
        <w:tc>
          <w:tcPr>
            <w:tcW w:w="1170" w:type="dxa"/>
            <w:tcBorders>
              <w:top w:val="single" w:sz="4" w:space="0" w:color="auto"/>
              <w:bottom w:val="single" w:sz="4" w:space="0" w:color="auto"/>
            </w:tcBorders>
          </w:tcPr>
          <w:p w14:paraId="7FA12484" w14:textId="68219019"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2013</w:t>
            </w:r>
          </w:p>
        </w:tc>
      </w:tr>
      <w:tr w:rsidR="00AB2B28" w:rsidRPr="00BD6F46" w14:paraId="69E3D23C" w14:textId="77777777" w:rsidTr="008A4BE7">
        <w:tc>
          <w:tcPr>
            <w:tcW w:w="1327" w:type="dxa"/>
            <w:vMerge/>
            <w:tcBorders>
              <w:left w:val="single" w:sz="4" w:space="0" w:color="auto"/>
              <w:right w:val="single" w:sz="4" w:space="0" w:color="auto"/>
            </w:tcBorders>
          </w:tcPr>
          <w:p w14:paraId="5D48F654"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531ED71F" w14:textId="631AB8C1"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Watkins, Kristin</w:t>
            </w:r>
          </w:p>
        </w:tc>
        <w:tc>
          <w:tcPr>
            <w:tcW w:w="4387" w:type="dxa"/>
            <w:tcBorders>
              <w:top w:val="single" w:sz="4" w:space="0" w:color="auto"/>
              <w:bottom w:val="single" w:sz="4" w:space="0" w:color="auto"/>
            </w:tcBorders>
          </w:tcPr>
          <w:p w14:paraId="612F9B99" w14:textId="01796845" w:rsidR="00AB2B28" w:rsidRPr="00BD6F46" w:rsidRDefault="00AB2B28" w:rsidP="00BB5E13">
            <w:r w:rsidRPr="00BD6F46">
              <w:t>Fan identification and quality of life</w:t>
            </w:r>
          </w:p>
        </w:tc>
        <w:tc>
          <w:tcPr>
            <w:tcW w:w="1260" w:type="dxa"/>
            <w:tcBorders>
              <w:top w:val="single" w:sz="4" w:space="0" w:color="auto"/>
              <w:bottom w:val="single" w:sz="4" w:space="0" w:color="auto"/>
            </w:tcBorders>
          </w:tcPr>
          <w:p w14:paraId="7A712687" w14:textId="3F61D851"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SPM - UF</w:t>
            </w:r>
          </w:p>
        </w:tc>
        <w:tc>
          <w:tcPr>
            <w:tcW w:w="1170" w:type="dxa"/>
            <w:tcBorders>
              <w:top w:val="single" w:sz="4" w:space="0" w:color="auto"/>
              <w:bottom w:val="single" w:sz="4" w:space="0" w:color="auto"/>
            </w:tcBorders>
          </w:tcPr>
          <w:p w14:paraId="61E00319" w14:textId="51556FA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2012</w:t>
            </w:r>
          </w:p>
        </w:tc>
      </w:tr>
      <w:tr w:rsidR="00AB2B28" w:rsidRPr="00BD6F46" w14:paraId="2ABABD09" w14:textId="77777777" w:rsidTr="008A4BE7">
        <w:tc>
          <w:tcPr>
            <w:tcW w:w="1327" w:type="dxa"/>
            <w:vMerge/>
            <w:tcBorders>
              <w:left w:val="single" w:sz="4" w:space="0" w:color="auto"/>
              <w:right w:val="single" w:sz="4" w:space="0" w:color="auto"/>
            </w:tcBorders>
          </w:tcPr>
          <w:p w14:paraId="6405472C"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39885B18" w14:textId="56385EC3"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Seitz, Matthew</w:t>
            </w:r>
          </w:p>
        </w:tc>
        <w:tc>
          <w:tcPr>
            <w:tcW w:w="4387" w:type="dxa"/>
            <w:tcBorders>
              <w:top w:val="single" w:sz="4" w:space="0" w:color="auto"/>
              <w:bottom w:val="single" w:sz="4" w:space="0" w:color="auto"/>
            </w:tcBorders>
          </w:tcPr>
          <w:p w14:paraId="3F1B8814" w14:textId="29D47C1C" w:rsidR="00AB2B28" w:rsidRPr="00BD6F46" w:rsidRDefault="00AB2B28" w:rsidP="00BB5E13">
            <w:r w:rsidRPr="00BD6F46">
              <w:t>Religion and college athletics</w:t>
            </w:r>
          </w:p>
        </w:tc>
        <w:tc>
          <w:tcPr>
            <w:tcW w:w="1260" w:type="dxa"/>
            <w:tcBorders>
              <w:top w:val="single" w:sz="4" w:space="0" w:color="auto"/>
              <w:bottom w:val="single" w:sz="4" w:space="0" w:color="auto"/>
            </w:tcBorders>
          </w:tcPr>
          <w:p w14:paraId="1E40315F" w14:textId="2FA2283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bottom w:val="single" w:sz="4" w:space="0" w:color="auto"/>
            </w:tcBorders>
          </w:tcPr>
          <w:p w14:paraId="1FB2D5A4" w14:textId="0991C788"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w:t>
            </w:r>
          </w:p>
        </w:tc>
      </w:tr>
      <w:tr w:rsidR="00AB2B28" w:rsidRPr="00BD6F46" w14:paraId="1690FCDD" w14:textId="77777777" w:rsidTr="008A4BE7">
        <w:tc>
          <w:tcPr>
            <w:tcW w:w="1327" w:type="dxa"/>
            <w:vMerge/>
            <w:tcBorders>
              <w:left w:val="single" w:sz="4" w:space="0" w:color="auto"/>
              <w:right w:val="single" w:sz="4" w:space="0" w:color="auto"/>
            </w:tcBorders>
          </w:tcPr>
          <w:p w14:paraId="58F2CE8C"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75EAA740" w14:textId="7E48933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Waechter, Marry</w:t>
            </w:r>
          </w:p>
        </w:tc>
        <w:tc>
          <w:tcPr>
            <w:tcW w:w="4387" w:type="dxa"/>
            <w:tcBorders>
              <w:top w:val="single" w:sz="4" w:space="0" w:color="auto"/>
              <w:bottom w:val="single" w:sz="4" w:space="0" w:color="auto"/>
            </w:tcBorders>
          </w:tcPr>
          <w:p w14:paraId="461F2CA6" w14:textId="003A1C91" w:rsidR="00AB2B28" w:rsidRPr="00BD6F46" w:rsidRDefault="00AB2B28" w:rsidP="00BB5E13">
            <w:r w:rsidRPr="00BD6F46">
              <w:t xml:space="preserve">Awareness, perception, and risk management practices </w:t>
            </w:r>
          </w:p>
        </w:tc>
        <w:tc>
          <w:tcPr>
            <w:tcW w:w="1260" w:type="dxa"/>
            <w:tcBorders>
              <w:top w:val="single" w:sz="4" w:space="0" w:color="auto"/>
              <w:bottom w:val="single" w:sz="4" w:space="0" w:color="auto"/>
            </w:tcBorders>
          </w:tcPr>
          <w:p w14:paraId="3500B373" w14:textId="0D98E04C"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bottom w:val="single" w:sz="4" w:space="0" w:color="auto"/>
            </w:tcBorders>
          </w:tcPr>
          <w:p w14:paraId="76F0FFC4" w14:textId="336858B9"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2011</w:t>
            </w:r>
          </w:p>
        </w:tc>
      </w:tr>
      <w:tr w:rsidR="00AB2B28" w:rsidRPr="00BD6F46" w14:paraId="065F7BE2" w14:textId="77777777" w:rsidTr="008A4BE7">
        <w:tc>
          <w:tcPr>
            <w:tcW w:w="1327" w:type="dxa"/>
            <w:vMerge/>
            <w:tcBorders>
              <w:left w:val="single" w:sz="4" w:space="0" w:color="auto"/>
              <w:right w:val="single" w:sz="4" w:space="0" w:color="auto"/>
            </w:tcBorders>
          </w:tcPr>
          <w:p w14:paraId="53416B19"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FB67C7F" w14:textId="0961211E"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Yoon, </w:t>
            </w:r>
            <w:proofErr w:type="spellStart"/>
            <w:r w:rsidRPr="00BD6F46">
              <w:t>Youngmin</w:t>
            </w:r>
            <w:proofErr w:type="spellEnd"/>
          </w:p>
        </w:tc>
        <w:tc>
          <w:tcPr>
            <w:tcW w:w="4387" w:type="dxa"/>
            <w:tcBorders>
              <w:top w:val="single" w:sz="4" w:space="0" w:color="auto"/>
              <w:bottom w:val="single" w:sz="4" w:space="0" w:color="auto"/>
            </w:tcBorders>
          </w:tcPr>
          <w:p w14:paraId="66D2C284" w14:textId="2F29EA44" w:rsidR="00AB2B28" w:rsidRPr="00BD6F46" w:rsidRDefault="00AB2B28" w:rsidP="00BB5E13">
            <w:r w:rsidRPr="00BD6F46">
              <w:t>Choosing an athlete as an endorser</w:t>
            </w:r>
          </w:p>
        </w:tc>
        <w:tc>
          <w:tcPr>
            <w:tcW w:w="1260" w:type="dxa"/>
            <w:tcBorders>
              <w:top w:val="single" w:sz="4" w:space="0" w:color="auto"/>
              <w:bottom w:val="single" w:sz="4" w:space="0" w:color="auto"/>
            </w:tcBorders>
          </w:tcPr>
          <w:p w14:paraId="3E7D2C80" w14:textId="69517416"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bottom w:val="single" w:sz="4" w:space="0" w:color="auto"/>
            </w:tcBorders>
          </w:tcPr>
          <w:p w14:paraId="63210F94" w14:textId="37BB240C"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2010</w:t>
            </w:r>
          </w:p>
        </w:tc>
      </w:tr>
      <w:tr w:rsidR="00AB2B28" w:rsidRPr="00BD6F46" w14:paraId="41ABB402" w14:textId="77777777" w:rsidTr="008A4BE7">
        <w:tc>
          <w:tcPr>
            <w:tcW w:w="1327" w:type="dxa"/>
            <w:vMerge/>
            <w:tcBorders>
              <w:left w:val="single" w:sz="4" w:space="0" w:color="auto"/>
              <w:right w:val="single" w:sz="4" w:space="0" w:color="auto"/>
            </w:tcBorders>
          </w:tcPr>
          <w:p w14:paraId="18203BC9"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27A247B7" w14:textId="63F5838B"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Gate, Jessica </w:t>
            </w:r>
          </w:p>
        </w:tc>
        <w:tc>
          <w:tcPr>
            <w:tcW w:w="4387" w:type="dxa"/>
            <w:tcBorders>
              <w:top w:val="single" w:sz="4" w:space="0" w:color="auto"/>
              <w:bottom w:val="single" w:sz="4" w:space="0" w:color="auto"/>
            </w:tcBorders>
          </w:tcPr>
          <w:p w14:paraId="17A60C14" w14:textId="7156FDE5" w:rsidR="00AB2B28" w:rsidRPr="00BD6F46" w:rsidRDefault="00AB2B28" w:rsidP="00BB5E13">
            <w:r w:rsidRPr="00BD6F46">
              <w:t>Motivation and consumer behavior</w:t>
            </w:r>
          </w:p>
        </w:tc>
        <w:tc>
          <w:tcPr>
            <w:tcW w:w="1260" w:type="dxa"/>
            <w:tcBorders>
              <w:top w:val="single" w:sz="4" w:space="0" w:color="auto"/>
              <w:bottom w:val="single" w:sz="4" w:space="0" w:color="auto"/>
            </w:tcBorders>
          </w:tcPr>
          <w:p w14:paraId="582A1183" w14:textId="768B32EC"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bottom w:val="single" w:sz="4" w:space="0" w:color="auto"/>
            </w:tcBorders>
          </w:tcPr>
          <w:p w14:paraId="60EEBBE9" w14:textId="4F79EBDC"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2009 </w:t>
            </w:r>
          </w:p>
        </w:tc>
      </w:tr>
      <w:tr w:rsidR="00AB2B28" w:rsidRPr="00BD6F46" w14:paraId="07DC08BD" w14:textId="77777777" w:rsidTr="008A4BE7">
        <w:tc>
          <w:tcPr>
            <w:tcW w:w="1327" w:type="dxa"/>
            <w:vMerge/>
            <w:tcBorders>
              <w:left w:val="single" w:sz="4" w:space="0" w:color="auto"/>
              <w:right w:val="single" w:sz="4" w:space="0" w:color="auto"/>
            </w:tcBorders>
          </w:tcPr>
          <w:p w14:paraId="73258CD0" w14:textId="77777777"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297EA79" w14:textId="0968F3D9"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w:t>
            </w:r>
            <w:proofErr w:type="spellStart"/>
            <w:r w:rsidRPr="00BD6F46">
              <w:t>Kayoung</w:t>
            </w:r>
            <w:proofErr w:type="spellEnd"/>
          </w:p>
        </w:tc>
        <w:tc>
          <w:tcPr>
            <w:tcW w:w="4387" w:type="dxa"/>
            <w:tcBorders>
              <w:top w:val="single" w:sz="4" w:space="0" w:color="auto"/>
              <w:bottom w:val="single" w:sz="4" w:space="0" w:color="auto"/>
            </w:tcBorders>
          </w:tcPr>
          <w:p w14:paraId="190ACE72" w14:textId="5BE33409" w:rsidR="00AB2B28" w:rsidRPr="00BD6F46" w:rsidRDefault="00AB2B28" w:rsidP="00BB5E13">
            <w:r w:rsidRPr="00BD6F46">
              <w:t>Replacing athleticism for sexuality</w:t>
            </w:r>
          </w:p>
        </w:tc>
        <w:tc>
          <w:tcPr>
            <w:tcW w:w="1260" w:type="dxa"/>
            <w:tcBorders>
              <w:top w:val="single" w:sz="4" w:space="0" w:color="auto"/>
              <w:bottom w:val="single" w:sz="4" w:space="0" w:color="auto"/>
            </w:tcBorders>
          </w:tcPr>
          <w:p w14:paraId="4E9E9E84" w14:textId="3AA4728F"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bottom w:val="single" w:sz="4" w:space="0" w:color="auto"/>
            </w:tcBorders>
          </w:tcPr>
          <w:p w14:paraId="36341A27" w14:textId="0D31526A" w:rsidR="00AB2B28" w:rsidRPr="00BD6F46" w:rsidRDefault="00AB2B28"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2009 </w:t>
            </w:r>
          </w:p>
        </w:tc>
      </w:tr>
      <w:tr w:rsidR="00BB5E13" w:rsidRPr="00BD6F46" w14:paraId="45C41354" w14:textId="77777777" w:rsidTr="008A4BE7">
        <w:tc>
          <w:tcPr>
            <w:tcW w:w="1327" w:type="dxa"/>
            <w:vMerge w:val="restart"/>
            <w:tcBorders>
              <w:top w:val="single" w:sz="4" w:space="0" w:color="auto"/>
              <w:left w:val="single" w:sz="4" w:space="0" w:color="auto"/>
              <w:right w:val="single" w:sz="4" w:space="0" w:color="auto"/>
            </w:tcBorders>
          </w:tcPr>
          <w:p w14:paraId="65C84B56" w14:textId="311A4DE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Chair -</w:t>
            </w:r>
          </w:p>
          <w:p w14:paraId="4FFF0945" w14:textId="77777777"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 xml:space="preserve">Post-Doc. </w:t>
            </w:r>
          </w:p>
          <w:p w14:paraId="04CCB4AD" w14:textId="694730D3" w:rsidR="008861A0" w:rsidRPr="00BD6F46" w:rsidRDefault="008861A0" w:rsidP="008861A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Pr>
                <w:b/>
                <w:i/>
                <w:iCs/>
              </w:rPr>
              <w:t>N</w:t>
            </w:r>
            <w:r>
              <w:rPr>
                <w:b/>
              </w:rPr>
              <w:t xml:space="preserve"> = 7)</w:t>
            </w:r>
          </w:p>
          <w:p w14:paraId="71AE7E5D" w14:textId="07773F86" w:rsidR="008861A0" w:rsidRPr="00BD6F46" w:rsidRDefault="008861A0"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4596668"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34BA7B26" w14:textId="5A87FE0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Hwang, Dongkyu</w:t>
            </w:r>
          </w:p>
        </w:tc>
        <w:tc>
          <w:tcPr>
            <w:tcW w:w="4387" w:type="dxa"/>
            <w:tcBorders>
              <w:top w:val="single" w:sz="4" w:space="0" w:color="auto"/>
            </w:tcBorders>
          </w:tcPr>
          <w:p w14:paraId="711332B3" w14:textId="56578394" w:rsidR="00BB5E13" w:rsidRPr="00BD6F46" w:rsidRDefault="0079502E"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Kyunghee University</w:t>
            </w:r>
          </w:p>
        </w:tc>
        <w:tc>
          <w:tcPr>
            <w:tcW w:w="1260" w:type="dxa"/>
            <w:tcBorders>
              <w:top w:val="single" w:sz="4" w:space="0" w:color="auto"/>
            </w:tcBorders>
          </w:tcPr>
          <w:p w14:paraId="088CEB53" w14:textId="026F3A0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Borders>
              <w:top w:val="single" w:sz="4" w:space="0" w:color="auto"/>
            </w:tcBorders>
          </w:tcPr>
          <w:p w14:paraId="212C9104" w14:textId="0011D6F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2024</w:t>
            </w:r>
          </w:p>
        </w:tc>
      </w:tr>
      <w:tr w:rsidR="00BB5E13" w:rsidRPr="00BD6F46" w14:paraId="38CC58C8" w14:textId="77777777" w:rsidTr="008A4BE7">
        <w:tc>
          <w:tcPr>
            <w:tcW w:w="1327" w:type="dxa"/>
            <w:vMerge/>
            <w:tcBorders>
              <w:left w:val="single" w:sz="4" w:space="0" w:color="auto"/>
              <w:right w:val="single" w:sz="4" w:space="0" w:color="auto"/>
            </w:tcBorders>
          </w:tcPr>
          <w:p w14:paraId="5A977262"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7F0BF8E8" w14:textId="0B65C14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Gonzalez</w:t>
            </w:r>
            <w:r>
              <w:t>,</w:t>
            </w:r>
            <w:r w:rsidRPr="00BD6F46">
              <w:t xml:space="preserve"> Maria </w:t>
            </w:r>
          </w:p>
        </w:tc>
        <w:tc>
          <w:tcPr>
            <w:tcW w:w="4387" w:type="dxa"/>
            <w:tcBorders>
              <w:top w:val="single" w:sz="4" w:space="0" w:color="auto"/>
            </w:tcBorders>
          </w:tcPr>
          <w:p w14:paraId="0958DE49" w14:textId="51B3434B"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University of Valencia, Spain </w:t>
            </w:r>
            <w:r w:rsidR="0079502E">
              <w:t>–</w:t>
            </w:r>
            <w:r w:rsidRPr="00BD6F46">
              <w:t xml:space="preserve"> SPM</w:t>
            </w:r>
            <w:r w:rsidR="0079502E">
              <w:t>*</w:t>
            </w:r>
          </w:p>
        </w:tc>
        <w:tc>
          <w:tcPr>
            <w:tcW w:w="1260" w:type="dxa"/>
            <w:tcBorders>
              <w:top w:val="single" w:sz="4" w:space="0" w:color="auto"/>
            </w:tcBorders>
          </w:tcPr>
          <w:p w14:paraId="31544FB1" w14:textId="70C47D3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0A82037C" w14:textId="1A350D4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2019</w:t>
            </w:r>
          </w:p>
        </w:tc>
      </w:tr>
      <w:tr w:rsidR="00BB5E13" w:rsidRPr="00BD6F46" w14:paraId="0AFD0397" w14:textId="77777777" w:rsidTr="008A4BE7">
        <w:tc>
          <w:tcPr>
            <w:tcW w:w="1327" w:type="dxa"/>
            <w:vMerge/>
            <w:tcBorders>
              <w:left w:val="single" w:sz="4" w:space="0" w:color="auto"/>
              <w:right w:val="single" w:sz="4" w:space="0" w:color="auto"/>
            </w:tcBorders>
          </w:tcPr>
          <w:p w14:paraId="52AA6F84"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6F8504AD" w14:textId="6DA1BF15"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 xml:space="preserve">Jang, </w:t>
            </w:r>
            <w:proofErr w:type="spellStart"/>
            <w:r w:rsidRPr="00BD6F46">
              <w:t>Hyunkil</w:t>
            </w:r>
            <w:proofErr w:type="spellEnd"/>
          </w:p>
        </w:tc>
        <w:tc>
          <w:tcPr>
            <w:tcW w:w="4387" w:type="dxa"/>
            <w:tcBorders>
              <w:top w:val="single" w:sz="4" w:space="0" w:color="auto"/>
            </w:tcBorders>
          </w:tcPr>
          <w:p w14:paraId="5D114600" w14:textId="549E5F3E" w:rsidR="00BB5E13" w:rsidRPr="00BD6F46" w:rsidRDefault="0079502E"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t>Independent scholar</w:t>
            </w:r>
          </w:p>
        </w:tc>
        <w:tc>
          <w:tcPr>
            <w:tcW w:w="1260" w:type="dxa"/>
            <w:tcBorders>
              <w:top w:val="single" w:sz="4" w:space="0" w:color="auto"/>
            </w:tcBorders>
          </w:tcPr>
          <w:p w14:paraId="7AB7503A" w14:textId="03CED74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658DC64A" w14:textId="063592A6"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2016- 2017</w:t>
            </w:r>
          </w:p>
        </w:tc>
      </w:tr>
      <w:tr w:rsidR="00BB5E13" w:rsidRPr="00BD6F46" w14:paraId="68CE3CF3" w14:textId="77777777" w:rsidTr="008A4BE7">
        <w:tc>
          <w:tcPr>
            <w:tcW w:w="1327" w:type="dxa"/>
            <w:vMerge/>
            <w:tcBorders>
              <w:left w:val="single" w:sz="4" w:space="0" w:color="auto"/>
              <w:right w:val="single" w:sz="4" w:space="0" w:color="auto"/>
            </w:tcBorders>
          </w:tcPr>
          <w:p w14:paraId="70A0C5FA"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62D7FCB5" w14:textId="7E1CE30B"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rFonts w:hint="eastAsia"/>
                <w:lang w:eastAsia="ko-KR"/>
              </w:rPr>
              <w:t xml:space="preserve">Kim, </w:t>
            </w:r>
            <w:proofErr w:type="spellStart"/>
            <w:r w:rsidRPr="00BD6F46">
              <w:rPr>
                <w:rFonts w:hint="eastAsia"/>
                <w:lang w:eastAsia="ko-KR"/>
              </w:rPr>
              <w:t>Taehee</w:t>
            </w:r>
            <w:proofErr w:type="spellEnd"/>
          </w:p>
        </w:tc>
        <w:tc>
          <w:tcPr>
            <w:tcW w:w="4387" w:type="dxa"/>
            <w:tcBorders>
              <w:top w:val="single" w:sz="4" w:space="0" w:color="auto"/>
            </w:tcBorders>
          </w:tcPr>
          <w:p w14:paraId="13069362" w14:textId="4856D91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rFonts w:hint="eastAsia"/>
                <w:lang w:eastAsia="ko-KR"/>
              </w:rPr>
              <w:t>Sungkyunkwan U.</w:t>
            </w:r>
            <w:r w:rsidRPr="00BD6F46">
              <w:rPr>
                <w:lang w:eastAsia="ko-KR"/>
              </w:rPr>
              <w:t xml:space="preserve"> in S. Korea</w:t>
            </w:r>
            <w:r w:rsidRPr="00BD6F46">
              <w:rPr>
                <w:rFonts w:hint="eastAsia"/>
                <w:lang w:eastAsia="ko-KR"/>
              </w:rPr>
              <w:t xml:space="preserve"> </w:t>
            </w:r>
            <w:r w:rsidRPr="00BD6F46">
              <w:rPr>
                <w:lang w:eastAsia="ko-KR"/>
              </w:rPr>
              <w:t>–</w:t>
            </w:r>
            <w:r w:rsidRPr="00BD6F46">
              <w:rPr>
                <w:rFonts w:hint="eastAsia"/>
                <w:lang w:eastAsia="ko-KR"/>
              </w:rPr>
              <w:t xml:space="preserve"> SPM</w:t>
            </w:r>
            <w:r w:rsidR="0079502E">
              <w:rPr>
                <w:lang w:eastAsia="ko-KR"/>
              </w:rPr>
              <w:t>*</w:t>
            </w:r>
          </w:p>
        </w:tc>
        <w:tc>
          <w:tcPr>
            <w:tcW w:w="1260" w:type="dxa"/>
            <w:tcBorders>
              <w:top w:val="single" w:sz="4" w:space="0" w:color="auto"/>
            </w:tcBorders>
          </w:tcPr>
          <w:p w14:paraId="7E50D217" w14:textId="4A2463B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w:t>
            </w:r>
            <w:r w:rsidRPr="00BD6F46">
              <w:rPr>
                <w:rFonts w:hint="eastAsia"/>
                <w:lang w:eastAsia="ko-KR"/>
              </w:rPr>
              <w:t>- UF</w:t>
            </w:r>
          </w:p>
        </w:tc>
        <w:tc>
          <w:tcPr>
            <w:tcW w:w="1170" w:type="dxa"/>
            <w:tcBorders>
              <w:top w:val="single" w:sz="4" w:space="0" w:color="auto"/>
            </w:tcBorders>
          </w:tcPr>
          <w:p w14:paraId="7D98C519" w14:textId="3E40B4AB"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rFonts w:hint="eastAsia"/>
                <w:lang w:eastAsia="ko-KR"/>
              </w:rPr>
              <w:t>2015</w:t>
            </w:r>
          </w:p>
        </w:tc>
      </w:tr>
      <w:tr w:rsidR="00BB5E13" w:rsidRPr="00BD6F46" w14:paraId="289DCA6F" w14:textId="77777777" w:rsidTr="008A4BE7">
        <w:tc>
          <w:tcPr>
            <w:tcW w:w="1327" w:type="dxa"/>
            <w:vMerge/>
            <w:tcBorders>
              <w:left w:val="single" w:sz="4" w:space="0" w:color="auto"/>
              <w:right w:val="single" w:sz="4" w:space="0" w:color="auto"/>
            </w:tcBorders>
          </w:tcPr>
          <w:p w14:paraId="4B0533A2"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219AA346" w14:textId="1FC7788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Chang, Jaewon </w:t>
            </w:r>
          </w:p>
        </w:tc>
        <w:tc>
          <w:tcPr>
            <w:tcW w:w="4387" w:type="dxa"/>
            <w:tcBorders>
              <w:top w:val="single" w:sz="4" w:space="0" w:color="auto"/>
            </w:tcBorders>
          </w:tcPr>
          <w:p w14:paraId="44766A9A" w14:textId="46D213C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rPr>
                <w:lang w:eastAsia="ko-KR"/>
              </w:rPr>
              <w:t xml:space="preserve">State U. of New York at </w:t>
            </w:r>
            <w:proofErr w:type="gramStart"/>
            <w:r w:rsidRPr="00BD6F46">
              <w:rPr>
                <w:lang w:eastAsia="ko-KR"/>
              </w:rPr>
              <w:t xml:space="preserve">Brockport </w:t>
            </w:r>
            <w:r w:rsidRPr="00BD6F46">
              <w:t xml:space="preserve"> -</w:t>
            </w:r>
            <w:proofErr w:type="gramEnd"/>
            <w:r w:rsidRPr="00BD6F46">
              <w:t xml:space="preserve"> </w:t>
            </w:r>
            <w:r w:rsidRPr="00BD6F46">
              <w:rPr>
                <w:lang w:eastAsia="ko-KR"/>
              </w:rPr>
              <w:t>SPM</w:t>
            </w:r>
            <w:r w:rsidR="0079502E">
              <w:rPr>
                <w:lang w:eastAsia="ko-KR"/>
              </w:rPr>
              <w:t>*</w:t>
            </w:r>
          </w:p>
        </w:tc>
        <w:tc>
          <w:tcPr>
            <w:tcW w:w="1260" w:type="dxa"/>
            <w:tcBorders>
              <w:top w:val="single" w:sz="4" w:space="0" w:color="auto"/>
            </w:tcBorders>
          </w:tcPr>
          <w:p w14:paraId="0DE47C4D" w14:textId="25B80E1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11814E19" w14:textId="7B1358A2"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2013-2015</w:t>
            </w:r>
          </w:p>
        </w:tc>
      </w:tr>
      <w:tr w:rsidR="00BB5E13" w:rsidRPr="00BD6F46" w14:paraId="01819213" w14:textId="77777777" w:rsidTr="008A4BE7">
        <w:tc>
          <w:tcPr>
            <w:tcW w:w="1327" w:type="dxa"/>
            <w:vMerge/>
            <w:tcBorders>
              <w:left w:val="single" w:sz="4" w:space="0" w:color="auto"/>
              <w:right w:val="single" w:sz="4" w:space="0" w:color="auto"/>
            </w:tcBorders>
          </w:tcPr>
          <w:p w14:paraId="486BC463"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6959EF6A" w14:textId="0EF3346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Jeong, </w:t>
            </w:r>
            <w:proofErr w:type="spellStart"/>
            <w:r w:rsidRPr="00BD6F46">
              <w:t>Seunghoon</w:t>
            </w:r>
            <w:proofErr w:type="spellEnd"/>
            <w:r w:rsidRPr="00BD6F46">
              <w:t xml:space="preserve"> </w:t>
            </w:r>
          </w:p>
        </w:tc>
        <w:tc>
          <w:tcPr>
            <w:tcW w:w="4387" w:type="dxa"/>
            <w:tcBorders>
              <w:top w:val="single" w:sz="4" w:space="0" w:color="auto"/>
            </w:tcBorders>
          </w:tcPr>
          <w:p w14:paraId="3A42B377" w14:textId="0A7B586F" w:rsidR="00BB5E13" w:rsidRPr="00BD6F46" w:rsidRDefault="00BB5E13" w:rsidP="00BB5E13">
            <w:proofErr w:type="spellStart"/>
            <w:r w:rsidRPr="00BD6F46">
              <w:t>WooSeok</w:t>
            </w:r>
            <w:proofErr w:type="spellEnd"/>
            <w:r w:rsidRPr="00BD6F46">
              <w:t xml:space="preserve"> U. in </w:t>
            </w:r>
            <w:proofErr w:type="spellStart"/>
            <w:proofErr w:type="gramStart"/>
            <w:r w:rsidRPr="00BD6F46">
              <w:t>S.Korea</w:t>
            </w:r>
            <w:proofErr w:type="spellEnd"/>
            <w:proofErr w:type="gramEnd"/>
            <w:r w:rsidRPr="00BD6F46">
              <w:t xml:space="preserve"> </w:t>
            </w:r>
            <w:r w:rsidR="0079502E">
              <w:t>–</w:t>
            </w:r>
            <w:r w:rsidRPr="00BD6F46">
              <w:t xml:space="preserve"> SPM</w:t>
            </w:r>
            <w:r w:rsidR="0079502E">
              <w:t>*</w:t>
            </w:r>
          </w:p>
        </w:tc>
        <w:tc>
          <w:tcPr>
            <w:tcW w:w="1260" w:type="dxa"/>
            <w:tcBorders>
              <w:top w:val="single" w:sz="4" w:space="0" w:color="auto"/>
            </w:tcBorders>
          </w:tcPr>
          <w:p w14:paraId="2BEB9CAC" w14:textId="4175257E"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08E62E0E" w14:textId="25EC696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2012-2015</w:t>
            </w:r>
          </w:p>
        </w:tc>
      </w:tr>
      <w:tr w:rsidR="00BB5E13" w:rsidRPr="00BD6F46" w14:paraId="1EC11775" w14:textId="77777777" w:rsidTr="008A4BE7">
        <w:tc>
          <w:tcPr>
            <w:tcW w:w="1327" w:type="dxa"/>
            <w:vMerge/>
            <w:tcBorders>
              <w:left w:val="single" w:sz="4" w:space="0" w:color="auto"/>
              <w:right w:val="single" w:sz="4" w:space="0" w:color="auto"/>
            </w:tcBorders>
          </w:tcPr>
          <w:p w14:paraId="62CDA536" w14:textId="77777777"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0647FF4F" w14:textId="4999A239"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 xml:space="preserve">Rhee, </w:t>
            </w:r>
            <w:proofErr w:type="spellStart"/>
            <w:r w:rsidRPr="00BD6F46">
              <w:t>YongChae</w:t>
            </w:r>
            <w:proofErr w:type="spellEnd"/>
          </w:p>
        </w:tc>
        <w:tc>
          <w:tcPr>
            <w:tcW w:w="4387" w:type="dxa"/>
            <w:tcBorders>
              <w:top w:val="single" w:sz="4" w:space="0" w:color="auto"/>
            </w:tcBorders>
          </w:tcPr>
          <w:p w14:paraId="131A2DDA" w14:textId="50E8BAB3" w:rsidR="00BB5E13" w:rsidRPr="00BD6F46" w:rsidRDefault="0079502E"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t>Virginia Commonwealth</w:t>
            </w:r>
            <w:r w:rsidR="00BB5E13" w:rsidRPr="00BD6F46">
              <w:t xml:space="preserve"> U. </w:t>
            </w:r>
            <w:r>
              <w:t>–</w:t>
            </w:r>
            <w:r w:rsidR="00BB5E13" w:rsidRPr="00BD6F46">
              <w:t xml:space="preserve"> SPM</w:t>
            </w:r>
            <w:r>
              <w:t>*</w:t>
            </w:r>
          </w:p>
        </w:tc>
        <w:tc>
          <w:tcPr>
            <w:tcW w:w="1260" w:type="dxa"/>
            <w:tcBorders>
              <w:top w:val="single" w:sz="4" w:space="0" w:color="auto"/>
            </w:tcBorders>
          </w:tcPr>
          <w:p w14:paraId="6E5DC7DA" w14:textId="20FCAB83"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SPM - UF</w:t>
            </w:r>
          </w:p>
        </w:tc>
        <w:tc>
          <w:tcPr>
            <w:tcW w:w="1170" w:type="dxa"/>
            <w:tcBorders>
              <w:top w:val="single" w:sz="4" w:space="0" w:color="auto"/>
            </w:tcBorders>
          </w:tcPr>
          <w:p w14:paraId="1EC8F739" w14:textId="4B3AFD3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sidRPr="00BD6F46">
              <w:t>2009 – 11</w:t>
            </w:r>
          </w:p>
        </w:tc>
      </w:tr>
      <w:tr w:rsidR="00BB5E13" w:rsidRPr="00BD6F46" w14:paraId="7A54CDD4" w14:textId="77777777" w:rsidTr="008A4BE7">
        <w:trPr>
          <w:trHeight w:val="332"/>
        </w:trPr>
        <w:tc>
          <w:tcPr>
            <w:tcW w:w="1327" w:type="dxa"/>
            <w:vMerge w:val="restart"/>
            <w:tcBorders>
              <w:top w:val="single" w:sz="4" w:space="0" w:color="auto"/>
              <w:left w:val="single" w:sz="4" w:space="0" w:color="auto"/>
              <w:right w:val="single" w:sz="4" w:space="0" w:color="auto"/>
            </w:tcBorders>
          </w:tcPr>
          <w:p w14:paraId="546EEFEC" w14:textId="02F6FC4B" w:rsidR="00BB5E13" w:rsidRPr="00BD6F46" w:rsidRDefault="00F1071E"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Co-chair</w:t>
            </w:r>
            <w:r w:rsidR="00BB5E13" w:rsidRPr="00BD6F46">
              <w:rPr>
                <w:b/>
              </w:rPr>
              <w:t xml:space="preserve">, </w:t>
            </w:r>
          </w:p>
          <w:p w14:paraId="49F392C5" w14:textId="77777777" w:rsidR="00BB5E13"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D6F46">
              <w:rPr>
                <w:b/>
              </w:rPr>
              <w:t>Post-Docs.</w:t>
            </w:r>
          </w:p>
          <w:p w14:paraId="2B1C028D" w14:textId="5047AD5D" w:rsidR="008861A0" w:rsidRPr="00BD6F46" w:rsidRDefault="008861A0" w:rsidP="0058777F">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r w:rsidR="00F1071E" w:rsidRPr="00F1071E">
              <w:rPr>
                <w:b/>
                <w:i/>
                <w:iCs/>
              </w:rPr>
              <w:t>N</w:t>
            </w:r>
            <w:r>
              <w:rPr>
                <w:b/>
              </w:rPr>
              <w:t xml:space="preserve"> = 2)</w:t>
            </w:r>
          </w:p>
        </w:tc>
        <w:tc>
          <w:tcPr>
            <w:tcW w:w="1879" w:type="dxa"/>
            <w:tcBorders>
              <w:top w:val="single" w:sz="4" w:space="0" w:color="auto"/>
              <w:left w:val="single" w:sz="4" w:space="0" w:color="auto"/>
              <w:bottom w:val="single" w:sz="4" w:space="0" w:color="auto"/>
            </w:tcBorders>
          </w:tcPr>
          <w:p w14:paraId="6C9AB74F" w14:textId="1A31B01F"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Park, </w:t>
            </w:r>
            <w:proofErr w:type="spellStart"/>
            <w:r w:rsidRPr="00BD6F46">
              <w:t>Chanmin</w:t>
            </w:r>
            <w:proofErr w:type="spellEnd"/>
            <w:r w:rsidRPr="00BD6F46">
              <w:t xml:space="preserve"> </w:t>
            </w:r>
          </w:p>
        </w:tc>
        <w:tc>
          <w:tcPr>
            <w:tcW w:w="4387" w:type="dxa"/>
            <w:tcBorders>
              <w:top w:val="single" w:sz="4" w:space="0" w:color="auto"/>
            </w:tcBorders>
          </w:tcPr>
          <w:p w14:paraId="0677349C" w14:textId="694D7C98"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Inha U., S. Korea – SPM*</w:t>
            </w:r>
          </w:p>
        </w:tc>
        <w:tc>
          <w:tcPr>
            <w:tcW w:w="1260" w:type="dxa"/>
            <w:tcBorders>
              <w:top w:val="single" w:sz="4" w:space="0" w:color="auto"/>
            </w:tcBorders>
          </w:tcPr>
          <w:p w14:paraId="2629EF28" w14:textId="036A8CF1"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31C8AAFF" w14:textId="29ADBBF0"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2012-14</w:t>
            </w:r>
          </w:p>
        </w:tc>
      </w:tr>
      <w:tr w:rsidR="00BB5E13" w:rsidRPr="00BD6F46" w14:paraId="004D7B87" w14:textId="77777777" w:rsidTr="008A4BE7">
        <w:trPr>
          <w:trHeight w:val="332"/>
        </w:trPr>
        <w:tc>
          <w:tcPr>
            <w:tcW w:w="1327" w:type="dxa"/>
            <w:vMerge/>
            <w:tcBorders>
              <w:left w:val="single" w:sz="4" w:space="0" w:color="auto"/>
              <w:right w:val="single" w:sz="4" w:space="0" w:color="auto"/>
            </w:tcBorders>
          </w:tcPr>
          <w:p w14:paraId="1260551F" w14:textId="198312A4"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14AE4607" w14:textId="0803B6F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Moon, </w:t>
            </w:r>
            <w:proofErr w:type="spellStart"/>
            <w:r w:rsidRPr="00BD6F46">
              <w:t>Kaesung</w:t>
            </w:r>
            <w:proofErr w:type="spellEnd"/>
            <w:r w:rsidRPr="00BD6F46">
              <w:t xml:space="preserve"> </w:t>
            </w:r>
          </w:p>
        </w:tc>
        <w:tc>
          <w:tcPr>
            <w:tcW w:w="4387" w:type="dxa"/>
            <w:tcBorders>
              <w:top w:val="single" w:sz="4" w:space="0" w:color="auto"/>
            </w:tcBorders>
          </w:tcPr>
          <w:p w14:paraId="1D5F4157" w14:textId="5CB1D166" w:rsidR="00BB5E13" w:rsidRPr="00BD6F46" w:rsidRDefault="00BB5E13" w:rsidP="00BB5E13">
            <w:proofErr w:type="spellStart"/>
            <w:r w:rsidRPr="00BD6F46">
              <w:t>WonKwang</w:t>
            </w:r>
            <w:proofErr w:type="spellEnd"/>
            <w:r w:rsidRPr="00BD6F46">
              <w:t xml:space="preserve"> U.; S. Korea – SPM*</w:t>
            </w:r>
          </w:p>
        </w:tc>
        <w:tc>
          <w:tcPr>
            <w:tcW w:w="1260" w:type="dxa"/>
            <w:tcBorders>
              <w:top w:val="single" w:sz="4" w:space="0" w:color="auto"/>
            </w:tcBorders>
          </w:tcPr>
          <w:p w14:paraId="6A5A659E" w14:textId="415236C2"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Borders>
              <w:top w:val="single" w:sz="4" w:space="0" w:color="auto"/>
            </w:tcBorders>
          </w:tcPr>
          <w:p w14:paraId="28F95563" w14:textId="77C0575A" w:rsidR="00BB5E13" w:rsidRPr="00BD6F46" w:rsidRDefault="00BB5E13"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2010-11</w:t>
            </w:r>
          </w:p>
        </w:tc>
      </w:tr>
      <w:tr w:rsidR="00FA53B9" w:rsidRPr="00BD6F46" w14:paraId="64D06B04" w14:textId="77777777" w:rsidTr="008A4BE7">
        <w:tc>
          <w:tcPr>
            <w:tcW w:w="1327" w:type="dxa"/>
            <w:vMerge w:val="restart"/>
            <w:tcBorders>
              <w:top w:val="single" w:sz="4" w:space="0" w:color="auto"/>
              <w:left w:val="single" w:sz="4" w:space="0" w:color="auto"/>
              <w:right w:val="single" w:sz="4" w:space="0" w:color="auto"/>
            </w:tcBorders>
          </w:tcPr>
          <w:p w14:paraId="0CD5CCFE" w14:textId="1ACC1F6D"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eastAsia="ko-KR"/>
              </w:rPr>
            </w:pPr>
            <w:r w:rsidRPr="00BD6F46">
              <w:rPr>
                <w:b/>
              </w:rPr>
              <w:t xml:space="preserve">Chair, </w:t>
            </w:r>
          </w:p>
          <w:p w14:paraId="26B6B16C" w14:textId="77777777" w:rsidR="00FA53B9"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r w:rsidRPr="00BD6F46">
              <w:rPr>
                <w:b/>
              </w:rPr>
              <w:t>Visiting scholars</w:t>
            </w:r>
          </w:p>
          <w:p w14:paraId="49C14FDB" w14:textId="5F7521D0" w:rsidR="008861A0" w:rsidRPr="00BD6F46" w:rsidRDefault="008861A0" w:rsidP="008861A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lastRenderedPageBreak/>
              <w:t>(</w:t>
            </w:r>
            <w:r w:rsidR="00F1071E">
              <w:rPr>
                <w:b/>
                <w:i/>
                <w:iCs/>
              </w:rPr>
              <w:t>N</w:t>
            </w:r>
            <w:r>
              <w:rPr>
                <w:b/>
              </w:rPr>
              <w:t xml:space="preserve"> = 9)</w:t>
            </w:r>
          </w:p>
          <w:p w14:paraId="138B25AF" w14:textId="0125E96B" w:rsidR="008861A0" w:rsidRPr="00BD6F46" w:rsidRDefault="008861A0"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5C315D00" w14:textId="54077CA4" w:rsidR="00FA53B9" w:rsidRDefault="00F44704"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lastRenderedPageBreak/>
              <w:t>Lee, Minyoung</w:t>
            </w:r>
          </w:p>
        </w:tc>
        <w:tc>
          <w:tcPr>
            <w:tcW w:w="4387" w:type="dxa"/>
            <w:tcBorders>
              <w:top w:val="single" w:sz="4" w:space="0" w:color="auto"/>
            </w:tcBorders>
          </w:tcPr>
          <w:p w14:paraId="6CC9AC34" w14:textId="62035E49" w:rsidR="00FA53B9" w:rsidRDefault="00F44704" w:rsidP="00BB5E13">
            <w:pPr>
              <w:rPr>
                <w:lang w:eastAsia="ko-KR"/>
              </w:rPr>
            </w:pPr>
            <w:r>
              <w:rPr>
                <w:rFonts w:hint="eastAsia"/>
                <w:lang w:eastAsia="ko-KR"/>
              </w:rPr>
              <w:t>Sungkyunkwan University</w:t>
            </w:r>
          </w:p>
        </w:tc>
        <w:tc>
          <w:tcPr>
            <w:tcW w:w="1260" w:type="dxa"/>
            <w:tcBorders>
              <w:top w:val="single" w:sz="4" w:space="0" w:color="auto"/>
            </w:tcBorders>
          </w:tcPr>
          <w:p w14:paraId="0FE0339D" w14:textId="67518E50" w:rsidR="00FA53B9" w:rsidRDefault="00F44704"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 xml:space="preserve">SPM </w:t>
            </w:r>
            <w:r>
              <w:rPr>
                <w:lang w:eastAsia="ko-KR"/>
              </w:rPr>
              <w:t>–</w:t>
            </w:r>
            <w:r>
              <w:rPr>
                <w:rFonts w:hint="eastAsia"/>
                <w:lang w:eastAsia="ko-KR"/>
              </w:rPr>
              <w:t xml:space="preserve"> UF</w:t>
            </w:r>
          </w:p>
        </w:tc>
        <w:tc>
          <w:tcPr>
            <w:tcW w:w="1170" w:type="dxa"/>
            <w:tcBorders>
              <w:top w:val="single" w:sz="4" w:space="0" w:color="auto"/>
            </w:tcBorders>
          </w:tcPr>
          <w:p w14:paraId="2728D718" w14:textId="20FDBBD2" w:rsidR="00FA53B9" w:rsidRDefault="00F44704"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eastAsia="ko-KR"/>
              </w:rPr>
            </w:pPr>
            <w:r>
              <w:rPr>
                <w:rFonts w:hint="eastAsia"/>
                <w:lang w:eastAsia="ko-KR"/>
              </w:rPr>
              <w:t>2025</w:t>
            </w:r>
          </w:p>
        </w:tc>
      </w:tr>
      <w:tr w:rsidR="00FA53B9" w:rsidRPr="00BD6F46" w14:paraId="54EB8E69" w14:textId="77777777" w:rsidTr="008A4BE7">
        <w:tc>
          <w:tcPr>
            <w:tcW w:w="1327" w:type="dxa"/>
            <w:vMerge/>
            <w:tcBorders>
              <w:left w:val="single" w:sz="4" w:space="0" w:color="auto"/>
              <w:right w:val="single" w:sz="4" w:space="0" w:color="auto"/>
            </w:tcBorders>
          </w:tcPr>
          <w:p w14:paraId="0022FCBF" w14:textId="169C7F8C"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5946D38C" w14:textId="1CBF34DE"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Jiaxuan Peng</w:t>
            </w:r>
          </w:p>
        </w:tc>
        <w:tc>
          <w:tcPr>
            <w:tcW w:w="4387" w:type="dxa"/>
            <w:tcBorders>
              <w:top w:val="single" w:sz="4" w:space="0" w:color="auto"/>
            </w:tcBorders>
          </w:tcPr>
          <w:p w14:paraId="0D2E897D" w14:textId="6E5BE048" w:rsidR="00FA53B9" w:rsidRPr="00BD6F46" w:rsidRDefault="00FA53B9" w:rsidP="00BB5E13">
            <w:r>
              <w:t>Waseda University</w:t>
            </w:r>
          </w:p>
        </w:tc>
        <w:tc>
          <w:tcPr>
            <w:tcW w:w="1260" w:type="dxa"/>
            <w:tcBorders>
              <w:top w:val="single" w:sz="4" w:space="0" w:color="auto"/>
            </w:tcBorders>
          </w:tcPr>
          <w:p w14:paraId="4D5D4A4A" w14:textId="55B8121E"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SPM – UF</w:t>
            </w:r>
          </w:p>
        </w:tc>
        <w:tc>
          <w:tcPr>
            <w:tcW w:w="1170" w:type="dxa"/>
            <w:tcBorders>
              <w:top w:val="single" w:sz="4" w:space="0" w:color="auto"/>
            </w:tcBorders>
          </w:tcPr>
          <w:p w14:paraId="0EF7D679" w14:textId="119BF6F9"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2023</w:t>
            </w:r>
          </w:p>
        </w:tc>
      </w:tr>
      <w:tr w:rsidR="00FA53B9" w:rsidRPr="00BD6F46" w14:paraId="0EA5EBF5" w14:textId="77777777" w:rsidTr="008A4BE7">
        <w:tc>
          <w:tcPr>
            <w:tcW w:w="1327" w:type="dxa"/>
            <w:vMerge/>
            <w:tcBorders>
              <w:left w:val="single" w:sz="4" w:space="0" w:color="auto"/>
              <w:right w:val="single" w:sz="4" w:space="0" w:color="auto"/>
            </w:tcBorders>
          </w:tcPr>
          <w:p w14:paraId="2408C0AE" w14:textId="282F129B"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7ED48602" w14:textId="2F1ECA21"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Kim, You Jung</w:t>
            </w:r>
          </w:p>
        </w:tc>
        <w:tc>
          <w:tcPr>
            <w:tcW w:w="4387" w:type="dxa"/>
            <w:tcBorders>
              <w:top w:val="single" w:sz="4" w:space="0" w:color="auto"/>
            </w:tcBorders>
          </w:tcPr>
          <w:p w14:paraId="3A2600C6" w14:textId="02EC0886" w:rsidR="00FA53B9" w:rsidRPr="00BD6F46" w:rsidRDefault="00FA53B9" w:rsidP="00BB5E13">
            <w:r w:rsidRPr="00BD6F46">
              <w:t>Seoul National University</w:t>
            </w:r>
          </w:p>
        </w:tc>
        <w:tc>
          <w:tcPr>
            <w:tcW w:w="1260" w:type="dxa"/>
            <w:tcBorders>
              <w:top w:val="single" w:sz="4" w:space="0" w:color="auto"/>
            </w:tcBorders>
          </w:tcPr>
          <w:p w14:paraId="5EF8841E" w14:textId="56AC99D0"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7EF16B14" w14:textId="237F5C88"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2020</w:t>
            </w:r>
          </w:p>
        </w:tc>
      </w:tr>
      <w:tr w:rsidR="00FA53B9" w:rsidRPr="00BD6F46" w14:paraId="02DFDB26" w14:textId="77777777" w:rsidTr="008A4BE7">
        <w:tc>
          <w:tcPr>
            <w:tcW w:w="1327" w:type="dxa"/>
            <w:vMerge/>
            <w:tcBorders>
              <w:left w:val="single" w:sz="4" w:space="0" w:color="auto"/>
              <w:right w:val="single" w:sz="4" w:space="0" w:color="auto"/>
            </w:tcBorders>
          </w:tcPr>
          <w:p w14:paraId="3F603F21" w14:textId="77777777"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879" w:type="dxa"/>
            <w:tcBorders>
              <w:top w:val="single" w:sz="4" w:space="0" w:color="auto"/>
              <w:left w:val="single" w:sz="4" w:space="0" w:color="auto"/>
              <w:bottom w:val="single" w:sz="4" w:space="0" w:color="auto"/>
            </w:tcBorders>
          </w:tcPr>
          <w:p w14:paraId="6A62A0E3" w14:textId="6DDBD8CF"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Kim, Daehyun</w:t>
            </w:r>
          </w:p>
        </w:tc>
        <w:tc>
          <w:tcPr>
            <w:tcW w:w="4387" w:type="dxa"/>
            <w:tcBorders>
              <w:top w:val="single" w:sz="4" w:space="0" w:color="auto"/>
            </w:tcBorders>
          </w:tcPr>
          <w:p w14:paraId="64C324BD" w14:textId="37187657" w:rsidR="00FA53B9" w:rsidRPr="00BD6F46" w:rsidRDefault="00FA53B9" w:rsidP="00BB5E13">
            <w:r w:rsidRPr="00BD6F46">
              <w:t>Ministry of Culture, Sports and Tourism</w:t>
            </w:r>
          </w:p>
        </w:tc>
        <w:tc>
          <w:tcPr>
            <w:tcW w:w="1260" w:type="dxa"/>
            <w:tcBorders>
              <w:top w:val="single" w:sz="4" w:space="0" w:color="auto"/>
            </w:tcBorders>
          </w:tcPr>
          <w:p w14:paraId="2D6565AA" w14:textId="26702540"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25FA0007" w14:textId="5B194100"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2019</w:t>
            </w:r>
          </w:p>
        </w:tc>
      </w:tr>
      <w:tr w:rsidR="00FA53B9" w:rsidRPr="00BD6F46" w14:paraId="33824828" w14:textId="77777777" w:rsidTr="008A4BE7">
        <w:tc>
          <w:tcPr>
            <w:tcW w:w="1327" w:type="dxa"/>
            <w:vMerge/>
            <w:tcBorders>
              <w:left w:val="single" w:sz="4" w:space="0" w:color="auto"/>
              <w:right w:val="single" w:sz="4" w:space="0" w:color="auto"/>
            </w:tcBorders>
          </w:tcPr>
          <w:p w14:paraId="0CC17275" w14:textId="734CCB8F"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04826964" w14:textId="77777777"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Kim, </w:t>
            </w:r>
            <w:proofErr w:type="spellStart"/>
            <w:r w:rsidRPr="00BD6F46">
              <w:t>Kangsan</w:t>
            </w:r>
            <w:proofErr w:type="spellEnd"/>
          </w:p>
          <w:p w14:paraId="7450A8F9" w14:textId="1A11CB11"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(co-chair with Dr. Michael Sagas)</w:t>
            </w:r>
          </w:p>
        </w:tc>
        <w:tc>
          <w:tcPr>
            <w:tcW w:w="4387" w:type="dxa"/>
            <w:tcBorders>
              <w:top w:val="single" w:sz="4" w:space="0" w:color="auto"/>
            </w:tcBorders>
          </w:tcPr>
          <w:p w14:paraId="556F5AAE" w14:textId="43E0F2D4" w:rsidR="00FA53B9" w:rsidRPr="00BD6F46" w:rsidRDefault="00FA53B9" w:rsidP="00BB5E13">
            <w:r w:rsidRPr="00BD6F46">
              <w:t>Korea Sport Promotion Foundation</w:t>
            </w:r>
          </w:p>
        </w:tc>
        <w:tc>
          <w:tcPr>
            <w:tcW w:w="1260" w:type="dxa"/>
            <w:tcBorders>
              <w:top w:val="single" w:sz="4" w:space="0" w:color="auto"/>
            </w:tcBorders>
          </w:tcPr>
          <w:p w14:paraId="2BF6B9BA" w14:textId="08948EE9"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333FD95B" w14:textId="6AF49C48"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2017</w:t>
            </w:r>
          </w:p>
        </w:tc>
      </w:tr>
      <w:tr w:rsidR="00FA53B9" w:rsidRPr="00BD6F46" w14:paraId="4830BA51" w14:textId="77777777" w:rsidTr="008A4BE7">
        <w:tc>
          <w:tcPr>
            <w:tcW w:w="1327" w:type="dxa"/>
            <w:vMerge/>
            <w:tcBorders>
              <w:left w:val="single" w:sz="4" w:space="0" w:color="auto"/>
              <w:right w:val="single" w:sz="4" w:space="0" w:color="auto"/>
            </w:tcBorders>
          </w:tcPr>
          <w:p w14:paraId="1B0B9FE7" w14:textId="75F10F44"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28022CD2" w14:textId="6D40B869"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Daichi, Oshimi</w:t>
            </w:r>
          </w:p>
        </w:tc>
        <w:tc>
          <w:tcPr>
            <w:tcW w:w="4387" w:type="dxa"/>
            <w:tcBorders>
              <w:top w:val="single" w:sz="4" w:space="0" w:color="auto"/>
            </w:tcBorders>
          </w:tcPr>
          <w:p w14:paraId="767E4E33" w14:textId="41DEF184" w:rsidR="00FA53B9" w:rsidRPr="00BD6F46" w:rsidRDefault="00FA53B9" w:rsidP="00BB5E13">
            <w:r w:rsidRPr="00BD6F46">
              <w:t>Waseda U. in Japan</w:t>
            </w:r>
          </w:p>
        </w:tc>
        <w:tc>
          <w:tcPr>
            <w:tcW w:w="1260" w:type="dxa"/>
            <w:tcBorders>
              <w:top w:val="single" w:sz="4" w:space="0" w:color="auto"/>
            </w:tcBorders>
          </w:tcPr>
          <w:p w14:paraId="668AF987" w14:textId="126D983A"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7C93ABBF" w14:textId="6A425EAA"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2016 </w:t>
            </w:r>
          </w:p>
        </w:tc>
      </w:tr>
      <w:tr w:rsidR="00FA53B9" w:rsidRPr="00BD6F46" w14:paraId="55111213" w14:textId="77777777" w:rsidTr="008A4BE7">
        <w:tc>
          <w:tcPr>
            <w:tcW w:w="1327" w:type="dxa"/>
            <w:vMerge/>
            <w:tcBorders>
              <w:left w:val="single" w:sz="4" w:space="0" w:color="auto"/>
              <w:right w:val="single" w:sz="4" w:space="0" w:color="auto"/>
            </w:tcBorders>
          </w:tcPr>
          <w:p w14:paraId="1068A00D" w14:textId="77777777"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18D0D869" w14:textId="3AC952E3"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Lim, </w:t>
            </w:r>
            <w:proofErr w:type="spellStart"/>
            <w:r w:rsidRPr="00BD6F46">
              <w:t>Taehee</w:t>
            </w:r>
            <w:proofErr w:type="spellEnd"/>
          </w:p>
        </w:tc>
        <w:tc>
          <w:tcPr>
            <w:tcW w:w="4387" w:type="dxa"/>
            <w:tcBorders>
              <w:top w:val="single" w:sz="4" w:space="0" w:color="auto"/>
            </w:tcBorders>
          </w:tcPr>
          <w:p w14:paraId="1F0AE4C6" w14:textId="20E429A0" w:rsidR="00FA53B9" w:rsidRPr="00BD6F46" w:rsidRDefault="00FA53B9" w:rsidP="00BB5E13">
            <w:proofErr w:type="spellStart"/>
            <w:r w:rsidRPr="00BD6F46">
              <w:t>YongIn</w:t>
            </w:r>
            <w:proofErr w:type="spellEnd"/>
            <w:r w:rsidRPr="00BD6F46">
              <w:t xml:space="preserve"> U. in S.</w:t>
            </w:r>
            <w:r>
              <w:t xml:space="preserve"> </w:t>
            </w:r>
            <w:r w:rsidRPr="00BD6F46">
              <w:t>Korea</w:t>
            </w:r>
          </w:p>
        </w:tc>
        <w:tc>
          <w:tcPr>
            <w:tcW w:w="1260" w:type="dxa"/>
            <w:tcBorders>
              <w:top w:val="single" w:sz="4" w:space="0" w:color="auto"/>
            </w:tcBorders>
          </w:tcPr>
          <w:p w14:paraId="7FF75558" w14:textId="0E57E00A"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4E9213DE" w14:textId="50B6ED7C"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2016</w:t>
            </w:r>
          </w:p>
        </w:tc>
      </w:tr>
      <w:tr w:rsidR="00FA53B9" w:rsidRPr="00BD6F46" w14:paraId="1AD66E7C" w14:textId="77777777" w:rsidTr="008A4BE7">
        <w:tc>
          <w:tcPr>
            <w:tcW w:w="1327" w:type="dxa"/>
            <w:vMerge/>
            <w:tcBorders>
              <w:left w:val="single" w:sz="4" w:space="0" w:color="auto"/>
              <w:right w:val="single" w:sz="4" w:space="0" w:color="auto"/>
            </w:tcBorders>
          </w:tcPr>
          <w:p w14:paraId="0AEF485C" w14:textId="77777777"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57E7A11B" w14:textId="62FF192C"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Lee, </w:t>
            </w:r>
            <w:proofErr w:type="spellStart"/>
            <w:r w:rsidRPr="00BD6F46">
              <w:t>JeongHak</w:t>
            </w:r>
            <w:proofErr w:type="spellEnd"/>
          </w:p>
        </w:tc>
        <w:tc>
          <w:tcPr>
            <w:tcW w:w="4387" w:type="dxa"/>
            <w:tcBorders>
              <w:top w:val="single" w:sz="4" w:space="0" w:color="auto"/>
            </w:tcBorders>
          </w:tcPr>
          <w:p w14:paraId="6C1C6ABD" w14:textId="6C1D9C57" w:rsidR="00FA53B9" w:rsidRPr="00BD6F46" w:rsidRDefault="00FA53B9" w:rsidP="00BB5E13">
            <w:proofErr w:type="spellStart"/>
            <w:r w:rsidRPr="00BD6F46">
              <w:t>KyungHee</w:t>
            </w:r>
            <w:proofErr w:type="spellEnd"/>
            <w:r w:rsidRPr="00BD6F46">
              <w:t xml:space="preserve"> U. in S.</w:t>
            </w:r>
            <w:r>
              <w:t xml:space="preserve"> </w:t>
            </w:r>
            <w:r w:rsidRPr="00BD6F46">
              <w:t>Korea</w:t>
            </w:r>
          </w:p>
        </w:tc>
        <w:tc>
          <w:tcPr>
            <w:tcW w:w="1260" w:type="dxa"/>
            <w:tcBorders>
              <w:top w:val="single" w:sz="4" w:space="0" w:color="auto"/>
            </w:tcBorders>
          </w:tcPr>
          <w:p w14:paraId="1937BE03" w14:textId="6C631707"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SPM – UF</w:t>
            </w:r>
          </w:p>
        </w:tc>
        <w:tc>
          <w:tcPr>
            <w:tcW w:w="1170" w:type="dxa"/>
            <w:tcBorders>
              <w:top w:val="single" w:sz="4" w:space="0" w:color="auto"/>
            </w:tcBorders>
          </w:tcPr>
          <w:p w14:paraId="0A813B8E" w14:textId="7015F93B"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2008, 2015</w:t>
            </w:r>
          </w:p>
        </w:tc>
      </w:tr>
      <w:tr w:rsidR="00FA53B9" w:rsidRPr="00BD6F46" w14:paraId="1CDEAB30" w14:textId="77777777" w:rsidTr="008A4BE7">
        <w:tc>
          <w:tcPr>
            <w:tcW w:w="1327" w:type="dxa"/>
            <w:vMerge/>
            <w:tcBorders>
              <w:left w:val="single" w:sz="4" w:space="0" w:color="auto"/>
              <w:right w:val="single" w:sz="4" w:space="0" w:color="auto"/>
            </w:tcBorders>
          </w:tcPr>
          <w:p w14:paraId="2F5951DB" w14:textId="77777777" w:rsidR="00FA53B9" w:rsidRPr="00BD6F46" w:rsidRDefault="00FA53B9" w:rsidP="00BB5E13">
            <w:pPr>
              <w:pStyle w:val="Foote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b/>
              </w:rPr>
            </w:pPr>
          </w:p>
        </w:tc>
        <w:tc>
          <w:tcPr>
            <w:tcW w:w="1879" w:type="dxa"/>
            <w:tcBorders>
              <w:top w:val="single" w:sz="4" w:space="0" w:color="auto"/>
              <w:left w:val="single" w:sz="4" w:space="0" w:color="auto"/>
              <w:bottom w:val="single" w:sz="4" w:space="0" w:color="auto"/>
            </w:tcBorders>
          </w:tcPr>
          <w:p w14:paraId="10A60AFD" w14:textId="306482ED"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Cho, </w:t>
            </w:r>
            <w:proofErr w:type="spellStart"/>
            <w:r w:rsidRPr="00BD6F46">
              <w:t>Songhyun</w:t>
            </w:r>
            <w:proofErr w:type="spellEnd"/>
          </w:p>
        </w:tc>
        <w:tc>
          <w:tcPr>
            <w:tcW w:w="4387" w:type="dxa"/>
            <w:tcBorders>
              <w:top w:val="single" w:sz="4" w:space="0" w:color="auto"/>
              <w:bottom w:val="single" w:sz="4" w:space="0" w:color="auto"/>
            </w:tcBorders>
          </w:tcPr>
          <w:p w14:paraId="1F1EF889" w14:textId="47039ECE" w:rsidR="00FA53B9" w:rsidRPr="00BD6F46" w:rsidRDefault="00FA53B9" w:rsidP="00BB5E13">
            <w:r w:rsidRPr="00BD6F46">
              <w:t>Pusan National U. in S.</w:t>
            </w:r>
            <w:r>
              <w:t xml:space="preserve"> </w:t>
            </w:r>
            <w:r w:rsidRPr="00BD6F46">
              <w:t>Korea</w:t>
            </w:r>
          </w:p>
        </w:tc>
        <w:tc>
          <w:tcPr>
            <w:tcW w:w="1260" w:type="dxa"/>
            <w:tcBorders>
              <w:top w:val="single" w:sz="4" w:space="0" w:color="auto"/>
              <w:bottom w:val="single" w:sz="4" w:space="0" w:color="auto"/>
            </w:tcBorders>
          </w:tcPr>
          <w:p w14:paraId="0231514D" w14:textId="3257B08E"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SPM – UF </w:t>
            </w:r>
          </w:p>
        </w:tc>
        <w:tc>
          <w:tcPr>
            <w:tcW w:w="1170" w:type="dxa"/>
            <w:tcBorders>
              <w:top w:val="single" w:sz="4" w:space="0" w:color="auto"/>
              <w:bottom w:val="single" w:sz="4" w:space="0" w:color="auto"/>
            </w:tcBorders>
          </w:tcPr>
          <w:p w14:paraId="3908ACEC" w14:textId="1AF3171E" w:rsidR="00FA53B9" w:rsidRPr="00BD6F46" w:rsidRDefault="00FA53B9" w:rsidP="00BB5E13">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6F46">
              <w:t xml:space="preserve">2011 </w:t>
            </w:r>
          </w:p>
        </w:tc>
      </w:tr>
    </w:tbl>
    <w:p w14:paraId="0F152E35" w14:textId="77777777" w:rsidR="00947BD4" w:rsidRDefault="00947BD4" w:rsidP="00E9297C">
      <w:pPr>
        <w:pStyle w:val="Heading4"/>
        <w:rPr>
          <w:sz w:val="22"/>
          <w:szCs w:val="22"/>
        </w:rPr>
      </w:pPr>
    </w:p>
    <w:p w14:paraId="1DA880E1" w14:textId="3A9A68AB" w:rsidR="00E9297C" w:rsidRPr="00BD6F46" w:rsidRDefault="00E9297C" w:rsidP="00E9297C">
      <w:pPr>
        <w:pStyle w:val="Heading4"/>
        <w:rPr>
          <w:szCs w:val="24"/>
        </w:rPr>
      </w:pPr>
      <w:r w:rsidRPr="00BD6F46">
        <w:rPr>
          <w:szCs w:val="24"/>
        </w:rPr>
        <w:t>VII. COURSE DEVELOPMENT AND TEACHING</w:t>
      </w:r>
    </w:p>
    <w:p w14:paraId="6464F986" w14:textId="77777777" w:rsidR="00E9297C" w:rsidRPr="00BD6F46" w:rsidRDefault="00E9297C" w:rsidP="00E9297C">
      <w:pPr>
        <w:pStyle w:val="Heading4"/>
        <w:ind w:left="180" w:firstLine="540"/>
        <w:rPr>
          <w:bCs/>
          <w:szCs w:val="24"/>
          <w:u w:val="single"/>
        </w:rPr>
      </w:pPr>
      <w:r w:rsidRPr="00BD6F46">
        <w:rPr>
          <w:bCs/>
          <w:szCs w:val="24"/>
          <w:u w:val="single"/>
        </w:rPr>
        <w:t>University of Florida (2006 – Present)</w:t>
      </w:r>
    </w:p>
    <w:p w14:paraId="10C575F4" w14:textId="77777777" w:rsidR="00E9297C" w:rsidRPr="00186971" w:rsidRDefault="00E9297C" w:rsidP="00E9297C">
      <w:pPr>
        <w:numPr>
          <w:ilvl w:val="0"/>
          <w:numId w:val="1"/>
        </w:numPr>
        <w:tabs>
          <w:tab w:val="clear" w:pos="360"/>
          <w:tab w:val="num" w:pos="1080"/>
        </w:tabs>
        <w:ind w:left="1080"/>
        <w:rPr>
          <w:bCs/>
          <w:sz w:val="22"/>
          <w:szCs w:val="22"/>
        </w:rPr>
      </w:pPr>
      <w:r w:rsidRPr="00186971">
        <w:rPr>
          <w:bCs/>
          <w:sz w:val="22"/>
          <w:szCs w:val="22"/>
        </w:rPr>
        <w:t>Graduate Courses</w:t>
      </w:r>
    </w:p>
    <w:p w14:paraId="024AD72E" w14:textId="2F04C239" w:rsidR="00E9297C" w:rsidRPr="00186971" w:rsidRDefault="00E9297C" w:rsidP="00E9297C">
      <w:pPr>
        <w:pStyle w:val="Heading4"/>
        <w:ind w:left="1440" w:hanging="180"/>
        <w:rPr>
          <w:b w:val="0"/>
          <w:sz w:val="22"/>
          <w:szCs w:val="22"/>
        </w:rPr>
      </w:pPr>
      <w:r w:rsidRPr="00186971">
        <w:rPr>
          <w:b w:val="0"/>
          <w:sz w:val="22"/>
          <w:szCs w:val="22"/>
        </w:rPr>
        <w:t>SPM 6036 – Research Seminar in Sport Management (</w:t>
      </w:r>
      <w:r w:rsidR="00EF4D1C" w:rsidRPr="00186971">
        <w:rPr>
          <w:b w:val="0"/>
          <w:sz w:val="22"/>
          <w:szCs w:val="22"/>
        </w:rPr>
        <w:t>Developed</w:t>
      </w:r>
      <w:r w:rsidRPr="00186971">
        <w:rPr>
          <w:b w:val="0"/>
          <w:sz w:val="22"/>
          <w:szCs w:val="22"/>
        </w:rPr>
        <w:t>)</w:t>
      </w:r>
    </w:p>
    <w:p w14:paraId="077C6D6B" w14:textId="53285AFF" w:rsidR="00167980" w:rsidRPr="00186971" w:rsidRDefault="00167980" w:rsidP="00167980">
      <w:pPr>
        <w:rPr>
          <w:b/>
          <w:sz w:val="22"/>
          <w:szCs w:val="22"/>
        </w:rPr>
      </w:pPr>
      <w:r w:rsidRPr="00186971">
        <w:rPr>
          <w:sz w:val="22"/>
          <w:szCs w:val="22"/>
        </w:rPr>
        <w:tab/>
        <w:t xml:space="preserve">         </w:t>
      </w:r>
      <w:r>
        <w:rPr>
          <w:sz w:val="22"/>
          <w:szCs w:val="22"/>
        </w:rPr>
        <w:t xml:space="preserve"> </w:t>
      </w:r>
      <w:r w:rsidRPr="00186971">
        <w:rPr>
          <w:sz w:val="22"/>
          <w:szCs w:val="22"/>
        </w:rPr>
        <w:t xml:space="preserve">SPM </w:t>
      </w:r>
      <w:r>
        <w:rPr>
          <w:sz w:val="22"/>
          <w:szCs w:val="22"/>
        </w:rPr>
        <w:t>7750</w:t>
      </w:r>
      <w:r w:rsidRPr="00186971">
        <w:rPr>
          <w:sz w:val="22"/>
          <w:szCs w:val="22"/>
        </w:rPr>
        <w:t xml:space="preserve"> –</w:t>
      </w:r>
      <w:r>
        <w:rPr>
          <w:sz w:val="22"/>
          <w:szCs w:val="22"/>
        </w:rPr>
        <w:t xml:space="preserve"> Theories </w:t>
      </w:r>
      <w:r w:rsidRPr="00186971">
        <w:rPr>
          <w:sz w:val="22"/>
          <w:szCs w:val="22"/>
        </w:rPr>
        <w:t>in Sport Management (Developed)</w:t>
      </w:r>
    </w:p>
    <w:p w14:paraId="4DBC2715" w14:textId="3A23DE88" w:rsidR="00E9297C" w:rsidRPr="00186971" w:rsidRDefault="00E9297C" w:rsidP="00E9297C">
      <w:pPr>
        <w:pStyle w:val="Heading4"/>
        <w:ind w:left="1440" w:hanging="180"/>
        <w:rPr>
          <w:b w:val="0"/>
          <w:bCs/>
          <w:sz w:val="22"/>
          <w:szCs w:val="22"/>
        </w:rPr>
      </w:pPr>
      <w:r w:rsidRPr="00186971">
        <w:rPr>
          <w:b w:val="0"/>
          <w:bCs/>
          <w:sz w:val="22"/>
          <w:szCs w:val="22"/>
        </w:rPr>
        <w:t>SPM 6905 – Readings in Sport Management (</w:t>
      </w:r>
      <w:r w:rsidR="00C552F0" w:rsidRPr="00186971">
        <w:rPr>
          <w:b w:val="0"/>
          <w:bCs/>
          <w:sz w:val="22"/>
          <w:szCs w:val="22"/>
        </w:rPr>
        <w:t xml:space="preserve">Strategic Sport Marketing - </w:t>
      </w:r>
      <w:r w:rsidRPr="00186971">
        <w:rPr>
          <w:b w:val="0"/>
          <w:bCs/>
          <w:sz w:val="22"/>
          <w:szCs w:val="22"/>
        </w:rPr>
        <w:t xml:space="preserve">Developed)  </w:t>
      </w:r>
    </w:p>
    <w:p w14:paraId="56A6917A" w14:textId="77777777" w:rsidR="00E9297C" w:rsidRPr="00186971" w:rsidRDefault="00E9297C" w:rsidP="00E9297C">
      <w:pPr>
        <w:pStyle w:val="Heading4"/>
        <w:ind w:left="1440" w:hanging="180"/>
        <w:rPr>
          <w:b w:val="0"/>
          <w:sz w:val="22"/>
          <w:szCs w:val="22"/>
        </w:rPr>
      </w:pPr>
      <w:r w:rsidRPr="00186971">
        <w:rPr>
          <w:b w:val="0"/>
          <w:sz w:val="22"/>
          <w:szCs w:val="22"/>
        </w:rPr>
        <w:t>SPM 5309 – Sport Marketing (Developed)</w:t>
      </w:r>
    </w:p>
    <w:p w14:paraId="4F27C9EA" w14:textId="77777777" w:rsidR="00E9297C" w:rsidRPr="00186971" w:rsidRDefault="00E9297C" w:rsidP="00E9297C">
      <w:pPr>
        <w:pStyle w:val="Heading4"/>
        <w:ind w:left="1440" w:hanging="180"/>
        <w:rPr>
          <w:b w:val="0"/>
          <w:sz w:val="22"/>
          <w:szCs w:val="22"/>
        </w:rPr>
      </w:pPr>
      <w:r w:rsidRPr="00186971">
        <w:rPr>
          <w:b w:val="0"/>
          <w:sz w:val="22"/>
          <w:szCs w:val="22"/>
        </w:rPr>
        <w:t>SPM 5309 – Online Sport Marketing (Developed)</w:t>
      </w:r>
    </w:p>
    <w:p w14:paraId="4D6484CB" w14:textId="597D02AC" w:rsidR="000C221E" w:rsidRDefault="000C221E" w:rsidP="000C221E">
      <w:pPr>
        <w:pStyle w:val="Heading4"/>
        <w:ind w:left="540" w:firstLine="720"/>
        <w:rPr>
          <w:b w:val="0"/>
          <w:sz w:val="22"/>
          <w:szCs w:val="22"/>
        </w:rPr>
      </w:pPr>
      <w:r>
        <w:rPr>
          <w:b w:val="0"/>
          <w:sz w:val="22"/>
          <w:szCs w:val="22"/>
        </w:rPr>
        <w:t xml:space="preserve">SPM 5936 – International Sport </w:t>
      </w:r>
      <w:r w:rsidRPr="000C221E">
        <w:rPr>
          <w:b w:val="0"/>
          <w:sz w:val="22"/>
          <w:szCs w:val="22"/>
        </w:rPr>
        <w:t xml:space="preserve">Management </w:t>
      </w:r>
      <w:r w:rsidRPr="000C221E">
        <w:rPr>
          <w:b w:val="0"/>
          <w:sz w:val="22"/>
          <w:szCs w:val="22"/>
        </w:rPr>
        <w:t>(</w:t>
      </w:r>
      <w:proofErr w:type="gramStart"/>
      <w:r>
        <w:rPr>
          <w:b w:val="0"/>
          <w:sz w:val="22"/>
          <w:szCs w:val="22"/>
        </w:rPr>
        <w:t>Developed;</w:t>
      </w:r>
      <w:proofErr w:type="gramEnd"/>
      <w:r>
        <w:rPr>
          <w:b w:val="0"/>
          <w:sz w:val="22"/>
          <w:szCs w:val="22"/>
        </w:rPr>
        <w:t xml:space="preserve"> </w:t>
      </w:r>
      <w:r w:rsidRPr="000C221E">
        <w:rPr>
          <w:b w:val="0"/>
          <w:sz w:val="22"/>
          <w:szCs w:val="22"/>
        </w:rPr>
        <w:t>co-teaching with Dr. Emily Plunkett)</w:t>
      </w:r>
    </w:p>
    <w:p w14:paraId="4479F29F" w14:textId="4DA1A5DA" w:rsidR="00E9297C" w:rsidRPr="00186971" w:rsidRDefault="00E9297C" w:rsidP="000C221E">
      <w:pPr>
        <w:pStyle w:val="Heading4"/>
        <w:ind w:left="540" w:firstLine="720"/>
        <w:rPr>
          <w:b w:val="0"/>
          <w:sz w:val="22"/>
          <w:szCs w:val="22"/>
        </w:rPr>
      </w:pPr>
      <w:r w:rsidRPr="00186971">
        <w:rPr>
          <w:b w:val="0"/>
          <w:sz w:val="22"/>
          <w:szCs w:val="22"/>
        </w:rPr>
        <w:t>HLP 6535 – Research Methods (Developed)</w:t>
      </w:r>
    </w:p>
    <w:p w14:paraId="155D84B9" w14:textId="388CE849" w:rsidR="00E9297C" w:rsidRPr="00186971" w:rsidRDefault="00E9297C" w:rsidP="00E9297C">
      <w:pPr>
        <w:pStyle w:val="Heading4"/>
        <w:ind w:left="1440" w:hanging="180"/>
        <w:rPr>
          <w:b w:val="0"/>
          <w:sz w:val="22"/>
          <w:szCs w:val="22"/>
        </w:rPr>
      </w:pPr>
      <w:r w:rsidRPr="00186971">
        <w:rPr>
          <w:b w:val="0"/>
          <w:sz w:val="22"/>
          <w:szCs w:val="22"/>
        </w:rPr>
        <w:t>HLP 6515 – Evaluation Procedures (</w:t>
      </w:r>
      <w:r w:rsidR="004039BE" w:rsidRPr="00186971">
        <w:rPr>
          <w:b w:val="0"/>
          <w:sz w:val="22"/>
          <w:szCs w:val="22"/>
        </w:rPr>
        <w:t xml:space="preserve">Business Analytics; </w:t>
      </w:r>
      <w:r w:rsidRPr="00186971">
        <w:rPr>
          <w:b w:val="0"/>
          <w:sz w:val="22"/>
          <w:szCs w:val="22"/>
        </w:rPr>
        <w:t>Developed)</w:t>
      </w:r>
    </w:p>
    <w:p w14:paraId="3FB96135" w14:textId="77777777" w:rsidR="00E9297C" w:rsidRPr="00186971" w:rsidRDefault="00E9297C" w:rsidP="00E9297C">
      <w:pPr>
        <w:pStyle w:val="Heading4"/>
        <w:ind w:left="1440" w:hanging="180"/>
        <w:rPr>
          <w:b w:val="0"/>
          <w:sz w:val="22"/>
          <w:szCs w:val="22"/>
        </w:rPr>
      </w:pPr>
      <w:r w:rsidRPr="00186971">
        <w:rPr>
          <w:b w:val="0"/>
          <w:sz w:val="22"/>
          <w:szCs w:val="22"/>
        </w:rPr>
        <w:t>HLP 6515 – Online Evaluation Procedures (Developed)</w:t>
      </w:r>
    </w:p>
    <w:p w14:paraId="45D30A57" w14:textId="77777777" w:rsidR="00E9297C" w:rsidRPr="00186971" w:rsidRDefault="00E9297C" w:rsidP="00186971">
      <w:pPr>
        <w:pStyle w:val="Heading4"/>
        <w:spacing w:after="100" w:afterAutospacing="1"/>
        <w:ind w:left="1440" w:hanging="180"/>
        <w:rPr>
          <w:b w:val="0"/>
          <w:sz w:val="22"/>
          <w:szCs w:val="22"/>
        </w:rPr>
      </w:pPr>
      <w:r w:rsidRPr="00186971">
        <w:rPr>
          <w:b w:val="0"/>
          <w:sz w:val="22"/>
          <w:szCs w:val="22"/>
        </w:rPr>
        <w:t>SPM 6910 – Supervised Research</w:t>
      </w:r>
    </w:p>
    <w:p w14:paraId="4C408E83" w14:textId="6FFDF32D" w:rsidR="00E9297C" w:rsidRPr="00186971" w:rsidRDefault="00E9297C" w:rsidP="00186971">
      <w:pPr>
        <w:pStyle w:val="Heading4"/>
        <w:spacing w:after="100" w:afterAutospacing="1"/>
        <w:ind w:left="1440" w:hanging="180"/>
        <w:rPr>
          <w:b w:val="0"/>
          <w:sz w:val="22"/>
          <w:szCs w:val="22"/>
        </w:rPr>
      </w:pPr>
      <w:r w:rsidRPr="00186971">
        <w:rPr>
          <w:b w:val="0"/>
          <w:sz w:val="22"/>
          <w:szCs w:val="22"/>
        </w:rPr>
        <w:t>Non</w:t>
      </w:r>
      <w:r w:rsidR="00CA7DCD">
        <w:rPr>
          <w:b w:val="0"/>
          <w:sz w:val="22"/>
          <w:szCs w:val="22"/>
        </w:rPr>
        <w:t>-</w:t>
      </w:r>
      <w:r w:rsidRPr="00186971">
        <w:rPr>
          <w:b w:val="0"/>
          <w:sz w:val="22"/>
          <w:szCs w:val="22"/>
        </w:rPr>
        <w:t xml:space="preserve">credit Weekly seminar for graduate students in Sport Marketing </w:t>
      </w:r>
      <w:r w:rsidR="006361DE" w:rsidRPr="00186971">
        <w:rPr>
          <w:b w:val="0"/>
          <w:sz w:val="22"/>
          <w:szCs w:val="22"/>
        </w:rPr>
        <w:t xml:space="preserve">Research </w:t>
      </w:r>
      <w:r w:rsidRPr="00186971">
        <w:rPr>
          <w:b w:val="0"/>
          <w:sz w:val="22"/>
          <w:szCs w:val="22"/>
        </w:rPr>
        <w:t>Lap (Develo</w:t>
      </w:r>
      <w:r w:rsidR="00186971">
        <w:rPr>
          <w:b w:val="0"/>
          <w:sz w:val="22"/>
          <w:szCs w:val="22"/>
        </w:rPr>
        <w:t>ped)</w:t>
      </w:r>
    </w:p>
    <w:p w14:paraId="63A80870" w14:textId="77777777" w:rsidR="00E9297C" w:rsidRPr="00186971" w:rsidRDefault="00E9297C" w:rsidP="00186971">
      <w:pPr>
        <w:numPr>
          <w:ilvl w:val="0"/>
          <w:numId w:val="1"/>
        </w:numPr>
        <w:tabs>
          <w:tab w:val="clear" w:pos="360"/>
          <w:tab w:val="num" w:pos="1080"/>
        </w:tabs>
        <w:spacing w:after="100" w:afterAutospacing="1"/>
        <w:ind w:left="1080"/>
        <w:rPr>
          <w:bCs/>
          <w:sz w:val="22"/>
          <w:szCs w:val="22"/>
        </w:rPr>
      </w:pPr>
      <w:r w:rsidRPr="00186971">
        <w:rPr>
          <w:bCs/>
          <w:sz w:val="22"/>
          <w:szCs w:val="22"/>
        </w:rPr>
        <w:t>Undergraduate Courses</w:t>
      </w:r>
    </w:p>
    <w:p w14:paraId="40588A27" w14:textId="77777777" w:rsidR="00E9297C" w:rsidRPr="00186971" w:rsidRDefault="00E9297C" w:rsidP="00E9297C">
      <w:pPr>
        <w:ind w:left="1440" w:hanging="180"/>
        <w:rPr>
          <w:sz w:val="22"/>
          <w:szCs w:val="22"/>
        </w:rPr>
      </w:pPr>
      <w:r w:rsidRPr="00186971">
        <w:rPr>
          <w:sz w:val="22"/>
          <w:szCs w:val="22"/>
        </w:rPr>
        <w:t>SPM 3306 – Sport Marketing (Developed)</w:t>
      </w:r>
    </w:p>
    <w:p w14:paraId="10AECFBE" w14:textId="3DAC8AAC" w:rsidR="000E5A4C" w:rsidRPr="00186971" w:rsidRDefault="000E5A4C" w:rsidP="00E9297C">
      <w:pPr>
        <w:ind w:left="1440" w:hanging="180"/>
        <w:rPr>
          <w:sz w:val="22"/>
          <w:szCs w:val="22"/>
          <w:lang w:eastAsia="ko-KR"/>
        </w:rPr>
      </w:pPr>
      <w:r w:rsidRPr="00186971">
        <w:rPr>
          <w:rFonts w:hint="eastAsia"/>
          <w:sz w:val="22"/>
          <w:szCs w:val="22"/>
          <w:lang w:eastAsia="ko-KR"/>
        </w:rPr>
        <w:t xml:space="preserve">SPM 3306 </w:t>
      </w:r>
      <w:r w:rsidRPr="00186971">
        <w:rPr>
          <w:sz w:val="22"/>
          <w:szCs w:val="22"/>
          <w:lang w:eastAsia="ko-KR"/>
        </w:rPr>
        <w:t>–</w:t>
      </w:r>
      <w:r w:rsidRPr="00186971">
        <w:rPr>
          <w:rFonts w:hint="eastAsia"/>
          <w:sz w:val="22"/>
          <w:szCs w:val="22"/>
          <w:lang w:eastAsia="ko-KR"/>
        </w:rPr>
        <w:t xml:space="preserve"> Online Sport Marketing (Developed)</w:t>
      </w:r>
    </w:p>
    <w:p w14:paraId="5729E10B" w14:textId="3E904866" w:rsidR="000C221E" w:rsidRDefault="000C221E" w:rsidP="00E9297C">
      <w:pPr>
        <w:ind w:left="1440" w:hanging="180"/>
        <w:rPr>
          <w:sz w:val="22"/>
          <w:szCs w:val="22"/>
        </w:rPr>
      </w:pPr>
      <w:r>
        <w:rPr>
          <w:sz w:val="22"/>
          <w:szCs w:val="22"/>
        </w:rPr>
        <w:t>SPM 3013 – International Sport Management (</w:t>
      </w:r>
      <w:proofErr w:type="gramStart"/>
      <w:r>
        <w:rPr>
          <w:sz w:val="22"/>
          <w:szCs w:val="22"/>
        </w:rPr>
        <w:t>Developed;</w:t>
      </w:r>
      <w:proofErr w:type="gramEnd"/>
      <w:r>
        <w:rPr>
          <w:sz w:val="22"/>
          <w:szCs w:val="22"/>
        </w:rPr>
        <w:t xml:space="preserve"> co-teaching with Dr. Emily Plunkett)</w:t>
      </w:r>
    </w:p>
    <w:p w14:paraId="1FB8CF5D" w14:textId="14CEA8AE" w:rsidR="00E9297C" w:rsidRPr="00186971" w:rsidRDefault="00E9297C" w:rsidP="00E9297C">
      <w:pPr>
        <w:ind w:left="1440" w:hanging="180"/>
        <w:rPr>
          <w:sz w:val="22"/>
          <w:szCs w:val="22"/>
        </w:rPr>
      </w:pPr>
      <w:r w:rsidRPr="00186971">
        <w:rPr>
          <w:sz w:val="22"/>
          <w:szCs w:val="22"/>
        </w:rPr>
        <w:t>SPM 2000 – Introduction to Sport Management</w:t>
      </w:r>
    </w:p>
    <w:p w14:paraId="0FF7EA6B" w14:textId="77777777" w:rsidR="00E9297C" w:rsidRPr="00186971" w:rsidRDefault="00E9297C" w:rsidP="00E9297C">
      <w:pPr>
        <w:ind w:left="1440" w:hanging="180"/>
        <w:rPr>
          <w:sz w:val="22"/>
          <w:szCs w:val="22"/>
        </w:rPr>
      </w:pPr>
      <w:r w:rsidRPr="00186971">
        <w:rPr>
          <w:sz w:val="22"/>
          <w:szCs w:val="22"/>
        </w:rPr>
        <w:t>SPM 4154 – Administration of Sport and Physical Activity (Developed)</w:t>
      </w:r>
    </w:p>
    <w:p w14:paraId="34E8D739" w14:textId="77777777" w:rsidR="00E9297C" w:rsidRDefault="00E9297C" w:rsidP="00E9297C">
      <w:pPr>
        <w:ind w:left="1440" w:hanging="180"/>
        <w:rPr>
          <w:sz w:val="22"/>
          <w:szCs w:val="22"/>
        </w:rPr>
      </w:pPr>
      <w:r w:rsidRPr="00186971">
        <w:rPr>
          <w:sz w:val="22"/>
          <w:szCs w:val="22"/>
        </w:rPr>
        <w:t>LEI 4880 – Evaluating Leisure Services (Developed)</w:t>
      </w:r>
    </w:p>
    <w:p w14:paraId="7BB7AC11" w14:textId="77777777" w:rsidR="00186971" w:rsidRPr="00186971" w:rsidRDefault="00186971" w:rsidP="00E9297C">
      <w:pPr>
        <w:ind w:left="1440" w:hanging="180"/>
        <w:rPr>
          <w:sz w:val="22"/>
          <w:szCs w:val="22"/>
        </w:rPr>
      </w:pPr>
    </w:p>
    <w:p w14:paraId="63958311" w14:textId="77777777" w:rsidR="00E9297C" w:rsidRPr="00BD6F46" w:rsidRDefault="00E9297C" w:rsidP="00E9297C">
      <w:pPr>
        <w:pStyle w:val="Heading4"/>
        <w:ind w:left="180" w:firstLine="540"/>
        <w:rPr>
          <w:bCs/>
          <w:szCs w:val="24"/>
          <w:u w:val="single"/>
        </w:rPr>
      </w:pPr>
      <w:r w:rsidRPr="00BD6F46">
        <w:rPr>
          <w:bCs/>
          <w:szCs w:val="24"/>
          <w:u w:val="single"/>
        </w:rPr>
        <w:t>Washington State University (2001 – June 2006)</w:t>
      </w:r>
    </w:p>
    <w:p w14:paraId="79D20973" w14:textId="77777777" w:rsidR="00E9297C" w:rsidRPr="00186971" w:rsidRDefault="00E9297C" w:rsidP="00E9297C">
      <w:pPr>
        <w:numPr>
          <w:ilvl w:val="0"/>
          <w:numId w:val="1"/>
        </w:numPr>
        <w:tabs>
          <w:tab w:val="clear" w:pos="360"/>
          <w:tab w:val="num" w:pos="1080"/>
        </w:tabs>
        <w:ind w:left="1080"/>
        <w:rPr>
          <w:bCs/>
          <w:sz w:val="22"/>
          <w:szCs w:val="22"/>
        </w:rPr>
      </w:pPr>
      <w:r w:rsidRPr="00186971">
        <w:rPr>
          <w:bCs/>
          <w:sz w:val="22"/>
          <w:szCs w:val="22"/>
        </w:rPr>
        <w:t>Graduate Courses</w:t>
      </w:r>
    </w:p>
    <w:p w14:paraId="09C17EA9" w14:textId="77777777" w:rsidR="00E9297C" w:rsidRPr="00186971" w:rsidRDefault="00E9297C" w:rsidP="00E9297C">
      <w:pPr>
        <w:ind w:left="1440" w:hanging="180"/>
        <w:rPr>
          <w:sz w:val="22"/>
          <w:szCs w:val="22"/>
        </w:rPr>
      </w:pPr>
      <w:r w:rsidRPr="00186971">
        <w:rPr>
          <w:sz w:val="22"/>
          <w:szCs w:val="22"/>
        </w:rPr>
        <w:t>ED AD 576 – Marketing of Sport Events and Programs</w:t>
      </w:r>
    </w:p>
    <w:p w14:paraId="5F24D2DD" w14:textId="77777777" w:rsidR="00E9297C" w:rsidRPr="00186971" w:rsidRDefault="00E9297C" w:rsidP="00E9297C">
      <w:pPr>
        <w:ind w:left="1440" w:hanging="180"/>
        <w:rPr>
          <w:sz w:val="22"/>
          <w:szCs w:val="22"/>
        </w:rPr>
      </w:pPr>
      <w:r w:rsidRPr="00186971">
        <w:rPr>
          <w:sz w:val="22"/>
          <w:szCs w:val="22"/>
        </w:rPr>
        <w:t>ED PSY 600 – Independent Study</w:t>
      </w:r>
    </w:p>
    <w:p w14:paraId="22BA4E57" w14:textId="77777777" w:rsidR="00E9297C" w:rsidRPr="00186971" w:rsidRDefault="00E9297C" w:rsidP="00E9297C">
      <w:pPr>
        <w:ind w:left="1440" w:hanging="180"/>
        <w:rPr>
          <w:sz w:val="22"/>
          <w:szCs w:val="22"/>
        </w:rPr>
      </w:pPr>
      <w:r w:rsidRPr="00186971">
        <w:rPr>
          <w:sz w:val="22"/>
          <w:szCs w:val="22"/>
        </w:rPr>
        <w:t>ED AD 700 – Master’s Research/Thesis</w:t>
      </w:r>
    </w:p>
    <w:p w14:paraId="605C2237" w14:textId="77777777" w:rsidR="00E9297C" w:rsidRPr="00186971" w:rsidRDefault="00E9297C" w:rsidP="00E9297C">
      <w:pPr>
        <w:numPr>
          <w:ilvl w:val="0"/>
          <w:numId w:val="1"/>
        </w:numPr>
        <w:tabs>
          <w:tab w:val="clear" w:pos="360"/>
          <w:tab w:val="num" w:pos="1080"/>
        </w:tabs>
        <w:ind w:left="1080"/>
        <w:rPr>
          <w:bCs/>
          <w:sz w:val="22"/>
          <w:szCs w:val="22"/>
        </w:rPr>
      </w:pPr>
      <w:r w:rsidRPr="00186971">
        <w:rPr>
          <w:bCs/>
          <w:sz w:val="22"/>
          <w:szCs w:val="22"/>
        </w:rPr>
        <w:t>Undergraduate Courses</w:t>
      </w:r>
    </w:p>
    <w:p w14:paraId="4999842D" w14:textId="77777777" w:rsidR="00E9297C" w:rsidRPr="00186971" w:rsidRDefault="00E9297C" w:rsidP="00E9297C">
      <w:pPr>
        <w:ind w:left="1440" w:hanging="180"/>
        <w:rPr>
          <w:sz w:val="22"/>
          <w:szCs w:val="22"/>
        </w:rPr>
      </w:pPr>
      <w:r w:rsidRPr="00186971">
        <w:rPr>
          <w:sz w:val="22"/>
          <w:szCs w:val="22"/>
        </w:rPr>
        <w:t>SPMGT 464 – Sport Marketing</w:t>
      </w:r>
    </w:p>
    <w:p w14:paraId="21709747" w14:textId="77777777" w:rsidR="00E9297C" w:rsidRPr="00186971" w:rsidRDefault="00E9297C" w:rsidP="00E9297C">
      <w:pPr>
        <w:ind w:left="1440" w:hanging="180"/>
        <w:rPr>
          <w:sz w:val="22"/>
          <w:szCs w:val="22"/>
        </w:rPr>
      </w:pPr>
      <w:r w:rsidRPr="00186971">
        <w:rPr>
          <w:sz w:val="22"/>
          <w:szCs w:val="22"/>
        </w:rPr>
        <w:t>SPMGT 489 – Theory and Application in Sport Event Management</w:t>
      </w:r>
    </w:p>
    <w:p w14:paraId="77684BF7" w14:textId="77777777" w:rsidR="00E9297C" w:rsidRPr="00186971" w:rsidRDefault="00E9297C" w:rsidP="00E9297C">
      <w:pPr>
        <w:ind w:left="1440" w:hanging="180"/>
        <w:rPr>
          <w:sz w:val="22"/>
          <w:szCs w:val="22"/>
        </w:rPr>
      </w:pPr>
      <w:r w:rsidRPr="00186971">
        <w:rPr>
          <w:sz w:val="22"/>
          <w:szCs w:val="22"/>
        </w:rPr>
        <w:t>SPMGT 468 – Managing Sport Organizations</w:t>
      </w:r>
    </w:p>
    <w:p w14:paraId="77374660" w14:textId="77777777" w:rsidR="00E9297C" w:rsidRPr="00186971" w:rsidRDefault="00E9297C" w:rsidP="00E9297C">
      <w:pPr>
        <w:ind w:left="1440" w:hanging="180"/>
        <w:rPr>
          <w:sz w:val="22"/>
          <w:szCs w:val="22"/>
        </w:rPr>
      </w:pPr>
      <w:r w:rsidRPr="00186971">
        <w:rPr>
          <w:sz w:val="22"/>
          <w:szCs w:val="22"/>
        </w:rPr>
        <w:t>SPMGT 276 – Introduction to Sport Management</w:t>
      </w:r>
    </w:p>
    <w:p w14:paraId="1E93D6A0" w14:textId="77777777" w:rsidR="00E9297C" w:rsidRPr="00186971" w:rsidRDefault="00E9297C" w:rsidP="00E9297C">
      <w:pPr>
        <w:ind w:left="1440" w:hanging="180"/>
        <w:rPr>
          <w:sz w:val="22"/>
          <w:szCs w:val="22"/>
        </w:rPr>
      </w:pPr>
      <w:r w:rsidRPr="00186971">
        <w:rPr>
          <w:sz w:val="22"/>
          <w:szCs w:val="22"/>
        </w:rPr>
        <w:t>SPMGT 491 – Internship</w:t>
      </w:r>
    </w:p>
    <w:p w14:paraId="289D7472" w14:textId="77777777" w:rsidR="00E9297C" w:rsidRPr="00186971" w:rsidRDefault="00E9297C" w:rsidP="00E9297C">
      <w:pPr>
        <w:ind w:left="1440" w:hanging="180"/>
        <w:rPr>
          <w:sz w:val="22"/>
          <w:szCs w:val="22"/>
        </w:rPr>
      </w:pPr>
      <w:r w:rsidRPr="00186971">
        <w:rPr>
          <w:sz w:val="22"/>
          <w:szCs w:val="22"/>
        </w:rPr>
        <w:t>SPMGT 499 – Independent Study</w:t>
      </w:r>
    </w:p>
    <w:p w14:paraId="3B88F55B" w14:textId="77777777" w:rsidR="00E9297C" w:rsidRPr="00BD6F46" w:rsidRDefault="00E9297C" w:rsidP="00E9297C">
      <w:pPr>
        <w:pStyle w:val="Heading4"/>
        <w:ind w:left="180" w:firstLine="540"/>
        <w:rPr>
          <w:bCs/>
          <w:szCs w:val="24"/>
          <w:u w:val="single"/>
        </w:rPr>
      </w:pPr>
      <w:r w:rsidRPr="00BD6F46">
        <w:rPr>
          <w:bCs/>
          <w:szCs w:val="24"/>
          <w:u w:val="single"/>
        </w:rPr>
        <w:t>University of Texas (2000 – 2001)</w:t>
      </w:r>
    </w:p>
    <w:p w14:paraId="103989E4" w14:textId="77777777" w:rsidR="00E9297C" w:rsidRPr="00186971" w:rsidRDefault="00E9297C" w:rsidP="00E9297C">
      <w:pPr>
        <w:numPr>
          <w:ilvl w:val="0"/>
          <w:numId w:val="1"/>
        </w:numPr>
        <w:tabs>
          <w:tab w:val="clear" w:pos="360"/>
          <w:tab w:val="num" w:pos="1080"/>
        </w:tabs>
        <w:ind w:left="1080"/>
        <w:rPr>
          <w:bCs/>
          <w:sz w:val="22"/>
          <w:szCs w:val="22"/>
        </w:rPr>
      </w:pPr>
      <w:r w:rsidRPr="00186971">
        <w:rPr>
          <w:bCs/>
          <w:sz w:val="22"/>
          <w:szCs w:val="22"/>
        </w:rPr>
        <w:t>Undergraduate Courses</w:t>
      </w:r>
    </w:p>
    <w:p w14:paraId="0A6B9D8A" w14:textId="77777777" w:rsidR="00E9297C" w:rsidRPr="00186971" w:rsidRDefault="00E9297C" w:rsidP="00E9297C">
      <w:pPr>
        <w:ind w:left="1440" w:hanging="180"/>
        <w:rPr>
          <w:sz w:val="22"/>
          <w:szCs w:val="22"/>
        </w:rPr>
      </w:pPr>
      <w:r w:rsidRPr="00186971">
        <w:rPr>
          <w:sz w:val="22"/>
          <w:szCs w:val="22"/>
        </w:rPr>
        <w:t>KIN 352 – Sport and Event Promotion</w:t>
      </w:r>
    </w:p>
    <w:p w14:paraId="5D8762F7" w14:textId="77777777" w:rsidR="00E9297C" w:rsidRPr="00186971" w:rsidRDefault="00E9297C" w:rsidP="00E9297C">
      <w:pPr>
        <w:ind w:left="1440" w:hanging="180"/>
        <w:rPr>
          <w:sz w:val="22"/>
          <w:szCs w:val="22"/>
        </w:rPr>
      </w:pPr>
      <w:r w:rsidRPr="00186971">
        <w:rPr>
          <w:sz w:val="22"/>
          <w:szCs w:val="22"/>
        </w:rPr>
        <w:t>KIN 352 – Media and Public Relations in Sport</w:t>
      </w:r>
    </w:p>
    <w:p w14:paraId="2DEC8189" w14:textId="77777777" w:rsidR="00E9297C" w:rsidRPr="00186971" w:rsidRDefault="00E9297C" w:rsidP="00E9297C">
      <w:pPr>
        <w:ind w:left="1440" w:hanging="180"/>
        <w:rPr>
          <w:sz w:val="22"/>
          <w:szCs w:val="22"/>
        </w:rPr>
      </w:pPr>
      <w:r w:rsidRPr="00186971">
        <w:rPr>
          <w:sz w:val="22"/>
          <w:szCs w:val="22"/>
        </w:rPr>
        <w:t xml:space="preserve">KIN 312 – Structure and Organization of Sport Programs </w:t>
      </w:r>
    </w:p>
    <w:p w14:paraId="65323C82" w14:textId="77777777" w:rsidR="00E9297C" w:rsidRPr="00186971" w:rsidRDefault="00E9297C" w:rsidP="00E9297C">
      <w:pPr>
        <w:ind w:left="1260"/>
        <w:rPr>
          <w:sz w:val="22"/>
          <w:szCs w:val="22"/>
        </w:rPr>
      </w:pPr>
      <w:r w:rsidRPr="00186971">
        <w:rPr>
          <w:sz w:val="22"/>
          <w:szCs w:val="22"/>
        </w:rPr>
        <w:t xml:space="preserve">KIN 352 – Revenue and Budgeting in Sport </w:t>
      </w:r>
    </w:p>
    <w:p w14:paraId="0DC5E9EE" w14:textId="77777777" w:rsidR="00E9297C" w:rsidRDefault="00E9297C" w:rsidP="000B3666">
      <w:pPr>
        <w:pStyle w:val="Heading4"/>
      </w:pPr>
    </w:p>
    <w:p w14:paraId="037B4082" w14:textId="37F7F946" w:rsidR="000B3666" w:rsidRPr="00947BD4" w:rsidRDefault="00E9297C" w:rsidP="00947BD4">
      <w:pPr>
        <w:rPr>
          <w:b/>
          <w:bCs/>
          <w:sz w:val="24"/>
          <w:szCs w:val="24"/>
        </w:rPr>
      </w:pPr>
      <w:r w:rsidRPr="00947BD4">
        <w:rPr>
          <w:b/>
          <w:bCs/>
          <w:sz w:val="24"/>
          <w:szCs w:val="24"/>
        </w:rPr>
        <w:t>VIII</w:t>
      </w:r>
      <w:r w:rsidR="000B3666" w:rsidRPr="00947BD4">
        <w:rPr>
          <w:b/>
          <w:bCs/>
          <w:sz w:val="24"/>
          <w:szCs w:val="24"/>
        </w:rPr>
        <w:t xml:space="preserve">. </w:t>
      </w:r>
      <w:r w:rsidR="001C48F2" w:rsidRPr="00947BD4">
        <w:rPr>
          <w:b/>
          <w:bCs/>
          <w:sz w:val="24"/>
          <w:szCs w:val="24"/>
        </w:rPr>
        <w:t xml:space="preserve">ADMINISTRATION AND </w:t>
      </w:r>
      <w:r w:rsidR="000B3666" w:rsidRPr="00947BD4">
        <w:rPr>
          <w:b/>
          <w:bCs/>
          <w:sz w:val="24"/>
          <w:szCs w:val="24"/>
        </w:rPr>
        <w:t>SERVICES</w:t>
      </w:r>
    </w:p>
    <w:p w14:paraId="2A667DFD" w14:textId="77777777" w:rsidR="000B3666" w:rsidRPr="00BD6F46" w:rsidRDefault="000B3666" w:rsidP="000B3666"/>
    <w:p w14:paraId="38FC26AE" w14:textId="26CDF7C6" w:rsidR="000B3666" w:rsidRPr="00BD6F46" w:rsidRDefault="000B3666" w:rsidP="000B3666">
      <w:pPr>
        <w:numPr>
          <w:ilvl w:val="0"/>
          <w:numId w:val="2"/>
        </w:numPr>
        <w:rPr>
          <w:b/>
          <w:sz w:val="24"/>
          <w:szCs w:val="24"/>
        </w:rPr>
      </w:pPr>
      <w:r w:rsidRPr="00BD6F46">
        <w:rPr>
          <w:b/>
          <w:sz w:val="24"/>
          <w:szCs w:val="24"/>
        </w:rPr>
        <w:t xml:space="preserve">University </w:t>
      </w:r>
    </w:p>
    <w:p w14:paraId="3C64BDE6" w14:textId="77777777" w:rsidR="000B3666" w:rsidRPr="00BD6F46" w:rsidRDefault="000B3666" w:rsidP="000B3666">
      <w:pPr>
        <w:ind w:firstLine="720"/>
        <w:rPr>
          <w:iCs/>
          <w:sz w:val="22"/>
          <w:szCs w:val="22"/>
          <w:u w:val="single"/>
        </w:rPr>
      </w:pPr>
      <w:r w:rsidRPr="00BD6F46">
        <w:rPr>
          <w:iCs/>
          <w:sz w:val="22"/>
          <w:szCs w:val="22"/>
          <w:u w:val="single"/>
        </w:rPr>
        <w:t>University of Florida (UF), Gainesville, FL</w:t>
      </w:r>
    </w:p>
    <w:p w14:paraId="7FD5EE7A" w14:textId="77777777" w:rsidR="000B3666" w:rsidRPr="00BD6F46" w:rsidRDefault="000B3666">
      <w:pPr>
        <w:numPr>
          <w:ilvl w:val="0"/>
          <w:numId w:val="14"/>
        </w:numPr>
        <w:tabs>
          <w:tab w:val="clear" w:pos="720"/>
          <w:tab w:val="num" w:pos="540"/>
        </w:tabs>
        <w:ind w:left="1080"/>
        <w:rPr>
          <w:bCs/>
          <w:iCs/>
          <w:sz w:val="22"/>
          <w:szCs w:val="22"/>
        </w:rPr>
      </w:pPr>
      <w:r w:rsidRPr="00BD6F46">
        <w:rPr>
          <w:bCs/>
          <w:iCs/>
          <w:sz w:val="22"/>
          <w:szCs w:val="22"/>
        </w:rPr>
        <w:t>Member, UF Faculty Senate</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(2016-2019)</w:t>
      </w:r>
    </w:p>
    <w:p w14:paraId="4D2ABAED" w14:textId="77777777" w:rsidR="000B3666" w:rsidRPr="00BD6F46" w:rsidRDefault="000B3666">
      <w:pPr>
        <w:numPr>
          <w:ilvl w:val="0"/>
          <w:numId w:val="14"/>
        </w:numPr>
        <w:tabs>
          <w:tab w:val="clear" w:pos="720"/>
          <w:tab w:val="num" w:pos="540"/>
        </w:tabs>
        <w:ind w:left="1080"/>
        <w:rPr>
          <w:bCs/>
          <w:iCs/>
          <w:sz w:val="22"/>
          <w:szCs w:val="22"/>
        </w:rPr>
      </w:pPr>
      <w:r w:rsidRPr="00BD6F46">
        <w:rPr>
          <w:bCs/>
          <w:iCs/>
          <w:sz w:val="22"/>
          <w:szCs w:val="22"/>
        </w:rPr>
        <w:t>Member, UF Faculty Advisory Chairs Committee</w:t>
      </w:r>
      <w:r w:rsidRPr="00BD6F46">
        <w:rPr>
          <w:bCs/>
          <w:iCs/>
          <w:sz w:val="22"/>
          <w:szCs w:val="22"/>
        </w:rPr>
        <w:tab/>
      </w:r>
      <w:r w:rsidRPr="00BD6F46">
        <w:rPr>
          <w:bCs/>
          <w:iCs/>
          <w:sz w:val="22"/>
          <w:szCs w:val="22"/>
        </w:rPr>
        <w:tab/>
      </w:r>
      <w:r w:rsidRPr="00BD6F46">
        <w:rPr>
          <w:bCs/>
          <w:iCs/>
          <w:sz w:val="22"/>
          <w:szCs w:val="22"/>
        </w:rPr>
        <w:tab/>
        <w:t>(2015-2016)</w:t>
      </w:r>
    </w:p>
    <w:p w14:paraId="7B51F2A1" w14:textId="77777777" w:rsidR="000B3666" w:rsidRPr="00BD6F46" w:rsidRDefault="000B3666">
      <w:pPr>
        <w:numPr>
          <w:ilvl w:val="0"/>
          <w:numId w:val="14"/>
        </w:numPr>
        <w:tabs>
          <w:tab w:val="clear" w:pos="720"/>
          <w:tab w:val="num" w:pos="540"/>
        </w:tabs>
        <w:ind w:left="1080"/>
        <w:rPr>
          <w:bCs/>
          <w:iCs/>
          <w:sz w:val="22"/>
          <w:szCs w:val="22"/>
        </w:rPr>
      </w:pPr>
      <w:r w:rsidRPr="00BD6F46">
        <w:rPr>
          <w:sz w:val="22"/>
          <w:szCs w:val="22"/>
        </w:rPr>
        <w:t>Alternative Sabbatical Committee</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(2013-</w:t>
      </w:r>
      <w:r w:rsidRPr="00BD6F46">
        <w:rPr>
          <w:sz w:val="22"/>
          <w:szCs w:val="22"/>
          <w:lang w:eastAsia="ko-KR"/>
        </w:rPr>
        <w:t>2015</w:t>
      </w:r>
      <w:r w:rsidRPr="00BD6F46">
        <w:rPr>
          <w:sz w:val="22"/>
          <w:szCs w:val="22"/>
        </w:rPr>
        <w:t>)</w:t>
      </w:r>
    </w:p>
    <w:p w14:paraId="11D61735" w14:textId="77777777" w:rsidR="000B3666" w:rsidRPr="00BD6F46" w:rsidRDefault="000B3666">
      <w:pPr>
        <w:numPr>
          <w:ilvl w:val="0"/>
          <w:numId w:val="14"/>
        </w:numPr>
        <w:tabs>
          <w:tab w:val="clear" w:pos="720"/>
          <w:tab w:val="num" w:pos="540"/>
        </w:tabs>
        <w:ind w:left="1080"/>
        <w:rPr>
          <w:bCs/>
          <w:iCs/>
          <w:sz w:val="22"/>
          <w:szCs w:val="22"/>
        </w:rPr>
      </w:pPr>
      <w:r w:rsidRPr="00BD6F46">
        <w:rPr>
          <w:sz w:val="22"/>
          <w:szCs w:val="22"/>
        </w:rPr>
        <w:t xml:space="preserve">Faculty advisor, Korean Undergraduate Student </w:t>
      </w:r>
      <w:proofErr w:type="gramStart"/>
      <w:r w:rsidRPr="00BD6F46">
        <w:rPr>
          <w:sz w:val="22"/>
          <w:szCs w:val="22"/>
        </w:rPr>
        <w:t>Association</w:t>
      </w:r>
      <w:r w:rsidRPr="00BD6F46">
        <w:rPr>
          <w:sz w:val="22"/>
          <w:szCs w:val="22"/>
        </w:rPr>
        <w:tab/>
      </w:r>
      <w:r w:rsidRPr="00BD6F46">
        <w:rPr>
          <w:sz w:val="22"/>
          <w:szCs w:val="22"/>
        </w:rPr>
        <w:tab/>
        <w:t>(</w:t>
      </w:r>
      <w:proofErr w:type="gramEnd"/>
      <w:r w:rsidRPr="00BD6F46">
        <w:rPr>
          <w:sz w:val="22"/>
          <w:szCs w:val="22"/>
        </w:rPr>
        <w:t>2009-2014)</w:t>
      </w:r>
    </w:p>
    <w:p w14:paraId="5D450486" w14:textId="77777777" w:rsidR="000B3666" w:rsidRPr="00BD6F46" w:rsidRDefault="000B3666">
      <w:pPr>
        <w:numPr>
          <w:ilvl w:val="0"/>
          <w:numId w:val="14"/>
        </w:numPr>
        <w:tabs>
          <w:tab w:val="clear" w:pos="720"/>
          <w:tab w:val="num" w:pos="540"/>
        </w:tabs>
        <w:ind w:left="1080"/>
        <w:rPr>
          <w:bCs/>
          <w:iCs/>
          <w:sz w:val="22"/>
          <w:szCs w:val="22"/>
        </w:rPr>
      </w:pPr>
      <w:r w:rsidRPr="00BD6F46">
        <w:rPr>
          <w:bCs/>
          <w:iCs/>
          <w:sz w:val="22"/>
          <w:szCs w:val="22"/>
        </w:rPr>
        <w:t>Faculty advisor, Korean Graduate Student Association (KSA)</w:t>
      </w:r>
      <w:r w:rsidRPr="00BD6F46">
        <w:rPr>
          <w:bCs/>
          <w:iCs/>
          <w:sz w:val="22"/>
          <w:szCs w:val="22"/>
        </w:rPr>
        <w:tab/>
        <w:t>(2009-2014)</w:t>
      </w:r>
    </w:p>
    <w:p w14:paraId="3BCB7254" w14:textId="5050F99E" w:rsidR="000B3666" w:rsidRPr="00BD6F46" w:rsidRDefault="000B3666">
      <w:pPr>
        <w:numPr>
          <w:ilvl w:val="0"/>
          <w:numId w:val="14"/>
        </w:numPr>
        <w:tabs>
          <w:tab w:val="clear" w:pos="720"/>
          <w:tab w:val="num" w:pos="540"/>
        </w:tabs>
        <w:ind w:left="1080"/>
        <w:rPr>
          <w:bCs/>
          <w:iCs/>
          <w:sz w:val="22"/>
          <w:szCs w:val="22"/>
        </w:rPr>
      </w:pPr>
      <w:r w:rsidRPr="00BD6F46">
        <w:rPr>
          <w:sz w:val="22"/>
          <w:szCs w:val="22"/>
        </w:rPr>
        <w:t xml:space="preserve">Panel member of 2007 </w:t>
      </w:r>
      <w:proofErr w:type="gramStart"/>
      <w:r w:rsidRPr="00BD6F46">
        <w:rPr>
          <w:sz w:val="22"/>
          <w:szCs w:val="22"/>
        </w:rPr>
        <w:t>New</w:t>
      </w:r>
      <w:proofErr w:type="gramEnd"/>
      <w:r w:rsidRPr="00BD6F46">
        <w:rPr>
          <w:sz w:val="22"/>
          <w:szCs w:val="22"/>
        </w:rPr>
        <w:t xml:space="preserve"> faculty orientation session: “Advice I Wish I Had My First Year at UF” </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00186971">
        <w:rPr>
          <w:sz w:val="22"/>
          <w:szCs w:val="22"/>
        </w:rPr>
        <w:tab/>
      </w:r>
      <w:r w:rsidRPr="00BD6F46">
        <w:rPr>
          <w:sz w:val="22"/>
          <w:szCs w:val="22"/>
        </w:rPr>
        <w:t>(2007)</w:t>
      </w:r>
    </w:p>
    <w:p w14:paraId="06EDDEB4" w14:textId="77777777" w:rsidR="000B3666" w:rsidRPr="00BD6F46" w:rsidRDefault="000B3666" w:rsidP="000B3666">
      <w:pPr>
        <w:ind w:firstLine="720"/>
        <w:rPr>
          <w:iCs/>
          <w:sz w:val="22"/>
          <w:szCs w:val="22"/>
          <w:u w:val="single"/>
        </w:rPr>
      </w:pPr>
      <w:r w:rsidRPr="00BD6F46">
        <w:rPr>
          <w:iCs/>
          <w:sz w:val="22"/>
          <w:szCs w:val="22"/>
          <w:u w:val="single"/>
        </w:rPr>
        <w:t>Washington State University (WSU), Pullman, WA</w:t>
      </w:r>
    </w:p>
    <w:p w14:paraId="6E855F3A" w14:textId="77777777" w:rsidR="000B3666" w:rsidRPr="00BD6F46" w:rsidRDefault="000B3666" w:rsidP="000B3666">
      <w:pPr>
        <w:numPr>
          <w:ilvl w:val="0"/>
          <w:numId w:val="4"/>
        </w:numPr>
        <w:ind w:left="540" w:firstLine="180"/>
        <w:rPr>
          <w:sz w:val="22"/>
          <w:szCs w:val="22"/>
        </w:rPr>
      </w:pPr>
      <w:r w:rsidRPr="00BD6F46">
        <w:rPr>
          <w:sz w:val="22"/>
          <w:szCs w:val="22"/>
        </w:rPr>
        <w:t>Faculty advisor, Korean Student Association</w:t>
      </w:r>
      <w:r w:rsidRPr="00BD6F46">
        <w:rPr>
          <w:sz w:val="22"/>
          <w:szCs w:val="22"/>
        </w:rPr>
        <w:tab/>
      </w:r>
      <w:r w:rsidRPr="00BD6F46">
        <w:rPr>
          <w:sz w:val="22"/>
          <w:szCs w:val="22"/>
        </w:rPr>
        <w:tab/>
      </w:r>
      <w:r w:rsidRPr="00BD6F46">
        <w:rPr>
          <w:sz w:val="22"/>
          <w:szCs w:val="22"/>
        </w:rPr>
        <w:tab/>
      </w:r>
      <w:r w:rsidRPr="00BD6F46">
        <w:rPr>
          <w:sz w:val="22"/>
          <w:szCs w:val="22"/>
        </w:rPr>
        <w:tab/>
        <w:t>(2003 – 2004)</w:t>
      </w:r>
    </w:p>
    <w:p w14:paraId="0DA32AFC" w14:textId="77777777" w:rsidR="000B3666" w:rsidRPr="00BD6F46" w:rsidRDefault="000B3666" w:rsidP="000B3666">
      <w:pPr>
        <w:numPr>
          <w:ilvl w:val="0"/>
          <w:numId w:val="4"/>
        </w:numPr>
        <w:ind w:left="540" w:firstLine="180"/>
        <w:rPr>
          <w:sz w:val="22"/>
          <w:szCs w:val="22"/>
        </w:rPr>
      </w:pPr>
      <w:r w:rsidRPr="00BD6F46">
        <w:rPr>
          <w:sz w:val="22"/>
          <w:szCs w:val="22"/>
        </w:rPr>
        <w:t>Member, Martial Arts Advisory Board in Campus Recreation</w:t>
      </w:r>
      <w:r w:rsidRPr="00BD6F46">
        <w:rPr>
          <w:sz w:val="22"/>
          <w:szCs w:val="22"/>
        </w:rPr>
        <w:tab/>
        <w:t>(2003 – 2004)</w:t>
      </w:r>
    </w:p>
    <w:p w14:paraId="47B4C336" w14:textId="77777777" w:rsidR="000B3666" w:rsidRPr="00BD6F46" w:rsidRDefault="000B3666" w:rsidP="000B3666">
      <w:pPr>
        <w:numPr>
          <w:ilvl w:val="0"/>
          <w:numId w:val="4"/>
        </w:numPr>
        <w:ind w:left="540" w:firstLine="180"/>
        <w:rPr>
          <w:sz w:val="22"/>
          <w:szCs w:val="22"/>
        </w:rPr>
      </w:pPr>
      <w:r w:rsidRPr="00BD6F46">
        <w:rPr>
          <w:sz w:val="22"/>
          <w:szCs w:val="22"/>
        </w:rPr>
        <w:t xml:space="preserve">Voluntary Coach, Taekwondo Team </w:t>
      </w:r>
      <w:r w:rsidRPr="00BD6F46">
        <w:rPr>
          <w:sz w:val="22"/>
          <w:szCs w:val="22"/>
        </w:rPr>
        <w:tab/>
      </w:r>
      <w:r w:rsidRPr="00BD6F46">
        <w:rPr>
          <w:sz w:val="22"/>
          <w:szCs w:val="22"/>
        </w:rPr>
        <w:tab/>
      </w:r>
      <w:r w:rsidRPr="00BD6F46">
        <w:rPr>
          <w:sz w:val="22"/>
          <w:szCs w:val="22"/>
        </w:rPr>
        <w:tab/>
      </w:r>
      <w:r w:rsidRPr="00BD6F46">
        <w:rPr>
          <w:sz w:val="22"/>
          <w:szCs w:val="22"/>
        </w:rPr>
        <w:tab/>
        <w:t xml:space="preserve">(2002 – 2005) </w:t>
      </w:r>
    </w:p>
    <w:p w14:paraId="7CB1DB43" w14:textId="77777777" w:rsidR="000B3666" w:rsidRPr="00BD6F46" w:rsidRDefault="000B3666" w:rsidP="000B3666">
      <w:pPr>
        <w:numPr>
          <w:ilvl w:val="0"/>
          <w:numId w:val="4"/>
        </w:numPr>
        <w:ind w:left="540" w:firstLine="180"/>
        <w:rPr>
          <w:sz w:val="22"/>
          <w:szCs w:val="22"/>
        </w:rPr>
      </w:pPr>
      <w:r w:rsidRPr="00BD6F46">
        <w:rPr>
          <w:sz w:val="22"/>
          <w:szCs w:val="22"/>
        </w:rPr>
        <w:t>Faculty advisor, Taekwondo Club</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(2001 – 2005)</w:t>
      </w:r>
    </w:p>
    <w:p w14:paraId="4E3581B7" w14:textId="77777777" w:rsidR="000B3666" w:rsidRPr="00BD6F46" w:rsidRDefault="000B3666" w:rsidP="000B3666">
      <w:pPr>
        <w:ind w:left="720"/>
        <w:rPr>
          <w:sz w:val="24"/>
          <w:szCs w:val="24"/>
        </w:rPr>
      </w:pPr>
    </w:p>
    <w:p w14:paraId="75BE245E" w14:textId="77777777" w:rsidR="000B3666" w:rsidRPr="00BD6F46" w:rsidRDefault="000B3666" w:rsidP="000B3666">
      <w:pPr>
        <w:pStyle w:val="BodyText3"/>
        <w:ind w:firstLine="180"/>
        <w:rPr>
          <w:b/>
          <w:iCs/>
          <w:sz w:val="24"/>
          <w:szCs w:val="24"/>
        </w:rPr>
      </w:pPr>
      <w:r w:rsidRPr="00BD6F46">
        <w:rPr>
          <w:b/>
          <w:iCs/>
          <w:sz w:val="24"/>
          <w:szCs w:val="24"/>
        </w:rPr>
        <w:t xml:space="preserve">B. College </w:t>
      </w:r>
    </w:p>
    <w:p w14:paraId="1A8610A7" w14:textId="77777777" w:rsidR="000B3666" w:rsidRPr="00BD6F46" w:rsidRDefault="000B3666" w:rsidP="000B3666">
      <w:pPr>
        <w:pStyle w:val="Heading2"/>
        <w:ind w:left="0" w:firstLine="720"/>
        <w:rPr>
          <w:bCs/>
          <w:iCs/>
          <w:sz w:val="22"/>
          <w:szCs w:val="22"/>
          <w:u w:val="single"/>
        </w:rPr>
      </w:pPr>
      <w:r w:rsidRPr="00BD6F46">
        <w:rPr>
          <w:bCs/>
          <w:iCs/>
          <w:sz w:val="22"/>
          <w:szCs w:val="22"/>
          <w:u w:val="single"/>
        </w:rPr>
        <w:t>College of Health and Human Performance, University of Florida, Gainesville, FL</w:t>
      </w:r>
    </w:p>
    <w:p w14:paraId="7B23089E" w14:textId="77777777" w:rsidR="00167980" w:rsidRDefault="00167980" w:rsidP="00167980">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Scholarship Committee</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t>(2025–present)</w:t>
      </w:r>
    </w:p>
    <w:p w14:paraId="0A0E9588" w14:textId="77777777" w:rsidR="00167980" w:rsidRDefault="00167980" w:rsidP="00167980">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 xml:space="preserve">Graduate Faculty Committee </w:t>
      </w:r>
      <w:r>
        <w:rPr>
          <w:bCs/>
          <w:iCs/>
          <w:sz w:val="22"/>
          <w:szCs w:val="22"/>
        </w:rPr>
        <w:tab/>
      </w:r>
      <w:r>
        <w:rPr>
          <w:bCs/>
          <w:iCs/>
          <w:sz w:val="22"/>
          <w:szCs w:val="22"/>
        </w:rPr>
        <w:tab/>
      </w:r>
      <w:r>
        <w:rPr>
          <w:bCs/>
          <w:iCs/>
          <w:sz w:val="22"/>
          <w:szCs w:val="22"/>
        </w:rPr>
        <w:tab/>
      </w:r>
      <w:r>
        <w:rPr>
          <w:bCs/>
          <w:iCs/>
          <w:sz w:val="22"/>
          <w:szCs w:val="22"/>
        </w:rPr>
        <w:tab/>
      </w:r>
      <w:r>
        <w:rPr>
          <w:bCs/>
          <w:iCs/>
          <w:sz w:val="22"/>
          <w:szCs w:val="22"/>
        </w:rPr>
        <w:tab/>
        <w:t>(2025-present)</w:t>
      </w:r>
    </w:p>
    <w:p w14:paraId="3444C4A2" w14:textId="77777777" w:rsidR="00167980" w:rsidRDefault="00167980" w:rsidP="00167980">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Academic Manager: Corporate agreement with Seoul National Univ.</w:t>
      </w:r>
      <w:r>
        <w:rPr>
          <w:bCs/>
          <w:iCs/>
          <w:sz w:val="22"/>
          <w:szCs w:val="22"/>
        </w:rPr>
        <w:tab/>
        <w:t>(2024-present)</w:t>
      </w:r>
    </w:p>
    <w:p w14:paraId="4D3848DA" w14:textId="77777777" w:rsidR="00167980" w:rsidRPr="007D65E3" w:rsidRDefault="00167980" w:rsidP="00167980">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Academic Manager: Corporate agreement with Yonsei Univ</w:t>
      </w:r>
      <w:r>
        <w:rPr>
          <w:bCs/>
          <w:iCs/>
          <w:sz w:val="22"/>
          <w:szCs w:val="22"/>
        </w:rPr>
        <w:t>.</w:t>
      </w:r>
      <w:r>
        <w:rPr>
          <w:bCs/>
          <w:iCs/>
          <w:sz w:val="22"/>
          <w:szCs w:val="22"/>
        </w:rPr>
        <w:tab/>
      </w:r>
      <w:r w:rsidRPr="00BD6F46">
        <w:rPr>
          <w:bCs/>
          <w:iCs/>
          <w:sz w:val="22"/>
          <w:szCs w:val="22"/>
        </w:rPr>
        <w:t xml:space="preserve"> </w:t>
      </w:r>
      <w:r w:rsidRPr="00BD6F46">
        <w:rPr>
          <w:bCs/>
          <w:iCs/>
          <w:sz w:val="22"/>
          <w:szCs w:val="22"/>
        </w:rPr>
        <w:tab/>
        <w:t>(2020-present)</w:t>
      </w:r>
    </w:p>
    <w:p w14:paraId="27E68A6F" w14:textId="7EAF59E0" w:rsidR="007D65E3" w:rsidRDefault="007D65E3">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Administrative Council</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t>(2021-2022; 2024-</w:t>
      </w:r>
      <w:r w:rsidR="009366F2">
        <w:rPr>
          <w:bCs/>
          <w:iCs/>
          <w:sz w:val="22"/>
          <w:szCs w:val="22"/>
        </w:rPr>
        <w:t>2025</w:t>
      </w:r>
      <w:r>
        <w:rPr>
          <w:bCs/>
          <w:iCs/>
          <w:sz w:val="22"/>
          <w:szCs w:val="22"/>
        </w:rPr>
        <w:t>)</w:t>
      </w:r>
    </w:p>
    <w:p w14:paraId="52599B9D" w14:textId="08AD3D6E" w:rsidR="007D65E3" w:rsidRPr="00BD6F46" w:rsidRDefault="007D65E3">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College Council (Member)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(2016-2017</w:t>
      </w:r>
      <w:r>
        <w:rPr>
          <w:bCs/>
          <w:iCs/>
          <w:sz w:val="22"/>
          <w:szCs w:val="22"/>
        </w:rPr>
        <w:t>; 2024-</w:t>
      </w:r>
      <w:r w:rsidR="009366F2">
        <w:rPr>
          <w:bCs/>
          <w:iCs/>
          <w:sz w:val="22"/>
          <w:szCs w:val="22"/>
        </w:rPr>
        <w:t>2025</w:t>
      </w:r>
      <w:r w:rsidRPr="00BD6F46">
        <w:rPr>
          <w:bCs/>
          <w:iCs/>
          <w:sz w:val="22"/>
          <w:szCs w:val="22"/>
        </w:rPr>
        <w:t>)</w:t>
      </w:r>
    </w:p>
    <w:p w14:paraId="0C204FC2" w14:textId="6C4DDAC7" w:rsidR="00FD426B" w:rsidRDefault="00895F8A">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 xml:space="preserve">Petitions Committee </w:t>
      </w:r>
      <w:r w:rsidR="006A4359">
        <w:rPr>
          <w:bCs/>
          <w:iCs/>
          <w:sz w:val="22"/>
          <w:szCs w:val="22"/>
        </w:rPr>
        <w:tab/>
      </w:r>
      <w:r w:rsidR="006A4359">
        <w:rPr>
          <w:bCs/>
          <w:iCs/>
          <w:sz w:val="22"/>
          <w:szCs w:val="22"/>
        </w:rPr>
        <w:tab/>
      </w:r>
      <w:r w:rsidR="006A4359">
        <w:rPr>
          <w:bCs/>
          <w:iCs/>
          <w:sz w:val="22"/>
          <w:szCs w:val="22"/>
        </w:rPr>
        <w:tab/>
      </w:r>
      <w:r w:rsidR="006A4359">
        <w:rPr>
          <w:bCs/>
          <w:iCs/>
          <w:sz w:val="22"/>
          <w:szCs w:val="22"/>
        </w:rPr>
        <w:tab/>
      </w:r>
      <w:r w:rsidR="006A4359">
        <w:rPr>
          <w:bCs/>
          <w:iCs/>
          <w:sz w:val="22"/>
          <w:szCs w:val="22"/>
        </w:rPr>
        <w:tab/>
      </w:r>
      <w:r w:rsidR="006A4359">
        <w:rPr>
          <w:bCs/>
          <w:iCs/>
          <w:sz w:val="22"/>
          <w:szCs w:val="22"/>
        </w:rPr>
        <w:tab/>
        <w:t>(2022-</w:t>
      </w:r>
      <w:r w:rsidR="007F6438">
        <w:rPr>
          <w:bCs/>
          <w:iCs/>
          <w:sz w:val="22"/>
          <w:szCs w:val="22"/>
        </w:rPr>
        <w:t>2025</w:t>
      </w:r>
      <w:r w:rsidR="006A4359">
        <w:rPr>
          <w:bCs/>
          <w:iCs/>
          <w:sz w:val="22"/>
          <w:szCs w:val="22"/>
        </w:rPr>
        <w:t>)</w:t>
      </w:r>
    </w:p>
    <w:p w14:paraId="6FB73B8C" w14:textId="6CCEC42F" w:rsidR="006A4359" w:rsidRDefault="00FD426B">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Pr>
          <w:bCs/>
          <w:iCs/>
          <w:sz w:val="22"/>
          <w:szCs w:val="22"/>
        </w:rPr>
        <w:t>T&amp;P SPM representative</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t>(2022-</w:t>
      </w:r>
      <w:r w:rsidR="00E1729B">
        <w:rPr>
          <w:bCs/>
          <w:iCs/>
          <w:sz w:val="22"/>
          <w:szCs w:val="22"/>
        </w:rPr>
        <w:t>2023</w:t>
      </w:r>
      <w:r>
        <w:rPr>
          <w:bCs/>
          <w:iCs/>
          <w:sz w:val="22"/>
          <w:szCs w:val="22"/>
        </w:rPr>
        <w:t>)</w:t>
      </w:r>
      <w:r w:rsidR="006A4359">
        <w:rPr>
          <w:bCs/>
          <w:iCs/>
          <w:sz w:val="22"/>
          <w:szCs w:val="22"/>
        </w:rPr>
        <w:tab/>
      </w:r>
    </w:p>
    <w:p w14:paraId="4404B35D" w14:textId="77777777" w:rsidR="00E1729B" w:rsidRPr="00BD6F46" w:rsidRDefault="00E1729B">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Tenure and Promotion Committee (Member)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(2017-2020</w:t>
      </w:r>
      <w:r>
        <w:rPr>
          <w:bCs/>
          <w:iCs/>
          <w:sz w:val="22"/>
          <w:szCs w:val="22"/>
        </w:rPr>
        <w:t>; 2022-23</w:t>
      </w:r>
      <w:r w:rsidRPr="00BD6F46">
        <w:rPr>
          <w:bCs/>
          <w:iCs/>
          <w:sz w:val="22"/>
          <w:szCs w:val="22"/>
        </w:rPr>
        <w:t>)</w:t>
      </w:r>
    </w:p>
    <w:p w14:paraId="25BEEAD3" w14:textId="77777777" w:rsidR="00F46A96" w:rsidRPr="00F46A96" w:rsidRDefault="00F46A9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F46A96">
        <w:rPr>
          <w:sz w:val="22"/>
          <w:szCs w:val="22"/>
        </w:rPr>
        <w:t>Stanley Lecture &amp; Research Symposia (Chair)</w:t>
      </w:r>
      <w:r w:rsidRPr="00F46A96">
        <w:rPr>
          <w:sz w:val="22"/>
          <w:szCs w:val="22"/>
        </w:rPr>
        <w:tab/>
      </w:r>
      <w:r w:rsidRPr="00F46A96">
        <w:rPr>
          <w:sz w:val="22"/>
          <w:szCs w:val="22"/>
        </w:rPr>
        <w:tab/>
      </w:r>
      <w:r w:rsidRPr="00F46A96">
        <w:rPr>
          <w:sz w:val="22"/>
          <w:szCs w:val="22"/>
        </w:rPr>
        <w:tab/>
        <w:t>(2011, 2022)</w:t>
      </w:r>
    </w:p>
    <w:p w14:paraId="04DC2888" w14:textId="154C289E" w:rsidR="00F46A96" w:rsidRPr="00F46A96" w:rsidRDefault="00F46A9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F46A96">
        <w:rPr>
          <w:sz w:val="22"/>
          <w:szCs w:val="22"/>
        </w:rPr>
        <w:t>Stanley Lecture &amp; Research Symposia (Member)</w:t>
      </w:r>
      <w:r w:rsidRPr="00F46A96">
        <w:rPr>
          <w:sz w:val="22"/>
          <w:szCs w:val="22"/>
        </w:rPr>
        <w:tab/>
      </w:r>
      <w:r w:rsidRPr="00F46A96">
        <w:rPr>
          <w:sz w:val="22"/>
          <w:szCs w:val="22"/>
        </w:rPr>
        <w:tab/>
      </w:r>
      <w:r w:rsidRPr="00F46A96">
        <w:rPr>
          <w:sz w:val="22"/>
          <w:szCs w:val="22"/>
        </w:rPr>
        <w:tab/>
        <w:t>(2009, 2023)</w:t>
      </w:r>
    </w:p>
    <w:p w14:paraId="24399CBA" w14:textId="7D9246E8"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Mentor to Mentor (Member)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(2021)</w:t>
      </w:r>
    </w:p>
    <w:p w14:paraId="56F8EDA1" w14:textId="77777777" w:rsidR="002F4B75" w:rsidRPr="00BD6F46" w:rsidRDefault="002F4B75" w:rsidP="002F4B75">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Faculty Advisory Council (Chair)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(2015-2016)</w:t>
      </w:r>
    </w:p>
    <w:p w14:paraId="0CB30A55" w14:textId="0D97A9DE" w:rsidR="00B57E2C" w:rsidRPr="00BD6F46" w:rsidRDefault="00B57E2C">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sz w:val="22"/>
          <w:szCs w:val="22"/>
        </w:rPr>
        <w:t xml:space="preserve">Faculty Advisory Council </w:t>
      </w:r>
      <w:r w:rsidR="002F4B75">
        <w:rPr>
          <w:sz w:val="22"/>
          <w:szCs w:val="22"/>
        </w:rPr>
        <w:t>(Member)</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bCs/>
          <w:iCs/>
          <w:sz w:val="22"/>
          <w:szCs w:val="22"/>
        </w:rPr>
        <w:t>(</w:t>
      </w:r>
      <w:r w:rsidR="002F4B75" w:rsidRPr="00BD6F46">
        <w:rPr>
          <w:bCs/>
          <w:iCs/>
          <w:sz w:val="22"/>
          <w:szCs w:val="22"/>
        </w:rPr>
        <w:t xml:space="preserve">2013-15, </w:t>
      </w:r>
      <w:r w:rsidRPr="00BD6F46">
        <w:rPr>
          <w:bCs/>
          <w:iCs/>
          <w:sz w:val="22"/>
          <w:szCs w:val="22"/>
        </w:rPr>
        <w:t>2017-18, 2019-</w:t>
      </w:r>
      <w:r w:rsidR="00BA7F05">
        <w:rPr>
          <w:bCs/>
          <w:iCs/>
          <w:sz w:val="22"/>
          <w:szCs w:val="22"/>
        </w:rPr>
        <w:t>20</w:t>
      </w:r>
      <w:r w:rsidRPr="00BD6F46">
        <w:rPr>
          <w:bCs/>
          <w:iCs/>
          <w:sz w:val="22"/>
          <w:szCs w:val="22"/>
        </w:rPr>
        <w:t>21)</w:t>
      </w:r>
    </w:p>
    <w:p w14:paraId="60D0E9CF"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Research Committee (Member)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(2017-2019)</w:t>
      </w:r>
    </w:p>
    <w:p w14:paraId="14D39D6B"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rFonts w:cs="Malgun Gothic"/>
          <w:bCs/>
          <w:iCs/>
          <w:sz w:val="22"/>
          <w:szCs w:val="22"/>
        </w:rPr>
      </w:pPr>
      <w:r w:rsidRPr="00BD6F46">
        <w:rPr>
          <w:rFonts w:cs="Malgun Gothic"/>
          <w:bCs/>
          <w:iCs/>
          <w:sz w:val="22"/>
          <w:szCs w:val="22"/>
        </w:rPr>
        <w:t>Graduate Faculty Committee (Chair)</w:t>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t>(2016-2017, Fall 2019)</w:t>
      </w:r>
    </w:p>
    <w:p w14:paraId="780E7586" w14:textId="77777777" w:rsidR="00B57E2C" w:rsidRPr="00BD6F46" w:rsidRDefault="00B57E2C">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HHP Senator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(2016-2019)</w:t>
      </w:r>
    </w:p>
    <w:p w14:paraId="0966382C" w14:textId="77777777" w:rsidR="008D0ADF" w:rsidRPr="00BD6F46" w:rsidRDefault="008D0ADF">
      <w:pPr>
        <w:numPr>
          <w:ilvl w:val="1"/>
          <w:numId w:val="15"/>
        </w:numPr>
        <w:tabs>
          <w:tab w:val="clear" w:pos="1440"/>
          <w:tab w:val="num" w:pos="1080"/>
        </w:tabs>
        <w:ind w:hanging="720"/>
        <w:rPr>
          <w:bCs/>
          <w:iCs/>
          <w:sz w:val="22"/>
          <w:szCs w:val="22"/>
        </w:rPr>
      </w:pPr>
      <w:r w:rsidRPr="00BD6F46">
        <w:rPr>
          <w:bCs/>
          <w:iCs/>
          <w:sz w:val="22"/>
          <w:szCs w:val="22"/>
        </w:rPr>
        <w:t>TRSM/SPM Chair Search Committee (Member)</w:t>
      </w:r>
      <w:r w:rsidRPr="00BD6F46">
        <w:rPr>
          <w:bCs/>
          <w:iCs/>
          <w:sz w:val="22"/>
          <w:szCs w:val="22"/>
        </w:rPr>
        <w:tab/>
      </w:r>
      <w:r w:rsidRPr="00BD6F46">
        <w:rPr>
          <w:bCs/>
          <w:iCs/>
          <w:sz w:val="22"/>
          <w:szCs w:val="22"/>
        </w:rPr>
        <w:tab/>
      </w:r>
      <w:r w:rsidRPr="00BD6F46">
        <w:rPr>
          <w:bCs/>
          <w:iCs/>
          <w:sz w:val="22"/>
          <w:szCs w:val="22"/>
        </w:rPr>
        <w:tab/>
        <w:t>(2013, 2017, 2018)</w:t>
      </w:r>
    </w:p>
    <w:p w14:paraId="154AD60F"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Grant proposal review committee (Member)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(2018)</w:t>
      </w:r>
    </w:p>
    <w:p w14:paraId="49144C89"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sz w:val="22"/>
          <w:szCs w:val="22"/>
        </w:rPr>
        <w:t>Constitution Review Committee (Member)</w:t>
      </w:r>
      <w:r w:rsidRPr="00BD6F46">
        <w:rPr>
          <w:sz w:val="22"/>
          <w:szCs w:val="22"/>
        </w:rPr>
        <w:tab/>
      </w:r>
      <w:r w:rsidRPr="00BD6F46">
        <w:rPr>
          <w:sz w:val="22"/>
          <w:szCs w:val="22"/>
        </w:rPr>
        <w:tab/>
      </w:r>
      <w:r w:rsidRPr="00BD6F46">
        <w:rPr>
          <w:sz w:val="22"/>
          <w:szCs w:val="22"/>
        </w:rPr>
        <w:tab/>
      </w:r>
      <w:r w:rsidRPr="00BD6F46">
        <w:rPr>
          <w:sz w:val="22"/>
          <w:szCs w:val="22"/>
        </w:rPr>
        <w:tab/>
        <w:t>(2010, 2014)</w:t>
      </w:r>
    </w:p>
    <w:p w14:paraId="16EB315A" w14:textId="77777777" w:rsidR="00B57E2C" w:rsidRPr="00BD6F46" w:rsidRDefault="00B57E2C" w:rsidP="00B57E2C">
      <w:pPr>
        <w:numPr>
          <w:ilvl w:val="0"/>
          <w:numId w:val="4"/>
        </w:numPr>
        <w:ind w:left="1080"/>
        <w:rPr>
          <w:sz w:val="22"/>
          <w:szCs w:val="22"/>
        </w:rPr>
      </w:pPr>
      <w:r w:rsidRPr="00BD6F46">
        <w:rPr>
          <w:sz w:val="22"/>
          <w:szCs w:val="22"/>
        </w:rPr>
        <w:t>Student poster presentation review committee (Member</w:t>
      </w:r>
      <w:proofErr w:type="gramStart"/>
      <w:r w:rsidRPr="00BD6F46">
        <w:rPr>
          <w:sz w:val="22"/>
          <w:szCs w:val="22"/>
        </w:rPr>
        <w:t>)</w:t>
      </w:r>
      <w:r w:rsidRPr="00BD6F46">
        <w:rPr>
          <w:sz w:val="22"/>
          <w:szCs w:val="22"/>
        </w:rPr>
        <w:tab/>
      </w:r>
      <w:r w:rsidRPr="00BD6F46">
        <w:rPr>
          <w:sz w:val="22"/>
          <w:szCs w:val="22"/>
        </w:rPr>
        <w:tab/>
        <w:t>(</w:t>
      </w:r>
      <w:proofErr w:type="gramEnd"/>
      <w:r w:rsidRPr="00BD6F46">
        <w:rPr>
          <w:sz w:val="22"/>
          <w:szCs w:val="22"/>
        </w:rPr>
        <w:t>2012)</w:t>
      </w:r>
    </w:p>
    <w:p w14:paraId="02855507" w14:textId="523B6500" w:rsidR="00B57E2C" w:rsidRPr="00BD6F46" w:rsidRDefault="00B57E2C" w:rsidP="00B57E2C">
      <w:pPr>
        <w:numPr>
          <w:ilvl w:val="0"/>
          <w:numId w:val="4"/>
        </w:numPr>
        <w:ind w:left="1080"/>
        <w:rPr>
          <w:sz w:val="22"/>
          <w:szCs w:val="22"/>
        </w:rPr>
      </w:pPr>
      <w:r w:rsidRPr="00BD6F46">
        <w:rPr>
          <w:sz w:val="22"/>
          <w:szCs w:val="22"/>
        </w:rPr>
        <w:t>Graduation Marshall</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(2008, 2016</w:t>
      </w:r>
      <w:r w:rsidR="00895F8A">
        <w:rPr>
          <w:sz w:val="22"/>
          <w:szCs w:val="22"/>
        </w:rPr>
        <w:t>, 2022</w:t>
      </w:r>
      <w:r w:rsidRPr="00BD6F46">
        <w:rPr>
          <w:sz w:val="22"/>
          <w:szCs w:val="22"/>
        </w:rPr>
        <w:t>)</w:t>
      </w:r>
    </w:p>
    <w:p w14:paraId="501B98DA" w14:textId="77777777" w:rsidR="00B57E2C" w:rsidRPr="00BD6F46" w:rsidRDefault="00B57E2C" w:rsidP="00B57E2C">
      <w:pPr>
        <w:numPr>
          <w:ilvl w:val="0"/>
          <w:numId w:val="4"/>
        </w:numPr>
        <w:ind w:left="1080"/>
        <w:rPr>
          <w:sz w:val="22"/>
          <w:szCs w:val="22"/>
        </w:rPr>
      </w:pPr>
      <w:r w:rsidRPr="00BD6F46">
        <w:rPr>
          <w:sz w:val="22"/>
          <w:szCs w:val="22"/>
        </w:rPr>
        <w:t>Teacher/Advisor of the Year Selection Committee (Member</w:t>
      </w:r>
      <w:proofErr w:type="gramStart"/>
      <w:r w:rsidRPr="00BD6F46">
        <w:rPr>
          <w:sz w:val="22"/>
          <w:szCs w:val="22"/>
        </w:rPr>
        <w:t>)</w:t>
      </w:r>
      <w:r w:rsidRPr="00BD6F46">
        <w:rPr>
          <w:sz w:val="22"/>
          <w:szCs w:val="22"/>
        </w:rPr>
        <w:tab/>
      </w:r>
      <w:r w:rsidRPr="00BD6F46">
        <w:rPr>
          <w:sz w:val="22"/>
          <w:szCs w:val="22"/>
        </w:rPr>
        <w:tab/>
        <w:t>(</w:t>
      </w:r>
      <w:proofErr w:type="gramEnd"/>
      <w:r w:rsidRPr="00BD6F46">
        <w:rPr>
          <w:sz w:val="22"/>
          <w:szCs w:val="22"/>
        </w:rPr>
        <w:t>2007)</w:t>
      </w:r>
    </w:p>
    <w:p w14:paraId="7C20768E"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 xml:space="preserve">Academic Manager: Corporate agreement with </w:t>
      </w:r>
      <w:r w:rsidRPr="00BD6F46">
        <w:rPr>
          <w:bCs/>
          <w:iCs/>
          <w:sz w:val="22"/>
          <w:szCs w:val="22"/>
          <w:lang w:eastAsia="ko-KR"/>
        </w:rPr>
        <w:t>Kookmin</w:t>
      </w:r>
      <w:r w:rsidRPr="00BD6F46">
        <w:rPr>
          <w:bCs/>
          <w:iCs/>
          <w:sz w:val="22"/>
          <w:szCs w:val="22"/>
        </w:rPr>
        <w:t xml:space="preserve"> </w:t>
      </w:r>
      <w:proofErr w:type="gramStart"/>
      <w:r w:rsidRPr="00BD6F46">
        <w:rPr>
          <w:bCs/>
          <w:iCs/>
          <w:sz w:val="22"/>
          <w:szCs w:val="22"/>
        </w:rPr>
        <w:t xml:space="preserve">University </w:t>
      </w:r>
      <w:r w:rsidRPr="00BD6F46">
        <w:rPr>
          <w:bCs/>
          <w:iCs/>
          <w:sz w:val="22"/>
          <w:szCs w:val="22"/>
        </w:rPr>
        <w:tab/>
        <w:t>(</w:t>
      </w:r>
      <w:proofErr w:type="gramEnd"/>
      <w:r w:rsidRPr="00BD6F46">
        <w:rPr>
          <w:bCs/>
          <w:iCs/>
          <w:sz w:val="22"/>
          <w:szCs w:val="22"/>
        </w:rPr>
        <w:t>201</w:t>
      </w:r>
      <w:r w:rsidRPr="00BD6F46">
        <w:rPr>
          <w:bCs/>
          <w:iCs/>
          <w:sz w:val="22"/>
          <w:szCs w:val="22"/>
          <w:lang w:eastAsia="ko-KR"/>
        </w:rPr>
        <w:t>4</w:t>
      </w:r>
      <w:r w:rsidRPr="00BD6F46">
        <w:rPr>
          <w:bCs/>
          <w:iCs/>
          <w:sz w:val="22"/>
          <w:szCs w:val="22"/>
        </w:rPr>
        <w:t>-2019)</w:t>
      </w:r>
    </w:p>
    <w:p w14:paraId="04712651" w14:textId="18188FC9"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t>Academic Manager: Corporate agreement with Seoul National University (2011-</w:t>
      </w:r>
      <w:r w:rsidR="00B57E2C" w:rsidRPr="00BD6F46">
        <w:rPr>
          <w:bCs/>
          <w:iCs/>
          <w:sz w:val="22"/>
          <w:szCs w:val="22"/>
        </w:rPr>
        <w:t>2019</w:t>
      </w:r>
      <w:r w:rsidRPr="00BD6F46">
        <w:rPr>
          <w:bCs/>
          <w:iCs/>
          <w:sz w:val="22"/>
          <w:szCs w:val="22"/>
        </w:rPr>
        <w:t>)</w:t>
      </w:r>
    </w:p>
    <w:p w14:paraId="179A6184" w14:textId="77777777" w:rsidR="000B3666" w:rsidRPr="00BD6F46" w:rsidRDefault="000B3666" w:rsidP="000B3666">
      <w:pPr>
        <w:pStyle w:val="Heading2"/>
        <w:ind w:left="0" w:firstLine="720"/>
        <w:rPr>
          <w:bCs/>
          <w:iCs/>
          <w:sz w:val="22"/>
          <w:szCs w:val="22"/>
          <w:u w:val="single"/>
        </w:rPr>
      </w:pPr>
      <w:r w:rsidRPr="00BD6F46">
        <w:rPr>
          <w:bCs/>
          <w:iCs/>
          <w:sz w:val="22"/>
          <w:szCs w:val="22"/>
          <w:u w:val="single"/>
        </w:rPr>
        <w:t>College of Journalism and Communication, University of Florida, Gainesville, FL</w:t>
      </w:r>
    </w:p>
    <w:p w14:paraId="189BCD1D" w14:textId="77777777" w:rsidR="000B3666" w:rsidRPr="00BD6F46" w:rsidRDefault="000B3666">
      <w:pPr>
        <w:numPr>
          <w:ilvl w:val="1"/>
          <w:numId w:val="15"/>
        </w:numPr>
        <w:tabs>
          <w:tab w:val="clear" w:pos="1440"/>
          <w:tab w:val="num" w:pos="1080"/>
        </w:tabs>
        <w:ind w:hanging="720"/>
        <w:rPr>
          <w:bCs/>
          <w:iCs/>
          <w:sz w:val="22"/>
          <w:szCs w:val="22"/>
        </w:rPr>
      </w:pPr>
      <w:r w:rsidRPr="00BD6F46">
        <w:rPr>
          <w:bCs/>
          <w:iCs/>
          <w:sz w:val="22"/>
          <w:szCs w:val="22"/>
        </w:rPr>
        <w:t>Member –</w:t>
      </w:r>
      <w:r w:rsidRPr="00BD6F46">
        <w:rPr>
          <w:rFonts w:hint="eastAsia"/>
          <w:bCs/>
          <w:iCs/>
          <w:sz w:val="22"/>
          <w:szCs w:val="22"/>
          <w:lang w:eastAsia="ko-KR"/>
        </w:rPr>
        <w:t xml:space="preserve"> F</w:t>
      </w:r>
      <w:r w:rsidRPr="00BD6F46">
        <w:rPr>
          <w:bCs/>
          <w:iCs/>
          <w:sz w:val="22"/>
          <w:szCs w:val="22"/>
        </w:rPr>
        <w:t>aculty search committee (joint hire - Lecturer)</w:t>
      </w:r>
      <w:r w:rsidRPr="00BD6F46">
        <w:rPr>
          <w:bCs/>
          <w:iCs/>
          <w:sz w:val="22"/>
          <w:szCs w:val="22"/>
        </w:rPr>
        <w:tab/>
      </w:r>
      <w:r w:rsidRPr="00BD6F46">
        <w:rPr>
          <w:rFonts w:hint="eastAsia"/>
          <w:bCs/>
          <w:iCs/>
          <w:sz w:val="22"/>
          <w:szCs w:val="22"/>
          <w:lang w:eastAsia="ko-KR"/>
        </w:rPr>
        <w:tab/>
      </w:r>
      <w:r w:rsidRPr="00BD6F46">
        <w:rPr>
          <w:bCs/>
          <w:iCs/>
          <w:sz w:val="22"/>
          <w:szCs w:val="22"/>
        </w:rPr>
        <w:t xml:space="preserve">(2015) </w:t>
      </w:r>
    </w:p>
    <w:p w14:paraId="2C1881F1" w14:textId="77777777" w:rsidR="000B3666" w:rsidRPr="00BD6F46" w:rsidRDefault="000B3666" w:rsidP="000B3666">
      <w:pPr>
        <w:pStyle w:val="Heading2"/>
        <w:ind w:left="0" w:firstLine="720"/>
        <w:rPr>
          <w:bCs/>
          <w:iCs/>
          <w:sz w:val="22"/>
          <w:szCs w:val="22"/>
          <w:u w:val="single"/>
        </w:rPr>
      </w:pPr>
      <w:r w:rsidRPr="00BD6F46">
        <w:rPr>
          <w:bCs/>
          <w:iCs/>
          <w:sz w:val="22"/>
          <w:szCs w:val="22"/>
          <w:u w:val="single"/>
        </w:rPr>
        <w:t>College of Education, Washington State University, Pullman, WA</w:t>
      </w:r>
    </w:p>
    <w:p w14:paraId="433DBB10" w14:textId="77777777" w:rsidR="000B3666" w:rsidRPr="00BD6F46" w:rsidRDefault="000B3666" w:rsidP="000B3666">
      <w:pPr>
        <w:numPr>
          <w:ilvl w:val="0"/>
          <w:numId w:val="4"/>
        </w:numPr>
        <w:ind w:left="1080"/>
        <w:rPr>
          <w:sz w:val="22"/>
          <w:szCs w:val="22"/>
        </w:rPr>
      </w:pPr>
      <w:r w:rsidRPr="00BD6F46">
        <w:rPr>
          <w:sz w:val="22"/>
          <w:szCs w:val="22"/>
        </w:rPr>
        <w:t>Member, Faculty Excellence Award Committee</w:t>
      </w:r>
      <w:r w:rsidRPr="00BD6F46">
        <w:rPr>
          <w:sz w:val="22"/>
          <w:szCs w:val="22"/>
        </w:rPr>
        <w:tab/>
      </w:r>
      <w:r w:rsidRPr="00BD6F46">
        <w:rPr>
          <w:sz w:val="22"/>
          <w:szCs w:val="22"/>
        </w:rPr>
        <w:tab/>
      </w:r>
      <w:r w:rsidRPr="00BD6F46">
        <w:rPr>
          <w:sz w:val="22"/>
          <w:szCs w:val="22"/>
        </w:rPr>
        <w:tab/>
        <w:t>(2005)</w:t>
      </w:r>
    </w:p>
    <w:p w14:paraId="323E3DB7" w14:textId="77777777" w:rsidR="000B3666" w:rsidRPr="00BD6F46" w:rsidRDefault="000B3666" w:rsidP="000B3666">
      <w:pPr>
        <w:numPr>
          <w:ilvl w:val="0"/>
          <w:numId w:val="4"/>
        </w:numPr>
        <w:ind w:left="1080"/>
        <w:rPr>
          <w:sz w:val="22"/>
          <w:szCs w:val="22"/>
        </w:rPr>
      </w:pPr>
      <w:r w:rsidRPr="00BD6F46">
        <w:rPr>
          <w:sz w:val="22"/>
          <w:szCs w:val="22"/>
        </w:rPr>
        <w:t>Member, Diversity Committee</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(2004 – 2005)</w:t>
      </w:r>
    </w:p>
    <w:p w14:paraId="18D25459" w14:textId="77777777" w:rsidR="000B3666" w:rsidRPr="00BD6F46" w:rsidRDefault="000B3666" w:rsidP="000B3666">
      <w:pPr>
        <w:rPr>
          <w:sz w:val="24"/>
          <w:szCs w:val="24"/>
        </w:rPr>
      </w:pPr>
    </w:p>
    <w:p w14:paraId="57FA9D04" w14:textId="77777777" w:rsidR="000B3666" w:rsidRPr="00BD6F46" w:rsidRDefault="000B3666" w:rsidP="000B3666">
      <w:pPr>
        <w:ind w:firstLine="180"/>
        <w:rPr>
          <w:b/>
          <w:bCs/>
          <w:iCs/>
          <w:sz w:val="24"/>
          <w:szCs w:val="24"/>
          <w:lang w:eastAsia="ko-KR"/>
        </w:rPr>
      </w:pPr>
      <w:r w:rsidRPr="00BD6F46">
        <w:rPr>
          <w:b/>
          <w:bCs/>
          <w:iCs/>
          <w:sz w:val="24"/>
          <w:szCs w:val="24"/>
        </w:rPr>
        <w:t xml:space="preserve">C. Department </w:t>
      </w:r>
    </w:p>
    <w:p w14:paraId="6E64D761" w14:textId="77777777" w:rsidR="005E5AF5" w:rsidRPr="00BD6F46" w:rsidRDefault="005E5AF5" w:rsidP="005E5AF5">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bCs/>
          <w:iCs/>
          <w:sz w:val="22"/>
          <w:szCs w:val="22"/>
        </w:rPr>
        <w:lastRenderedPageBreak/>
        <w:t>Interim Chair</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(2021-</w:t>
      </w:r>
      <w:r>
        <w:rPr>
          <w:bCs/>
          <w:iCs/>
          <w:sz w:val="22"/>
          <w:szCs w:val="22"/>
        </w:rPr>
        <w:t>2022, 2024-2025</w:t>
      </w:r>
      <w:r w:rsidRPr="00BD6F46">
        <w:rPr>
          <w:bCs/>
          <w:iCs/>
          <w:sz w:val="22"/>
          <w:szCs w:val="22"/>
        </w:rPr>
        <w:t>)</w:t>
      </w:r>
    </w:p>
    <w:p w14:paraId="2DA7A0FF" w14:textId="77777777" w:rsidR="005E5AF5" w:rsidRPr="00BD6F46" w:rsidRDefault="005E5AF5" w:rsidP="005E5AF5">
      <w:pPr>
        <w:numPr>
          <w:ilvl w:val="1"/>
          <w:numId w:val="15"/>
        </w:numPr>
        <w:tabs>
          <w:tab w:val="clear" w:pos="1440"/>
          <w:tab w:val="num" w:pos="1080"/>
        </w:tabs>
        <w:ind w:hanging="720"/>
        <w:rPr>
          <w:bCs/>
          <w:iCs/>
          <w:sz w:val="22"/>
          <w:szCs w:val="22"/>
        </w:rPr>
      </w:pPr>
      <w:r w:rsidRPr="00BD6F46">
        <w:rPr>
          <w:rFonts w:hint="eastAsia"/>
          <w:bCs/>
          <w:iCs/>
          <w:sz w:val="22"/>
          <w:szCs w:val="22"/>
          <w:lang w:eastAsia="ko-KR"/>
        </w:rPr>
        <w:t xml:space="preserve">Coordinator </w:t>
      </w:r>
      <w:r>
        <w:rPr>
          <w:bCs/>
          <w:iCs/>
          <w:sz w:val="22"/>
          <w:szCs w:val="22"/>
          <w:lang w:eastAsia="ko-KR"/>
        </w:rPr>
        <w:t xml:space="preserve">in TRSM </w:t>
      </w:r>
      <w:r w:rsidRPr="00BD6F46">
        <w:rPr>
          <w:bCs/>
          <w:iCs/>
          <w:sz w:val="22"/>
          <w:szCs w:val="22"/>
          <w:lang w:eastAsia="ko-KR"/>
        </w:rPr>
        <w:t>–</w:t>
      </w:r>
      <w:r w:rsidRPr="00BD6F46">
        <w:rPr>
          <w:rFonts w:hint="eastAsia"/>
          <w:bCs/>
          <w:iCs/>
          <w:sz w:val="22"/>
          <w:szCs w:val="22"/>
          <w:lang w:eastAsia="ko-KR"/>
        </w:rPr>
        <w:t xml:space="preserve"> Sport Management Program </w:t>
      </w:r>
      <w:r w:rsidRPr="00BD6F46">
        <w:rPr>
          <w:rFonts w:hint="eastAsia"/>
          <w:bCs/>
          <w:iCs/>
          <w:sz w:val="22"/>
          <w:szCs w:val="22"/>
          <w:lang w:eastAsia="ko-KR"/>
        </w:rPr>
        <w:tab/>
      </w:r>
      <w:r w:rsidRPr="00BD6F46">
        <w:rPr>
          <w:rFonts w:hint="eastAsia"/>
          <w:bCs/>
          <w:iCs/>
          <w:sz w:val="22"/>
          <w:szCs w:val="22"/>
          <w:lang w:eastAsia="ko-KR"/>
        </w:rPr>
        <w:tab/>
        <w:t>(2016-</w:t>
      </w:r>
      <w:r w:rsidRPr="00BD6F46">
        <w:rPr>
          <w:bCs/>
          <w:iCs/>
          <w:sz w:val="22"/>
          <w:szCs w:val="22"/>
          <w:lang w:eastAsia="ko-KR"/>
        </w:rPr>
        <w:t>2019</w:t>
      </w:r>
      <w:r w:rsidRPr="00BD6F46">
        <w:rPr>
          <w:rFonts w:hint="eastAsia"/>
          <w:bCs/>
          <w:iCs/>
          <w:sz w:val="22"/>
          <w:szCs w:val="22"/>
          <w:lang w:eastAsia="ko-KR"/>
        </w:rPr>
        <w:t>)</w:t>
      </w:r>
    </w:p>
    <w:p w14:paraId="46C1EDE3" w14:textId="77777777" w:rsidR="005E5AF5" w:rsidRPr="00BD6F46" w:rsidRDefault="005E5AF5" w:rsidP="005E5AF5">
      <w:pPr>
        <w:numPr>
          <w:ilvl w:val="1"/>
          <w:numId w:val="15"/>
        </w:numPr>
        <w:tabs>
          <w:tab w:val="clear" w:pos="1440"/>
          <w:tab w:val="num" w:pos="1080"/>
        </w:tabs>
        <w:ind w:hanging="720"/>
        <w:rPr>
          <w:bCs/>
          <w:iCs/>
          <w:sz w:val="22"/>
          <w:szCs w:val="22"/>
        </w:rPr>
      </w:pPr>
      <w:r>
        <w:rPr>
          <w:bCs/>
          <w:iCs/>
          <w:sz w:val="22"/>
          <w:szCs w:val="22"/>
        </w:rPr>
        <w:t xml:space="preserve">Director, </w:t>
      </w:r>
      <w:r w:rsidRPr="00BD6F46">
        <w:rPr>
          <w:bCs/>
          <w:iCs/>
          <w:sz w:val="22"/>
          <w:szCs w:val="22"/>
        </w:rPr>
        <w:t>UF Sport Marketing Research Lab</w:t>
      </w:r>
      <w:r>
        <w:rPr>
          <w:bCs/>
          <w:iCs/>
          <w:sz w:val="22"/>
          <w:szCs w:val="22"/>
        </w:rPr>
        <w:tab/>
      </w:r>
      <w:r w:rsidRPr="00BD6F46">
        <w:rPr>
          <w:bCs/>
          <w:iCs/>
          <w:sz w:val="22"/>
          <w:szCs w:val="22"/>
        </w:rPr>
        <w:tab/>
      </w:r>
      <w:r w:rsidRPr="00BD6F46">
        <w:rPr>
          <w:bCs/>
          <w:iCs/>
          <w:sz w:val="22"/>
          <w:szCs w:val="22"/>
        </w:rPr>
        <w:tab/>
      </w:r>
      <w:r w:rsidRPr="00BD6F46">
        <w:rPr>
          <w:bCs/>
          <w:iCs/>
          <w:sz w:val="22"/>
          <w:szCs w:val="22"/>
        </w:rPr>
        <w:tab/>
        <w:t>(2010-present)</w:t>
      </w:r>
    </w:p>
    <w:p w14:paraId="12D81AC0" w14:textId="77777777" w:rsidR="005E5AF5" w:rsidRPr="00BD6F46" w:rsidRDefault="005E5AF5" w:rsidP="005E5AF5">
      <w:pPr>
        <w:numPr>
          <w:ilvl w:val="1"/>
          <w:numId w:val="15"/>
        </w:numPr>
        <w:tabs>
          <w:tab w:val="clear" w:pos="1440"/>
          <w:tab w:val="num" w:pos="1080"/>
        </w:tabs>
        <w:ind w:hanging="720"/>
        <w:rPr>
          <w:bCs/>
          <w:iCs/>
          <w:sz w:val="22"/>
          <w:szCs w:val="22"/>
        </w:rPr>
      </w:pPr>
      <w:r>
        <w:rPr>
          <w:bCs/>
          <w:iCs/>
          <w:sz w:val="22"/>
          <w:szCs w:val="22"/>
        </w:rPr>
        <w:t xml:space="preserve">Director, </w:t>
      </w:r>
      <w:r w:rsidRPr="00BD6F46">
        <w:rPr>
          <w:bCs/>
          <w:iCs/>
          <w:sz w:val="22"/>
          <w:szCs w:val="22"/>
        </w:rPr>
        <w:t>Global Sports Leadership Program</w:t>
      </w:r>
      <w:r>
        <w:rPr>
          <w:bCs/>
          <w:iCs/>
          <w:sz w:val="22"/>
          <w:szCs w:val="22"/>
        </w:rPr>
        <w:tab/>
      </w:r>
      <w:r w:rsidRPr="00BD6F46">
        <w:rPr>
          <w:bCs/>
          <w:iCs/>
          <w:sz w:val="22"/>
          <w:szCs w:val="22"/>
        </w:rPr>
        <w:tab/>
      </w:r>
      <w:r w:rsidRPr="00BD6F46">
        <w:rPr>
          <w:bCs/>
          <w:iCs/>
          <w:sz w:val="22"/>
          <w:szCs w:val="22"/>
        </w:rPr>
        <w:tab/>
      </w:r>
      <w:r w:rsidRPr="00BD6F46">
        <w:rPr>
          <w:bCs/>
          <w:iCs/>
          <w:sz w:val="22"/>
          <w:szCs w:val="22"/>
        </w:rPr>
        <w:tab/>
        <w:t>(2017-</w:t>
      </w:r>
      <w:r>
        <w:rPr>
          <w:bCs/>
          <w:iCs/>
          <w:sz w:val="22"/>
          <w:szCs w:val="22"/>
        </w:rPr>
        <w:t>2022</w:t>
      </w:r>
      <w:r w:rsidRPr="00BD6F46">
        <w:rPr>
          <w:bCs/>
          <w:iCs/>
          <w:sz w:val="22"/>
          <w:szCs w:val="22"/>
        </w:rPr>
        <w:t>)</w:t>
      </w:r>
    </w:p>
    <w:p w14:paraId="276FDE17" w14:textId="77777777" w:rsidR="00167980" w:rsidRPr="00BD6F46" w:rsidRDefault="00167980" w:rsidP="00167980">
      <w:pPr>
        <w:numPr>
          <w:ilvl w:val="1"/>
          <w:numId w:val="15"/>
        </w:numPr>
        <w:tabs>
          <w:tab w:val="clear" w:pos="1440"/>
          <w:tab w:val="num" w:pos="1080"/>
        </w:tabs>
        <w:ind w:hanging="720"/>
        <w:rPr>
          <w:sz w:val="22"/>
          <w:szCs w:val="22"/>
        </w:rPr>
      </w:pPr>
      <w:r>
        <w:rPr>
          <w:sz w:val="22"/>
          <w:szCs w:val="22"/>
        </w:rPr>
        <w:t xml:space="preserve">Member, </w:t>
      </w:r>
      <w:r w:rsidRPr="00BD6F46">
        <w:rPr>
          <w:sz w:val="22"/>
          <w:szCs w:val="22"/>
        </w:rPr>
        <w:t>Graduate Studies Committee</w:t>
      </w:r>
      <w:r w:rsidRPr="00BD6F46">
        <w:rPr>
          <w:sz w:val="22"/>
          <w:szCs w:val="22"/>
        </w:rPr>
        <w:tab/>
      </w:r>
      <w:r w:rsidRPr="00BD6F46">
        <w:rPr>
          <w:sz w:val="22"/>
          <w:szCs w:val="22"/>
        </w:rPr>
        <w:tab/>
      </w:r>
      <w:r w:rsidRPr="00BD6F46">
        <w:rPr>
          <w:sz w:val="22"/>
          <w:szCs w:val="22"/>
        </w:rPr>
        <w:tab/>
      </w:r>
      <w:r w:rsidRPr="00BD6F46">
        <w:rPr>
          <w:sz w:val="22"/>
          <w:szCs w:val="22"/>
        </w:rPr>
        <w:tab/>
        <w:t>(2006-2021</w:t>
      </w:r>
      <w:r>
        <w:rPr>
          <w:sz w:val="22"/>
          <w:szCs w:val="22"/>
        </w:rPr>
        <w:t>, 2025-present)</w:t>
      </w:r>
    </w:p>
    <w:p w14:paraId="7A0C5BAB" w14:textId="77777777" w:rsidR="00167980" w:rsidRDefault="00167980" w:rsidP="00167980">
      <w:pPr>
        <w:numPr>
          <w:ilvl w:val="1"/>
          <w:numId w:val="15"/>
        </w:numPr>
        <w:tabs>
          <w:tab w:val="clear" w:pos="1440"/>
          <w:tab w:val="num" w:pos="1080"/>
        </w:tabs>
        <w:ind w:hanging="720"/>
        <w:rPr>
          <w:bCs/>
          <w:iCs/>
          <w:sz w:val="22"/>
          <w:szCs w:val="22"/>
        </w:rPr>
      </w:pPr>
      <w:r>
        <w:rPr>
          <w:bCs/>
          <w:iCs/>
          <w:sz w:val="22"/>
          <w:szCs w:val="22"/>
        </w:rPr>
        <w:t xml:space="preserve">Member, </w:t>
      </w:r>
      <w:r w:rsidRPr="00BD6F46">
        <w:rPr>
          <w:bCs/>
          <w:iCs/>
          <w:sz w:val="22"/>
          <w:szCs w:val="22"/>
        </w:rPr>
        <w:t>Tenure and Promotion committee</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w:t>
      </w:r>
      <w:r w:rsidRPr="00BD6F46">
        <w:rPr>
          <w:bCs/>
          <w:iCs/>
          <w:sz w:val="22"/>
          <w:szCs w:val="22"/>
          <w:lang w:eastAsia="ko-KR"/>
        </w:rPr>
        <w:t>1-</w:t>
      </w:r>
      <w:r>
        <w:rPr>
          <w:bCs/>
          <w:iCs/>
          <w:sz w:val="22"/>
          <w:szCs w:val="22"/>
          <w:lang w:eastAsia="ko-KR"/>
        </w:rPr>
        <w:t>present</w:t>
      </w:r>
      <w:r w:rsidRPr="00BD6F46">
        <w:rPr>
          <w:bCs/>
          <w:iCs/>
          <w:sz w:val="22"/>
          <w:szCs w:val="22"/>
        </w:rPr>
        <w:t>)</w:t>
      </w:r>
    </w:p>
    <w:p w14:paraId="50DEF8D8" w14:textId="77777777" w:rsidR="005E5AF5" w:rsidRPr="00BD6F46" w:rsidRDefault="005E5AF5" w:rsidP="005E5AF5">
      <w:pPr>
        <w:numPr>
          <w:ilvl w:val="1"/>
          <w:numId w:val="15"/>
        </w:numPr>
        <w:tabs>
          <w:tab w:val="clear" w:pos="1440"/>
          <w:tab w:val="num" w:pos="1080"/>
        </w:tabs>
        <w:ind w:hanging="720"/>
        <w:rPr>
          <w:bCs/>
          <w:iCs/>
          <w:sz w:val="22"/>
          <w:szCs w:val="22"/>
        </w:rPr>
      </w:pPr>
      <w:r w:rsidRPr="00BD6F46">
        <w:rPr>
          <w:bCs/>
          <w:iCs/>
          <w:sz w:val="22"/>
          <w:szCs w:val="22"/>
        </w:rPr>
        <w:t>Chair – Tenure and Promotion committee</w:t>
      </w:r>
      <w:r w:rsidRPr="00BD6F46">
        <w:rPr>
          <w:bCs/>
          <w:iCs/>
          <w:sz w:val="22"/>
          <w:szCs w:val="22"/>
        </w:rPr>
        <w:tab/>
      </w:r>
      <w:r w:rsidRPr="00BD6F46">
        <w:rPr>
          <w:bCs/>
          <w:iCs/>
          <w:sz w:val="22"/>
          <w:szCs w:val="22"/>
        </w:rPr>
        <w:tab/>
      </w:r>
      <w:r w:rsidRPr="00BD6F46">
        <w:rPr>
          <w:bCs/>
          <w:iCs/>
          <w:sz w:val="22"/>
          <w:szCs w:val="22"/>
        </w:rPr>
        <w:tab/>
      </w:r>
      <w:r w:rsidRPr="00BD6F46">
        <w:rPr>
          <w:bCs/>
          <w:iCs/>
          <w:sz w:val="22"/>
          <w:szCs w:val="22"/>
        </w:rPr>
        <w:tab/>
        <w:t>(2019-2021)</w:t>
      </w:r>
    </w:p>
    <w:p w14:paraId="523F53D4" w14:textId="4DE3A71F" w:rsidR="00167980" w:rsidRPr="00BD6F46" w:rsidRDefault="00167980" w:rsidP="00167980">
      <w:pPr>
        <w:numPr>
          <w:ilvl w:val="1"/>
          <w:numId w:val="15"/>
        </w:numPr>
        <w:tabs>
          <w:tab w:val="clear" w:pos="1440"/>
          <w:tab w:val="num" w:pos="1080"/>
        </w:tabs>
        <w:ind w:hanging="720"/>
        <w:rPr>
          <w:sz w:val="22"/>
          <w:szCs w:val="22"/>
        </w:rPr>
      </w:pPr>
      <w:r>
        <w:rPr>
          <w:rFonts w:cs="Malgun Gothic"/>
          <w:bCs/>
          <w:iCs/>
          <w:sz w:val="22"/>
          <w:szCs w:val="22"/>
        </w:rPr>
        <w:t xml:space="preserve">Member, </w:t>
      </w:r>
      <w:r w:rsidR="005E5AF5">
        <w:rPr>
          <w:rFonts w:cs="Malgun Gothic"/>
          <w:bCs/>
          <w:iCs/>
          <w:sz w:val="22"/>
          <w:szCs w:val="22"/>
        </w:rPr>
        <w:t xml:space="preserve">M.S. </w:t>
      </w:r>
      <w:r>
        <w:rPr>
          <w:rFonts w:cs="Malgun Gothic"/>
          <w:bCs/>
          <w:iCs/>
          <w:sz w:val="22"/>
          <w:szCs w:val="22"/>
        </w:rPr>
        <w:t xml:space="preserve">On Campus Admissions Committee </w:t>
      </w:r>
      <w:r>
        <w:rPr>
          <w:rFonts w:cs="Malgun Gothic"/>
          <w:bCs/>
          <w:iCs/>
          <w:sz w:val="22"/>
          <w:szCs w:val="22"/>
        </w:rPr>
        <w:tab/>
      </w:r>
      <w:r>
        <w:rPr>
          <w:rFonts w:cs="Malgun Gothic"/>
          <w:bCs/>
          <w:iCs/>
          <w:sz w:val="22"/>
          <w:szCs w:val="22"/>
        </w:rPr>
        <w:tab/>
      </w:r>
      <w:r>
        <w:rPr>
          <w:rFonts w:cs="Malgun Gothic"/>
          <w:bCs/>
          <w:iCs/>
          <w:sz w:val="22"/>
          <w:szCs w:val="22"/>
        </w:rPr>
        <w:tab/>
        <w:t>(2022-</w:t>
      </w:r>
      <w:r>
        <w:rPr>
          <w:bCs/>
          <w:iCs/>
          <w:sz w:val="22"/>
          <w:szCs w:val="22"/>
        </w:rPr>
        <w:t>present</w:t>
      </w:r>
      <w:r>
        <w:rPr>
          <w:rFonts w:cs="Malgun Gothic"/>
          <w:bCs/>
          <w:iCs/>
          <w:sz w:val="22"/>
          <w:szCs w:val="22"/>
        </w:rPr>
        <w:t>)</w:t>
      </w:r>
    </w:p>
    <w:p w14:paraId="21F9A0D6" w14:textId="58CF5994" w:rsidR="006D4593" w:rsidRPr="00BD6F46" w:rsidRDefault="006D4593">
      <w:pPr>
        <w:numPr>
          <w:ilvl w:val="1"/>
          <w:numId w:val="15"/>
        </w:numPr>
        <w:tabs>
          <w:tab w:val="clear" w:pos="1440"/>
          <w:tab w:val="num" w:pos="1080"/>
        </w:tabs>
        <w:ind w:hanging="720"/>
        <w:rPr>
          <w:bCs/>
          <w:iCs/>
          <w:sz w:val="22"/>
          <w:szCs w:val="22"/>
        </w:rPr>
      </w:pPr>
      <w:r w:rsidRPr="00BD6F46">
        <w:rPr>
          <w:bCs/>
          <w:iCs/>
          <w:sz w:val="22"/>
          <w:szCs w:val="22"/>
        </w:rPr>
        <w:t>Chair, SPM Faculty Search Committee (Assistant Prof.)</w:t>
      </w:r>
      <w:r>
        <w:rPr>
          <w:bCs/>
          <w:iCs/>
          <w:sz w:val="22"/>
          <w:szCs w:val="22"/>
        </w:rPr>
        <w:t xml:space="preserve"> </w:t>
      </w:r>
      <w:r w:rsidR="008462C0">
        <w:rPr>
          <w:bCs/>
          <w:iCs/>
          <w:sz w:val="22"/>
          <w:szCs w:val="22"/>
        </w:rPr>
        <w:tab/>
      </w:r>
      <w:r w:rsidRPr="00BD6F46">
        <w:rPr>
          <w:bCs/>
          <w:iCs/>
          <w:sz w:val="22"/>
          <w:szCs w:val="22"/>
        </w:rPr>
        <w:t>(2008, 2011, 2015</w:t>
      </w:r>
      <w:r w:rsidR="00167980">
        <w:rPr>
          <w:bCs/>
          <w:iCs/>
          <w:sz w:val="22"/>
          <w:szCs w:val="22"/>
        </w:rPr>
        <w:t>, 2019, 2024</w:t>
      </w:r>
      <w:r w:rsidRPr="00BD6F46">
        <w:rPr>
          <w:bCs/>
          <w:iCs/>
          <w:sz w:val="22"/>
          <w:szCs w:val="22"/>
        </w:rPr>
        <w:t>)</w:t>
      </w:r>
    </w:p>
    <w:p w14:paraId="009BEE23" w14:textId="585B731C" w:rsidR="006D4593" w:rsidRPr="00BD6F46" w:rsidRDefault="006D4593">
      <w:pPr>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sz w:val="22"/>
          <w:szCs w:val="22"/>
        </w:rPr>
        <w:t>Member, SPM Faculty Search Committee (1 position</w:t>
      </w:r>
      <w:proofErr w:type="gramStart"/>
      <w:r w:rsidRPr="00BD6F46">
        <w:rPr>
          <w:sz w:val="22"/>
          <w:szCs w:val="22"/>
        </w:rPr>
        <w:t>)</w:t>
      </w:r>
      <w:r w:rsidRPr="00BD6F46">
        <w:rPr>
          <w:sz w:val="22"/>
          <w:szCs w:val="22"/>
        </w:rPr>
        <w:tab/>
      </w:r>
      <w:r w:rsidRPr="00BD6F46">
        <w:rPr>
          <w:sz w:val="22"/>
          <w:szCs w:val="22"/>
        </w:rPr>
        <w:tab/>
        <w:t>(</w:t>
      </w:r>
      <w:proofErr w:type="gramEnd"/>
      <w:r w:rsidRPr="00BD6F46">
        <w:rPr>
          <w:sz w:val="22"/>
          <w:szCs w:val="22"/>
        </w:rPr>
        <w:t>2007, 2009, 2010</w:t>
      </w:r>
      <w:r w:rsidR="009366F2">
        <w:rPr>
          <w:sz w:val="22"/>
          <w:szCs w:val="22"/>
        </w:rPr>
        <w:t>, 2025</w:t>
      </w:r>
      <w:r w:rsidRPr="00BD6F46">
        <w:rPr>
          <w:sz w:val="22"/>
          <w:szCs w:val="22"/>
        </w:rPr>
        <w:t>)</w:t>
      </w:r>
    </w:p>
    <w:p w14:paraId="3308ADD4" w14:textId="77777777" w:rsidR="008462C0" w:rsidRPr="00BD6F46" w:rsidRDefault="008462C0" w:rsidP="008462C0">
      <w:pPr>
        <w:numPr>
          <w:ilvl w:val="1"/>
          <w:numId w:val="15"/>
        </w:numPr>
        <w:tabs>
          <w:tab w:val="clear" w:pos="1440"/>
          <w:tab w:val="num" w:pos="1080"/>
        </w:tabs>
        <w:ind w:hanging="720"/>
        <w:rPr>
          <w:bCs/>
          <w:iCs/>
          <w:sz w:val="22"/>
          <w:szCs w:val="22"/>
        </w:rPr>
      </w:pPr>
      <w:r w:rsidRPr="00BD6F46">
        <w:rPr>
          <w:bCs/>
          <w:iCs/>
          <w:sz w:val="22"/>
          <w:szCs w:val="22"/>
        </w:rPr>
        <w:t>Member –</w:t>
      </w:r>
      <w:r w:rsidRPr="00BD6F46">
        <w:rPr>
          <w:rFonts w:hint="eastAsia"/>
          <w:bCs/>
          <w:iCs/>
          <w:sz w:val="22"/>
          <w:szCs w:val="22"/>
          <w:lang w:eastAsia="ko-KR"/>
        </w:rPr>
        <w:t xml:space="preserve"> F</w:t>
      </w:r>
      <w:r w:rsidRPr="00BD6F46">
        <w:rPr>
          <w:bCs/>
          <w:iCs/>
          <w:sz w:val="22"/>
          <w:szCs w:val="22"/>
        </w:rPr>
        <w:t xml:space="preserve">aculty </w:t>
      </w:r>
      <w:r>
        <w:rPr>
          <w:bCs/>
          <w:iCs/>
          <w:sz w:val="22"/>
          <w:szCs w:val="22"/>
        </w:rPr>
        <w:t>S</w:t>
      </w:r>
      <w:r w:rsidRPr="00BD6F46">
        <w:rPr>
          <w:bCs/>
          <w:iCs/>
          <w:sz w:val="22"/>
          <w:szCs w:val="22"/>
        </w:rPr>
        <w:t xml:space="preserve">earch </w:t>
      </w:r>
      <w:r>
        <w:rPr>
          <w:bCs/>
          <w:iCs/>
          <w:sz w:val="22"/>
          <w:szCs w:val="22"/>
        </w:rPr>
        <w:t>C</w:t>
      </w:r>
      <w:r w:rsidRPr="00BD6F46">
        <w:rPr>
          <w:bCs/>
          <w:iCs/>
          <w:sz w:val="22"/>
          <w:szCs w:val="22"/>
        </w:rPr>
        <w:t>ommittee (Full professor/Chair)</w:t>
      </w:r>
      <w:r w:rsidRPr="00BD6F46">
        <w:rPr>
          <w:bCs/>
          <w:iCs/>
          <w:sz w:val="22"/>
          <w:szCs w:val="22"/>
        </w:rPr>
        <w:tab/>
      </w:r>
      <w:r w:rsidRPr="00BD6F46">
        <w:rPr>
          <w:rFonts w:hint="eastAsia"/>
          <w:bCs/>
          <w:iCs/>
          <w:sz w:val="22"/>
          <w:szCs w:val="22"/>
          <w:lang w:eastAsia="ko-KR"/>
        </w:rPr>
        <w:tab/>
      </w:r>
      <w:r w:rsidRPr="00BD6F46">
        <w:rPr>
          <w:bCs/>
          <w:iCs/>
          <w:sz w:val="22"/>
          <w:szCs w:val="22"/>
        </w:rPr>
        <w:t xml:space="preserve">(2014) </w:t>
      </w:r>
    </w:p>
    <w:p w14:paraId="790B779F" w14:textId="77777777" w:rsidR="006D4593" w:rsidRPr="00BD6F46" w:rsidRDefault="006D4593">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rFonts w:cs="Malgun Gothic"/>
          <w:bCs/>
          <w:iCs/>
          <w:sz w:val="22"/>
          <w:szCs w:val="22"/>
        </w:rPr>
      </w:pPr>
      <w:r w:rsidRPr="00BD6F46">
        <w:rPr>
          <w:rFonts w:cs="Malgun Gothic"/>
          <w:bCs/>
          <w:iCs/>
          <w:sz w:val="22"/>
          <w:szCs w:val="22"/>
        </w:rPr>
        <w:t>Member – Faculty Search Committee (Joint hire with College of Journalism and Communication - lecturer)</w:t>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r>
      <w:r w:rsidRPr="00BD6F46">
        <w:rPr>
          <w:rFonts w:cs="Malgun Gothic"/>
          <w:bCs/>
          <w:iCs/>
          <w:sz w:val="22"/>
          <w:szCs w:val="22"/>
        </w:rPr>
        <w:tab/>
      </w:r>
      <w:r>
        <w:rPr>
          <w:rFonts w:cs="Malgun Gothic"/>
          <w:bCs/>
          <w:iCs/>
          <w:sz w:val="22"/>
          <w:szCs w:val="22"/>
        </w:rPr>
        <w:tab/>
      </w:r>
      <w:r>
        <w:rPr>
          <w:rFonts w:cs="Malgun Gothic"/>
          <w:bCs/>
          <w:iCs/>
          <w:sz w:val="22"/>
          <w:szCs w:val="22"/>
        </w:rPr>
        <w:tab/>
      </w:r>
      <w:r w:rsidRPr="00BD6F46">
        <w:rPr>
          <w:rFonts w:cs="Malgun Gothic"/>
          <w:bCs/>
          <w:iCs/>
          <w:sz w:val="22"/>
          <w:szCs w:val="22"/>
        </w:rPr>
        <w:t>(2015)</w:t>
      </w:r>
    </w:p>
    <w:p w14:paraId="5D7BFAB0" w14:textId="51D95A43" w:rsidR="00FD426B" w:rsidRDefault="00FD426B">
      <w:pPr>
        <w:numPr>
          <w:ilvl w:val="1"/>
          <w:numId w:val="15"/>
        </w:numPr>
        <w:tabs>
          <w:tab w:val="clear" w:pos="1440"/>
          <w:tab w:val="num" w:pos="1080"/>
        </w:tabs>
        <w:ind w:hanging="720"/>
        <w:rPr>
          <w:sz w:val="22"/>
          <w:szCs w:val="22"/>
        </w:rPr>
      </w:pPr>
      <w:r>
        <w:rPr>
          <w:sz w:val="22"/>
          <w:szCs w:val="22"/>
        </w:rPr>
        <w:t>Member - Department Policies</w:t>
      </w:r>
      <w:r>
        <w:rPr>
          <w:sz w:val="22"/>
          <w:szCs w:val="22"/>
        </w:rPr>
        <w:tab/>
      </w:r>
      <w:r>
        <w:rPr>
          <w:sz w:val="22"/>
          <w:szCs w:val="22"/>
        </w:rPr>
        <w:tab/>
      </w:r>
      <w:r>
        <w:rPr>
          <w:sz w:val="22"/>
          <w:szCs w:val="22"/>
        </w:rPr>
        <w:tab/>
      </w:r>
      <w:r>
        <w:rPr>
          <w:sz w:val="22"/>
          <w:szCs w:val="22"/>
        </w:rPr>
        <w:tab/>
      </w:r>
      <w:r>
        <w:rPr>
          <w:sz w:val="22"/>
          <w:szCs w:val="22"/>
        </w:rPr>
        <w:tab/>
        <w:t>(2022-</w:t>
      </w:r>
      <w:r w:rsidR="00F4508D">
        <w:rPr>
          <w:bCs/>
          <w:iCs/>
          <w:sz w:val="22"/>
          <w:szCs w:val="22"/>
        </w:rPr>
        <w:t>2024</w:t>
      </w:r>
      <w:r>
        <w:rPr>
          <w:sz w:val="22"/>
          <w:szCs w:val="22"/>
        </w:rPr>
        <w:t>)</w:t>
      </w:r>
    </w:p>
    <w:p w14:paraId="1550EEDC" w14:textId="77777777" w:rsidR="009366F2" w:rsidRDefault="009366F2" w:rsidP="009366F2">
      <w:pPr>
        <w:numPr>
          <w:ilvl w:val="1"/>
          <w:numId w:val="15"/>
        </w:numPr>
        <w:tabs>
          <w:tab w:val="clear" w:pos="1440"/>
          <w:tab w:val="num" w:pos="1080"/>
        </w:tabs>
        <w:ind w:hanging="720"/>
        <w:rPr>
          <w:sz w:val="22"/>
          <w:szCs w:val="22"/>
        </w:rPr>
      </w:pPr>
      <w:r>
        <w:rPr>
          <w:sz w:val="22"/>
          <w:szCs w:val="22"/>
        </w:rPr>
        <w:t>Chair, SPM Invited Speaker Series</w:t>
      </w:r>
      <w:r>
        <w:rPr>
          <w:sz w:val="22"/>
          <w:szCs w:val="22"/>
        </w:rPr>
        <w:tab/>
      </w:r>
      <w:r>
        <w:rPr>
          <w:sz w:val="22"/>
          <w:szCs w:val="22"/>
        </w:rPr>
        <w:tab/>
      </w:r>
      <w:r>
        <w:rPr>
          <w:sz w:val="22"/>
          <w:szCs w:val="22"/>
        </w:rPr>
        <w:tab/>
      </w:r>
      <w:r>
        <w:rPr>
          <w:sz w:val="22"/>
          <w:szCs w:val="22"/>
        </w:rPr>
        <w:tab/>
      </w:r>
      <w:r>
        <w:rPr>
          <w:sz w:val="22"/>
          <w:szCs w:val="22"/>
        </w:rPr>
        <w:tab/>
        <w:t>(2022-</w:t>
      </w:r>
      <w:r>
        <w:rPr>
          <w:bCs/>
          <w:iCs/>
          <w:sz w:val="22"/>
          <w:szCs w:val="22"/>
        </w:rPr>
        <w:t>2024</w:t>
      </w:r>
      <w:r>
        <w:rPr>
          <w:sz w:val="22"/>
          <w:szCs w:val="22"/>
        </w:rPr>
        <w:t>)</w:t>
      </w:r>
    </w:p>
    <w:p w14:paraId="2C82794A" w14:textId="77777777" w:rsidR="006D4593" w:rsidRPr="00BD6F46" w:rsidRDefault="006D4593">
      <w:pPr>
        <w:numPr>
          <w:ilvl w:val="1"/>
          <w:numId w:val="15"/>
        </w:numPr>
        <w:tabs>
          <w:tab w:val="clear" w:pos="1440"/>
          <w:tab w:val="num" w:pos="1080"/>
        </w:tabs>
        <w:ind w:hanging="720"/>
        <w:rPr>
          <w:bCs/>
          <w:iCs/>
          <w:sz w:val="22"/>
          <w:szCs w:val="22"/>
        </w:rPr>
      </w:pPr>
      <w:r w:rsidRPr="00BD6F46">
        <w:rPr>
          <w:bCs/>
          <w:iCs/>
          <w:sz w:val="22"/>
          <w:szCs w:val="22"/>
        </w:rPr>
        <w:t xml:space="preserve">Chair – </w:t>
      </w:r>
      <w:r w:rsidRPr="00BD6F46">
        <w:rPr>
          <w:sz w:val="22"/>
          <w:szCs w:val="22"/>
        </w:rPr>
        <w:t>Sport Management (</w:t>
      </w:r>
      <w:r w:rsidRPr="00BD6F46">
        <w:rPr>
          <w:bCs/>
          <w:iCs/>
          <w:sz w:val="22"/>
          <w:szCs w:val="22"/>
        </w:rPr>
        <w:t>SPM) Ph.D. Curriculum Review Committee</w:t>
      </w:r>
      <w:r w:rsidRPr="00BD6F46">
        <w:rPr>
          <w:rFonts w:hint="eastAsia"/>
          <w:bCs/>
          <w:iCs/>
          <w:sz w:val="22"/>
          <w:szCs w:val="22"/>
          <w:lang w:eastAsia="ko-KR"/>
        </w:rPr>
        <w:t xml:space="preserve"> </w:t>
      </w:r>
      <w:r w:rsidRPr="00BD6F46">
        <w:rPr>
          <w:bCs/>
          <w:iCs/>
          <w:sz w:val="22"/>
          <w:szCs w:val="22"/>
        </w:rPr>
        <w:t>(2012)</w:t>
      </w:r>
    </w:p>
    <w:p w14:paraId="2A2003BC" w14:textId="14CA1F0D" w:rsidR="0088553F" w:rsidRDefault="0088553F">
      <w:pPr>
        <w:numPr>
          <w:ilvl w:val="1"/>
          <w:numId w:val="15"/>
        </w:numPr>
        <w:tabs>
          <w:tab w:val="clear" w:pos="1440"/>
          <w:tab w:val="num" w:pos="1080"/>
        </w:tabs>
        <w:ind w:hanging="720"/>
        <w:rPr>
          <w:sz w:val="22"/>
          <w:szCs w:val="22"/>
        </w:rPr>
      </w:pPr>
      <w:r>
        <w:rPr>
          <w:sz w:val="22"/>
          <w:szCs w:val="22"/>
        </w:rPr>
        <w:t>Chair, member – APR review committee (Service)</w:t>
      </w:r>
      <w:r>
        <w:rPr>
          <w:sz w:val="22"/>
          <w:szCs w:val="22"/>
        </w:rPr>
        <w:tab/>
      </w:r>
      <w:r>
        <w:rPr>
          <w:sz w:val="22"/>
          <w:szCs w:val="22"/>
        </w:rPr>
        <w:tab/>
      </w:r>
      <w:r>
        <w:rPr>
          <w:sz w:val="22"/>
          <w:szCs w:val="22"/>
        </w:rPr>
        <w:tab/>
        <w:t>(2022-</w:t>
      </w:r>
      <w:r w:rsidR="00F4508D">
        <w:rPr>
          <w:bCs/>
          <w:iCs/>
          <w:sz w:val="22"/>
          <w:szCs w:val="22"/>
        </w:rPr>
        <w:t>2024</w:t>
      </w:r>
      <w:r>
        <w:rPr>
          <w:sz w:val="22"/>
          <w:szCs w:val="22"/>
        </w:rPr>
        <w:t>)</w:t>
      </w:r>
    </w:p>
    <w:p w14:paraId="6E9AD9C4" w14:textId="5AC81788" w:rsidR="006D4593" w:rsidRPr="00BD6F46" w:rsidRDefault="006D4593">
      <w:pPr>
        <w:numPr>
          <w:ilvl w:val="1"/>
          <w:numId w:val="15"/>
        </w:numPr>
        <w:tabs>
          <w:tab w:val="clear" w:pos="1440"/>
          <w:tab w:val="num" w:pos="1080"/>
        </w:tabs>
        <w:ind w:hanging="720"/>
        <w:rPr>
          <w:bCs/>
          <w:iCs/>
          <w:sz w:val="22"/>
          <w:szCs w:val="22"/>
        </w:rPr>
      </w:pPr>
      <w:r w:rsidRPr="00BD6F46">
        <w:rPr>
          <w:bCs/>
          <w:iCs/>
          <w:sz w:val="22"/>
          <w:szCs w:val="22"/>
        </w:rPr>
        <w:t>Member –</w:t>
      </w:r>
      <w:r>
        <w:rPr>
          <w:bCs/>
          <w:iCs/>
          <w:sz w:val="22"/>
          <w:szCs w:val="22"/>
        </w:rPr>
        <w:t xml:space="preserve"> </w:t>
      </w:r>
      <w:r>
        <w:rPr>
          <w:bCs/>
          <w:iCs/>
          <w:sz w:val="22"/>
          <w:szCs w:val="22"/>
          <w:lang w:eastAsia="ko-KR"/>
        </w:rPr>
        <w:t>APR</w:t>
      </w:r>
      <w:r w:rsidRPr="00BD6F46">
        <w:rPr>
          <w:rFonts w:hint="eastAsia"/>
          <w:bCs/>
          <w:iCs/>
          <w:sz w:val="22"/>
          <w:szCs w:val="22"/>
          <w:lang w:eastAsia="ko-KR"/>
        </w:rPr>
        <w:t xml:space="preserve"> revision </w:t>
      </w:r>
      <w:r w:rsidRPr="00BD6F46">
        <w:rPr>
          <w:bCs/>
          <w:iCs/>
          <w:sz w:val="22"/>
          <w:szCs w:val="22"/>
        </w:rPr>
        <w:t xml:space="preserve">committee </w:t>
      </w:r>
      <w:r w:rsidRPr="00BD6F46">
        <w:rPr>
          <w:bCs/>
          <w:iCs/>
          <w:sz w:val="22"/>
          <w:szCs w:val="22"/>
        </w:rPr>
        <w:tab/>
      </w:r>
      <w:r w:rsidRPr="00BD6F46">
        <w:rPr>
          <w:rFonts w:hint="eastAsia"/>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sidRPr="00BD6F46">
        <w:rPr>
          <w:bCs/>
          <w:iCs/>
          <w:sz w:val="22"/>
          <w:szCs w:val="22"/>
        </w:rPr>
        <w:t>(2014-</w:t>
      </w:r>
      <w:r w:rsidRPr="00BD6F46">
        <w:rPr>
          <w:bCs/>
          <w:iCs/>
          <w:sz w:val="22"/>
          <w:szCs w:val="22"/>
          <w:lang w:eastAsia="ko-KR"/>
        </w:rPr>
        <w:t>2017</w:t>
      </w:r>
      <w:r w:rsidRPr="00BD6F46">
        <w:rPr>
          <w:bCs/>
          <w:iCs/>
          <w:sz w:val="22"/>
          <w:szCs w:val="22"/>
        </w:rPr>
        <w:t xml:space="preserve">) </w:t>
      </w:r>
    </w:p>
    <w:p w14:paraId="1BB986F3" w14:textId="77777777" w:rsidR="005E5AF5" w:rsidRPr="00BD6F46" w:rsidRDefault="005E5AF5" w:rsidP="005E5AF5">
      <w:pPr>
        <w:numPr>
          <w:ilvl w:val="1"/>
          <w:numId w:val="15"/>
        </w:numPr>
        <w:tabs>
          <w:tab w:val="clear" w:pos="1440"/>
          <w:tab w:val="num" w:pos="1080"/>
        </w:tabs>
        <w:ind w:hanging="720"/>
        <w:rPr>
          <w:bCs/>
          <w:iCs/>
          <w:sz w:val="22"/>
          <w:szCs w:val="22"/>
        </w:rPr>
      </w:pPr>
      <w:r w:rsidRPr="00BD6F46">
        <w:rPr>
          <w:bCs/>
          <w:iCs/>
          <w:sz w:val="22"/>
          <w:szCs w:val="22"/>
        </w:rPr>
        <w:t>Chair –</w:t>
      </w:r>
      <w:r w:rsidRPr="00BD6F46">
        <w:rPr>
          <w:rFonts w:hint="eastAsia"/>
          <w:bCs/>
          <w:iCs/>
          <w:sz w:val="22"/>
          <w:szCs w:val="22"/>
          <w:lang w:eastAsia="ko-KR"/>
        </w:rPr>
        <w:t xml:space="preserve"> </w:t>
      </w:r>
      <w:r>
        <w:rPr>
          <w:bCs/>
          <w:iCs/>
          <w:sz w:val="22"/>
          <w:szCs w:val="22"/>
          <w:lang w:eastAsia="ko-KR"/>
        </w:rPr>
        <w:t>APR</w:t>
      </w:r>
      <w:r w:rsidRPr="00BD6F46">
        <w:rPr>
          <w:bCs/>
          <w:iCs/>
          <w:sz w:val="22"/>
          <w:szCs w:val="22"/>
        </w:rPr>
        <w:t xml:space="preserve"> committee (Research)</w:t>
      </w:r>
      <w:r w:rsidRPr="00BD6F46">
        <w:rPr>
          <w:rFonts w:hint="eastAsia"/>
          <w:bCs/>
          <w:iCs/>
          <w:sz w:val="22"/>
          <w:szCs w:val="22"/>
          <w:lang w:eastAsia="ko-KR"/>
        </w:rPr>
        <w:t xml:space="preserve"> </w:t>
      </w:r>
      <w:r w:rsidRPr="00BD6F46">
        <w:rPr>
          <w:rFonts w:hint="eastAsia"/>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sidRPr="00BD6F46">
        <w:rPr>
          <w:bCs/>
          <w:iCs/>
          <w:sz w:val="22"/>
          <w:szCs w:val="22"/>
        </w:rPr>
        <w:t>(2010,</w:t>
      </w:r>
      <w:r w:rsidRPr="00BD6F46">
        <w:rPr>
          <w:bCs/>
          <w:iCs/>
          <w:sz w:val="22"/>
          <w:szCs w:val="22"/>
          <w:lang w:eastAsia="ko-KR"/>
        </w:rPr>
        <w:t xml:space="preserve"> </w:t>
      </w:r>
      <w:r>
        <w:rPr>
          <w:bCs/>
          <w:iCs/>
          <w:sz w:val="22"/>
          <w:szCs w:val="22"/>
          <w:lang w:eastAsia="ko-KR"/>
        </w:rPr>
        <w:t>20</w:t>
      </w:r>
      <w:r w:rsidRPr="00BD6F46">
        <w:rPr>
          <w:bCs/>
          <w:iCs/>
          <w:sz w:val="22"/>
          <w:szCs w:val="22"/>
        </w:rPr>
        <w:t xml:space="preserve">13, </w:t>
      </w:r>
      <w:r>
        <w:rPr>
          <w:bCs/>
          <w:iCs/>
          <w:sz w:val="22"/>
          <w:szCs w:val="22"/>
        </w:rPr>
        <w:t>20</w:t>
      </w:r>
      <w:r w:rsidRPr="00BD6F46">
        <w:rPr>
          <w:bCs/>
          <w:iCs/>
          <w:sz w:val="22"/>
          <w:szCs w:val="22"/>
        </w:rPr>
        <w:t>17</w:t>
      </w:r>
      <w:r>
        <w:rPr>
          <w:bCs/>
          <w:iCs/>
          <w:sz w:val="22"/>
          <w:szCs w:val="22"/>
        </w:rPr>
        <w:t>, 2025</w:t>
      </w:r>
      <w:r w:rsidRPr="00BD6F46">
        <w:rPr>
          <w:bCs/>
          <w:iCs/>
          <w:sz w:val="22"/>
          <w:szCs w:val="22"/>
        </w:rPr>
        <w:t>)</w:t>
      </w:r>
    </w:p>
    <w:p w14:paraId="1B157F17" w14:textId="77777777" w:rsidR="005E5AF5" w:rsidRPr="00BD6F46" w:rsidRDefault="005E5AF5" w:rsidP="005E5AF5">
      <w:pPr>
        <w:numPr>
          <w:ilvl w:val="1"/>
          <w:numId w:val="15"/>
        </w:numPr>
        <w:tabs>
          <w:tab w:val="clear" w:pos="1440"/>
          <w:tab w:val="num" w:pos="1080"/>
        </w:tabs>
        <w:ind w:hanging="720"/>
        <w:rPr>
          <w:bCs/>
          <w:iCs/>
          <w:sz w:val="22"/>
          <w:szCs w:val="22"/>
        </w:rPr>
      </w:pPr>
      <w:r w:rsidRPr="00BD6F46">
        <w:rPr>
          <w:bCs/>
          <w:iCs/>
          <w:sz w:val="22"/>
          <w:szCs w:val="22"/>
        </w:rPr>
        <w:t>Chair –</w:t>
      </w:r>
      <w:r w:rsidRPr="00BD6F46">
        <w:rPr>
          <w:rFonts w:hint="eastAsia"/>
          <w:bCs/>
          <w:iCs/>
          <w:sz w:val="22"/>
          <w:szCs w:val="22"/>
          <w:lang w:eastAsia="ko-KR"/>
        </w:rPr>
        <w:t xml:space="preserve"> </w:t>
      </w:r>
      <w:r>
        <w:rPr>
          <w:bCs/>
          <w:iCs/>
          <w:sz w:val="22"/>
          <w:szCs w:val="22"/>
          <w:lang w:eastAsia="ko-KR"/>
        </w:rPr>
        <w:t>APR</w:t>
      </w:r>
      <w:r w:rsidRPr="00BD6F46">
        <w:rPr>
          <w:bCs/>
          <w:iCs/>
          <w:sz w:val="22"/>
          <w:szCs w:val="22"/>
        </w:rPr>
        <w:t xml:space="preserve"> committee (</w:t>
      </w:r>
      <w:r>
        <w:rPr>
          <w:bCs/>
          <w:iCs/>
          <w:sz w:val="22"/>
          <w:szCs w:val="22"/>
        </w:rPr>
        <w:t>Service</w:t>
      </w:r>
      <w:r w:rsidRPr="00BD6F46">
        <w:rPr>
          <w:bCs/>
          <w:iCs/>
          <w:sz w:val="22"/>
          <w:szCs w:val="22"/>
        </w:rPr>
        <w:t>)</w:t>
      </w:r>
      <w:r w:rsidRPr="00BD6F46">
        <w:rPr>
          <w:rFonts w:hint="eastAsia"/>
          <w:bCs/>
          <w:iCs/>
          <w:sz w:val="22"/>
          <w:szCs w:val="22"/>
          <w:lang w:eastAsia="ko-KR"/>
        </w:rPr>
        <w:t xml:space="preserve"> </w:t>
      </w:r>
      <w:r w:rsidRPr="00BD6F46">
        <w:rPr>
          <w:rFonts w:hint="eastAsia"/>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sidRPr="00BD6F46">
        <w:rPr>
          <w:bCs/>
          <w:iCs/>
          <w:sz w:val="22"/>
          <w:szCs w:val="22"/>
        </w:rPr>
        <w:t>(</w:t>
      </w:r>
      <w:r>
        <w:rPr>
          <w:bCs/>
          <w:iCs/>
          <w:sz w:val="22"/>
          <w:szCs w:val="22"/>
        </w:rPr>
        <w:t>2022. 2023, 2024</w:t>
      </w:r>
      <w:r w:rsidRPr="00BD6F46">
        <w:rPr>
          <w:bCs/>
          <w:iCs/>
          <w:sz w:val="22"/>
          <w:szCs w:val="22"/>
        </w:rPr>
        <w:t>)</w:t>
      </w:r>
    </w:p>
    <w:p w14:paraId="36958B12" w14:textId="77777777" w:rsidR="005E5AF5" w:rsidRPr="00BD6F46" w:rsidRDefault="005E5AF5" w:rsidP="005E5AF5">
      <w:pPr>
        <w:numPr>
          <w:ilvl w:val="1"/>
          <w:numId w:val="15"/>
        </w:numPr>
        <w:tabs>
          <w:tab w:val="clear" w:pos="1440"/>
          <w:tab w:val="num" w:pos="1080"/>
        </w:tabs>
        <w:ind w:hanging="720"/>
        <w:rPr>
          <w:bCs/>
          <w:iCs/>
          <w:sz w:val="22"/>
          <w:szCs w:val="22"/>
        </w:rPr>
      </w:pPr>
      <w:r w:rsidRPr="00BD6F46">
        <w:rPr>
          <w:bCs/>
          <w:iCs/>
          <w:sz w:val="22"/>
          <w:szCs w:val="22"/>
        </w:rPr>
        <w:t xml:space="preserve">Member – </w:t>
      </w:r>
      <w:r>
        <w:rPr>
          <w:bCs/>
          <w:iCs/>
          <w:sz w:val="22"/>
          <w:szCs w:val="22"/>
          <w:lang w:eastAsia="ko-KR"/>
        </w:rPr>
        <w:t>APR</w:t>
      </w:r>
      <w:r w:rsidRPr="00BD6F46">
        <w:rPr>
          <w:bCs/>
          <w:iCs/>
          <w:sz w:val="22"/>
          <w:szCs w:val="22"/>
        </w:rPr>
        <w:t xml:space="preserve"> (Research)</w:t>
      </w:r>
      <w:r w:rsidRPr="00BD6F46">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BD6F46">
        <w:rPr>
          <w:bCs/>
          <w:iCs/>
          <w:sz w:val="22"/>
          <w:szCs w:val="22"/>
        </w:rPr>
        <w:t>(2012, 16)</w:t>
      </w:r>
    </w:p>
    <w:p w14:paraId="45A1159C" w14:textId="2B8F4B2C" w:rsidR="006D4593" w:rsidRPr="00BD6F46" w:rsidRDefault="006D4593">
      <w:pPr>
        <w:numPr>
          <w:ilvl w:val="1"/>
          <w:numId w:val="15"/>
        </w:numPr>
        <w:tabs>
          <w:tab w:val="clear" w:pos="1440"/>
          <w:tab w:val="num" w:pos="1080"/>
        </w:tabs>
        <w:ind w:hanging="720"/>
        <w:rPr>
          <w:bCs/>
          <w:iCs/>
          <w:sz w:val="22"/>
          <w:szCs w:val="22"/>
        </w:rPr>
      </w:pPr>
      <w:r w:rsidRPr="00BD6F46">
        <w:rPr>
          <w:bCs/>
          <w:iCs/>
          <w:sz w:val="22"/>
          <w:szCs w:val="22"/>
        </w:rPr>
        <w:t>Member –</w:t>
      </w:r>
      <w:r w:rsidRPr="00BD6F46">
        <w:rPr>
          <w:rFonts w:hint="eastAsia"/>
          <w:bCs/>
          <w:iCs/>
          <w:sz w:val="22"/>
          <w:szCs w:val="22"/>
          <w:lang w:eastAsia="ko-KR"/>
        </w:rPr>
        <w:t xml:space="preserve"> </w:t>
      </w:r>
      <w:r>
        <w:rPr>
          <w:bCs/>
          <w:iCs/>
          <w:sz w:val="22"/>
          <w:szCs w:val="22"/>
          <w:lang w:eastAsia="ko-KR"/>
        </w:rPr>
        <w:t>APR</w:t>
      </w:r>
      <w:r w:rsidRPr="00BD6F46">
        <w:rPr>
          <w:bCs/>
          <w:iCs/>
          <w:sz w:val="22"/>
          <w:szCs w:val="22"/>
        </w:rPr>
        <w:t xml:space="preserve"> committee (Teaching)</w:t>
      </w:r>
      <w:r w:rsidRPr="00BD6F46">
        <w:rPr>
          <w:rFonts w:hint="eastAsia"/>
          <w:bCs/>
          <w:iCs/>
          <w:sz w:val="22"/>
          <w:szCs w:val="22"/>
          <w:lang w:eastAsia="ko-KR"/>
        </w:rPr>
        <w:t xml:space="preserve"> </w:t>
      </w:r>
      <w:r>
        <w:rPr>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sidRPr="00BD6F46">
        <w:rPr>
          <w:bCs/>
          <w:iCs/>
          <w:sz w:val="22"/>
          <w:szCs w:val="22"/>
        </w:rPr>
        <w:t xml:space="preserve">(2014, </w:t>
      </w:r>
      <w:r w:rsidR="009366F2">
        <w:rPr>
          <w:bCs/>
          <w:iCs/>
          <w:sz w:val="22"/>
          <w:szCs w:val="22"/>
        </w:rPr>
        <w:t>20</w:t>
      </w:r>
      <w:r w:rsidRPr="00BD6F46">
        <w:rPr>
          <w:bCs/>
          <w:iCs/>
          <w:sz w:val="22"/>
          <w:szCs w:val="22"/>
        </w:rPr>
        <w:t>16)</w:t>
      </w:r>
    </w:p>
    <w:p w14:paraId="1474C979" w14:textId="1BFA0664" w:rsidR="006D4593" w:rsidRPr="00BD6F46" w:rsidRDefault="006D4593">
      <w:pPr>
        <w:numPr>
          <w:ilvl w:val="1"/>
          <w:numId w:val="15"/>
        </w:numPr>
        <w:tabs>
          <w:tab w:val="clear" w:pos="1440"/>
          <w:tab w:val="num" w:pos="1080"/>
        </w:tabs>
        <w:ind w:hanging="720"/>
        <w:rPr>
          <w:bCs/>
          <w:iCs/>
          <w:sz w:val="22"/>
          <w:szCs w:val="22"/>
        </w:rPr>
      </w:pPr>
      <w:r w:rsidRPr="00BD6F46">
        <w:rPr>
          <w:bCs/>
          <w:iCs/>
          <w:sz w:val="22"/>
          <w:szCs w:val="22"/>
        </w:rPr>
        <w:t>Member –</w:t>
      </w:r>
      <w:r w:rsidRPr="00BD6F46">
        <w:rPr>
          <w:rFonts w:hint="eastAsia"/>
          <w:bCs/>
          <w:iCs/>
          <w:sz w:val="22"/>
          <w:szCs w:val="22"/>
          <w:lang w:eastAsia="ko-KR"/>
        </w:rPr>
        <w:t xml:space="preserve"> </w:t>
      </w:r>
      <w:r>
        <w:rPr>
          <w:bCs/>
          <w:iCs/>
          <w:sz w:val="22"/>
          <w:szCs w:val="22"/>
          <w:lang w:eastAsia="ko-KR"/>
        </w:rPr>
        <w:t>APR</w:t>
      </w:r>
      <w:r w:rsidRPr="00BD6F46">
        <w:rPr>
          <w:bCs/>
          <w:iCs/>
          <w:sz w:val="22"/>
          <w:szCs w:val="22"/>
        </w:rPr>
        <w:t xml:space="preserve"> (Service)</w:t>
      </w:r>
      <w:r w:rsidRPr="00BD6F46">
        <w:rPr>
          <w:bCs/>
          <w:iCs/>
          <w:sz w:val="22"/>
          <w:szCs w:val="22"/>
        </w:rPr>
        <w:tab/>
      </w:r>
      <w:r w:rsidRPr="00BD6F46">
        <w:rPr>
          <w:rFonts w:hint="eastAsia"/>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Pr>
          <w:bCs/>
          <w:iCs/>
          <w:sz w:val="22"/>
          <w:szCs w:val="22"/>
          <w:lang w:eastAsia="ko-KR"/>
        </w:rPr>
        <w:tab/>
      </w:r>
      <w:r w:rsidRPr="00BD6F46">
        <w:rPr>
          <w:bCs/>
          <w:iCs/>
          <w:sz w:val="22"/>
          <w:szCs w:val="22"/>
        </w:rPr>
        <w:t>(2011)</w:t>
      </w:r>
    </w:p>
    <w:p w14:paraId="196F0BCD" w14:textId="40B7B750"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sidRPr="00BD6F46">
        <w:rPr>
          <w:sz w:val="22"/>
          <w:szCs w:val="22"/>
        </w:rPr>
        <w:t xml:space="preserve">Chair, workshop: </w:t>
      </w:r>
      <w:r w:rsidRPr="00BD6F46">
        <w:rPr>
          <w:color w:val="212121"/>
          <w:sz w:val="22"/>
          <w:szCs w:val="22"/>
          <w:shd w:val="clear" w:color="auto" w:fill="FFFFFF"/>
        </w:rPr>
        <w:t>“Advice I Wish I Had My Last Year of Doctoral Program and First Year as faculty: Effective Strategies for Doctoral Training and Faculty Mentoring”</w:t>
      </w:r>
      <w:r w:rsidRPr="00BD6F46">
        <w:rPr>
          <w:sz w:val="22"/>
          <w:szCs w:val="22"/>
        </w:rPr>
        <w:t xml:space="preserve"> (2019)</w:t>
      </w:r>
    </w:p>
    <w:p w14:paraId="54247B22" w14:textId="77777777" w:rsidR="000B3666" w:rsidRPr="00BD6F46" w:rsidRDefault="000B3666">
      <w:pPr>
        <w:numPr>
          <w:ilvl w:val="1"/>
          <w:numId w:val="15"/>
        </w:numPr>
        <w:tabs>
          <w:tab w:val="clear" w:pos="1440"/>
          <w:tab w:val="num" w:pos="1080"/>
        </w:tabs>
        <w:ind w:hanging="720"/>
        <w:rPr>
          <w:sz w:val="22"/>
          <w:szCs w:val="22"/>
        </w:rPr>
      </w:pPr>
      <w:r w:rsidRPr="00BD6F46">
        <w:rPr>
          <w:sz w:val="22"/>
          <w:szCs w:val="22"/>
        </w:rPr>
        <w:t>Member, Student Learning Objective (SLO) assessment Committee</w:t>
      </w:r>
      <w:r w:rsidRPr="00BD6F46">
        <w:rPr>
          <w:sz w:val="22"/>
          <w:szCs w:val="22"/>
        </w:rPr>
        <w:tab/>
      </w:r>
      <w:r w:rsidRPr="00BD6F46">
        <w:rPr>
          <w:rFonts w:cs="Malgun Gothic"/>
          <w:bCs/>
          <w:iCs/>
          <w:sz w:val="22"/>
          <w:szCs w:val="22"/>
        </w:rPr>
        <w:t>(2016-2018)</w:t>
      </w:r>
    </w:p>
    <w:p w14:paraId="1694A205" w14:textId="200DC14B" w:rsidR="000B3666" w:rsidRPr="006A4359" w:rsidRDefault="000B3666">
      <w:pPr>
        <w:numPr>
          <w:ilvl w:val="1"/>
          <w:numId w:val="15"/>
        </w:numPr>
        <w:tabs>
          <w:tab w:val="clear" w:pos="1440"/>
          <w:tab w:val="num" w:pos="1080"/>
        </w:tabs>
        <w:ind w:hanging="720"/>
        <w:rPr>
          <w:sz w:val="22"/>
          <w:szCs w:val="22"/>
        </w:rPr>
      </w:pPr>
      <w:r w:rsidRPr="00BD6F46">
        <w:rPr>
          <w:sz w:val="22"/>
          <w:szCs w:val="22"/>
        </w:rPr>
        <w:t>Chair, On Campus Admissions Committee</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rFonts w:cs="Malgun Gothic"/>
          <w:bCs/>
          <w:iCs/>
          <w:sz w:val="22"/>
          <w:szCs w:val="22"/>
        </w:rPr>
        <w:t>(2016-2018)</w:t>
      </w:r>
    </w:p>
    <w:p w14:paraId="5F18450C" w14:textId="77777777" w:rsidR="000B3666" w:rsidRPr="00BD6F46" w:rsidRDefault="000B3666">
      <w:pPr>
        <w:numPr>
          <w:ilvl w:val="1"/>
          <w:numId w:val="15"/>
        </w:numPr>
        <w:tabs>
          <w:tab w:val="clear" w:pos="1440"/>
          <w:tab w:val="num" w:pos="1080"/>
        </w:tabs>
        <w:ind w:hanging="720"/>
        <w:rPr>
          <w:sz w:val="22"/>
          <w:szCs w:val="22"/>
        </w:rPr>
      </w:pPr>
      <w:r w:rsidRPr="00BD6F46">
        <w:rPr>
          <w:sz w:val="22"/>
          <w:szCs w:val="22"/>
        </w:rPr>
        <w:t>Member, CAPSTONE and Comprehensive Exams Committee</w:t>
      </w:r>
      <w:r w:rsidRPr="00BD6F46">
        <w:rPr>
          <w:sz w:val="22"/>
          <w:szCs w:val="22"/>
        </w:rPr>
        <w:tab/>
      </w:r>
      <w:r w:rsidRPr="00BD6F46">
        <w:rPr>
          <w:rFonts w:cs="Malgun Gothic"/>
          <w:bCs/>
          <w:iCs/>
          <w:sz w:val="22"/>
          <w:szCs w:val="22"/>
        </w:rPr>
        <w:t>(2016)</w:t>
      </w:r>
    </w:p>
    <w:p w14:paraId="411DD625" w14:textId="77777777" w:rsidR="000B3666" w:rsidRPr="00BD6F46" w:rsidRDefault="000B3666">
      <w:pPr>
        <w:numPr>
          <w:ilvl w:val="1"/>
          <w:numId w:val="15"/>
        </w:numPr>
        <w:tabs>
          <w:tab w:val="clear" w:pos="1440"/>
          <w:tab w:val="num" w:pos="1080"/>
        </w:tabs>
        <w:ind w:hanging="720"/>
        <w:rPr>
          <w:bCs/>
          <w:iCs/>
          <w:sz w:val="22"/>
          <w:szCs w:val="22"/>
        </w:rPr>
      </w:pPr>
      <w:r w:rsidRPr="00BD6F46">
        <w:rPr>
          <w:bCs/>
          <w:iCs/>
          <w:sz w:val="22"/>
          <w:szCs w:val="22"/>
        </w:rPr>
        <w:t xml:space="preserve">Member – Sport policy and research collaborative </w:t>
      </w:r>
      <w:r w:rsidRPr="00BD6F46">
        <w:rPr>
          <w:bCs/>
          <w:iCs/>
          <w:sz w:val="22"/>
          <w:szCs w:val="22"/>
        </w:rPr>
        <w:tab/>
      </w:r>
      <w:r w:rsidRPr="00BD6F46">
        <w:rPr>
          <w:bCs/>
          <w:iCs/>
          <w:sz w:val="22"/>
          <w:szCs w:val="22"/>
        </w:rPr>
        <w:tab/>
      </w:r>
      <w:r w:rsidRPr="00BD6F46">
        <w:rPr>
          <w:bCs/>
          <w:iCs/>
          <w:sz w:val="22"/>
          <w:szCs w:val="22"/>
        </w:rPr>
        <w:tab/>
        <w:t>(2012-2016)</w:t>
      </w:r>
    </w:p>
    <w:p w14:paraId="187DA416" w14:textId="77777777" w:rsidR="000B3666" w:rsidRPr="00BD6F46" w:rsidRDefault="000B3666">
      <w:pPr>
        <w:numPr>
          <w:ilvl w:val="1"/>
          <w:numId w:val="15"/>
        </w:numPr>
        <w:tabs>
          <w:tab w:val="clear" w:pos="1440"/>
          <w:tab w:val="num" w:pos="1080"/>
        </w:tabs>
        <w:ind w:hanging="720"/>
        <w:rPr>
          <w:bCs/>
          <w:iCs/>
          <w:sz w:val="22"/>
          <w:szCs w:val="22"/>
        </w:rPr>
      </w:pPr>
      <w:r w:rsidRPr="00BD6F46">
        <w:rPr>
          <w:bCs/>
          <w:iCs/>
          <w:sz w:val="22"/>
          <w:szCs w:val="22"/>
        </w:rPr>
        <w:t>Member – SPM Curriculum Review Committee</w:t>
      </w:r>
      <w:r w:rsidRPr="00BD6F46">
        <w:rPr>
          <w:bCs/>
          <w:iCs/>
          <w:sz w:val="22"/>
          <w:szCs w:val="22"/>
        </w:rPr>
        <w:tab/>
      </w:r>
      <w:r w:rsidRPr="00BD6F46">
        <w:rPr>
          <w:bCs/>
          <w:iCs/>
          <w:sz w:val="22"/>
          <w:szCs w:val="22"/>
        </w:rPr>
        <w:tab/>
      </w:r>
      <w:r w:rsidRPr="00BD6F46">
        <w:rPr>
          <w:bCs/>
          <w:iCs/>
          <w:sz w:val="22"/>
          <w:szCs w:val="22"/>
        </w:rPr>
        <w:tab/>
        <w:t>(2011)</w:t>
      </w:r>
    </w:p>
    <w:p w14:paraId="35CF8308" w14:textId="77777777" w:rsidR="000B3666" w:rsidRPr="00BD6F46" w:rsidRDefault="000B3666">
      <w:pPr>
        <w:numPr>
          <w:ilvl w:val="1"/>
          <w:numId w:val="15"/>
        </w:numPr>
        <w:tabs>
          <w:tab w:val="clear" w:pos="1440"/>
          <w:tab w:val="num" w:pos="1080"/>
        </w:tabs>
        <w:ind w:hanging="720"/>
        <w:rPr>
          <w:bCs/>
          <w:iCs/>
          <w:sz w:val="22"/>
          <w:szCs w:val="22"/>
        </w:rPr>
      </w:pPr>
      <w:r w:rsidRPr="00BD6F46">
        <w:rPr>
          <w:bCs/>
          <w:iCs/>
          <w:sz w:val="22"/>
          <w:szCs w:val="22"/>
        </w:rPr>
        <w:t>Member, Governance Committee</w:t>
      </w:r>
      <w:r w:rsidRPr="00BD6F46">
        <w:rPr>
          <w:bCs/>
          <w:iCs/>
          <w:sz w:val="22"/>
          <w:szCs w:val="22"/>
        </w:rPr>
        <w:tab/>
      </w:r>
      <w:r w:rsidRPr="00BD6F46">
        <w:rPr>
          <w:bCs/>
          <w:iCs/>
          <w:sz w:val="22"/>
          <w:szCs w:val="22"/>
        </w:rPr>
        <w:tab/>
      </w:r>
      <w:r w:rsidRPr="00BD6F46">
        <w:rPr>
          <w:rFonts w:hint="eastAsia"/>
          <w:bCs/>
          <w:iCs/>
          <w:sz w:val="22"/>
          <w:szCs w:val="22"/>
          <w:lang w:eastAsia="ko-KR"/>
        </w:rPr>
        <w:tab/>
      </w:r>
      <w:r w:rsidRPr="00BD6F46">
        <w:rPr>
          <w:bCs/>
          <w:iCs/>
          <w:sz w:val="22"/>
          <w:szCs w:val="22"/>
        </w:rPr>
        <w:tab/>
      </w:r>
      <w:r w:rsidRPr="00BD6F46">
        <w:rPr>
          <w:bCs/>
          <w:iCs/>
          <w:sz w:val="22"/>
          <w:szCs w:val="22"/>
        </w:rPr>
        <w:tab/>
        <w:t>(2010)</w:t>
      </w:r>
    </w:p>
    <w:p w14:paraId="74E2A29E" w14:textId="77777777" w:rsidR="000B3666" w:rsidRPr="00BD6F46" w:rsidRDefault="000B3666">
      <w:pPr>
        <w:numPr>
          <w:ilvl w:val="1"/>
          <w:numId w:val="15"/>
        </w:numPr>
        <w:tabs>
          <w:tab w:val="clear" w:pos="1440"/>
          <w:tab w:val="num" w:pos="1080"/>
        </w:tabs>
        <w:ind w:hanging="720"/>
        <w:rPr>
          <w:sz w:val="22"/>
          <w:szCs w:val="22"/>
        </w:rPr>
      </w:pPr>
      <w:r w:rsidRPr="00BD6F46">
        <w:rPr>
          <w:sz w:val="22"/>
          <w:szCs w:val="22"/>
        </w:rPr>
        <w:t xml:space="preserve">Member, Center for Tourism Research and Development </w:t>
      </w:r>
      <w:r w:rsidRPr="00BD6F46">
        <w:rPr>
          <w:sz w:val="22"/>
          <w:szCs w:val="22"/>
        </w:rPr>
        <w:tab/>
      </w:r>
      <w:r w:rsidRPr="00BD6F46">
        <w:rPr>
          <w:sz w:val="22"/>
          <w:szCs w:val="22"/>
        </w:rPr>
        <w:tab/>
        <w:t>(2006-2007)</w:t>
      </w:r>
      <w:r w:rsidRPr="00BD6F46">
        <w:rPr>
          <w:sz w:val="22"/>
          <w:szCs w:val="22"/>
        </w:rPr>
        <w:tab/>
      </w:r>
    </w:p>
    <w:p w14:paraId="35858A00"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sz w:val="22"/>
          <w:szCs w:val="22"/>
        </w:rPr>
        <w:t xml:space="preserve">Member, Brown Bag Workshop- Active Living Research conference </w:t>
      </w:r>
    </w:p>
    <w:p w14:paraId="5F0BEC8D" w14:textId="77777777" w:rsidR="000B3666" w:rsidRPr="00BD6F46" w:rsidRDefault="000B3666" w:rsidP="000B3666">
      <w:pPr>
        <w:pStyle w:val="Heading2"/>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bCs/>
          <w:iCs/>
          <w:sz w:val="22"/>
          <w:szCs w:val="22"/>
        </w:rPr>
      </w:pPr>
      <w:r w:rsidRPr="00BD6F46">
        <w:rPr>
          <w:sz w:val="22"/>
          <w:szCs w:val="22"/>
        </w:rPr>
        <w:tab/>
        <w:t xml:space="preserve">review panel </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(2009)</w:t>
      </w:r>
    </w:p>
    <w:p w14:paraId="677ED328" w14:textId="77777777" w:rsidR="000B3666" w:rsidRPr="00BD6F46" w:rsidRDefault="000B3666">
      <w:pPr>
        <w:pStyle w:val="Heading2"/>
        <w:numPr>
          <w:ilvl w:val="1"/>
          <w:numId w:val="15"/>
        </w:numPr>
        <w:tabs>
          <w:tab w:val="clear" w:pos="144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sidRPr="00BD6F46">
        <w:rPr>
          <w:sz w:val="22"/>
          <w:szCs w:val="22"/>
        </w:rPr>
        <w:t>Member, Student Petitions Committee</w:t>
      </w:r>
      <w:r w:rsidRPr="00BD6F46">
        <w:rPr>
          <w:sz w:val="22"/>
          <w:szCs w:val="22"/>
        </w:rPr>
        <w:tab/>
      </w:r>
      <w:r w:rsidRPr="00BD6F46">
        <w:rPr>
          <w:sz w:val="22"/>
          <w:szCs w:val="22"/>
        </w:rPr>
        <w:tab/>
      </w:r>
      <w:r w:rsidRPr="00BD6F46">
        <w:rPr>
          <w:sz w:val="22"/>
          <w:szCs w:val="22"/>
        </w:rPr>
        <w:tab/>
      </w:r>
      <w:r w:rsidRPr="00BD6F46">
        <w:rPr>
          <w:sz w:val="22"/>
          <w:szCs w:val="22"/>
        </w:rPr>
        <w:tab/>
        <w:t>(2006)</w:t>
      </w:r>
    </w:p>
    <w:p w14:paraId="0777A1FE" w14:textId="77777777" w:rsidR="000B3666" w:rsidRPr="00BD6F46" w:rsidRDefault="000B3666" w:rsidP="000B3666">
      <w:pPr>
        <w:rPr>
          <w:sz w:val="22"/>
          <w:szCs w:val="22"/>
        </w:rPr>
      </w:pPr>
    </w:p>
    <w:p w14:paraId="138E3570" w14:textId="77777777" w:rsidR="000B3666" w:rsidRPr="00BD6F46" w:rsidRDefault="000B3666" w:rsidP="000B3666">
      <w:pPr>
        <w:ind w:firstLine="720"/>
        <w:rPr>
          <w:sz w:val="22"/>
          <w:szCs w:val="22"/>
          <w:u w:val="single"/>
        </w:rPr>
      </w:pPr>
      <w:r w:rsidRPr="00BD6F46">
        <w:rPr>
          <w:sz w:val="22"/>
          <w:szCs w:val="22"/>
          <w:u w:val="single"/>
        </w:rPr>
        <w:t>Faculty Mentor</w:t>
      </w:r>
    </w:p>
    <w:p w14:paraId="00F97C0B" w14:textId="510BE05D" w:rsidR="0058777F" w:rsidRDefault="0058777F">
      <w:pPr>
        <w:numPr>
          <w:ilvl w:val="1"/>
          <w:numId w:val="15"/>
        </w:numPr>
        <w:tabs>
          <w:tab w:val="clear" w:pos="1440"/>
          <w:tab w:val="num" w:pos="1080"/>
        </w:tabs>
        <w:ind w:hanging="720"/>
        <w:rPr>
          <w:bCs/>
          <w:iCs/>
          <w:sz w:val="22"/>
          <w:szCs w:val="22"/>
        </w:rPr>
      </w:pPr>
      <w:r>
        <w:rPr>
          <w:rFonts w:hint="eastAsia"/>
          <w:bCs/>
          <w:iCs/>
          <w:sz w:val="22"/>
          <w:szCs w:val="22"/>
          <w:lang w:eastAsia="ko-KR"/>
        </w:rPr>
        <w:t>Chair, Faculty mentor committee: Molly Harry</w:t>
      </w:r>
      <w:r>
        <w:rPr>
          <w:bCs/>
          <w:iCs/>
          <w:sz w:val="22"/>
          <w:szCs w:val="22"/>
          <w:lang w:eastAsia="ko-KR"/>
        </w:rPr>
        <w:tab/>
      </w:r>
      <w:r>
        <w:rPr>
          <w:bCs/>
          <w:iCs/>
          <w:sz w:val="22"/>
          <w:szCs w:val="22"/>
          <w:lang w:eastAsia="ko-KR"/>
        </w:rPr>
        <w:tab/>
      </w:r>
      <w:r>
        <w:rPr>
          <w:bCs/>
          <w:iCs/>
          <w:sz w:val="22"/>
          <w:szCs w:val="22"/>
          <w:lang w:eastAsia="ko-KR"/>
        </w:rPr>
        <w:tab/>
      </w:r>
      <w:r>
        <w:rPr>
          <w:rFonts w:hint="eastAsia"/>
          <w:bCs/>
          <w:iCs/>
          <w:sz w:val="22"/>
          <w:szCs w:val="22"/>
          <w:lang w:eastAsia="ko-KR"/>
        </w:rPr>
        <w:t>(2025-present)</w:t>
      </w:r>
    </w:p>
    <w:p w14:paraId="6C60769E" w14:textId="364144CF" w:rsidR="00DF3682" w:rsidRPr="00BD6F46" w:rsidRDefault="00DF3682">
      <w:pPr>
        <w:numPr>
          <w:ilvl w:val="1"/>
          <w:numId w:val="15"/>
        </w:numPr>
        <w:tabs>
          <w:tab w:val="clear" w:pos="1440"/>
          <w:tab w:val="num" w:pos="1080"/>
        </w:tabs>
        <w:ind w:hanging="720"/>
        <w:rPr>
          <w:bCs/>
          <w:iCs/>
          <w:sz w:val="22"/>
          <w:szCs w:val="22"/>
        </w:rPr>
      </w:pPr>
      <w:r w:rsidRPr="00BD6F46">
        <w:rPr>
          <w:bCs/>
          <w:iCs/>
          <w:sz w:val="22"/>
          <w:szCs w:val="22"/>
        </w:rPr>
        <w:t xml:space="preserve">Chair, </w:t>
      </w:r>
      <w:r w:rsidRPr="00BD6F46">
        <w:rPr>
          <w:sz w:val="22"/>
          <w:szCs w:val="22"/>
        </w:rPr>
        <w:t>Faculty mentor committee: Yonghwan Chang</w:t>
      </w:r>
      <w:r w:rsidRPr="00BD6F46">
        <w:rPr>
          <w:sz w:val="22"/>
          <w:szCs w:val="22"/>
        </w:rPr>
        <w:tab/>
      </w:r>
      <w:r w:rsidRPr="00BD6F46">
        <w:rPr>
          <w:bCs/>
          <w:iCs/>
          <w:sz w:val="22"/>
          <w:szCs w:val="22"/>
        </w:rPr>
        <w:tab/>
      </w:r>
      <w:r w:rsidRPr="00BD6F46">
        <w:rPr>
          <w:bCs/>
          <w:iCs/>
          <w:sz w:val="22"/>
          <w:szCs w:val="22"/>
        </w:rPr>
        <w:tab/>
        <w:t>(2020-2021)</w:t>
      </w:r>
    </w:p>
    <w:p w14:paraId="4BB37D70" w14:textId="77777777" w:rsidR="00DF3682" w:rsidRPr="00BD6F46" w:rsidRDefault="00DF3682">
      <w:pPr>
        <w:numPr>
          <w:ilvl w:val="1"/>
          <w:numId w:val="15"/>
        </w:numPr>
        <w:tabs>
          <w:tab w:val="clear" w:pos="1440"/>
          <w:tab w:val="num" w:pos="1080"/>
        </w:tabs>
        <w:ind w:hanging="720"/>
        <w:rPr>
          <w:bCs/>
          <w:iCs/>
          <w:sz w:val="22"/>
          <w:szCs w:val="22"/>
        </w:rPr>
      </w:pPr>
      <w:r w:rsidRPr="00BD6F46">
        <w:rPr>
          <w:bCs/>
          <w:iCs/>
          <w:sz w:val="22"/>
          <w:szCs w:val="22"/>
        </w:rPr>
        <w:t xml:space="preserve">Chair, </w:t>
      </w:r>
      <w:r w:rsidRPr="00BD6F46">
        <w:rPr>
          <w:sz w:val="22"/>
          <w:szCs w:val="22"/>
        </w:rPr>
        <w:t>Faculty mentor committee: Joon Sung Lee</w:t>
      </w:r>
      <w:r w:rsidRPr="00BD6F46">
        <w:rPr>
          <w:sz w:val="22"/>
          <w:szCs w:val="22"/>
        </w:rPr>
        <w:tab/>
      </w:r>
      <w:r w:rsidRPr="00BD6F46">
        <w:rPr>
          <w:bCs/>
          <w:iCs/>
          <w:sz w:val="22"/>
          <w:szCs w:val="22"/>
        </w:rPr>
        <w:tab/>
      </w:r>
      <w:r w:rsidRPr="00BD6F46">
        <w:rPr>
          <w:bCs/>
          <w:iCs/>
          <w:sz w:val="22"/>
          <w:szCs w:val="22"/>
        </w:rPr>
        <w:tab/>
        <w:t>(2016-2019)</w:t>
      </w:r>
    </w:p>
    <w:p w14:paraId="3FE01D36" w14:textId="77777777" w:rsidR="00DF3682" w:rsidRPr="00BD6F46" w:rsidRDefault="00DF3682">
      <w:pPr>
        <w:numPr>
          <w:ilvl w:val="1"/>
          <w:numId w:val="15"/>
        </w:numPr>
        <w:tabs>
          <w:tab w:val="clear" w:pos="1440"/>
          <w:tab w:val="num" w:pos="1080"/>
        </w:tabs>
        <w:ind w:hanging="720"/>
        <w:rPr>
          <w:bCs/>
          <w:iCs/>
          <w:sz w:val="22"/>
          <w:szCs w:val="22"/>
        </w:rPr>
      </w:pPr>
      <w:r w:rsidRPr="00BD6F46">
        <w:rPr>
          <w:bCs/>
          <w:iCs/>
          <w:sz w:val="22"/>
          <w:szCs w:val="22"/>
        </w:rPr>
        <w:t xml:space="preserve">Chair, </w:t>
      </w:r>
      <w:r w:rsidRPr="00BD6F46">
        <w:rPr>
          <w:sz w:val="22"/>
          <w:szCs w:val="22"/>
        </w:rPr>
        <w:t>Faculty mentor committee: Tim Kellison</w:t>
      </w:r>
      <w:r w:rsidRPr="00BD6F46">
        <w:rPr>
          <w:sz w:val="22"/>
          <w:szCs w:val="22"/>
        </w:rPr>
        <w:tab/>
      </w:r>
      <w:r w:rsidRPr="00BD6F46">
        <w:rPr>
          <w:sz w:val="22"/>
          <w:szCs w:val="22"/>
        </w:rPr>
        <w:tab/>
      </w:r>
      <w:r w:rsidRPr="00BD6F46">
        <w:rPr>
          <w:bCs/>
          <w:iCs/>
          <w:sz w:val="22"/>
          <w:szCs w:val="22"/>
        </w:rPr>
        <w:tab/>
        <w:t>(2013-2015)</w:t>
      </w:r>
    </w:p>
    <w:p w14:paraId="13CD6D32" w14:textId="77777777" w:rsidR="00DF3682" w:rsidRPr="00BD6F46" w:rsidRDefault="00DF3682">
      <w:pPr>
        <w:numPr>
          <w:ilvl w:val="1"/>
          <w:numId w:val="15"/>
        </w:numPr>
        <w:tabs>
          <w:tab w:val="clear" w:pos="1440"/>
          <w:tab w:val="num" w:pos="1080"/>
        </w:tabs>
        <w:ind w:hanging="720"/>
        <w:rPr>
          <w:bCs/>
          <w:iCs/>
          <w:sz w:val="22"/>
          <w:szCs w:val="22"/>
        </w:rPr>
      </w:pPr>
      <w:r w:rsidRPr="00BD6F46">
        <w:rPr>
          <w:bCs/>
          <w:iCs/>
          <w:sz w:val="22"/>
          <w:szCs w:val="22"/>
        </w:rPr>
        <w:t xml:space="preserve">Chair, </w:t>
      </w:r>
      <w:r w:rsidRPr="00BD6F46">
        <w:rPr>
          <w:sz w:val="22"/>
          <w:szCs w:val="22"/>
        </w:rPr>
        <w:t>Faculty mentor committee: Asli Tasci</w:t>
      </w:r>
      <w:r w:rsidRPr="00BD6F46">
        <w:rPr>
          <w:sz w:val="22"/>
          <w:szCs w:val="22"/>
        </w:rPr>
        <w:tab/>
      </w:r>
      <w:r w:rsidRPr="00BD6F46">
        <w:rPr>
          <w:sz w:val="22"/>
          <w:szCs w:val="22"/>
        </w:rPr>
        <w:tab/>
      </w:r>
      <w:r w:rsidRPr="00BD6F46">
        <w:rPr>
          <w:bCs/>
          <w:iCs/>
          <w:sz w:val="22"/>
          <w:szCs w:val="22"/>
        </w:rPr>
        <w:tab/>
      </w:r>
      <w:r w:rsidRPr="00BD6F46">
        <w:rPr>
          <w:bCs/>
          <w:iCs/>
          <w:sz w:val="22"/>
          <w:szCs w:val="22"/>
        </w:rPr>
        <w:tab/>
        <w:t>(2011-2013)</w:t>
      </w:r>
    </w:p>
    <w:p w14:paraId="51A4CAF3" w14:textId="5B9C3957" w:rsidR="000B3666" w:rsidRPr="00BD6F46" w:rsidRDefault="000B3666">
      <w:pPr>
        <w:numPr>
          <w:ilvl w:val="1"/>
          <w:numId w:val="15"/>
        </w:numPr>
        <w:tabs>
          <w:tab w:val="clear" w:pos="1440"/>
          <w:tab w:val="num" w:pos="1080"/>
        </w:tabs>
        <w:ind w:hanging="720"/>
        <w:rPr>
          <w:bCs/>
          <w:iCs/>
          <w:sz w:val="22"/>
          <w:szCs w:val="22"/>
        </w:rPr>
      </w:pPr>
      <w:r w:rsidRPr="00BD6F46">
        <w:rPr>
          <w:bCs/>
          <w:iCs/>
          <w:sz w:val="22"/>
          <w:szCs w:val="22"/>
        </w:rPr>
        <w:t xml:space="preserve">External member – </w:t>
      </w:r>
      <w:r w:rsidRPr="00BD6F46">
        <w:rPr>
          <w:sz w:val="22"/>
          <w:szCs w:val="22"/>
        </w:rPr>
        <w:t>Faculty mentor committee:</w:t>
      </w:r>
      <w:r w:rsidRPr="00BD6F46">
        <w:rPr>
          <w:sz w:val="22"/>
          <w:szCs w:val="22"/>
        </w:rPr>
        <w:tab/>
      </w:r>
      <w:r w:rsidRPr="00BD6F46">
        <w:rPr>
          <w:bCs/>
          <w:iCs/>
          <w:sz w:val="22"/>
          <w:szCs w:val="22"/>
        </w:rPr>
        <w:tab/>
      </w:r>
    </w:p>
    <w:p w14:paraId="3A0AAE22" w14:textId="3969A55D" w:rsidR="000B3666" w:rsidRPr="00BD6F46" w:rsidRDefault="000B3666">
      <w:pPr>
        <w:numPr>
          <w:ilvl w:val="2"/>
          <w:numId w:val="15"/>
        </w:numPr>
        <w:rPr>
          <w:bCs/>
          <w:iCs/>
          <w:sz w:val="22"/>
          <w:szCs w:val="22"/>
        </w:rPr>
      </w:pPr>
      <w:r w:rsidRPr="00BD6F46">
        <w:rPr>
          <w:bCs/>
          <w:iCs/>
          <w:sz w:val="22"/>
          <w:szCs w:val="22"/>
        </w:rPr>
        <w:t>Texas Tech U.</w:t>
      </w:r>
      <w:r w:rsidR="00DF3682" w:rsidRPr="00BD6F46">
        <w:rPr>
          <w:bCs/>
          <w:iCs/>
          <w:sz w:val="22"/>
          <w:szCs w:val="22"/>
        </w:rPr>
        <w:t>,</w:t>
      </w:r>
      <w:r w:rsidR="00DF3682" w:rsidRPr="00BD6F46">
        <w:rPr>
          <w:sz w:val="22"/>
          <w:szCs w:val="22"/>
        </w:rPr>
        <w:t xml:space="preserve"> Akira Asada</w:t>
      </w:r>
      <w:r w:rsidR="00DF3682" w:rsidRPr="00BD6F46">
        <w:rPr>
          <w:sz w:val="22"/>
          <w:szCs w:val="22"/>
        </w:rPr>
        <w:tab/>
      </w:r>
      <w:r w:rsidR="00DF3682" w:rsidRPr="00BD6F46">
        <w:rPr>
          <w:sz w:val="22"/>
          <w:szCs w:val="22"/>
        </w:rPr>
        <w:tab/>
      </w:r>
      <w:r w:rsidR="00DF3682" w:rsidRPr="00BD6F46">
        <w:rPr>
          <w:sz w:val="22"/>
          <w:szCs w:val="22"/>
        </w:rPr>
        <w:tab/>
      </w:r>
      <w:r w:rsidR="00DF3682" w:rsidRPr="00BD6F46">
        <w:rPr>
          <w:sz w:val="22"/>
          <w:szCs w:val="22"/>
        </w:rPr>
        <w:tab/>
      </w:r>
      <w:r w:rsidR="00DF3682" w:rsidRPr="00BD6F46">
        <w:rPr>
          <w:bCs/>
          <w:iCs/>
          <w:sz w:val="22"/>
          <w:szCs w:val="22"/>
        </w:rPr>
        <w:t>(2019-</w:t>
      </w:r>
      <w:r w:rsidR="006D4593">
        <w:rPr>
          <w:bCs/>
          <w:iCs/>
          <w:sz w:val="22"/>
          <w:szCs w:val="22"/>
        </w:rPr>
        <w:t>2023</w:t>
      </w:r>
      <w:r w:rsidR="00DF3682" w:rsidRPr="00BD6F46">
        <w:rPr>
          <w:bCs/>
          <w:iCs/>
          <w:sz w:val="22"/>
          <w:szCs w:val="22"/>
        </w:rPr>
        <w:t>)</w:t>
      </w:r>
    </w:p>
    <w:p w14:paraId="08153F3B" w14:textId="578E3658" w:rsidR="00DF3682" w:rsidRPr="00BD6F46" w:rsidRDefault="00DF3682">
      <w:pPr>
        <w:numPr>
          <w:ilvl w:val="2"/>
          <w:numId w:val="15"/>
        </w:numPr>
        <w:rPr>
          <w:bCs/>
          <w:iCs/>
          <w:sz w:val="22"/>
          <w:szCs w:val="22"/>
        </w:rPr>
      </w:pPr>
      <w:r w:rsidRPr="00BD6F46">
        <w:rPr>
          <w:bCs/>
          <w:iCs/>
          <w:sz w:val="22"/>
          <w:szCs w:val="22"/>
        </w:rPr>
        <w:t xml:space="preserve">Texas Tech U., U. of Minnesota, Yonghwan </w:t>
      </w:r>
      <w:proofErr w:type="gramStart"/>
      <w:r w:rsidRPr="00BD6F46">
        <w:rPr>
          <w:bCs/>
          <w:iCs/>
          <w:sz w:val="22"/>
          <w:szCs w:val="22"/>
        </w:rPr>
        <w:t xml:space="preserve">Chang </w:t>
      </w:r>
      <w:r w:rsidRPr="00BD6F46">
        <w:rPr>
          <w:bCs/>
          <w:iCs/>
          <w:sz w:val="22"/>
          <w:szCs w:val="22"/>
        </w:rPr>
        <w:tab/>
        <w:t>(</w:t>
      </w:r>
      <w:proofErr w:type="gramEnd"/>
      <w:r w:rsidRPr="00BD6F46">
        <w:rPr>
          <w:bCs/>
          <w:iCs/>
          <w:sz w:val="22"/>
          <w:szCs w:val="22"/>
        </w:rPr>
        <w:t>2016-2020)</w:t>
      </w:r>
    </w:p>
    <w:p w14:paraId="02C13A12" w14:textId="77777777" w:rsidR="000B3666" w:rsidRPr="00BD6F46" w:rsidRDefault="000B3666" w:rsidP="000B3666">
      <w:pPr>
        <w:ind w:left="720"/>
        <w:rPr>
          <w:sz w:val="22"/>
          <w:szCs w:val="22"/>
          <w:u w:val="single"/>
        </w:rPr>
      </w:pPr>
    </w:p>
    <w:p w14:paraId="49DD66EE" w14:textId="77777777" w:rsidR="000B3666" w:rsidRPr="00BD6F46" w:rsidRDefault="000B3666" w:rsidP="000B3666">
      <w:pPr>
        <w:ind w:left="720"/>
        <w:rPr>
          <w:bCs/>
          <w:sz w:val="22"/>
          <w:szCs w:val="22"/>
          <w:u w:val="single"/>
        </w:rPr>
      </w:pPr>
      <w:r w:rsidRPr="00BD6F46">
        <w:rPr>
          <w:sz w:val="22"/>
          <w:szCs w:val="22"/>
          <w:u w:val="single"/>
        </w:rPr>
        <w:t>Department of ELCP</w:t>
      </w:r>
      <w:r w:rsidRPr="00BD6F46">
        <w:rPr>
          <w:iCs/>
          <w:sz w:val="22"/>
          <w:szCs w:val="22"/>
          <w:u w:val="single"/>
        </w:rPr>
        <w:t>, Washington State University, Pullman, WA</w:t>
      </w:r>
    </w:p>
    <w:p w14:paraId="4DC2A09D" w14:textId="77777777" w:rsidR="000B3666" w:rsidRPr="00BD6F46" w:rsidRDefault="000B3666" w:rsidP="000B3666">
      <w:pPr>
        <w:numPr>
          <w:ilvl w:val="0"/>
          <w:numId w:val="4"/>
        </w:numPr>
        <w:ind w:left="1080"/>
        <w:rPr>
          <w:sz w:val="22"/>
          <w:szCs w:val="22"/>
        </w:rPr>
      </w:pPr>
      <w:r w:rsidRPr="00BD6F46">
        <w:rPr>
          <w:sz w:val="22"/>
          <w:szCs w:val="22"/>
        </w:rPr>
        <w:t xml:space="preserve">Member, SPM Scholarship Committee </w:t>
      </w:r>
      <w:r w:rsidRPr="00BD6F46">
        <w:rPr>
          <w:sz w:val="22"/>
          <w:szCs w:val="22"/>
        </w:rPr>
        <w:tab/>
      </w:r>
      <w:r w:rsidRPr="00BD6F46">
        <w:rPr>
          <w:sz w:val="22"/>
          <w:szCs w:val="22"/>
        </w:rPr>
        <w:tab/>
      </w:r>
      <w:r w:rsidRPr="00BD6F46">
        <w:rPr>
          <w:sz w:val="22"/>
          <w:szCs w:val="22"/>
        </w:rPr>
        <w:tab/>
      </w:r>
      <w:r w:rsidRPr="00BD6F46">
        <w:rPr>
          <w:sz w:val="22"/>
          <w:szCs w:val="22"/>
        </w:rPr>
        <w:tab/>
        <w:t>(2001 – 2005)</w:t>
      </w:r>
    </w:p>
    <w:p w14:paraId="3E9883F2" w14:textId="4C7A8760" w:rsidR="000B3666" w:rsidRPr="00BD6F46" w:rsidRDefault="000B3666" w:rsidP="000B3666">
      <w:pPr>
        <w:numPr>
          <w:ilvl w:val="0"/>
          <w:numId w:val="4"/>
        </w:numPr>
        <w:ind w:left="1080"/>
        <w:rPr>
          <w:sz w:val="22"/>
          <w:szCs w:val="22"/>
        </w:rPr>
      </w:pPr>
      <w:r w:rsidRPr="00BD6F46">
        <w:rPr>
          <w:sz w:val="22"/>
          <w:szCs w:val="22"/>
        </w:rPr>
        <w:t>Member, SPM Faculty Search Committee</w:t>
      </w:r>
      <w:r w:rsidRPr="00BD6F46">
        <w:rPr>
          <w:sz w:val="22"/>
          <w:szCs w:val="22"/>
        </w:rPr>
        <w:tab/>
      </w:r>
      <w:r w:rsidRPr="00BD6F46">
        <w:rPr>
          <w:sz w:val="22"/>
          <w:szCs w:val="22"/>
        </w:rPr>
        <w:tab/>
      </w:r>
      <w:r w:rsidRPr="00BD6F46">
        <w:rPr>
          <w:sz w:val="22"/>
          <w:szCs w:val="22"/>
        </w:rPr>
        <w:tab/>
      </w:r>
      <w:r w:rsidRPr="00BD6F46">
        <w:rPr>
          <w:sz w:val="22"/>
          <w:szCs w:val="22"/>
        </w:rPr>
        <w:tab/>
        <w:t>(2003</w:t>
      </w:r>
      <w:r w:rsidR="00DF3682" w:rsidRPr="00BD6F46">
        <w:rPr>
          <w:sz w:val="22"/>
          <w:szCs w:val="22"/>
        </w:rPr>
        <w:t>, 2004</w:t>
      </w:r>
      <w:r w:rsidRPr="00BD6F46">
        <w:rPr>
          <w:sz w:val="22"/>
          <w:szCs w:val="22"/>
        </w:rPr>
        <w:t>)</w:t>
      </w:r>
    </w:p>
    <w:p w14:paraId="431E1244" w14:textId="77777777" w:rsidR="000B3666" w:rsidRPr="00BD6F46" w:rsidRDefault="000B3666" w:rsidP="000B3666">
      <w:pPr>
        <w:numPr>
          <w:ilvl w:val="0"/>
          <w:numId w:val="4"/>
        </w:numPr>
        <w:ind w:left="1080"/>
        <w:rPr>
          <w:sz w:val="22"/>
          <w:szCs w:val="22"/>
        </w:rPr>
      </w:pPr>
      <w:r w:rsidRPr="00BD6F46">
        <w:rPr>
          <w:sz w:val="22"/>
          <w:szCs w:val="22"/>
        </w:rPr>
        <w:t>Member, SPM Curriculum Committee</w:t>
      </w:r>
      <w:r w:rsidRPr="00BD6F46">
        <w:rPr>
          <w:sz w:val="22"/>
          <w:szCs w:val="22"/>
        </w:rPr>
        <w:tab/>
      </w:r>
      <w:r w:rsidRPr="00BD6F46">
        <w:rPr>
          <w:sz w:val="22"/>
          <w:szCs w:val="22"/>
        </w:rPr>
        <w:tab/>
      </w:r>
      <w:r w:rsidRPr="00BD6F46">
        <w:rPr>
          <w:sz w:val="22"/>
          <w:szCs w:val="22"/>
        </w:rPr>
        <w:tab/>
      </w:r>
      <w:r w:rsidRPr="00BD6F46">
        <w:rPr>
          <w:sz w:val="22"/>
          <w:szCs w:val="22"/>
        </w:rPr>
        <w:tab/>
        <w:t>(2001 – 2005)</w:t>
      </w:r>
    </w:p>
    <w:p w14:paraId="73AF9870" w14:textId="77777777" w:rsidR="000B3666" w:rsidRPr="00BD6F46" w:rsidRDefault="000B3666" w:rsidP="000B3666">
      <w:pPr>
        <w:rPr>
          <w:b/>
          <w:bCs/>
          <w:iCs/>
          <w:sz w:val="24"/>
          <w:szCs w:val="24"/>
        </w:rPr>
      </w:pPr>
    </w:p>
    <w:p w14:paraId="429A2069" w14:textId="65030966" w:rsidR="004E57B1" w:rsidRPr="004E57B1" w:rsidRDefault="000B3666" w:rsidP="004E57B1">
      <w:pPr>
        <w:rPr>
          <w:b/>
          <w:bCs/>
          <w:iCs/>
          <w:sz w:val="24"/>
          <w:szCs w:val="24"/>
        </w:rPr>
      </w:pPr>
      <w:r w:rsidRPr="00BD6F46">
        <w:rPr>
          <w:b/>
          <w:bCs/>
          <w:iCs/>
          <w:sz w:val="24"/>
          <w:szCs w:val="24"/>
        </w:rPr>
        <w:t>C-1. Host of delegates/speakers (organized lectures &amp; meetings)</w:t>
      </w:r>
      <w:r w:rsidR="00F1071E">
        <w:rPr>
          <w:b/>
          <w:bCs/>
          <w:iCs/>
          <w:sz w:val="24"/>
          <w:szCs w:val="24"/>
        </w:rPr>
        <w:t>:</w:t>
      </w:r>
    </w:p>
    <w:p w14:paraId="0B22D430" w14:textId="45DFAF39" w:rsidR="004E57B1" w:rsidRPr="00BD6F46" w:rsidRDefault="004E57B1">
      <w:pPr>
        <w:numPr>
          <w:ilvl w:val="0"/>
          <w:numId w:val="26"/>
        </w:numPr>
        <w:ind w:left="1080"/>
        <w:rPr>
          <w:sz w:val="22"/>
          <w:szCs w:val="22"/>
        </w:rPr>
      </w:pPr>
      <w:r w:rsidRPr="00BD6F46">
        <w:rPr>
          <w:sz w:val="22"/>
          <w:szCs w:val="22"/>
        </w:rPr>
        <w:t xml:space="preserve">Chair, Seoul National University – </w:t>
      </w:r>
      <w:r>
        <w:rPr>
          <w:sz w:val="22"/>
          <w:szCs w:val="22"/>
        </w:rPr>
        <w:t>S.</w:t>
      </w:r>
      <w:r w:rsidRPr="00BD6F46">
        <w:rPr>
          <w:sz w:val="22"/>
          <w:szCs w:val="22"/>
        </w:rPr>
        <w:t xml:space="preserve"> Korea</w:t>
      </w:r>
      <w:r>
        <w:rPr>
          <w:sz w:val="22"/>
          <w:szCs w:val="22"/>
        </w:rPr>
        <w:tab/>
      </w:r>
      <w:r w:rsidRPr="00BD6F46">
        <w:rPr>
          <w:sz w:val="22"/>
          <w:szCs w:val="22"/>
        </w:rPr>
        <w:tab/>
      </w:r>
      <w:r w:rsidRPr="00BD6F46">
        <w:rPr>
          <w:sz w:val="22"/>
          <w:szCs w:val="22"/>
        </w:rPr>
        <w:tab/>
      </w:r>
      <w:r w:rsidRPr="00BD6F46">
        <w:rPr>
          <w:sz w:val="22"/>
          <w:szCs w:val="22"/>
        </w:rPr>
        <w:tab/>
        <w:t>(2015</w:t>
      </w:r>
      <w:r>
        <w:rPr>
          <w:sz w:val="22"/>
          <w:szCs w:val="22"/>
        </w:rPr>
        <w:t>, 2024</w:t>
      </w:r>
      <w:r w:rsidRPr="00BD6F46">
        <w:rPr>
          <w:sz w:val="22"/>
          <w:szCs w:val="22"/>
        </w:rPr>
        <w:t>)</w:t>
      </w:r>
    </w:p>
    <w:p w14:paraId="4A0BAD41" w14:textId="77062A85" w:rsidR="00D37F30" w:rsidRPr="00BD6F46" w:rsidRDefault="00D37F30">
      <w:pPr>
        <w:numPr>
          <w:ilvl w:val="0"/>
          <w:numId w:val="26"/>
        </w:numPr>
        <w:ind w:left="1080"/>
        <w:rPr>
          <w:sz w:val="22"/>
          <w:szCs w:val="22"/>
        </w:rPr>
      </w:pPr>
      <w:r w:rsidRPr="00BD6F46">
        <w:rPr>
          <w:sz w:val="22"/>
          <w:szCs w:val="22"/>
        </w:rPr>
        <w:t>Chair, Waseda University, Japan</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(2015</w:t>
      </w:r>
      <w:r>
        <w:rPr>
          <w:sz w:val="22"/>
          <w:szCs w:val="22"/>
        </w:rPr>
        <w:t>, 2023</w:t>
      </w:r>
      <w:r w:rsidRPr="00BD6F46">
        <w:rPr>
          <w:sz w:val="22"/>
          <w:szCs w:val="22"/>
        </w:rPr>
        <w:t>)</w:t>
      </w:r>
    </w:p>
    <w:p w14:paraId="3C5D4F7A" w14:textId="60838B4D" w:rsidR="000B3666" w:rsidRPr="00BD6F46" w:rsidRDefault="000B3666">
      <w:pPr>
        <w:numPr>
          <w:ilvl w:val="0"/>
          <w:numId w:val="26"/>
        </w:numPr>
        <w:ind w:left="1080"/>
        <w:rPr>
          <w:sz w:val="22"/>
          <w:szCs w:val="22"/>
        </w:rPr>
      </w:pPr>
      <w:r w:rsidRPr="00BD6F46">
        <w:rPr>
          <w:sz w:val="22"/>
          <w:szCs w:val="22"/>
        </w:rPr>
        <w:t>Chair, Korea Sport Promotion Foundation (KSPO)</w:t>
      </w:r>
      <w:r w:rsidRPr="00BD6F46">
        <w:rPr>
          <w:sz w:val="22"/>
          <w:szCs w:val="22"/>
        </w:rPr>
        <w:tab/>
      </w:r>
      <w:r w:rsidRPr="00BD6F46">
        <w:rPr>
          <w:sz w:val="22"/>
          <w:szCs w:val="22"/>
        </w:rPr>
        <w:tab/>
      </w:r>
      <w:r w:rsidRPr="00BD6F46">
        <w:rPr>
          <w:sz w:val="22"/>
          <w:szCs w:val="22"/>
        </w:rPr>
        <w:tab/>
        <w:t>(2017-2020)</w:t>
      </w:r>
    </w:p>
    <w:p w14:paraId="62BEC499" w14:textId="77777777" w:rsidR="000B3666" w:rsidRPr="00BD6F46" w:rsidRDefault="000B3666">
      <w:pPr>
        <w:numPr>
          <w:ilvl w:val="0"/>
          <w:numId w:val="26"/>
        </w:numPr>
        <w:ind w:left="1080"/>
        <w:rPr>
          <w:sz w:val="22"/>
          <w:szCs w:val="22"/>
          <w:lang w:eastAsia="ko-KR"/>
        </w:rPr>
      </w:pPr>
      <w:r w:rsidRPr="00BD6F46">
        <w:rPr>
          <w:sz w:val="22"/>
          <w:szCs w:val="22"/>
          <w:lang w:eastAsia="ko-KR"/>
        </w:rPr>
        <w:t xml:space="preserve">Chair, KSPO </w:t>
      </w:r>
      <w:r w:rsidRPr="00BD6F46">
        <w:rPr>
          <w:rFonts w:hint="eastAsia"/>
          <w:sz w:val="22"/>
          <w:szCs w:val="22"/>
          <w:lang w:eastAsia="ko-KR"/>
        </w:rPr>
        <w:t>S</w:t>
      </w:r>
      <w:r w:rsidRPr="00BD6F46">
        <w:rPr>
          <w:sz w:val="22"/>
          <w:szCs w:val="22"/>
          <w:lang w:eastAsia="ko-KR"/>
        </w:rPr>
        <w:t xml:space="preserve">port Talent Academy </w:t>
      </w:r>
      <w:r w:rsidRPr="00BD6F46">
        <w:rPr>
          <w:sz w:val="22"/>
          <w:szCs w:val="22"/>
          <w:lang w:eastAsia="ko-KR"/>
        </w:rPr>
        <w:tab/>
      </w:r>
      <w:r w:rsidRPr="00BD6F46">
        <w:rPr>
          <w:sz w:val="22"/>
          <w:szCs w:val="22"/>
          <w:lang w:eastAsia="ko-KR"/>
        </w:rPr>
        <w:tab/>
      </w:r>
      <w:r w:rsidRPr="00BD6F46">
        <w:rPr>
          <w:sz w:val="22"/>
          <w:szCs w:val="22"/>
          <w:lang w:eastAsia="ko-KR"/>
        </w:rPr>
        <w:tab/>
      </w:r>
      <w:r w:rsidRPr="00BD6F46">
        <w:rPr>
          <w:sz w:val="22"/>
          <w:szCs w:val="22"/>
          <w:lang w:eastAsia="ko-KR"/>
        </w:rPr>
        <w:tab/>
        <w:t>(2018, 2019)</w:t>
      </w:r>
    </w:p>
    <w:p w14:paraId="64D6C53A" w14:textId="51AD1014" w:rsidR="000B3666" w:rsidRPr="00BD6F46" w:rsidRDefault="000B3666">
      <w:pPr>
        <w:numPr>
          <w:ilvl w:val="0"/>
          <w:numId w:val="26"/>
        </w:numPr>
        <w:ind w:left="1080"/>
        <w:rPr>
          <w:sz w:val="22"/>
          <w:szCs w:val="22"/>
        </w:rPr>
      </w:pPr>
      <w:r w:rsidRPr="00BD6F46">
        <w:rPr>
          <w:sz w:val="22"/>
          <w:szCs w:val="22"/>
        </w:rPr>
        <w:t xml:space="preserve">Chair, </w:t>
      </w:r>
      <w:proofErr w:type="spellStart"/>
      <w:r w:rsidRPr="00BD6F46">
        <w:rPr>
          <w:sz w:val="22"/>
          <w:szCs w:val="22"/>
        </w:rPr>
        <w:t>Kyungbook</w:t>
      </w:r>
      <w:proofErr w:type="spellEnd"/>
      <w:r w:rsidRPr="00BD6F46">
        <w:rPr>
          <w:sz w:val="22"/>
          <w:szCs w:val="22"/>
        </w:rPr>
        <w:t xml:space="preserve"> National University – </w:t>
      </w:r>
      <w:r w:rsidR="004E57B1">
        <w:rPr>
          <w:sz w:val="22"/>
          <w:szCs w:val="22"/>
        </w:rPr>
        <w:t>S.</w:t>
      </w:r>
      <w:r w:rsidRPr="00BD6F46">
        <w:rPr>
          <w:sz w:val="22"/>
          <w:szCs w:val="22"/>
        </w:rPr>
        <w:t xml:space="preserve"> Korea</w:t>
      </w:r>
      <w:r w:rsidR="004E57B1">
        <w:rPr>
          <w:sz w:val="22"/>
          <w:szCs w:val="22"/>
        </w:rPr>
        <w:tab/>
      </w:r>
      <w:r w:rsidRPr="00BD6F46">
        <w:rPr>
          <w:sz w:val="22"/>
          <w:szCs w:val="22"/>
        </w:rPr>
        <w:tab/>
      </w:r>
      <w:r w:rsidRPr="00BD6F46">
        <w:rPr>
          <w:sz w:val="22"/>
          <w:szCs w:val="22"/>
        </w:rPr>
        <w:tab/>
        <w:t>(2015)</w:t>
      </w:r>
    </w:p>
    <w:p w14:paraId="5EA9E79F" w14:textId="77777777" w:rsidR="000B3666" w:rsidRPr="00BD6F46" w:rsidRDefault="000B3666">
      <w:pPr>
        <w:numPr>
          <w:ilvl w:val="0"/>
          <w:numId w:val="26"/>
        </w:numPr>
        <w:ind w:left="1080"/>
        <w:rPr>
          <w:sz w:val="22"/>
          <w:szCs w:val="22"/>
        </w:rPr>
      </w:pPr>
      <w:r w:rsidRPr="00BD6F46">
        <w:rPr>
          <w:sz w:val="22"/>
          <w:szCs w:val="22"/>
        </w:rPr>
        <w:t>Chair, Nanyang Technological University - Singapore</w:t>
      </w:r>
      <w:r w:rsidRPr="00BD6F46">
        <w:rPr>
          <w:sz w:val="22"/>
          <w:szCs w:val="22"/>
        </w:rPr>
        <w:tab/>
      </w:r>
      <w:r w:rsidRPr="00BD6F46">
        <w:rPr>
          <w:sz w:val="22"/>
          <w:szCs w:val="22"/>
        </w:rPr>
        <w:tab/>
        <w:t>(2015)</w:t>
      </w:r>
    </w:p>
    <w:p w14:paraId="3727A5A4" w14:textId="77777777" w:rsidR="000B3666" w:rsidRPr="00BD6F46" w:rsidRDefault="000B3666">
      <w:pPr>
        <w:numPr>
          <w:ilvl w:val="0"/>
          <w:numId w:val="26"/>
        </w:numPr>
        <w:ind w:left="1080"/>
        <w:rPr>
          <w:sz w:val="22"/>
          <w:szCs w:val="22"/>
        </w:rPr>
      </w:pPr>
      <w:r w:rsidRPr="00BD6F46">
        <w:rPr>
          <w:sz w:val="22"/>
          <w:szCs w:val="22"/>
        </w:rPr>
        <w:t xml:space="preserve">Lecturer, Brazilian student-athlete program </w:t>
      </w:r>
      <w:r w:rsidRPr="00BD6F46">
        <w:rPr>
          <w:sz w:val="22"/>
          <w:szCs w:val="22"/>
        </w:rPr>
        <w:tab/>
      </w:r>
      <w:r w:rsidRPr="00BD6F46">
        <w:rPr>
          <w:sz w:val="22"/>
          <w:szCs w:val="22"/>
        </w:rPr>
        <w:tab/>
      </w:r>
      <w:r w:rsidRPr="00BD6F46">
        <w:rPr>
          <w:sz w:val="22"/>
          <w:szCs w:val="22"/>
        </w:rPr>
        <w:tab/>
      </w:r>
      <w:r w:rsidRPr="00BD6F46">
        <w:rPr>
          <w:sz w:val="22"/>
          <w:szCs w:val="22"/>
        </w:rPr>
        <w:tab/>
        <w:t>(2015)</w:t>
      </w:r>
    </w:p>
    <w:p w14:paraId="070A471E" w14:textId="77777777" w:rsidR="000B3666" w:rsidRPr="00BD6F46" w:rsidRDefault="000B3666">
      <w:pPr>
        <w:numPr>
          <w:ilvl w:val="0"/>
          <w:numId w:val="26"/>
        </w:numPr>
        <w:ind w:left="1080"/>
        <w:rPr>
          <w:sz w:val="22"/>
          <w:szCs w:val="22"/>
        </w:rPr>
      </w:pPr>
      <w:r w:rsidRPr="00BD6F46">
        <w:rPr>
          <w:sz w:val="22"/>
          <w:szCs w:val="22"/>
        </w:rPr>
        <w:t xml:space="preserve">Lecturer, Students from Rikkyo University </w:t>
      </w:r>
      <w:r w:rsidRPr="00BD6F46">
        <w:rPr>
          <w:sz w:val="22"/>
          <w:szCs w:val="22"/>
        </w:rPr>
        <w:tab/>
      </w:r>
      <w:r w:rsidRPr="00BD6F46">
        <w:rPr>
          <w:sz w:val="22"/>
          <w:szCs w:val="22"/>
        </w:rPr>
        <w:tab/>
      </w:r>
      <w:r w:rsidRPr="00BD6F46">
        <w:rPr>
          <w:sz w:val="22"/>
          <w:szCs w:val="22"/>
        </w:rPr>
        <w:tab/>
      </w:r>
      <w:r w:rsidRPr="00BD6F46">
        <w:rPr>
          <w:sz w:val="22"/>
          <w:szCs w:val="22"/>
        </w:rPr>
        <w:tab/>
        <w:t>(2016)</w:t>
      </w:r>
    </w:p>
    <w:p w14:paraId="305708C4" w14:textId="5754827A" w:rsidR="000B3666" w:rsidRPr="00BD6F46" w:rsidRDefault="000B3666">
      <w:pPr>
        <w:numPr>
          <w:ilvl w:val="0"/>
          <w:numId w:val="26"/>
        </w:numPr>
        <w:ind w:left="1080"/>
        <w:rPr>
          <w:sz w:val="22"/>
          <w:szCs w:val="22"/>
        </w:rPr>
      </w:pPr>
      <w:r w:rsidRPr="00BD6F46">
        <w:rPr>
          <w:sz w:val="22"/>
          <w:szCs w:val="22"/>
        </w:rPr>
        <w:t>Evaluator, Review of sport advertising projects for B</w:t>
      </w:r>
      <w:r w:rsidR="00E43375" w:rsidRPr="00BD6F46">
        <w:rPr>
          <w:sz w:val="22"/>
          <w:szCs w:val="22"/>
        </w:rPr>
        <w:t>a</w:t>
      </w:r>
      <w:r w:rsidRPr="00BD6F46">
        <w:rPr>
          <w:sz w:val="22"/>
          <w:szCs w:val="22"/>
        </w:rPr>
        <w:t>yern-Germany</w:t>
      </w:r>
      <w:r w:rsidR="004E57B1">
        <w:rPr>
          <w:sz w:val="22"/>
          <w:szCs w:val="22"/>
        </w:rPr>
        <w:t xml:space="preserve"> </w:t>
      </w:r>
      <w:r w:rsidRPr="00BD6F46">
        <w:rPr>
          <w:sz w:val="22"/>
          <w:szCs w:val="22"/>
        </w:rPr>
        <w:t>(2015)</w:t>
      </w:r>
    </w:p>
    <w:p w14:paraId="15F809E4" w14:textId="77777777" w:rsidR="000B3666" w:rsidRPr="00BD6F46" w:rsidRDefault="000B3666">
      <w:pPr>
        <w:numPr>
          <w:ilvl w:val="0"/>
          <w:numId w:val="26"/>
        </w:numPr>
        <w:ind w:left="1080"/>
        <w:rPr>
          <w:sz w:val="22"/>
          <w:szCs w:val="22"/>
        </w:rPr>
      </w:pPr>
      <w:r w:rsidRPr="00BD6F46">
        <w:rPr>
          <w:sz w:val="22"/>
          <w:szCs w:val="22"/>
        </w:rPr>
        <w:t>Chair, Kookmin University – South Korea</w:t>
      </w:r>
      <w:r w:rsidRPr="00BD6F46">
        <w:rPr>
          <w:sz w:val="22"/>
          <w:szCs w:val="22"/>
        </w:rPr>
        <w:tab/>
      </w:r>
      <w:r w:rsidRPr="00BD6F46">
        <w:rPr>
          <w:sz w:val="22"/>
          <w:szCs w:val="22"/>
        </w:rPr>
        <w:tab/>
      </w:r>
      <w:r w:rsidRPr="00BD6F46">
        <w:rPr>
          <w:sz w:val="22"/>
          <w:szCs w:val="22"/>
        </w:rPr>
        <w:tab/>
      </w:r>
      <w:r w:rsidRPr="00BD6F46">
        <w:rPr>
          <w:sz w:val="22"/>
          <w:szCs w:val="22"/>
        </w:rPr>
        <w:tab/>
        <w:t>(2014)</w:t>
      </w:r>
    </w:p>
    <w:p w14:paraId="67A03CA1" w14:textId="77777777" w:rsidR="000B3666" w:rsidRPr="00BD6F46" w:rsidRDefault="000B3666">
      <w:pPr>
        <w:numPr>
          <w:ilvl w:val="0"/>
          <w:numId w:val="26"/>
        </w:numPr>
        <w:ind w:left="1080"/>
        <w:rPr>
          <w:sz w:val="22"/>
          <w:szCs w:val="22"/>
        </w:rPr>
      </w:pPr>
      <w:r w:rsidRPr="00BD6F46">
        <w:rPr>
          <w:sz w:val="22"/>
          <w:szCs w:val="22"/>
        </w:rPr>
        <w:t>Member, Beijing Sport University - China</w:t>
      </w:r>
      <w:r w:rsidRPr="00BD6F46">
        <w:rPr>
          <w:sz w:val="22"/>
          <w:szCs w:val="22"/>
        </w:rPr>
        <w:tab/>
      </w:r>
      <w:r w:rsidRPr="00BD6F46">
        <w:rPr>
          <w:sz w:val="22"/>
          <w:szCs w:val="22"/>
        </w:rPr>
        <w:tab/>
      </w:r>
      <w:r w:rsidRPr="00BD6F46">
        <w:rPr>
          <w:sz w:val="22"/>
          <w:szCs w:val="22"/>
        </w:rPr>
        <w:tab/>
      </w:r>
      <w:r w:rsidRPr="00BD6F46">
        <w:rPr>
          <w:sz w:val="22"/>
          <w:szCs w:val="22"/>
        </w:rPr>
        <w:tab/>
        <w:t>(2013)</w:t>
      </w:r>
    </w:p>
    <w:p w14:paraId="0942CD4D" w14:textId="77777777" w:rsidR="000B3666" w:rsidRPr="00BD6F46" w:rsidRDefault="000B3666">
      <w:pPr>
        <w:numPr>
          <w:ilvl w:val="0"/>
          <w:numId w:val="26"/>
        </w:numPr>
        <w:ind w:left="1080"/>
        <w:rPr>
          <w:sz w:val="22"/>
          <w:szCs w:val="22"/>
        </w:rPr>
      </w:pPr>
      <w:r w:rsidRPr="00BD6F46">
        <w:rPr>
          <w:sz w:val="22"/>
          <w:szCs w:val="22"/>
        </w:rPr>
        <w:t>Member, Korean National Sport University</w:t>
      </w:r>
      <w:r w:rsidRPr="00BD6F46">
        <w:rPr>
          <w:sz w:val="22"/>
          <w:szCs w:val="22"/>
        </w:rPr>
        <w:tab/>
      </w:r>
      <w:r w:rsidRPr="00BD6F46">
        <w:rPr>
          <w:sz w:val="22"/>
          <w:szCs w:val="22"/>
        </w:rPr>
        <w:tab/>
      </w:r>
      <w:r w:rsidRPr="00BD6F46">
        <w:rPr>
          <w:sz w:val="22"/>
          <w:szCs w:val="22"/>
        </w:rPr>
        <w:tab/>
      </w:r>
      <w:r w:rsidRPr="00BD6F46">
        <w:rPr>
          <w:sz w:val="22"/>
          <w:szCs w:val="22"/>
        </w:rPr>
        <w:tab/>
        <w:t>(2007)</w:t>
      </w:r>
    </w:p>
    <w:p w14:paraId="62CAAA29" w14:textId="77777777" w:rsidR="000B3666" w:rsidRPr="00BD6F46" w:rsidRDefault="000B3666" w:rsidP="000B3666">
      <w:pPr>
        <w:rPr>
          <w:b/>
          <w:bCs/>
          <w:iCs/>
          <w:sz w:val="24"/>
          <w:szCs w:val="24"/>
        </w:rPr>
      </w:pPr>
    </w:p>
    <w:p w14:paraId="13EEC0A9" w14:textId="2BDD00E9" w:rsidR="000B3666" w:rsidRPr="00BD6F46" w:rsidRDefault="000B3666" w:rsidP="000B3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4"/>
          <w:szCs w:val="24"/>
        </w:rPr>
      </w:pPr>
      <w:r w:rsidRPr="00BD6F46">
        <w:rPr>
          <w:b/>
          <w:bCs/>
          <w:sz w:val="24"/>
          <w:szCs w:val="24"/>
        </w:rPr>
        <w:t>D. Editor of a Scholarly Journal, Service on an Editorial Advisory Board or Reviewer for a Scholarly Journal</w:t>
      </w:r>
    </w:p>
    <w:p w14:paraId="4961DE19" w14:textId="77777777" w:rsidR="000B3666" w:rsidRPr="00BD6F46" w:rsidRDefault="000B3666" w:rsidP="000B3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EF27FB3" w14:textId="0CB05D96" w:rsidR="002E19EA" w:rsidRPr="00BD6F46" w:rsidRDefault="000B3666" w:rsidP="00F071B1">
      <w:pPr>
        <w:pStyle w:val="Heading3"/>
        <w:ind w:firstLine="720"/>
        <w:rPr>
          <w:b/>
          <w:bCs/>
          <w:sz w:val="24"/>
          <w:szCs w:val="24"/>
        </w:rPr>
      </w:pPr>
      <w:r w:rsidRPr="00BD6F46">
        <w:rPr>
          <w:b/>
          <w:bCs/>
          <w:sz w:val="24"/>
          <w:szCs w:val="24"/>
        </w:rPr>
        <w:t>Review Board Member</w:t>
      </w:r>
      <w:r w:rsidR="00F1071E">
        <w:rPr>
          <w:b/>
          <w:bCs/>
          <w:sz w:val="24"/>
          <w:szCs w:val="24"/>
        </w:rPr>
        <w:t>:</w:t>
      </w:r>
    </w:p>
    <w:p w14:paraId="484D9C83" w14:textId="77777777" w:rsidR="004613F8" w:rsidRPr="00BD6F46" w:rsidRDefault="004613F8" w:rsidP="004613F8">
      <w:pPr>
        <w:ind w:firstLine="720"/>
        <w:rPr>
          <w:sz w:val="22"/>
          <w:szCs w:val="22"/>
        </w:rPr>
      </w:pPr>
      <w:r w:rsidRPr="00BD6F46">
        <w:rPr>
          <w:sz w:val="22"/>
          <w:szCs w:val="22"/>
        </w:rPr>
        <w:t>Sport Marketing Quarterly (Editorial Board Member)</w:t>
      </w:r>
      <w:r w:rsidRPr="00BD6F46">
        <w:rPr>
          <w:sz w:val="22"/>
          <w:szCs w:val="22"/>
        </w:rPr>
        <w:tab/>
      </w:r>
      <w:r w:rsidRPr="00BD6F46">
        <w:rPr>
          <w:sz w:val="22"/>
          <w:szCs w:val="22"/>
        </w:rPr>
        <w:tab/>
      </w:r>
      <w:r w:rsidRPr="00BD6F46">
        <w:rPr>
          <w:sz w:val="22"/>
          <w:szCs w:val="22"/>
        </w:rPr>
        <w:tab/>
        <w:t>(2015-</w:t>
      </w:r>
      <w:r>
        <w:rPr>
          <w:sz w:val="22"/>
          <w:szCs w:val="22"/>
        </w:rPr>
        <w:t>present)</w:t>
      </w:r>
    </w:p>
    <w:p w14:paraId="68A0A370" w14:textId="60D4424F" w:rsidR="002E19EA" w:rsidRPr="00BD6F46" w:rsidRDefault="002E19EA" w:rsidP="002E19EA">
      <w:pPr>
        <w:ind w:firstLine="720"/>
        <w:rPr>
          <w:sz w:val="22"/>
          <w:szCs w:val="22"/>
        </w:rPr>
      </w:pPr>
      <w:r w:rsidRPr="00BD6F46">
        <w:rPr>
          <w:sz w:val="22"/>
          <w:szCs w:val="22"/>
        </w:rPr>
        <w:t>Sport Marketing Quarterly (Associate Editor)</w:t>
      </w:r>
      <w:r w:rsidRPr="00BD6F46">
        <w:rPr>
          <w:sz w:val="22"/>
          <w:szCs w:val="22"/>
        </w:rPr>
        <w:tab/>
      </w:r>
      <w:r w:rsidRPr="00BD6F46">
        <w:rPr>
          <w:sz w:val="22"/>
          <w:szCs w:val="22"/>
        </w:rPr>
        <w:tab/>
      </w:r>
      <w:r w:rsidRPr="00BD6F46">
        <w:rPr>
          <w:sz w:val="22"/>
          <w:szCs w:val="22"/>
        </w:rPr>
        <w:tab/>
      </w:r>
      <w:r w:rsidRPr="00BD6F46">
        <w:rPr>
          <w:sz w:val="22"/>
          <w:szCs w:val="22"/>
        </w:rPr>
        <w:tab/>
        <w:t>(2021-</w:t>
      </w:r>
      <w:r w:rsidR="004613F8">
        <w:rPr>
          <w:sz w:val="22"/>
          <w:szCs w:val="22"/>
        </w:rPr>
        <w:t>2023</w:t>
      </w:r>
      <w:r w:rsidRPr="00BD6F46">
        <w:rPr>
          <w:sz w:val="22"/>
          <w:szCs w:val="22"/>
        </w:rPr>
        <w:t>)</w:t>
      </w:r>
    </w:p>
    <w:p w14:paraId="1A503026" w14:textId="77777777" w:rsidR="000B3666" w:rsidRPr="00BD6F46" w:rsidRDefault="000B3666" w:rsidP="000B3666">
      <w:pPr>
        <w:ind w:left="720"/>
        <w:rPr>
          <w:sz w:val="22"/>
          <w:szCs w:val="22"/>
        </w:rPr>
      </w:pPr>
      <w:r w:rsidRPr="00BD6F46">
        <w:rPr>
          <w:sz w:val="22"/>
          <w:szCs w:val="22"/>
        </w:rPr>
        <w:t xml:space="preserve">Sport Marketing Quarterly (Guest Editor in special issue: Experimental study in sport consumer behavior research) </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(2017)</w:t>
      </w:r>
    </w:p>
    <w:p w14:paraId="2E4DED40" w14:textId="77777777" w:rsidR="005E762B" w:rsidRPr="00BD6F46" w:rsidRDefault="005E762B" w:rsidP="005E762B">
      <w:pPr>
        <w:ind w:firstLine="720"/>
        <w:rPr>
          <w:sz w:val="22"/>
          <w:szCs w:val="22"/>
        </w:rPr>
      </w:pPr>
      <w:r w:rsidRPr="00BD6F46">
        <w:rPr>
          <w:sz w:val="22"/>
          <w:szCs w:val="22"/>
        </w:rPr>
        <w:t>Journal of Global Sport Management</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(2016-present)</w:t>
      </w:r>
    </w:p>
    <w:p w14:paraId="15AE28EB" w14:textId="03EDC5DF" w:rsidR="00917DE1" w:rsidRDefault="00917DE1" w:rsidP="00917DE1">
      <w:pPr>
        <w:ind w:firstLine="720"/>
        <w:rPr>
          <w:sz w:val="22"/>
          <w:szCs w:val="22"/>
        </w:rPr>
      </w:pPr>
      <w:r w:rsidRPr="00BD6F46">
        <w:rPr>
          <w:sz w:val="22"/>
          <w:szCs w:val="22"/>
        </w:rPr>
        <w:t>International Journal of Sport</w:t>
      </w:r>
      <w:r>
        <w:rPr>
          <w:sz w:val="22"/>
          <w:szCs w:val="22"/>
        </w:rPr>
        <w:t xml:space="preserve">s Marketing and </w:t>
      </w:r>
      <w:proofErr w:type="gramStart"/>
      <w:r>
        <w:rPr>
          <w:sz w:val="22"/>
          <w:szCs w:val="22"/>
        </w:rPr>
        <w:t>Sponsorship</w:t>
      </w:r>
      <w:r>
        <w:rPr>
          <w:sz w:val="22"/>
          <w:szCs w:val="22"/>
        </w:rPr>
        <w:tab/>
      </w:r>
      <w:r w:rsidRPr="00BD6F46">
        <w:rPr>
          <w:sz w:val="22"/>
          <w:szCs w:val="22"/>
        </w:rPr>
        <w:tab/>
        <w:t>(</w:t>
      </w:r>
      <w:proofErr w:type="gramEnd"/>
      <w:r w:rsidRPr="00BD6F46">
        <w:rPr>
          <w:sz w:val="22"/>
          <w:szCs w:val="22"/>
        </w:rPr>
        <w:t>20</w:t>
      </w:r>
      <w:r>
        <w:rPr>
          <w:sz w:val="22"/>
          <w:szCs w:val="22"/>
        </w:rPr>
        <w:t>22</w:t>
      </w:r>
      <w:r w:rsidRPr="00BD6F46">
        <w:rPr>
          <w:sz w:val="22"/>
          <w:szCs w:val="22"/>
        </w:rPr>
        <w:t>-</w:t>
      </w:r>
      <w:r w:rsidR="007D3D9F">
        <w:rPr>
          <w:sz w:val="22"/>
          <w:szCs w:val="22"/>
        </w:rPr>
        <w:t>2024</w:t>
      </w:r>
      <w:r w:rsidRPr="00BD6F46">
        <w:rPr>
          <w:sz w:val="22"/>
          <w:szCs w:val="22"/>
        </w:rPr>
        <w:t>)</w:t>
      </w:r>
    </w:p>
    <w:p w14:paraId="206BB355" w14:textId="7F3722DF" w:rsidR="00917DE1" w:rsidRPr="00BD6F46" w:rsidRDefault="00917DE1" w:rsidP="00917DE1">
      <w:pPr>
        <w:ind w:firstLine="720"/>
        <w:rPr>
          <w:sz w:val="22"/>
          <w:szCs w:val="22"/>
        </w:rPr>
      </w:pPr>
      <w:r w:rsidRPr="00BD6F46">
        <w:rPr>
          <w:sz w:val="22"/>
          <w:szCs w:val="22"/>
        </w:rPr>
        <w:t>International Journal of Sport Management, Recreation, and Tourism</w:t>
      </w:r>
      <w:r w:rsidRPr="00BD6F46">
        <w:rPr>
          <w:sz w:val="22"/>
          <w:szCs w:val="22"/>
        </w:rPr>
        <w:tab/>
        <w:t>(2010-</w:t>
      </w:r>
      <w:r w:rsidR="005E762B">
        <w:rPr>
          <w:sz w:val="22"/>
          <w:szCs w:val="22"/>
        </w:rPr>
        <w:t>2020</w:t>
      </w:r>
      <w:r w:rsidRPr="00BD6F46">
        <w:rPr>
          <w:sz w:val="22"/>
          <w:szCs w:val="22"/>
        </w:rPr>
        <w:t>)</w:t>
      </w:r>
    </w:p>
    <w:p w14:paraId="1153DA74" w14:textId="7D5363F4" w:rsidR="000B3666" w:rsidRPr="00BD6F46" w:rsidRDefault="000B3666" w:rsidP="000B3666">
      <w:pPr>
        <w:ind w:firstLine="720"/>
        <w:rPr>
          <w:sz w:val="22"/>
          <w:szCs w:val="22"/>
        </w:rPr>
      </w:pPr>
      <w:r w:rsidRPr="00BD6F46">
        <w:rPr>
          <w:sz w:val="22"/>
          <w:szCs w:val="22"/>
        </w:rPr>
        <w:t>Korean Journal of Sport Management</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(2014-</w:t>
      </w:r>
      <w:r w:rsidR="005E762B">
        <w:rPr>
          <w:sz w:val="22"/>
          <w:szCs w:val="22"/>
        </w:rPr>
        <w:t>2023</w:t>
      </w:r>
      <w:r w:rsidRPr="00BD6F46">
        <w:rPr>
          <w:sz w:val="22"/>
          <w:szCs w:val="22"/>
        </w:rPr>
        <w:t>)</w:t>
      </w:r>
    </w:p>
    <w:p w14:paraId="58F053E7" w14:textId="34007F2B" w:rsidR="000B3666" w:rsidRPr="00BD6F46" w:rsidRDefault="000B3666" w:rsidP="009F1027">
      <w:pPr>
        <w:ind w:firstLine="720"/>
        <w:rPr>
          <w:sz w:val="22"/>
          <w:szCs w:val="22"/>
        </w:rPr>
      </w:pPr>
      <w:r w:rsidRPr="00BD6F46">
        <w:rPr>
          <w:sz w:val="22"/>
          <w:szCs w:val="22"/>
          <w:lang w:eastAsia="ko-KR"/>
        </w:rPr>
        <w:t xml:space="preserve">Journal of </w:t>
      </w:r>
      <w:r w:rsidRPr="00BD6F46">
        <w:rPr>
          <w:sz w:val="22"/>
          <w:szCs w:val="22"/>
        </w:rPr>
        <w:t xml:space="preserve">International Association of </w:t>
      </w:r>
      <w:r w:rsidRPr="00BD6F46">
        <w:rPr>
          <w:sz w:val="22"/>
          <w:szCs w:val="22"/>
          <w:lang w:eastAsia="ko-KR"/>
        </w:rPr>
        <w:t xml:space="preserve">Taekwondo </w:t>
      </w:r>
      <w:proofErr w:type="gramStart"/>
      <w:r w:rsidRPr="00BD6F46">
        <w:rPr>
          <w:sz w:val="22"/>
          <w:szCs w:val="22"/>
          <w:lang w:eastAsia="ko-KR"/>
        </w:rPr>
        <w:t>Research</w:t>
      </w:r>
      <w:r w:rsidRPr="00BD6F46">
        <w:rPr>
          <w:sz w:val="22"/>
          <w:szCs w:val="22"/>
        </w:rPr>
        <w:tab/>
      </w:r>
      <w:r w:rsidRPr="00BD6F46">
        <w:rPr>
          <w:sz w:val="22"/>
          <w:szCs w:val="22"/>
        </w:rPr>
        <w:tab/>
        <w:t>(</w:t>
      </w:r>
      <w:proofErr w:type="gramEnd"/>
      <w:r w:rsidRPr="00BD6F46">
        <w:rPr>
          <w:sz w:val="22"/>
          <w:szCs w:val="22"/>
        </w:rPr>
        <w:t>2013</w:t>
      </w:r>
      <w:r w:rsidRPr="00BD6F46">
        <w:rPr>
          <w:rFonts w:hint="eastAsia"/>
          <w:sz w:val="22"/>
          <w:szCs w:val="22"/>
          <w:lang w:eastAsia="ko-KR"/>
        </w:rPr>
        <w:t>-</w:t>
      </w:r>
      <w:r w:rsidRPr="00BD6F46">
        <w:rPr>
          <w:sz w:val="22"/>
          <w:szCs w:val="22"/>
          <w:lang w:eastAsia="ko-KR"/>
        </w:rPr>
        <w:t>2015</w:t>
      </w:r>
      <w:r w:rsidRPr="00BD6F46">
        <w:rPr>
          <w:sz w:val="22"/>
          <w:szCs w:val="22"/>
        </w:rPr>
        <w:t>)</w:t>
      </w:r>
    </w:p>
    <w:p w14:paraId="16CFB4DD" w14:textId="77777777" w:rsidR="000B3666" w:rsidRPr="00BD6F46" w:rsidRDefault="000B3666" w:rsidP="000B3666">
      <w:pPr>
        <w:rPr>
          <w:sz w:val="22"/>
          <w:szCs w:val="22"/>
        </w:rPr>
      </w:pPr>
      <w:r w:rsidRPr="00BD6F46">
        <w:rPr>
          <w:sz w:val="22"/>
          <w:szCs w:val="22"/>
        </w:rPr>
        <w:tab/>
        <w:t>(</w:t>
      </w:r>
      <w:r w:rsidRPr="00BD6F46">
        <w:rPr>
          <w:sz w:val="22"/>
          <w:szCs w:val="22"/>
          <w:lang w:eastAsia="ko-KR"/>
        </w:rPr>
        <w:t>Associate editor: Marketing and Management</w:t>
      </w:r>
      <w:r w:rsidRPr="00BD6F46">
        <w:rPr>
          <w:sz w:val="22"/>
          <w:szCs w:val="22"/>
        </w:rPr>
        <w:t>)</w:t>
      </w:r>
    </w:p>
    <w:p w14:paraId="395A43FF" w14:textId="3C04F471" w:rsidR="000B3666" w:rsidRPr="00BD6F46" w:rsidRDefault="000B3666" w:rsidP="000B3666">
      <w:pPr>
        <w:rPr>
          <w:sz w:val="22"/>
          <w:szCs w:val="22"/>
        </w:rPr>
      </w:pPr>
      <w:r w:rsidRPr="00BD6F46">
        <w:rPr>
          <w:sz w:val="22"/>
          <w:szCs w:val="22"/>
        </w:rPr>
        <w:tab/>
        <w:t>International Journal of Sport Sciences</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t>(2012</w:t>
      </w:r>
      <w:r w:rsidRPr="00BD6F46">
        <w:rPr>
          <w:rFonts w:hint="eastAsia"/>
          <w:sz w:val="22"/>
          <w:szCs w:val="22"/>
          <w:lang w:eastAsia="ko-KR"/>
        </w:rPr>
        <w:t>-</w:t>
      </w:r>
      <w:r w:rsidR="00510DA5">
        <w:rPr>
          <w:sz w:val="22"/>
          <w:szCs w:val="22"/>
        </w:rPr>
        <w:t>2015</w:t>
      </w:r>
      <w:r w:rsidRPr="00BD6F46">
        <w:rPr>
          <w:sz w:val="22"/>
          <w:szCs w:val="22"/>
        </w:rPr>
        <w:t>)</w:t>
      </w:r>
    </w:p>
    <w:p w14:paraId="56EF72F0" w14:textId="5313E134" w:rsidR="000B3666" w:rsidRPr="00BD6F46" w:rsidRDefault="000B3666" w:rsidP="000B3666">
      <w:pPr>
        <w:pStyle w:val="Heading3"/>
        <w:ind w:firstLine="720"/>
        <w:rPr>
          <w:b/>
          <w:bCs/>
          <w:sz w:val="22"/>
          <w:szCs w:val="22"/>
        </w:rPr>
      </w:pPr>
      <w:r w:rsidRPr="00BD6F46">
        <w:rPr>
          <w:iCs/>
          <w:sz w:val="22"/>
          <w:szCs w:val="22"/>
        </w:rPr>
        <w:t>Journal of Global Academy of Marketing Science</w:t>
      </w:r>
      <w:r w:rsidRPr="00BD6F46">
        <w:rPr>
          <w:iCs/>
          <w:sz w:val="22"/>
          <w:szCs w:val="22"/>
        </w:rPr>
        <w:tab/>
      </w:r>
      <w:r w:rsidRPr="00BD6F46">
        <w:rPr>
          <w:iCs/>
          <w:sz w:val="22"/>
          <w:szCs w:val="22"/>
        </w:rPr>
        <w:tab/>
      </w:r>
      <w:r w:rsidRPr="00BD6F46">
        <w:rPr>
          <w:iCs/>
          <w:sz w:val="22"/>
          <w:szCs w:val="22"/>
        </w:rPr>
        <w:tab/>
      </w:r>
      <w:r w:rsidRPr="00BD6F46">
        <w:rPr>
          <w:sz w:val="22"/>
          <w:szCs w:val="22"/>
        </w:rPr>
        <w:t>(2011-</w:t>
      </w:r>
      <w:r w:rsidR="00510DA5">
        <w:rPr>
          <w:sz w:val="22"/>
          <w:szCs w:val="22"/>
        </w:rPr>
        <w:t>2016</w:t>
      </w:r>
      <w:r w:rsidRPr="00BD6F46">
        <w:rPr>
          <w:sz w:val="22"/>
          <w:szCs w:val="22"/>
        </w:rPr>
        <w:t>)</w:t>
      </w:r>
    </w:p>
    <w:p w14:paraId="554D26EF" w14:textId="7A72843F" w:rsidR="000B3666" w:rsidRPr="00BD6F46" w:rsidRDefault="000B3666" w:rsidP="000B3666">
      <w:pPr>
        <w:ind w:left="720"/>
        <w:rPr>
          <w:sz w:val="22"/>
          <w:szCs w:val="22"/>
        </w:rPr>
      </w:pPr>
      <w:r w:rsidRPr="00BD6F46">
        <w:rPr>
          <w:sz w:val="22"/>
          <w:szCs w:val="22"/>
        </w:rPr>
        <w:t>International Journal of Human Movement Science</w:t>
      </w:r>
      <w:r w:rsidRPr="00BD6F46">
        <w:rPr>
          <w:sz w:val="22"/>
          <w:szCs w:val="22"/>
        </w:rPr>
        <w:tab/>
      </w:r>
      <w:r w:rsidRPr="00BD6F46">
        <w:rPr>
          <w:sz w:val="22"/>
          <w:szCs w:val="22"/>
        </w:rPr>
        <w:tab/>
      </w:r>
      <w:r w:rsidRPr="00BD6F46">
        <w:rPr>
          <w:sz w:val="22"/>
          <w:szCs w:val="22"/>
        </w:rPr>
        <w:tab/>
        <w:t>(2009-</w:t>
      </w:r>
      <w:r w:rsidR="00510DA5">
        <w:rPr>
          <w:sz w:val="22"/>
          <w:szCs w:val="22"/>
        </w:rPr>
        <w:t>2015</w:t>
      </w:r>
      <w:r w:rsidRPr="00BD6F46">
        <w:rPr>
          <w:sz w:val="22"/>
          <w:szCs w:val="22"/>
        </w:rPr>
        <w:t>)</w:t>
      </w:r>
    </w:p>
    <w:p w14:paraId="0BDB8002" w14:textId="77777777" w:rsidR="000B3666" w:rsidRPr="00BD6F46" w:rsidRDefault="000B3666" w:rsidP="000B3666">
      <w:pPr>
        <w:tabs>
          <w:tab w:val="num" w:pos="1080"/>
        </w:tabs>
        <w:ind w:left="1080" w:hanging="360"/>
        <w:rPr>
          <w:sz w:val="22"/>
          <w:szCs w:val="22"/>
        </w:rPr>
      </w:pPr>
      <w:r w:rsidRPr="00BD6F46">
        <w:rPr>
          <w:sz w:val="22"/>
          <w:szCs w:val="22"/>
        </w:rPr>
        <w:t>(Executive Editorial Board Member)</w:t>
      </w:r>
    </w:p>
    <w:p w14:paraId="7ECA96C1" w14:textId="77777777" w:rsidR="000B3666" w:rsidRPr="00BD6F46" w:rsidRDefault="000B3666" w:rsidP="000B3666">
      <w:pPr>
        <w:ind w:firstLine="720"/>
        <w:rPr>
          <w:sz w:val="24"/>
          <w:szCs w:val="24"/>
        </w:rPr>
      </w:pPr>
    </w:p>
    <w:p w14:paraId="3D0655A3" w14:textId="115F363C" w:rsidR="000B3666" w:rsidRPr="00BD6F46" w:rsidRDefault="000B3666" w:rsidP="000B3666">
      <w:pPr>
        <w:pStyle w:val="Heading3"/>
        <w:ind w:firstLine="720"/>
        <w:rPr>
          <w:b/>
          <w:bCs/>
          <w:sz w:val="24"/>
          <w:szCs w:val="24"/>
        </w:rPr>
      </w:pPr>
      <w:r w:rsidRPr="00BD6F46">
        <w:rPr>
          <w:b/>
          <w:bCs/>
          <w:sz w:val="24"/>
          <w:szCs w:val="24"/>
        </w:rPr>
        <w:t>Reviewer</w:t>
      </w:r>
      <w:r w:rsidR="00F1071E">
        <w:rPr>
          <w:b/>
          <w:bCs/>
          <w:sz w:val="24"/>
          <w:szCs w:val="24"/>
        </w:rPr>
        <w:t>:</w:t>
      </w:r>
    </w:p>
    <w:p w14:paraId="37101ADE" w14:textId="77777777" w:rsidR="000B3666" w:rsidRPr="00BD6F46" w:rsidRDefault="000B3666" w:rsidP="000B3666">
      <w:pPr>
        <w:ind w:left="720"/>
        <w:rPr>
          <w:bCs/>
          <w:sz w:val="22"/>
          <w:szCs w:val="22"/>
          <w:u w:val="single"/>
        </w:rPr>
      </w:pPr>
      <w:r w:rsidRPr="00BD6F46">
        <w:rPr>
          <w:bCs/>
          <w:sz w:val="22"/>
          <w:szCs w:val="22"/>
          <w:u w:val="single"/>
        </w:rPr>
        <w:t>Academic Journals: Ad Hoc Reviewer</w:t>
      </w:r>
    </w:p>
    <w:p w14:paraId="7FE38984" w14:textId="77777777" w:rsidR="000B3666" w:rsidRPr="00BD6F46" w:rsidRDefault="000B3666">
      <w:pPr>
        <w:numPr>
          <w:ilvl w:val="1"/>
          <w:numId w:val="16"/>
        </w:numPr>
        <w:rPr>
          <w:sz w:val="22"/>
          <w:szCs w:val="22"/>
        </w:rPr>
      </w:pPr>
      <w:r w:rsidRPr="00BD6F46">
        <w:rPr>
          <w:sz w:val="22"/>
          <w:szCs w:val="22"/>
        </w:rPr>
        <w:t>Journal of Sport Management</w:t>
      </w:r>
    </w:p>
    <w:p w14:paraId="571F891C" w14:textId="77777777" w:rsidR="000B3666" w:rsidRPr="00BD6F46" w:rsidRDefault="000B3666">
      <w:pPr>
        <w:numPr>
          <w:ilvl w:val="1"/>
          <w:numId w:val="16"/>
        </w:numPr>
        <w:rPr>
          <w:sz w:val="22"/>
          <w:szCs w:val="22"/>
        </w:rPr>
      </w:pPr>
      <w:r w:rsidRPr="00BD6F46">
        <w:rPr>
          <w:sz w:val="22"/>
          <w:szCs w:val="22"/>
        </w:rPr>
        <w:t>Sport Management Review</w:t>
      </w:r>
    </w:p>
    <w:p w14:paraId="6FDBD042" w14:textId="77777777" w:rsidR="000B3666" w:rsidRPr="00BD6F46" w:rsidRDefault="000B3666">
      <w:pPr>
        <w:numPr>
          <w:ilvl w:val="1"/>
          <w:numId w:val="16"/>
        </w:numPr>
        <w:rPr>
          <w:sz w:val="22"/>
          <w:szCs w:val="22"/>
        </w:rPr>
      </w:pPr>
      <w:r w:rsidRPr="00BD6F46">
        <w:rPr>
          <w:sz w:val="22"/>
          <w:szCs w:val="22"/>
        </w:rPr>
        <w:t>European Sport Management Quarterly</w:t>
      </w:r>
    </w:p>
    <w:p w14:paraId="14473281" w14:textId="77777777" w:rsidR="009366F2" w:rsidRPr="00BD6F46" w:rsidRDefault="009366F2" w:rsidP="009366F2">
      <w:pPr>
        <w:numPr>
          <w:ilvl w:val="1"/>
          <w:numId w:val="16"/>
        </w:numPr>
        <w:rPr>
          <w:sz w:val="22"/>
          <w:szCs w:val="22"/>
        </w:rPr>
      </w:pPr>
      <w:proofErr w:type="gramStart"/>
      <w:r w:rsidRPr="00BD6F46">
        <w:rPr>
          <w:rFonts w:cs="Malgun Gothic"/>
          <w:sz w:val="22"/>
          <w:szCs w:val="22"/>
        </w:rPr>
        <w:t>Sport</w:t>
      </w:r>
      <w:proofErr w:type="gramEnd"/>
      <w:r w:rsidRPr="00BD6F46">
        <w:rPr>
          <w:rFonts w:cs="Malgun Gothic"/>
          <w:sz w:val="22"/>
          <w:szCs w:val="22"/>
        </w:rPr>
        <w:t>, Business, and Management: An International Journal</w:t>
      </w:r>
    </w:p>
    <w:p w14:paraId="5ED1730E" w14:textId="77777777" w:rsidR="000B3666" w:rsidRPr="00BD6F46" w:rsidRDefault="000B3666">
      <w:pPr>
        <w:numPr>
          <w:ilvl w:val="1"/>
          <w:numId w:val="16"/>
        </w:numPr>
        <w:rPr>
          <w:sz w:val="22"/>
          <w:szCs w:val="22"/>
        </w:rPr>
      </w:pPr>
      <w:r w:rsidRPr="00BD6F46">
        <w:rPr>
          <w:bCs/>
          <w:sz w:val="22"/>
          <w:szCs w:val="22"/>
        </w:rPr>
        <w:t>International Journal of Sport Management and Marketing</w:t>
      </w:r>
    </w:p>
    <w:p w14:paraId="2437BC53" w14:textId="77777777" w:rsidR="000B3666" w:rsidRPr="00BD6F46" w:rsidRDefault="000B3666">
      <w:pPr>
        <w:numPr>
          <w:ilvl w:val="1"/>
          <w:numId w:val="16"/>
        </w:numPr>
        <w:rPr>
          <w:sz w:val="22"/>
          <w:szCs w:val="22"/>
        </w:rPr>
      </w:pPr>
      <w:r w:rsidRPr="00BD6F46">
        <w:rPr>
          <w:rFonts w:cs="Malgun Gothic"/>
          <w:bCs/>
          <w:sz w:val="22"/>
          <w:szCs w:val="22"/>
        </w:rPr>
        <w:t>International Journal of Sport Management</w:t>
      </w:r>
    </w:p>
    <w:p w14:paraId="094086A2" w14:textId="77777777" w:rsidR="000B3666" w:rsidRPr="00BD6F46" w:rsidRDefault="000B3666">
      <w:pPr>
        <w:numPr>
          <w:ilvl w:val="1"/>
          <w:numId w:val="16"/>
        </w:numPr>
        <w:rPr>
          <w:sz w:val="22"/>
          <w:szCs w:val="22"/>
        </w:rPr>
      </w:pPr>
      <w:r w:rsidRPr="00BD6F46">
        <w:rPr>
          <w:sz w:val="22"/>
          <w:szCs w:val="22"/>
        </w:rPr>
        <w:t xml:space="preserve">Sport Management Education Journal </w:t>
      </w:r>
      <w:r w:rsidRPr="00BD6F46">
        <w:rPr>
          <w:sz w:val="22"/>
          <w:szCs w:val="22"/>
        </w:rPr>
        <w:tab/>
      </w:r>
    </w:p>
    <w:p w14:paraId="58660BB7" w14:textId="77777777" w:rsidR="000B3666" w:rsidRPr="00BD6F46" w:rsidRDefault="000B3666">
      <w:pPr>
        <w:numPr>
          <w:ilvl w:val="1"/>
          <w:numId w:val="16"/>
        </w:numPr>
        <w:rPr>
          <w:sz w:val="22"/>
          <w:szCs w:val="22"/>
        </w:rPr>
      </w:pPr>
      <w:r w:rsidRPr="00BD6F46">
        <w:rPr>
          <w:rFonts w:cs="Malgun Gothic"/>
          <w:sz w:val="22"/>
          <w:szCs w:val="22"/>
        </w:rPr>
        <w:t>Journal of intercollegiate sport</w:t>
      </w:r>
      <w:r w:rsidRPr="00BD6F46">
        <w:rPr>
          <w:sz w:val="22"/>
          <w:szCs w:val="22"/>
        </w:rPr>
        <w:tab/>
      </w:r>
      <w:r w:rsidRPr="00BD6F46">
        <w:rPr>
          <w:sz w:val="22"/>
          <w:szCs w:val="22"/>
        </w:rPr>
        <w:tab/>
      </w:r>
      <w:r w:rsidRPr="00BD6F46">
        <w:rPr>
          <w:sz w:val="22"/>
          <w:szCs w:val="22"/>
        </w:rPr>
        <w:tab/>
      </w:r>
      <w:r w:rsidRPr="00BD6F46">
        <w:rPr>
          <w:sz w:val="22"/>
          <w:szCs w:val="22"/>
        </w:rPr>
        <w:tab/>
      </w:r>
    </w:p>
    <w:p w14:paraId="5DDC5FFE" w14:textId="77777777" w:rsidR="000B3666" w:rsidRPr="00BD6F46" w:rsidRDefault="000B3666">
      <w:pPr>
        <w:numPr>
          <w:ilvl w:val="1"/>
          <w:numId w:val="16"/>
        </w:numPr>
        <w:rPr>
          <w:sz w:val="22"/>
          <w:szCs w:val="22"/>
        </w:rPr>
      </w:pPr>
      <w:r w:rsidRPr="00BD6F46">
        <w:rPr>
          <w:sz w:val="22"/>
          <w:szCs w:val="22"/>
        </w:rPr>
        <w:t>Measurement in Physical Education and Exercise Science</w:t>
      </w:r>
      <w:r w:rsidRPr="00BD6F46">
        <w:rPr>
          <w:sz w:val="22"/>
          <w:szCs w:val="22"/>
        </w:rPr>
        <w:tab/>
      </w:r>
      <w:r w:rsidRPr="00BD6F46">
        <w:rPr>
          <w:sz w:val="22"/>
          <w:szCs w:val="22"/>
        </w:rPr>
        <w:tab/>
      </w:r>
    </w:p>
    <w:p w14:paraId="6A5B7E6B" w14:textId="77777777" w:rsidR="000B3666" w:rsidRPr="00BD6F46" w:rsidRDefault="000B3666">
      <w:pPr>
        <w:numPr>
          <w:ilvl w:val="1"/>
          <w:numId w:val="16"/>
        </w:numPr>
        <w:rPr>
          <w:sz w:val="22"/>
          <w:szCs w:val="22"/>
        </w:rPr>
      </w:pPr>
      <w:r w:rsidRPr="00BD6F46">
        <w:rPr>
          <w:sz w:val="22"/>
          <w:szCs w:val="22"/>
        </w:rPr>
        <w:t>International Journal of Sport Science</w:t>
      </w:r>
    </w:p>
    <w:p w14:paraId="530DC555" w14:textId="77777777" w:rsidR="000B3666" w:rsidRPr="00BD6F46" w:rsidRDefault="000B3666">
      <w:pPr>
        <w:numPr>
          <w:ilvl w:val="1"/>
          <w:numId w:val="16"/>
        </w:numPr>
        <w:rPr>
          <w:sz w:val="22"/>
          <w:szCs w:val="22"/>
        </w:rPr>
      </w:pPr>
      <w:r w:rsidRPr="00BD6F46">
        <w:rPr>
          <w:sz w:val="22"/>
          <w:szCs w:val="22"/>
        </w:rPr>
        <w:t>Journal of Business Research</w:t>
      </w:r>
    </w:p>
    <w:p w14:paraId="61696B49" w14:textId="30EDC0BE" w:rsidR="00932C8A" w:rsidRDefault="00932C8A">
      <w:pPr>
        <w:numPr>
          <w:ilvl w:val="1"/>
          <w:numId w:val="16"/>
        </w:numPr>
        <w:rPr>
          <w:sz w:val="22"/>
          <w:szCs w:val="22"/>
        </w:rPr>
      </w:pPr>
      <w:r>
        <w:rPr>
          <w:sz w:val="22"/>
          <w:szCs w:val="22"/>
        </w:rPr>
        <w:t>Psychology &amp; Marketing</w:t>
      </w:r>
    </w:p>
    <w:p w14:paraId="52582E63" w14:textId="241C0145" w:rsidR="000B3666" w:rsidRPr="00BD6F46" w:rsidRDefault="000B3666">
      <w:pPr>
        <w:numPr>
          <w:ilvl w:val="1"/>
          <w:numId w:val="16"/>
        </w:numPr>
        <w:rPr>
          <w:sz w:val="22"/>
          <w:szCs w:val="22"/>
        </w:rPr>
      </w:pPr>
      <w:r w:rsidRPr="00BD6F46">
        <w:rPr>
          <w:sz w:val="22"/>
          <w:szCs w:val="22"/>
        </w:rPr>
        <w:t>Computers in Human Behavior</w:t>
      </w:r>
    </w:p>
    <w:p w14:paraId="1BF86402" w14:textId="77777777" w:rsidR="000B3666" w:rsidRPr="00BD6F46" w:rsidRDefault="000B3666">
      <w:pPr>
        <w:numPr>
          <w:ilvl w:val="1"/>
          <w:numId w:val="16"/>
        </w:numPr>
        <w:rPr>
          <w:sz w:val="22"/>
          <w:szCs w:val="22"/>
        </w:rPr>
      </w:pPr>
      <w:r w:rsidRPr="00BD6F46">
        <w:rPr>
          <w:sz w:val="22"/>
          <w:szCs w:val="22"/>
        </w:rPr>
        <w:t>Journal of Consumer Research</w:t>
      </w:r>
    </w:p>
    <w:p w14:paraId="6241CDD1" w14:textId="77777777" w:rsidR="009366F2" w:rsidRPr="00BD6F46" w:rsidRDefault="009366F2" w:rsidP="009366F2">
      <w:pPr>
        <w:numPr>
          <w:ilvl w:val="1"/>
          <w:numId w:val="16"/>
        </w:numPr>
        <w:rPr>
          <w:sz w:val="22"/>
          <w:szCs w:val="22"/>
        </w:rPr>
      </w:pPr>
      <w:r w:rsidRPr="00BD6F46">
        <w:rPr>
          <w:sz w:val="22"/>
          <w:szCs w:val="22"/>
        </w:rPr>
        <w:t>Nonprofit and Voluntary Sector Quarterly</w:t>
      </w:r>
    </w:p>
    <w:p w14:paraId="5FBCE3D0" w14:textId="77777777" w:rsidR="009366F2" w:rsidRDefault="009366F2">
      <w:pPr>
        <w:numPr>
          <w:ilvl w:val="1"/>
          <w:numId w:val="16"/>
        </w:numPr>
        <w:rPr>
          <w:sz w:val="22"/>
          <w:szCs w:val="22"/>
        </w:rPr>
      </w:pPr>
      <w:r w:rsidRPr="00BD6F46">
        <w:rPr>
          <w:sz w:val="22"/>
          <w:szCs w:val="22"/>
        </w:rPr>
        <w:lastRenderedPageBreak/>
        <w:t xml:space="preserve">Journal of Business and Industrial Marketing </w:t>
      </w:r>
    </w:p>
    <w:p w14:paraId="2321649D" w14:textId="700A8C7F" w:rsidR="000B3666" w:rsidRPr="00BD6F46" w:rsidRDefault="000B3666">
      <w:pPr>
        <w:numPr>
          <w:ilvl w:val="1"/>
          <w:numId w:val="16"/>
        </w:numPr>
        <w:rPr>
          <w:sz w:val="22"/>
          <w:szCs w:val="22"/>
        </w:rPr>
      </w:pPr>
      <w:r w:rsidRPr="00BD6F46">
        <w:rPr>
          <w:sz w:val="22"/>
          <w:szCs w:val="22"/>
        </w:rPr>
        <w:t>The Service Industries Journal</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p>
    <w:p w14:paraId="531DA43D" w14:textId="77777777" w:rsidR="000B3666" w:rsidRPr="00BD6F46" w:rsidRDefault="000B3666">
      <w:pPr>
        <w:numPr>
          <w:ilvl w:val="1"/>
          <w:numId w:val="16"/>
        </w:numPr>
        <w:rPr>
          <w:bCs/>
          <w:sz w:val="22"/>
          <w:szCs w:val="22"/>
        </w:rPr>
      </w:pPr>
      <w:r w:rsidRPr="00BD6F46">
        <w:rPr>
          <w:sz w:val="22"/>
          <w:szCs w:val="22"/>
        </w:rPr>
        <w:t>Managing Service Quality</w:t>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r w:rsidRPr="00BD6F46">
        <w:rPr>
          <w:sz w:val="22"/>
          <w:szCs w:val="22"/>
        </w:rPr>
        <w:tab/>
      </w:r>
    </w:p>
    <w:p w14:paraId="3332A3C2" w14:textId="77777777" w:rsidR="000B3666" w:rsidRPr="00BD6F46" w:rsidRDefault="000B3666">
      <w:pPr>
        <w:numPr>
          <w:ilvl w:val="1"/>
          <w:numId w:val="16"/>
        </w:numPr>
        <w:rPr>
          <w:bCs/>
          <w:sz w:val="22"/>
          <w:szCs w:val="22"/>
        </w:rPr>
      </w:pPr>
      <w:r w:rsidRPr="00BD6F46">
        <w:rPr>
          <w:bCs/>
          <w:sz w:val="22"/>
          <w:szCs w:val="22"/>
        </w:rPr>
        <w:t>Journal of Service Management</w:t>
      </w:r>
    </w:p>
    <w:p w14:paraId="38C11D06" w14:textId="77777777" w:rsidR="000B3666" w:rsidRPr="00BD6F46" w:rsidRDefault="000B3666">
      <w:pPr>
        <w:numPr>
          <w:ilvl w:val="1"/>
          <w:numId w:val="16"/>
        </w:numPr>
        <w:rPr>
          <w:bCs/>
          <w:sz w:val="22"/>
          <w:szCs w:val="22"/>
        </w:rPr>
      </w:pPr>
      <w:r w:rsidRPr="00BD6F46">
        <w:rPr>
          <w:bCs/>
          <w:sz w:val="22"/>
          <w:szCs w:val="22"/>
        </w:rPr>
        <w:t>Journal of Service Research</w:t>
      </w:r>
    </w:p>
    <w:p w14:paraId="638336F6" w14:textId="77777777" w:rsidR="000B3666" w:rsidRPr="00BD6F46" w:rsidRDefault="000B3666">
      <w:pPr>
        <w:numPr>
          <w:ilvl w:val="1"/>
          <w:numId w:val="16"/>
        </w:numPr>
        <w:rPr>
          <w:bCs/>
          <w:sz w:val="22"/>
          <w:szCs w:val="22"/>
        </w:rPr>
      </w:pPr>
      <w:r w:rsidRPr="00BD6F46">
        <w:rPr>
          <w:bCs/>
          <w:sz w:val="22"/>
          <w:szCs w:val="22"/>
        </w:rPr>
        <w:t>Total Quality Management &amp; Business Excellence</w:t>
      </w:r>
      <w:r w:rsidRPr="00BD6F46">
        <w:rPr>
          <w:bCs/>
          <w:sz w:val="22"/>
          <w:szCs w:val="22"/>
        </w:rPr>
        <w:tab/>
      </w:r>
      <w:r w:rsidRPr="00BD6F46">
        <w:rPr>
          <w:bCs/>
          <w:sz w:val="22"/>
          <w:szCs w:val="22"/>
        </w:rPr>
        <w:tab/>
      </w:r>
      <w:r w:rsidRPr="00BD6F46">
        <w:rPr>
          <w:bCs/>
          <w:sz w:val="22"/>
          <w:szCs w:val="22"/>
        </w:rPr>
        <w:tab/>
      </w:r>
      <w:r w:rsidRPr="00BD6F46">
        <w:rPr>
          <w:bCs/>
          <w:sz w:val="22"/>
          <w:szCs w:val="22"/>
        </w:rPr>
        <w:tab/>
      </w:r>
      <w:r w:rsidRPr="00BD6F46">
        <w:rPr>
          <w:bCs/>
          <w:sz w:val="22"/>
          <w:szCs w:val="22"/>
        </w:rPr>
        <w:tab/>
      </w:r>
    </w:p>
    <w:p w14:paraId="3BE055A8" w14:textId="77777777" w:rsidR="000B3666" w:rsidRPr="00BD6F46" w:rsidRDefault="000B3666">
      <w:pPr>
        <w:numPr>
          <w:ilvl w:val="1"/>
          <w:numId w:val="16"/>
        </w:numPr>
        <w:rPr>
          <w:sz w:val="22"/>
          <w:szCs w:val="22"/>
        </w:rPr>
      </w:pPr>
      <w:r w:rsidRPr="00BD6F46">
        <w:rPr>
          <w:sz w:val="22"/>
          <w:szCs w:val="22"/>
        </w:rPr>
        <w:t>International Journal of Contemporary Hospitality Management</w:t>
      </w:r>
      <w:r w:rsidRPr="00BD6F46">
        <w:rPr>
          <w:sz w:val="22"/>
          <w:szCs w:val="22"/>
        </w:rPr>
        <w:tab/>
      </w:r>
    </w:p>
    <w:p w14:paraId="2842E327" w14:textId="77777777" w:rsidR="000B3666" w:rsidRPr="00BD6F46" w:rsidRDefault="000B3666">
      <w:pPr>
        <w:numPr>
          <w:ilvl w:val="1"/>
          <w:numId w:val="16"/>
        </w:numPr>
        <w:rPr>
          <w:sz w:val="22"/>
          <w:szCs w:val="22"/>
        </w:rPr>
      </w:pPr>
      <w:r w:rsidRPr="00BD6F46">
        <w:rPr>
          <w:sz w:val="22"/>
          <w:szCs w:val="22"/>
        </w:rPr>
        <w:t>International Journal of Hospitality Management</w:t>
      </w:r>
      <w:r w:rsidRPr="00BD6F46">
        <w:rPr>
          <w:sz w:val="22"/>
          <w:szCs w:val="22"/>
        </w:rPr>
        <w:tab/>
      </w:r>
    </w:p>
    <w:p w14:paraId="29110FD5" w14:textId="77777777" w:rsidR="000B3666" w:rsidRPr="00BD6F46" w:rsidRDefault="000B3666">
      <w:pPr>
        <w:numPr>
          <w:ilvl w:val="1"/>
          <w:numId w:val="16"/>
        </w:numPr>
        <w:rPr>
          <w:sz w:val="22"/>
          <w:szCs w:val="22"/>
        </w:rPr>
      </w:pPr>
      <w:r w:rsidRPr="00BD6F46">
        <w:rPr>
          <w:rFonts w:cs="Malgun Gothic"/>
          <w:sz w:val="22"/>
          <w:szCs w:val="22"/>
        </w:rPr>
        <w:t>International Journal of Event and Festival Management</w:t>
      </w:r>
    </w:p>
    <w:p w14:paraId="0E992EDB" w14:textId="77777777" w:rsidR="000B3666" w:rsidRPr="00BD6F46" w:rsidRDefault="000B3666">
      <w:pPr>
        <w:numPr>
          <w:ilvl w:val="1"/>
          <w:numId w:val="16"/>
        </w:numPr>
        <w:rPr>
          <w:sz w:val="22"/>
          <w:szCs w:val="22"/>
        </w:rPr>
      </w:pPr>
      <w:r w:rsidRPr="00BD6F46">
        <w:rPr>
          <w:iCs/>
          <w:sz w:val="22"/>
          <w:szCs w:val="22"/>
        </w:rPr>
        <w:t>Tourism Management</w:t>
      </w:r>
    </w:p>
    <w:p w14:paraId="25A73E2F" w14:textId="77777777" w:rsidR="000B3666" w:rsidRPr="00BD6F46" w:rsidRDefault="000B3666">
      <w:pPr>
        <w:numPr>
          <w:ilvl w:val="1"/>
          <w:numId w:val="16"/>
        </w:numPr>
        <w:rPr>
          <w:sz w:val="22"/>
          <w:szCs w:val="22"/>
        </w:rPr>
      </w:pPr>
      <w:r w:rsidRPr="00BD6F46">
        <w:rPr>
          <w:iCs/>
          <w:sz w:val="22"/>
          <w:szCs w:val="22"/>
        </w:rPr>
        <w:t>Leisure Science</w:t>
      </w:r>
    </w:p>
    <w:p w14:paraId="1C095483" w14:textId="77777777" w:rsidR="000B3666" w:rsidRPr="00BD6F46" w:rsidRDefault="000B3666">
      <w:pPr>
        <w:numPr>
          <w:ilvl w:val="1"/>
          <w:numId w:val="16"/>
        </w:numPr>
        <w:rPr>
          <w:sz w:val="22"/>
          <w:szCs w:val="22"/>
        </w:rPr>
      </w:pPr>
      <w:r w:rsidRPr="00BD6F46">
        <w:rPr>
          <w:rFonts w:cs="Malgun Gothic"/>
          <w:iCs/>
          <w:sz w:val="22"/>
          <w:szCs w:val="22"/>
        </w:rPr>
        <w:t>Leisure Studies</w:t>
      </w:r>
      <w:r w:rsidRPr="00BD6F46">
        <w:rPr>
          <w:sz w:val="22"/>
          <w:szCs w:val="22"/>
        </w:rPr>
        <w:tab/>
      </w:r>
      <w:r w:rsidRPr="00BD6F46">
        <w:rPr>
          <w:sz w:val="22"/>
          <w:szCs w:val="22"/>
        </w:rPr>
        <w:tab/>
      </w:r>
      <w:r w:rsidRPr="00BD6F46">
        <w:rPr>
          <w:sz w:val="22"/>
          <w:szCs w:val="22"/>
        </w:rPr>
        <w:tab/>
      </w:r>
    </w:p>
    <w:p w14:paraId="2CFBEB59" w14:textId="77777777" w:rsidR="000B3666" w:rsidRPr="00BD6F46" w:rsidRDefault="000B3666">
      <w:pPr>
        <w:numPr>
          <w:ilvl w:val="1"/>
          <w:numId w:val="16"/>
        </w:numPr>
        <w:rPr>
          <w:sz w:val="22"/>
          <w:szCs w:val="22"/>
        </w:rPr>
      </w:pPr>
      <w:r w:rsidRPr="00BD6F46">
        <w:rPr>
          <w:sz w:val="22"/>
          <w:szCs w:val="22"/>
        </w:rPr>
        <w:t>Journal of Park and Recreation Administration</w:t>
      </w:r>
      <w:r w:rsidRPr="00BD6F46">
        <w:rPr>
          <w:sz w:val="22"/>
          <w:szCs w:val="22"/>
        </w:rPr>
        <w:tab/>
      </w:r>
      <w:r w:rsidRPr="00BD6F46">
        <w:rPr>
          <w:sz w:val="22"/>
          <w:szCs w:val="22"/>
        </w:rPr>
        <w:tab/>
      </w:r>
    </w:p>
    <w:p w14:paraId="5780934A" w14:textId="6C7C902E" w:rsidR="000B3666" w:rsidRPr="00BD6F46" w:rsidRDefault="000B3666" w:rsidP="009366F2">
      <w:pPr>
        <w:ind w:left="1080"/>
        <w:rPr>
          <w:sz w:val="22"/>
          <w:szCs w:val="22"/>
        </w:rPr>
      </w:pPr>
    </w:p>
    <w:p w14:paraId="4233A29D" w14:textId="77777777" w:rsidR="000B3666" w:rsidRPr="00F1071E" w:rsidRDefault="000B3666" w:rsidP="000B3666">
      <w:pPr>
        <w:ind w:firstLine="720"/>
        <w:rPr>
          <w:b/>
          <w:sz w:val="22"/>
          <w:szCs w:val="22"/>
          <w:u w:val="single"/>
        </w:rPr>
      </w:pPr>
      <w:r w:rsidRPr="00F1071E">
        <w:rPr>
          <w:b/>
          <w:sz w:val="22"/>
          <w:szCs w:val="22"/>
          <w:u w:val="single"/>
        </w:rPr>
        <w:t>Academic Conferences:</w:t>
      </w:r>
    </w:p>
    <w:p w14:paraId="27FDDED0" w14:textId="20429C12" w:rsidR="008336F9" w:rsidRPr="005E762B" w:rsidRDefault="008336F9">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Virtual Research Colloquium - UF, Waseda University (Japan), Sungkyunkwan University (S. Korea) (2023, 2024 April) (Co-director)</w:t>
      </w:r>
    </w:p>
    <w:p w14:paraId="0BE20247" w14:textId="00E4D30E" w:rsidR="008336F9" w:rsidRPr="005E762B" w:rsidRDefault="008336F9">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Virtual Research Colloquium between UF and Loughborough University (UK) (2024, January) (Co-director)</w:t>
      </w:r>
    </w:p>
    <w:p w14:paraId="52653098" w14:textId="0DE4B249" w:rsidR="000B3666" w:rsidRPr="005E762B" w:rsidRDefault="00755F84">
      <w:pPr>
        <w:pStyle w:val="ListParagraph"/>
        <w:numPr>
          <w:ilvl w:val="0"/>
          <w:numId w:val="31"/>
        </w:numPr>
        <w:rPr>
          <w:rFonts w:ascii="Times New Roman" w:hAnsi="Times New Roman"/>
          <w:b w:val="0"/>
          <w:bCs/>
          <w:i w:val="0"/>
          <w:iCs/>
          <w:color w:val="000000" w:themeColor="text1"/>
          <w:sz w:val="22"/>
          <w:szCs w:val="22"/>
        </w:rPr>
      </w:pPr>
      <w:r>
        <w:rPr>
          <w:rFonts w:ascii="Times New Roman" w:hAnsi="Times New Roman"/>
          <w:b w:val="0"/>
          <w:bCs/>
          <w:i w:val="0"/>
          <w:iCs/>
          <w:color w:val="000000" w:themeColor="text1"/>
          <w:sz w:val="22"/>
          <w:szCs w:val="22"/>
        </w:rPr>
        <w:t xml:space="preserve">Section Chair for conference abstract review - </w:t>
      </w:r>
      <w:r w:rsidR="000B3666" w:rsidRPr="005E762B">
        <w:rPr>
          <w:rFonts w:ascii="Times New Roman" w:hAnsi="Times New Roman"/>
          <w:b w:val="0"/>
          <w:bCs/>
          <w:i w:val="0"/>
          <w:iCs/>
          <w:color w:val="000000" w:themeColor="text1"/>
          <w:sz w:val="22"/>
          <w:szCs w:val="22"/>
        </w:rPr>
        <w:t xml:space="preserve">North American Society for Sport Management (NASSM, 2010, </w:t>
      </w:r>
      <w:r w:rsidR="00FF7B21" w:rsidRPr="005E762B">
        <w:rPr>
          <w:rFonts w:ascii="Times New Roman" w:hAnsi="Times New Roman"/>
          <w:b w:val="0"/>
          <w:bCs/>
          <w:i w:val="0"/>
          <w:iCs/>
          <w:color w:val="000000" w:themeColor="text1"/>
          <w:sz w:val="22"/>
          <w:szCs w:val="22"/>
        </w:rPr>
        <w:t xml:space="preserve">2020, </w:t>
      </w:r>
      <w:r w:rsidR="000B3666" w:rsidRPr="005E762B">
        <w:rPr>
          <w:rFonts w:ascii="Times New Roman" w:hAnsi="Times New Roman"/>
          <w:b w:val="0"/>
          <w:bCs/>
          <w:i w:val="0"/>
          <w:iCs/>
          <w:color w:val="000000" w:themeColor="text1"/>
          <w:sz w:val="22"/>
          <w:szCs w:val="22"/>
        </w:rPr>
        <w:t>2021</w:t>
      </w:r>
      <w:r w:rsidR="003F006D" w:rsidRPr="005E762B">
        <w:rPr>
          <w:rFonts w:ascii="Times New Roman" w:hAnsi="Times New Roman"/>
          <w:b w:val="0"/>
          <w:bCs/>
          <w:i w:val="0"/>
          <w:iCs/>
          <w:color w:val="000000" w:themeColor="text1"/>
          <w:sz w:val="22"/>
          <w:szCs w:val="22"/>
        </w:rPr>
        <w:t>, 2022</w:t>
      </w:r>
      <w:r w:rsidR="001F0AE4" w:rsidRPr="005E762B">
        <w:rPr>
          <w:rFonts w:ascii="Times New Roman" w:hAnsi="Times New Roman"/>
          <w:b w:val="0"/>
          <w:bCs/>
          <w:i w:val="0"/>
          <w:iCs/>
          <w:color w:val="000000" w:themeColor="text1"/>
          <w:sz w:val="22"/>
          <w:szCs w:val="22"/>
        </w:rPr>
        <w:t>, 2023</w:t>
      </w:r>
      <w:r w:rsidR="00013709" w:rsidRPr="005E762B">
        <w:rPr>
          <w:rFonts w:ascii="Times New Roman" w:hAnsi="Times New Roman"/>
          <w:b w:val="0"/>
          <w:bCs/>
          <w:i w:val="0"/>
          <w:iCs/>
          <w:color w:val="000000" w:themeColor="text1"/>
          <w:sz w:val="22"/>
          <w:szCs w:val="22"/>
        </w:rPr>
        <w:t>, 2024, 2025</w:t>
      </w:r>
      <w:r>
        <w:rPr>
          <w:rFonts w:ascii="Times New Roman" w:hAnsi="Times New Roman"/>
          <w:b w:val="0"/>
          <w:bCs/>
          <w:i w:val="0"/>
          <w:iCs/>
          <w:color w:val="000000" w:themeColor="text1"/>
          <w:sz w:val="22"/>
          <w:szCs w:val="22"/>
        </w:rPr>
        <w:t>, 2026</w:t>
      </w:r>
      <w:r w:rsidR="000B3666" w:rsidRPr="005E762B">
        <w:rPr>
          <w:rFonts w:ascii="Times New Roman" w:hAnsi="Times New Roman"/>
          <w:b w:val="0"/>
          <w:bCs/>
          <w:i w:val="0"/>
          <w:iCs/>
          <w:color w:val="000000" w:themeColor="text1"/>
          <w:sz w:val="22"/>
          <w:szCs w:val="22"/>
        </w:rPr>
        <w:t>)</w:t>
      </w:r>
      <w:r w:rsidR="00D92017" w:rsidRPr="005E762B">
        <w:rPr>
          <w:rFonts w:ascii="Times New Roman" w:hAnsi="Times New Roman"/>
          <w:b w:val="0"/>
          <w:bCs/>
          <w:i w:val="0"/>
          <w:iCs/>
          <w:color w:val="000000" w:themeColor="text1"/>
          <w:sz w:val="22"/>
          <w:szCs w:val="22"/>
        </w:rPr>
        <w:t xml:space="preserve">; </w:t>
      </w:r>
      <w:r w:rsidR="000B3666" w:rsidRPr="005E762B">
        <w:rPr>
          <w:rFonts w:ascii="Times New Roman" w:hAnsi="Times New Roman"/>
          <w:b w:val="0"/>
          <w:bCs/>
          <w:i w:val="0"/>
          <w:iCs/>
          <w:color w:val="000000" w:themeColor="text1"/>
          <w:sz w:val="22"/>
          <w:szCs w:val="22"/>
        </w:rPr>
        <w:t xml:space="preserve">NASSM </w:t>
      </w:r>
      <w:r w:rsidR="00013709" w:rsidRPr="005E762B">
        <w:rPr>
          <w:rFonts w:ascii="Times New Roman" w:hAnsi="Times New Roman"/>
          <w:b w:val="0"/>
          <w:bCs/>
          <w:i w:val="0"/>
          <w:iCs/>
          <w:color w:val="000000" w:themeColor="text1"/>
          <w:sz w:val="22"/>
          <w:szCs w:val="22"/>
        </w:rPr>
        <w:t>(</w:t>
      </w:r>
      <w:r w:rsidR="000B3666" w:rsidRPr="005E762B">
        <w:rPr>
          <w:rFonts w:ascii="Times New Roman" w:hAnsi="Times New Roman"/>
          <w:b w:val="0"/>
          <w:bCs/>
          <w:i w:val="0"/>
          <w:iCs/>
          <w:color w:val="000000" w:themeColor="text1"/>
          <w:sz w:val="22"/>
          <w:szCs w:val="22"/>
        </w:rPr>
        <w:t>2015) (</w:t>
      </w:r>
      <w:r w:rsidR="003F006D" w:rsidRPr="005E762B">
        <w:rPr>
          <w:rFonts w:ascii="Times New Roman" w:hAnsi="Times New Roman"/>
          <w:b w:val="0"/>
          <w:bCs/>
          <w:i w:val="0"/>
          <w:iCs/>
          <w:color w:val="000000" w:themeColor="text1"/>
          <w:sz w:val="22"/>
          <w:szCs w:val="22"/>
        </w:rPr>
        <w:t>section member</w:t>
      </w:r>
      <w:r w:rsidR="000B3666" w:rsidRPr="005E762B">
        <w:rPr>
          <w:rFonts w:ascii="Times New Roman" w:hAnsi="Times New Roman"/>
          <w:b w:val="0"/>
          <w:bCs/>
          <w:i w:val="0"/>
          <w:iCs/>
          <w:color w:val="000000" w:themeColor="text1"/>
          <w:sz w:val="22"/>
          <w:szCs w:val="22"/>
        </w:rPr>
        <w:t>)</w:t>
      </w:r>
    </w:p>
    <w:p w14:paraId="4E11F91A" w14:textId="2C3979E6" w:rsidR="00191B5B" w:rsidRDefault="00191B5B">
      <w:pPr>
        <w:pStyle w:val="ListParagraph"/>
        <w:numPr>
          <w:ilvl w:val="0"/>
          <w:numId w:val="31"/>
        </w:numPr>
        <w:rPr>
          <w:rFonts w:ascii="Times New Roman" w:hAnsi="Times New Roman"/>
          <w:b w:val="0"/>
          <w:bCs/>
          <w:i w:val="0"/>
          <w:iCs/>
          <w:color w:val="000000" w:themeColor="text1"/>
          <w:sz w:val="22"/>
          <w:szCs w:val="22"/>
        </w:rPr>
      </w:pPr>
      <w:r>
        <w:rPr>
          <w:rFonts w:ascii="Times New Roman" w:hAnsi="Times New Roman"/>
          <w:b w:val="0"/>
          <w:bCs/>
          <w:i w:val="0"/>
          <w:iCs/>
          <w:color w:val="000000" w:themeColor="text1"/>
          <w:sz w:val="22"/>
          <w:szCs w:val="22"/>
        </w:rPr>
        <w:t>Sport Marketing Association (SMA: Section Chair: 2015, 2016, 2019, 2020, 2021, 2022, 2023)</w:t>
      </w:r>
    </w:p>
    <w:p w14:paraId="0F060C0A" w14:textId="391AA3FD"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(Re)-discovering sport in Korea. The University of Michigan Nam Center for Korean Studies (Colloquium), Ann Arbor, MI. (6 manuscripts)</w:t>
      </w:r>
    </w:p>
    <w:p w14:paraId="7608A6C8"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 xml:space="preserve">Conference </w:t>
      </w:r>
      <w:proofErr w:type="gramStart"/>
      <w:r w:rsidRPr="005E762B">
        <w:rPr>
          <w:rFonts w:ascii="Times New Roman" w:hAnsi="Times New Roman"/>
          <w:b w:val="0"/>
          <w:bCs/>
          <w:i w:val="0"/>
          <w:iCs/>
          <w:color w:val="000000" w:themeColor="text1"/>
          <w:sz w:val="22"/>
          <w:szCs w:val="22"/>
        </w:rPr>
        <w:t>of</w:t>
      </w:r>
      <w:proofErr w:type="gramEnd"/>
      <w:r w:rsidRPr="005E762B">
        <w:rPr>
          <w:rFonts w:ascii="Times New Roman" w:hAnsi="Times New Roman"/>
          <w:b w:val="0"/>
          <w:bCs/>
          <w:i w:val="0"/>
          <w:iCs/>
          <w:color w:val="000000" w:themeColor="text1"/>
          <w:sz w:val="22"/>
          <w:szCs w:val="22"/>
        </w:rPr>
        <w:t xml:space="preserve"> Tourism &amp; Hospitality: The Highway to Sustainable Regional Development (2013)</w:t>
      </w:r>
    </w:p>
    <w:p w14:paraId="44F34DFA"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American Marketing Association (AMA) (2010) (2 papers in Consumer Psychology track; 1 paper in Service Marketing track)</w:t>
      </w:r>
    </w:p>
    <w:p w14:paraId="45034B75"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 xml:space="preserve">European Academy of Management (2009) (1 manuscript). </w:t>
      </w:r>
    </w:p>
    <w:p w14:paraId="2A72A6F7"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North American Society for Sport Management (NASSM) (2009) (29 abstracts)</w:t>
      </w:r>
    </w:p>
    <w:p w14:paraId="0B7C14F2"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Association of Collegiate Marketing Educators Federation of Business Disciplines Guest member, Guest Review Committee (2007) (6 abstracts; 2 papers)</w:t>
      </w:r>
      <w:r w:rsidRPr="005E762B">
        <w:rPr>
          <w:rFonts w:ascii="Times New Roman" w:hAnsi="Times New Roman"/>
          <w:b w:val="0"/>
          <w:bCs/>
          <w:i w:val="0"/>
          <w:iCs/>
          <w:color w:val="000000" w:themeColor="text1"/>
          <w:sz w:val="22"/>
          <w:szCs w:val="22"/>
        </w:rPr>
        <w:tab/>
        <w:t xml:space="preserve"> </w:t>
      </w:r>
    </w:p>
    <w:p w14:paraId="323C38C5" w14:textId="77777777" w:rsidR="000B3666" w:rsidRPr="005E762B" w:rsidRDefault="000B3666">
      <w:pPr>
        <w:pStyle w:val="ListParagraph"/>
        <w:numPr>
          <w:ilvl w:val="0"/>
          <w:numId w:val="31"/>
        </w:numPr>
        <w:rPr>
          <w:rFonts w:ascii="Times New Roman" w:hAnsi="Times New Roman"/>
          <w:b w:val="0"/>
          <w:bCs/>
          <w:i w:val="0"/>
          <w:iCs/>
          <w:color w:val="000000" w:themeColor="text1"/>
          <w:sz w:val="22"/>
          <w:szCs w:val="22"/>
        </w:rPr>
      </w:pPr>
      <w:r w:rsidRPr="005E762B">
        <w:rPr>
          <w:rFonts w:ascii="Times New Roman" w:hAnsi="Times New Roman"/>
          <w:b w:val="0"/>
          <w:bCs/>
          <w:i w:val="0"/>
          <w:iCs/>
          <w:color w:val="000000" w:themeColor="text1"/>
          <w:sz w:val="22"/>
          <w:szCs w:val="22"/>
        </w:rPr>
        <w:t>North American Society for Sport Management (NASSM) (2005) (15 abstracts)</w:t>
      </w:r>
    </w:p>
    <w:p w14:paraId="4B5AA187" w14:textId="77777777" w:rsidR="000B3666" w:rsidRPr="00BD6F46" w:rsidRDefault="000B3666" w:rsidP="000B3666">
      <w:pPr>
        <w:pStyle w:val="List"/>
        <w:ind w:left="630" w:hanging="450"/>
        <w:rPr>
          <w:b/>
          <w:bCs/>
          <w:sz w:val="24"/>
          <w:szCs w:val="24"/>
        </w:rPr>
      </w:pPr>
    </w:p>
    <w:p w14:paraId="6EF38837" w14:textId="2B9F17C2" w:rsidR="000B3666" w:rsidRPr="00BD6F46" w:rsidRDefault="000B3666" w:rsidP="000B3666">
      <w:pPr>
        <w:pStyle w:val="List"/>
        <w:ind w:left="630" w:hanging="450"/>
        <w:rPr>
          <w:b/>
          <w:bCs/>
          <w:sz w:val="24"/>
          <w:szCs w:val="24"/>
        </w:rPr>
      </w:pPr>
      <w:r w:rsidRPr="00BD6F46">
        <w:rPr>
          <w:b/>
          <w:bCs/>
          <w:sz w:val="24"/>
          <w:szCs w:val="24"/>
        </w:rPr>
        <w:t>E. Promotion Reviews</w:t>
      </w:r>
      <w:r w:rsidR="00F1071E">
        <w:rPr>
          <w:b/>
          <w:bCs/>
          <w:sz w:val="24"/>
          <w:szCs w:val="24"/>
        </w:rPr>
        <w:t>:</w:t>
      </w:r>
    </w:p>
    <w:p w14:paraId="2F9E5295" w14:textId="1BBFE1B9" w:rsidR="003A33F4" w:rsidRPr="00A84B5D" w:rsidRDefault="003A33F4" w:rsidP="00932C8A">
      <w:pPr>
        <w:pStyle w:val="List"/>
        <w:ind w:left="630" w:firstLine="0"/>
        <w:rPr>
          <w:bCs/>
          <w:sz w:val="22"/>
          <w:szCs w:val="22"/>
          <w:lang w:eastAsia="ko-KR"/>
        </w:rPr>
      </w:pPr>
      <w:r w:rsidRPr="00A84B5D">
        <w:rPr>
          <w:bCs/>
          <w:sz w:val="22"/>
          <w:szCs w:val="22"/>
          <w:lang w:eastAsia="ko-KR"/>
        </w:rPr>
        <w:t>2025 Arizona State U.</w:t>
      </w:r>
      <w:r w:rsidR="00013709" w:rsidRPr="00A84B5D">
        <w:rPr>
          <w:bCs/>
          <w:sz w:val="22"/>
          <w:szCs w:val="22"/>
          <w:lang w:eastAsia="ko-KR"/>
        </w:rPr>
        <w:t xml:space="preserve">, Hong Kong </w:t>
      </w:r>
      <w:proofErr w:type="spellStart"/>
      <w:r w:rsidR="00013709" w:rsidRPr="00A84B5D">
        <w:rPr>
          <w:bCs/>
          <w:sz w:val="22"/>
          <w:szCs w:val="22"/>
          <w:lang w:eastAsia="ko-KR"/>
        </w:rPr>
        <w:t>Politech</w:t>
      </w:r>
      <w:proofErr w:type="spellEnd"/>
      <w:r w:rsidR="00013709" w:rsidRPr="00A84B5D">
        <w:rPr>
          <w:bCs/>
          <w:sz w:val="22"/>
          <w:szCs w:val="22"/>
          <w:lang w:eastAsia="ko-KR"/>
        </w:rPr>
        <w:t xml:space="preserve"> U.</w:t>
      </w:r>
      <w:r w:rsidR="00A03723">
        <w:rPr>
          <w:bCs/>
          <w:sz w:val="22"/>
          <w:szCs w:val="22"/>
          <w:lang w:eastAsia="ko-KR"/>
        </w:rPr>
        <w:t xml:space="preserve">, Texas A&amp;M U, Florida State U., U. Houston, </w:t>
      </w:r>
      <w:r w:rsidR="00191B5B">
        <w:rPr>
          <w:bCs/>
          <w:sz w:val="22"/>
          <w:szCs w:val="22"/>
          <w:lang w:eastAsia="ko-KR"/>
        </w:rPr>
        <w:t>Old Dominion U., U. New Hampshire</w:t>
      </w:r>
    </w:p>
    <w:p w14:paraId="329CD47A" w14:textId="7DC2BF94" w:rsidR="00932C8A" w:rsidRDefault="00932C8A" w:rsidP="00932C8A">
      <w:pPr>
        <w:pStyle w:val="List"/>
        <w:ind w:left="630" w:firstLine="0"/>
        <w:rPr>
          <w:bCs/>
          <w:sz w:val="22"/>
          <w:szCs w:val="22"/>
          <w:lang w:eastAsia="ko-KR"/>
        </w:rPr>
      </w:pPr>
      <w:r>
        <w:rPr>
          <w:bCs/>
          <w:sz w:val="22"/>
          <w:szCs w:val="22"/>
          <w:lang w:eastAsia="ko-KR"/>
        </w:rPr>
        <w:t xml:space="preserve">2024 </w:t>
      </w:r>
      <w:r w:rsidR="002B7950">
        <w:rPr>
          <w:rFonts w:hint="eastAsia"/>
          <w:bCs/>
          <w:sz w:val="22"/>
          <w:szCs w:val="22"/>
          <w:lang w:eastAsia="ko-KR"/>
        </w:rPr>
        <w:t xml:space="preserve">UF, </w:t>
      </w:r>
      <w:r w:rsidR="003A33F4">
        <w:rPr>
          <w:bCs/>
          <w:sz w:val="22"/>
          <w:szCs w:val="22"/>
          <w:lang w:eastAsia="ko-KR"/>
        </w:rPr>
        <w:t>U.</w:t>
      </w:r>
      <w:r w:rsidR="005A2F61">
        <w:rPr>
          <w:rFonts w:hint="eastAsia"/>
          <w:bCs/>
          <w:sz w:val="22"/>
          <w:szCs w:val="22"/>
          <w:lang w:eastAsia="ko-KR"/>
        </w:rPr>
        <w:t xml:space="preserve"> of North Carolina</w:t>
      </w:r>
      <w:r w:rsidR="005A2F61">
        <w:rPr>
          <w:bCs/>
          <w:sz w:val="22"/>
          <w:szCs w:val="22"/>
          <w:lang w:eastAsia="ko-KR"/>
        </w:rPr>
        <w:t xml:space="preserve">, </w:t>
      </w:r>
      <w:r w:rsidR="00815365">
        <w:rPr>
          <w:bCs/>
          <w:sz w:val="22"/>
          <w:szCs w:val="22"/>
          <w:lang w:eastAsia="ko-KR"/>
        </w:rPr>
        <w:t xml:space="preserve">Indiana </w:t>
      </w:r>
      <w:r w:rsidR="003A33F4">
        <w:rPr>
          <w:bCs/>
          <w:sz w:val="22"/>
          <w:szCs w:val="22"/>
          <w:lang w:eastAsia="ko-KR"/>
        </w:rPr>
        <w:t>U.</w:t>
      </w:r>
      <w:r w:rsidR="0013337E">
        <w:rPr>
          <w:bCs/>
          <w:sz w:val="22"/>
          <w:szCs w:val="22"/>
          <w:lang w:eastAsia="ko-KR"/>
        </w:rPr>
        <w:t xml:space="preserve">, </w:t>
      </w:r>
      <w:r w:rsidR="00506F8C">
        <w:rPr>
          <w:rFonts w:hint="eastAsia"/>
          <w:bCs/>
          <w:sz w:val="22"/>
          <w:szCs w:val="22"/>
          <w:lang w:eastAsia="ko-KR"/>
        </w:rPr>
        <w:t xml:space="preserve">Florida State </w:t>
      </w:r>
      <w:r w:rsidR="003A33F4">
        <w:rPr>
          <w:bCs/>
          <w:sz w:val="22"/>
          <w:szCs w:val="22"/>
          <w:lang w:eastAsia="ko-KR"/>
        </w:rPr>
        <w:t>U.</w:t>
      </w:r>
      <w:r w:rsidR="00506F8C">
        <w:rPr>
          <w:bCs/>
          <w:sz w:val="22"/>
          <w:szCs w:val="22"/>
          <w:lang w:eastAsia="ko-KR"/>
        </w:rPr>
        <w:t xml:space="preserve">, </w:t>
      </w:r>
      <w:r w:rsidR="0013337E">
        <w:rPr>
          <w:bCs/>
          <w:sz w:val="22"/>
          <w:szCs w:val="22"/>
          <w:lang w:eastAsia="ko-KR"/>
        </w:rPr>
        <w:t>Ithaca College</w:t>
      </w:r>
      <w:r w:rsidR="00DE61C8">
        <w:rPr>
          <w:rFonts w:hint="eastAsia"/>
          <w:bCs/>
          <w:sz w:val="22"/>
          <w:szCs w:val="22"/>
          <w:lang w:eastAsia="ko-KR"/>
        </w:rPr>
        <w:t xml:space="preserve">, </w:t>
      </w:r>
      <w:r w:rsidR="003A33F4">
        <w:rPr>
          <w:bCs/>
          <w:sz w:val="22"/>
          <w:szCs w:val="22"/>
          <w:lang w:eastAsia="ko-KR"/>
        </w:rPr>
        <w:t>U.</w:t>
      </w:r>
      <w:r w:rsidR="00506F8C">
        <w:rPr>
          <w:bCs/>
          <w:sz w:val="22"/>
          <w:szCs w:val="22"/>
          <w:lang w:eastAsia="ko-KR"/>
        </w:rPr>
        <w:t xml:space="preserve"> of Mississippi</w:t>
      </w:r>
    </w:p>
    <w:p w14:paraId="31479B5B" w14:textId="65923AAF" w:rsidR="005D03C6" w:rsidRDefault="004836D1" w:rsidP="00FE1BD3">
      <w:pPr>
        <w:pStyle w:val="List"/>
        <w:ind w:left="630" w:firstLine="0"/>
        <w:rPr>
          <w:bCs/>
          <w:sz w:val="22"/>
          <w:szCs w:val="22"/>
        </w:rPr>
      </w:pPr>
      <w:r>
        <w:rPr>
          <w:bCs/>
          <w:sz w:val="22"/>
          <w:szCs w:val="22"/>
        </w:rPr>
        <w:t xml:space="preserve">2023 </w:t>
      </w:r>
      <w:r w:rsidR="0013337E">
        <w:rPr>
          <w:bCs/>
          <w:sz w:val="22"/>
          <w:szCs w:val="22"/>
        </w:rPr>
        <w:t>UF</w:t>
      </w:r>
      <w:r w:rsidR="00FE1BD3">
        <w:rPr>
          <w:bCs/>
          <w:sz w:val="22"/>
          <w:szCs w:val="22"/>
        </w:rPr>
        <w:t>,</w:t>
      </w:r>
      <w:r w:rsidR="00FE1BD3" w:rsidRPr="00FE1BD3">
        <w:rPr>
          <w:bCs/>
          <w:sz w:val="22"/>
          <w:szCs w:val="22"/>
        </w:rPr>
        <w:t xml:space="preserve"> </w:t>
      </w:r>
      <w:r w:rsidR="00FE1BD3">
        <w:rPr>
          <w:bCs/>
          <w:sz w:val="22"/>
          <w:szCs w:val="22"/>
        </w:rPr>
        <w:t xml:space="preserve">Florida State </w:t>
      </w:r>
      <w:r w:rsidR="003A33F4">
        <w:rPr>
          <w:bCs/>
          <w:sz w:val="22"/>
          <w:szCs w:val="22"/>
        </w:rPr>
        <w:t>U.</w:t>
      </w:r>
      <w:r w:rsidR="00FE1BD3">
        <w:rPr>
          <w:bCs/>
          <w:sz w:val="22"/>
          <w:szCs w:val="22"/>
        </w:rPr>
        <w:t xml:space="preserve">, </w:t>
      </w:r>
      <w:r w:rsidR="005D03C6">
        <w:rPr>
          <w:bCs/>
          <w:sz w:val="22"/>
          <w:szCs w:val="22"/>
        </w:rPr>
        <w:t xml:space="preserve">Hong Kong Metropolitan </w:t>
      </w:r>
      <w:r w:rsidR="003A33F4">
        <w:rPr>
          <w:bCs/>
          <w:sz w:val="22"/>
          <w:szCs w:val="22"/>
        </w:rPr>
        <w:t>U.</w:t>
      </w:r>
      <w:r w:rsidR="00253C40">
        <w:rPr>
          <w:bCs/>
          <w:sz w:val="22"/>
          <w:szCs w:val="22"/>
        </w:rPr>
        <w:t xml:space="preserve">, Mississippi State </w:t>
      </w:r>
      <w:r w:rsidR="003A33F4">
        <w:rPr>
          <w:bCs/>
          <w:sz w:val="22"/>
          <w:szCs w:val="22"/>
        </w:rPr>
        <w:t>U.</w:t>
      </w:r>
    </w:p>
    <w:p w14:paraId="249B1B69" w14:textId="1C3171D2" w:rsidR="00294FFF" w:rsidRDefault="007A1982" w:rsidP="002906FF">
      <w:pPr>
        <w:pStyle w:val="List"/>
        <w:ind w:left="630" w:firstLine="0"/>
        <w:rPr>
          <w:bCs/>
          <w:sz w:val="22"/>
          <w:szCs w:val="22"/>
        </w:rPr>
      </w:pPr>
      <w:r>
        <w:rPr>
          <w:bCs/>
          <w:sz w:val="22"/>
          <w:szCs w:val="22"/>
        </w:rPr>
        <w:t xml:space="preserve">2022 Indiana </w:t>
      </w:r>
      <w:r w:rsidR="003A33F4">
        <w:rPr>
          <w:bCs/>
          <w:sz w:val="22"/>
          <w:szCs w:val="22"/>
        </w:rPr>
        <w:t>U.</w:t>
      </w:r>
      <w:r w:rsidR="002906FF">
        <w:rPr>
          <w:bCs/>
          <w:sz w:val="22"/>
          <w:szCs w:val="22"/>
        </w:rPr>
        <w:t xml:space="preserve">, </w:t>
      </w:r>
      <w:r w:rsidR="00294FFF">
        <w:rPr>
          <w:bCs/>
          <w:sz w:val="22"/>
          <w:szCs w:val="22"/>
        </w:rPr>
        <w:t xml:space="preserve">Indiana University-Purdue </w:t>
      </w:r>
      <w:r w:rsidR="003A33F4">
        <w:rPr>
          <w:bCs/>
          <w:sz w:val="22"/>
          <w:szCs w:val="22"/>
        </w:rPr>
        <w:t>U.</w:t>
      </w:r>
    </w:p>
    <w:p w14:paraId="0FBD8D76" w14:textId="08B3587D" w:rsidR="000B3666" w:rsidRPr="00BD6F46" w:rsidRDefault="000B3666" w:rsidP="000B3666">
      <w:pPr>
        <w:pStyle w:val="List"/>
        <w:ind w:left="630" w:firstLine="0"/>
        <w:rPr>
          <w:bCs/>
          <w:sz w:val="22"/>
          <w:szCs w:val="22"/>
        </w:rPr>
      </w:pPr>
      <w:r w:rsidRPr="00BD6F46">
        <w:rPr>
          <w:bCs/>
          <w:sz w:val="22"/>
          <w:szCs w:val="22"/>
        </w:rPr>
        <w:t xml:space="preserve">2021 Syracuse </w:t>
      </w:r>
      <w:r w:rsidR="003A33F4">
        <w:rPr>
          <w:bCs/>
          <w:sz w:val="22"/>
          <w:szCs w:val="22"/>
        </w:rPr>
        <w:t>U.</w:t>
      </w:r>
    </w:p>
    <w:p w14:paraId="75E8957F" w14:textId="00951F5A" w:rsidR="000B3666" w:rsidRPr="00BD6F46" w:rsidRDefault="000B3666" w:rsidP="000B3666">
      <w:pPr>
        <w:pStyle w:val="List"/>
        <w:ind w:left="630" w:firstLine="0"/>
        <w:rPr>
          <w:bCs/>
          <w:sz w:val="22"/>
          <w:szCs w:val="22"/>
        </w:rPr>
      </w:pPr>
      <w:r w:rsidRPr="00BD6F46">
        <w:rPr>
          <w:bCs/>
          <w:sz w:val="22"/>
          <w:szCs w:val="22"/>
        </w:rPr>
        <w:t xml:space="preserve">2021 Towson </w:t>
      </w:r>
      <w:r w:rsidR="003A33F4">
        <w:rPr>
          <w:bCs/>
          <w:sz w:val="22"/>
          <w:szCs w:val="22"/>
        </w:rPr>
        <w:t>U.</w:t>
      </w:r>
    </w:p>
    <w:p w14:paraId="76BC1ABA" w14:textId="02907B3F" w:rsidR="000B3666" w:rsidRPr="00BD6F46" w:rsidRDefault="000B3666" w:rsidP="000B3666">
      <w:pPr>
        <w:pStyle w:val="List"/>
        <w:ind w:left="630" w:firstLine="0"/>
        <w:rPr>
          <w:bCs/>
          <w:sz w:val="22"/>
          <w:szCs w:val="22"/>
        </w:rPr>
      </w:pPr>
      <w:r w:rsidRPr="00BD6F46">
        <w:rPr>
          <w:bCs/>
          <w:sz w:val="22"/>
          <w:szCs w:val="22"/>
        </w:rPr>
        <w:t xml:space="preserve">2020 Singapore Nanyang Tech </w:t>
      </w:r>
      <w:r w:rsidR="003A33F4">
        <w:rPr>
          <w:bCs/>
          <w:sz w:val="22"/>
          <w:szCs w:val="22"/>
        </w:rPr>
        <w:t>U.</w:t>
      </w:r>
    </w:p>
    <w:p w14:paraId="295A397F" w14:textId="0FA18B98" w:rsidR="000B3666" w:rsidRPr="00BD6F46" w:rsidRDefault="000B3666" w:rsidP="000B3666">
      <w:pPr>
        <w:pStyle w:val="List"/>
        <w:ind w:left="630" w:firstLine="0"/>
        <w:rPr>
          <w:bCs/>
          <w:sz w:val="22"/>
          <w:szCs w:val="22"/>
        </w:rPr>
      </w:pPr>
      <w:r w:rsidRPr="00BD6F46">
        <w:rPr>
          <w:bCs/>
          <w:sz w:val="22"/>
          <w:szCs w:val="22"/>
        </w:rPr>
        <w:t xml:space="preserve">2019 Wayne State </w:t>
      </w:r>
      <w:r w:rsidR="003A33F4">
        <w:rPr>
          <w:bCs/>
          <w:sz w:val="22"/>
          <w:szCs w:val="22"/>
        </w:rPr>
        <w:t>U.</w:t>
      </w:r>
      <w:r w:rsidRPr="00BD6F46">
        <w:rPr>
          <w:bCs/>
          <w:sz w:val="22"/>
          <w:szCs w:val="22"/>
        </w:rPr>
        <w:t xml:space="preserve"> </w:t>
      </w:r>
    </w:p>
    <w:p w14:paraId="055C9495" w14:textId="7831C3A1" w:rsidR="000B3666" w:rsidRPr="00BD6F46" w:rsidRDefault="000B3666" w:rsidP="000B3666">
      <w:pPr>
        <w:pStyle w:val="List"/>
        <w:ind w:left="630" w:firstLine="0"/>
        <w:rPr>
          <w:bCs/>
          <w:sz w:val="22"/>
          <w:szCs w:val="22"/>
        </w:rPr>
      </w:pPr>
      <w:r w:rsidRPr="00BD6F46">
        <w:rPr>
          <w:bCs/>
          <w:sz w:val="22"/>
          <w:szCs w:val="22"/>
        </w:rPr>
        <w:t xml:space="preserve">2018 Temple </w:t>
      </w:r>
      <w:r w:rsidR="003A33F4">
        <w:rPr>
          <w:bCs/>
          <w:sz w:val="22"/>
          <w:szCs w:val="22"/>
        </w:rPr>
        <w:t>U.</w:t>
      </w:r>
    </w:p>
    <w:p w14:paraId="4BBCCAA1" w14:textId="10AFB29B" w:rsidR="000B3666" w:rsidRPr="00BD6F46" w:rsidRDefault="000B3666" w:rsidP="000B3666">
      <w:pPr>
        <w:pStyle w:val="List"/>
        <w:ind w:left="630" w:firstLine="0"/>
        <w:rPr>
          <w:bCs/>
          <w:sz w:val="22"/>
          <w:szCs w:val="22"/>
          <w:lang w:eastAsia="ko-KR"/>
        </w:rPr>
      </w:pPr>
      <w:r w:rsidRPr="00BD6F46">
        <w:rPr>
          <w:bCs/>
          <w:sz w:val="22"/>
          <w:szCs w:val="22"/>
        </w:rPr>
        <w:t xml:space="preserve">2017 Kutztown </w:t>
      </w:r>
      <w:r w:rsidR="003A33F4">
        <w:rPr>
          <w:bCs/>
          <w:sz w:val="22"/>
          <w:szCs w:val="22"/>
        </w:rPr>
        <w:t>U.</w:t>
      </w:r>
    </w:p>
    <w:p w14:paraId="24B66CAA" w14:textId="6CF35278" w:rsidR="000B3666" w:rsidRPr="00BD6F46" w:rsidRDefault="000B3666" w:rsidP="000B3666">
      <w:pPr>
        <w:pStyle w:val="List"/>
        <w:ind w:left="630" w:firstLine="0"/>
        <w:rPr>
          <w:bCs/>
          <w:sz w:val="22"/>
          <w:szCs w:val="22"/>
          <w:lang w:eastAsia="ko-KR"/>
        </w:rPr>
      </w:pPr>
      <w:r w:rsidRPr="00BD6F46">
        <w:rPr>
          <w:bCs/>
          <w:sz w:val="22"/>
          <w:szCs w:val="22"/>
        </w:rPr>
        <w:t xml:space="preserve">2014 West Virginia </w:t>
      </w:r>
      <w:r w:rsidR="003A33F4">
        <w:rPr>
          <w:bCs/>
          <w:sz w:val="22"/>
          <w:szCs w:val="22"/>
        </w:rPr>
        <w:t>U.</w:t>
      </w:r>
    </w:p>
    <w:p w14:paraId="05737800" w14:textId="6B805210" w:rsidR="000B3666" w:rsidRPr="00BD6F46" w:rsidRDefault="000B3666" w:rsidP="000B3666">
      <w:pPr>
        <w:pStyle w:val="List"/>
        <w:ind w:left="630" w:firstLine="0"/>
        <w:rPr>
          <w:bCs/>
          <w:sz w:val="22"/>
          <w:szCs w:val="22"/>
          <w:lang w:eastAsia="ko-KR"/>
        </w:rPr>
      </w:pPr>
      <w:r w:rsidRPr="00BD6F46">
        <w:rPr>
          <w:bCs/>
          <w:sz w:val="22"/>
          <w:szCs w:val="22"/>
        </w:rPr>
        <w:t xml:space="preserve">2013 Kutztown </w:t>
      </w:r>
      <w:r w:rsidR="003A33F4">
        <w:rPr>
          <w:bCs/>
          <w:sz w:val="22"/>
          <w:szCs w:val="22"/>
        </w:rPr>
        <w:t>U.</w:t>
      </w:r>
    </w:p>
    <w:p w14:paraId="39CF3AFE" w14:textId="098A0CFF" w:rsidR="000B3666" w:rsidRPr="00BD6F46" w:rsidRDefault="000B3666" w:rsidP="000B3666">
      <w:pPr>
        <w:pStyle w:val="List"/>
        <w:ind w:left="630" w:firstLine="0"/>
        <w:rPr>
          <w:bCs/>
          <w:sz w:val="22"/>
          <w:szCs w:val="22"/>
          <w:lang w:eastAsia="ko-KR"/>
        </w:rPr>
      </w:pPr>
      <w:r w:rsidRPr="00BD6F46">
        <w:rPr>
          <w:bCs/>
          <w:sz w:val="22"/>
          <w:szCs w:val="22"/>
        </w:rPr>
        <w:t xml:space="preserve">2012 Indiana </w:t>
      </w:r>
      <w:r w:rsidR="003A33F4">
        <w:rPr>
          <w:bCs/>
          <w:sz w:val="22"/>
          <w:szCs w:val="22"/>
        </w:rPr>
        <w:t>U.</w:t>
      </w:r>
    </w:p>
    <w:p w14:paraId="5E16F571" w14:textId="67F033AE" w:rsidR="000B3666" w:rsidRPr="00BD6F46" w:rsidRDefault="000B3666" w:rsidP="000B3666">
      <w:pPr>
        <w:pStyle w:val="List"/>
        <w:ind w:left="630" w:firstLine="0"/>
        <w:rPr>
          <w:bCs/>
          <w:sz w:val="22"/>
          <w:szCs w:val="22"/>
          <w:lang w:eastAsia="ko-KR"/>
        </w:rPr>
      </w:pPr>
      <w:r w:rsidRPr="00BD6F46">
        <w:rPr>
          <w:bCs/>
          <w:sz w:val="22"/>
          <w:szCs w:val="22"/>
        </w:rPr>
        <w:t xml:space="preserve">2012 Florida International </w:t>
      </w:r>
      <w:r w:rsidR="003A33F4">
        <w:rPr>
          <w:bCs/>
          <w:sz w:val="22"/>
          <w:szCs w:val="22"/>
        </w:rPr>
        <w:t>U.</w:t>
      </w:r>
    </w:p>
    <w:p w14:paraId="31D2E1B8" w14:textId="3EF03944" w:rsidR="000B3666" w:rsidRPr="00BD6F46" w:rsidRDefault="000B3666" w:rsidP="000B3666">
      <w:pPr>
        <w:pStyle w:val="List"/>
        <w:ind w:left="630" w:firstLine="0"/>
        <w:rPr>
          <w:bCs/>
          <w:sz w:val="22"/>
          <w:szCs w:val="22"/>
          <w:lang w:eastAsia="ko-KR"/>
        </w:rPr>
      </w:pPr>
      <w:r w:rsidRPr="00BD6F46">
        <w:rPr>
          <w:bCs/>
          <w:sz w:val="22"/>
          <w:szCs w:val="22"/>
        </w:rPr>
        <w:t xml:space="preserve">2011 Texas Tech </w:t>
      </w:r>
      <w:r w:rsidR="003A33F4">
        <w:rPr>
          <w:bCs/>
          <w:sz w:val="22"/>
          <w:szCs w:val="22"/>
        </w:rPr>
        <w:t>U.</w:t>
      </w:r>
    </w:p>
    <w:p w14:paraId="022A1861" w14:textId="26584F94" w:rsidR="000B3666" w:rsidRPr="00BD6F46" w:rsidRDefault="000B3666" w:rsidP="000B3666">
      <w:pPr>
        <w:pStyle w:val="List"/>
        <w:ind w:left="630" w:firstLine="0"/>
        <w:rPr>
          <w:bCs/>
          <w:sz w:val="22"/>
          <w:szCs w:val="22"/>
        </w:rPr>
      </w:pPr>
      <w:r w:rsidRPr="00BD6F46">
        <w:rPr>
          <w:bCs/>
          <w:sz w:val="22"/>
          <w:szCs w:val="22"/>
        </w:rPr>
        <w:t xml:space="preserve">2010 Southern Illinois </w:t>
      </w:r>
      <w:r w:rsidR="003A33F4">
        <w:rPr>
          <w:bCs/>
          <w:sz w:val="22"/>
          <w:szCs w:val="22"/>
        </w:rPr>
        <w:t>U.</w:t>
      </w:r>
    </w:p>
    <w:p w14:paraId="23F5EE1F" w14:textId="2B3B770F" w:rsidR="000B3666" w:rsidRPr="00BD6F46" w:rsidRDefault="000B3666" w:rsidP="000B3666">
      <w:pPr>
        <w:pStyle w:val="List"/>
        <w:ind w:left="630" w:hanging="450"/>
        <w:rPr>
          <w:b/>
          <w:bCs/>
          <w:sz w:val="22"/>
          <w:szCs w:val="22"/>
        </w:rPr>
      </w:pPr>
    </w:p>
    <w:p w14:paraId="4CDB8351" w14:textId="55BCBFD5" w:rsidR="009B0DC9" w:rsidRPr="00BD6F46" w:rsidRDefault="009B0DC9" w:rsidP="009B0DC9">
      <w:pPr>
        <w:pStyle w:val="List"/>
        <w:ind w:left="630" w:hanging="450"/>
        <w:rPr>
          <w:b/>
          <w:bCs/>
          <w:sz w:val="24"/>
          <w:szCs w:val="24"/>
        </w:rPr>
      </w:pPr>
      <w:r w:rsidRPr="00BD6F46">
        <w:rPr>
          <w:b/>
          <w:bCs/>
          <w:sz w:val="24"/>
          <w:szCs w:val="24"/>
        </w:rPr>
        <w:t>F. Academic Program Reviews</w:t>
      </w:r>
    </w:p>
    <w:p w14:paraId="1C499039" w14:textId="46E2D0B4" w:rsidR="009B0DC9" w:rsidRPr="00BD6F46" w:rsidRDefault="009B0DC9" w:rsidP="009B0DC9">
      <w:pPr>
        <w:pStyle w:val="List"/>
        <w:ind w:left="630" w:firstLine="0"/>
        <w:rPr>
          <w:bCs/>
          <w:sz w:val="22"/>
          <w:szCs w:val="22"/>
        </w:rPr>
      </w:pPr>
      <w:r w:rsidRPr="00BD6F46">
        <w:rPr>
          <w:bCs/>
          <w:sz w:val="22"/>
          <w:szCs w:val="22"/>
        </w:rPr>
        <w:lastRenderedPageBreak/>
        <w:t>2020 Seoul National University</w:t>
      </w:r>
    </w:p>
    <w:p w14:paraId="2353471A" w14:textId="77777777" w:rsidR="009B0DC9" w:rsidRPr="00BD6F46" w:rsidRDefault="009B0DC9" w:rsidP="000B3666">
      <w:pPr>
        <w:pStyle w:val="List"/>
        <w:ind w:left="630" w:hanging="450"/>
        <w:rPr>
          <w:b/>
          <w:bCs/>
          <w:sz w:val="22"/>
          <w:szCs w:val="22"/>
        </w:rPr>
      </w:pPr>
    </w:p>
    <w:p w14:paraId="2CBCED89" w14:textId="6EBBC9EF" w:rsidR="000B3666" w:rsidRPr="00BD6F46" w:rsidRDefault="009B0DC9" w:rsidP="000B3666">
      <w:pPr>
        <w:pStyle w:val="List"/>
        <w:ind w:left="630" w:hanging="450"/>
        <w:rPr>
          <w:sz w:val="24"/>
          <w:szCs w:val="24"/>
        </w:rPr>
      </w:pPr>
      <w:r w:rsidRPr="00BD6F46">
        <w:rPr>
          <w:b/>
          <w:bCs/>
          <w:sz w:val="24"/>
          <w:szCs w:val="24"/>
        </w:rPr>
        <w:t>G</w:t>
      </w:r>
      <w:r w:rsidR="000B3666" w:rsidRPr="00BD6F46">
        <w:rPr>
          <w:b/>
          <w:bCs/>
          <w:sz w:val="24"/>
          <w:szCs w:val="24"/>
        </w:rPr>
        <w:t>. Other Related Work Experiences</w:t>
      </w:r>
      <w:r w:rsidR="00F4508D" w:rsidRPr="00F4508D">
        <w:rPr>
          <w:b/>
          <w:bCs/>
          <w:sz w:val="24"/>
          <w:szCs w:val="24"/>
        </w:rPr>
        <w:t xml:space="preserve"> </w:t>
      </w:r>
      <w:r w:rsidR="00F4508D" w:rsidRPr="00BD6F46">
        <w:rPr>
          <w:b/>
          <w:bCs/>
          <w:sz w:val="24"/>
          <w:szCs w:val="24"/>
        </w:rPr>
        <w:t xml:space="preserve">and Consultation Outside the University </w:t>
      </w:r>
    </w:p>
    <w:p w14:paraId="031DAD11"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Executive Secretary General – </w:t>
      </w:r>
      <w:proofErr w:type="gramStart"/>
      <w:r w:rsidRPr="00BD6F46">
        <w:rPr>
          <w:sz w:val="22"/>
          <w:szCs w:val="22"/>
        </w:rPr>
        <w:t>Korean-American</w:t>
      </w:r>
      <w:proofErr w:type="gramEnd"/>
      <w:r w:rsidRPr="00BD6F46">
        <w:rPr>
          <w:sz w:val="22"/>
          <w:szCs w:val="22"/>
        </w:rPr>
        <w:t xml:space="preserve"> Association for Sport Management (2021 – present) </w:t>
      </w:r>
    </w:p>
    <w:p w14:paraId="248514E8"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Founding President – </w:t>
      </w:r>
      <w:proofErr w:type="gramStart"/>
      <w:r w:rsidRPr="00BD6F46">
        <w:rPr>
          <w:sz w:val="22"/>
          <w:szCs w:val="22"/>
        </w:rPr>
        <w:t>Korean-American</w:t>
      </w:r>
      <w:proofErr w:type="gramEnd"/>
      <w:r w:rsidRPr="00BD6F46">
        <w:rPr>
          <w:sz w:val="22"/>
          <w:szCs w:val="22"/>
        </w:rPr>
        <w:t xml:space="preserve"> Association for Sport Management (2016 – 2021) </w:t>
      </w:r>
      <w:hyperlink r:id="rId16" w:history="1">
        <w:r w:rsidRPr="00BD6F46">
          <w:rPr>
            <w:rStyle w:val="Hyperlink"/>
            <w:sz w:val="22"/>
            <w:szCs w:val="22"/>
          </w:rPr>
          <w:t>https://www.kaasm.org/about</w:t>
        </w:r>
      </w:hyperlink>
    </w:p>
    <w:p w14:paraId="207FD6D0" w14:textId="1B28C2C3"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President of North American Region – Korean Society for Sport Management (2017 – </w:t>
      </w:r>
      <w:r w:rsidR="00B90F8E">
        <w:rPr>
          <w:sz w:val="22"/>
          <w:szCs w:val="22"/>
        </w:rPr>
        <w:t>2021</w:t>
      </w:r>
      <w:r w:rsidRPr="00BD6F46">
        <w:rPr>
          <w:sz w:val="22"/>
          <w:szCs w:val="22"/>
        </w:rPr>
        <w:t xml:space="preserve">) </w:t>
      </w:r>
    </w:p>
    <w:p w14:paraId="63609B77"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Member - Scientific Research Committee, World Taekwondo Federation (WTF), S. Korea (2014-2018).</w:t>
      </w:r>
    </w:p>
    <w:p w14:paraId="0C38FD06"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Board member – </w:t>
      </w:r>
      <w:proofErr w:type="spellStart"/>
      <w:r w:rsidRPr="00BD6F46">
        <w:rPr>
          <w:sz w:val="22"/>
          <w:szCs w:val="22"/>
        </w:rPr>
        <w:t>Kukkiwon</w:t>
      </w:r>
      <w:proofErr w:type="spellEnd"/>
      <w:r w:rsidRPr="00BD6F46">
        <w:rPr>
          <w:sz w:val="22"/>
          <w:szCs w:val="22"/>
        </w:rPr>
        <w:t xml:space="preserve"> (World Taekwondo Headquarter, South Korea; 2015 – 2017)</w:t>
      </w:r>
    </w:p>
    <w:p w14:paraId="014F8C07"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International Symposium for Taekwondo Studies (Representative of scholars in North America; 2017 – 2019)</w:t>
      </w:r>
    </w:p>
    <w:p w14:paraId="63BB8889" w14:textId="12209DD4"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Board member - Stars for Workers (2015 – </w:t>
      </w:r>
      <w:r w:rsidR="00B90F8E">
        <w:rPr>
          <w:sz w:val="22"/>
          <w:szCs w:val="22"/>
        </w:rPr>
        <w:t>2020</w:t>
      </w:r>
      <w:r w:rsidRPr="00BD6F46">
        <w:rPr>
          <w:sz w:val="22"/>
          <w:szCs w:val="22"/>
        </w:rPr>
        <w:t>)</w:t>
      </w:r>
    </w:p>
    <w:p w14:paraId="2C71DF1E"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Executive board member of Korean Society for Sport Management (2011 - 2012)</w:t>
      </w:r>
    </w:p>
    <w:p w14:paraId="27893DB1"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Member of the Center for Sports Business &amp; Research (CSB&amp;R) Advisory Board (</w:t>
      </w:r>
      <w:r w:rsidRPr="00BD6F46">
        <w:rPr>
          <w:i/>
          <w:sz w:val="22"/>
          <w:szCs w:val="22"/>
        </w:rPr>
        <w:t>Research</w:t>
      </w:r>
      <w:r w:rsidRPr="00BD6F46">
        <w:rPr>
          <w:sz w:val="22"/>
          <w:szCs w:val="22"/>
        </w:rPr>
        <w:t xml:space="preserve"> </w:t>
      </w:r>
      <w:r w:rsidRPr="00BD6F46">
        <w:rPr>
          <w:i/>
          <w:sz w:val="22"/>
          <w:szCs w:val="22"/>
        </w:rPr>
        <w:t>Board</w:t>
      </w:r>
      <w:r w:rsidRPr="00BD6F46">
        <w:rPr>
          <w:sz w:val="22"/>
          <w:szCs w:val="22"/>
        </w:rPr>
        <w:t>), Smeal College of Business, Penn State University (2012 – 2016).</w:t>
      </w:r>
    </w:p>
    <w:p w14:paraId="57108731"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Marketing Advisor, LaJUST – Electronic Impact Detection &amp; Scoring System (2010)</w:t>
      </w:r>
    </w:p>
    <w:p w14:paraId="301F3F1D" w14:textId="4C960DE9"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Marketing Advisor, World Taekwondo Federation (WTF), Professional tour division, S. Korea (200</w:t>
      </w:r>
      <w:r w:rsidR="00E85DD2">
        <w:rPr>
          <w:sz w:val="22"/>
          <w:szCs w:val="22"/>
        </w:rPr>
        <w:t>8 - 200</w:t>
      </w:r>
      <w:r w:rsidRPr="00BD6F46">
        <w:rPr>
          <w:sz w:val="22"/>
          <w:szCs w:val="22"/>
        </w:rPr>
        <w:t>9).</w:t>
      </w:r>
    </w:p>
    <w:p w14:paraId="39C50CFC"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Member, Martial Arts Commission, USA Taekwondo, Inc. - Colorado Springs, CO. (2007).</w:t>
      </w:r>
    </w:p>
    <w:p w14:paraId="578FE408"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Presidential Advisor: The United States National Collegiate Taekwondo Association (NCTA). (2000–2004).</w:t>
      </w:r>
    </w:p>
    <w:p w14:paraId="462BE17F"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Strategic Partner &amp; Consultant - DAY ONE LLC. Portland, OR. (2002-2004).</w:t>
      </w:r>
    </w:p>
    <w:p w14:paraId="1C768FC5"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Consultant, The National Football Alliance (NFA), Portland, OR. (2002–2003) </w:t>
      </w:r>
    </w:p>
    <w:p w14:paraId="0B7628C0" w14:textId="60449F86" w:rsidR="000B3666" w:rsidRPr="00BD6F46" w:rsidRDefault="000B3666">
      <w:pPr>
        <w:numPr>
          <w:ilvl w:val="0"/>
          <w:numId w:val="17"/>
        </w:numPr>
        <w:rPr>
          <w:bCs/>
          <w:sz w:val="22"/>
          <w:szCs w:val="22"/>
        </w:rPr>
      </w:pPr>
      <w:r w:rsidRPr="00BD6F46">
        <w:rPr>
          <w:sz w:val="22"/>
          <w:szCs w:val="22"/>
        </w:rPr>
        <w:t>Voluntary Coach, University Taekwondo Team (WSU</w:t>
      </w:r>
      <w:r w:rsidR="00DE1A02">
        <w:rPr>
          <w:sz w:val="22"/>
          <w:szCs w:val="22"/>
        </w:rPr>
        <w:t xml:space="preserve">; </w:t>
      </w:r>
      <w:r w:rsidRPr="00BD6F46">
        <w:rPr>
          <w:sz w:val="22"/>
          <w:szCs w:val="22"/>
        </w:rPr>
        <w:t>2002 – 2005)</w:t>
      </w:r>
    </w:p>
    <w:p w14:paraId="4F05F95C" w14:textId="2421C3E1" w:rsidR="000B3666" w:rsidRPr="00BD6F46" w:rsidRDefault="000B3666">
      <w:pPr>
        <w:numPr>
          <w:ilvl w:val="0"/>
          <w:numId w:val="17"/>
        </w:numPr>
        <w:rPr>
          <w:bCs/>
          <w:sz w:val="22"/>
          <w:szCs w:val="22"/>
        </w:rPr>
      </w:pPr>
      <w:r w:rsidRPr="00BD6F46">
        <w:rPr>
          <w:bCs/>
          <w:sz w:val="22"/>
          <w:szCs w:val="22"/>
        </w:rPr>
        <w:t>Coach, University Taekwondo Team - The Ohio State University (OSU</w:t>
      </w:r>
      <w:r w:rsidR="00DE1A02">
        <w:rPr>
          <w:bCs/>
          <w:sz w:val="22"/>
          <w:szCs w:val="22"/>
        </w:rPr>
        <w:t xml:space="preserve">; </w:t>
      </w:r>
      <w:r w:rsidRPr="00BD6F46">
        <w:rPr>
          <w:bCs/>
          <w:sz w:val="22"/>
          <w:szCs w:val="22"/>
        </w:rPr>
        <w:t>1996-2000)</w:t>
      </w:r>
    </w:p>
    <w:p w14:paraId="333C0D53"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Director World Martial Arts Business Seminar: “Martial Arts Business and Management in 21st Century,” Columbus, OH. (2000).</w:t>
      </w:r>
    </w:p>
    <w:p w14:paraId="21D7E6E5" w14:textId="3C94DE63"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 xml:space="preserve">Regional Director: The Ohio </w:t>
      </w:r>
      <w:r w:rsidR="007B073B" w:rsidRPr="00BD6F46">
        <w:rPr>
          <w:sz w:val="22"/>
          <w:szCs w:val="22"/>
        </w:rPr>
        <w:t xml:space="preserve">State </w:t>
      </w:r>
      <w:r w:rsidRPr="00BD6F46">
        <w:rPr>
          <w:sz w:val="22"/>
          <w:szCs w:val="22"/>
        </w:rPr>
        <w:t xml:space="preserve">Taekwondo Association. (1999–2000). </w:t>
      </w:r>
    </w:p>
    <w:p w14:paraId="72C1AC71" w14:textId="77777777"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Member, Committee: World Martial Arts Expo &amp; Asian Cultural Fair - World United Martial Arts Alliance (WUMA), Dayton, OH. (1998-1999).</w:t>
      </w:r>
    </w:p>
    <w:p w14:paraId="0B014F4F" w14:textId="3033D83E" w:rsidR="000B3666" w:rsidRPr="00BD6F46" w:rsidRDefault="000B3666">
      <w:pPr>
        <w:numPr>
          <w:ilvl w:val="0"/>
          <w:numId w:val="17"/>
        </w:numPr>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rPr>
          <w:sz w:val="22"/>
          <w:szCs w:val="22"/>
        </w:rPr>
      </w:pPr>
      <w:r w:rsidRPr="00BD6F46">
        <w:rPr>
          <w:sz w:val="22"/>
          <w:szCs w:val="22"/>
        </w:rPr>
        <w:t>Member, Asian Cultural Fair Committee (OSU</w:t>
      </w:r>
      <w:r w:rsidR="00DE1A02">
        <w:rPr>
          <w:sz w:val="22"/>
          <w:szCs w:val="22"/>
        </w:rPr>
        <w:t xml:space="preserve">; </w:t>
      </w:r>
      <w:r w:rsidRPr="00BD6F46">
        <w:rPr>
          <w:sz w:val="22"/>
          <w:szCs w:val="22"/>
        </w:rPr>
        <w:t>1998).</w:t>
      </w:r>
      <w:r w:rsidRPr="00BD6F46">
        <w:rPr>
          <w:sz w:val="22"/>
          <w:szCs w:val="22"/>
        </w:rPr>
        <w:tab/>
      </w:r>
    </w:p>
    <w:p w14:paraId="4C4C3EAC" w14:textId="77E4CCFD" w:rsidR="000B3666" w:rsidRPr="00BD6F46" w:rsidRDefault="000B3666">
      <w:pPr>
        <w:numPr>
          <w:ilvl w:val="0"/>
          <w:numId w:val="17"/>
        </w:numPr>
        <w:rPr>
          <w:bCs/>
          <w:sz w:val="22"/>
          <w:szCs w:val="22"/>
        </w:rPr>
      </w:pPr>
      <w:r w:rsidRPr="00BD6F46">
        <w:rPr>
          <w:sz w:val="22"/>
          <w:szCs w:val="22"/>
        </w:rPr>
        <w:t>Coach, U.S. Taekwondo team (The Burlington International Sport Festival in Canada</w:t>
      </w:r>
      <w:r w:rsidR="00DE1A02">
        <w:rPr>
          <w:sz w:val="22"/>
          <w:szCs w:val="22"/>
        </w:rPr>
        <w:t xml:space="preserve">; </w:t>
      </w:r>
      <w:r w:rsidRPr="00BD6F46">
        <w:rPr>
          <w:sz w:val="22"/>
          <w:szCs w:val="22"/>
        </w:rPr>
        <w:t>1998).</w:t>
      </w:r>
    </w:p>
    <w:p w14:paraId="240D366F" w14:textId="68E9C0A5" w:rsidR="000B3666" w:rsidRPr="00BD6F46" w:rsidRDefault="000B3666">
      <w:pPr>
        <w:numPr>
          <w:ilvl w:val="0"/>
          <w:numId w:val="17"/>
        </w:numPr>
        <w:rPr>
          <w:bCs/>
          <w:sz w:val="22"/>
          <w:szCs w:val="22"/>
        </w:rPr>
      </w:pPr>
      <w:r w:rsidRPr="00BD6F46">
        <w:rPr>
          <w:sz w:val="22"/>
          <w:szCs w:val="22"/>
        </w:rPr>
        <w:t>Marketing Manager - The Department of Recreational Sport (OSU</w:t>
      </w:r>
      <w:r w:rsidR="00DE1A02">
        <w:rPr>
          <w:sz w:val="22"/>
          <w:szCs w:val="22"/>
        </w:rPr>
        <w:t xml:space="preserve">; </w:t>
      </w:r>
      <w:r w:rsidRPr="00BD6F46">
        <w:rPr>
          <w:sz w:val="22"/>
          <w:szCs w:val="22"/>
        </w:rPr>
        <w:t xml:space="preserve">1996 – 1997) </w:t>
      </w:r>
    </w:p>
    <w:p w14:paraId="29EE1405" w14:textId="41E15342" w:rsidR="000B3666" w:rsidRPr="00BD6F46" w:rsidRDefault="000B3666">
      <w:pPr>
        <w:numPr>
          <w:ilvl w:val="0"/>
          <w:numId w:val="17"/>
        </w:numPr>
        <w:rPr>
          <w:bCs/>
          <w:sz w:val="22"/>
          <w:szCs w:val="22"/>
        </w:rPr>
      </w:pPr>
      <w:r w:rsidRPr="00BD6F46">
        <w:rPr>
          <w:sz w:val="22"/>
          <w:szCs w:val="22"/>
        </w:rPr>
        <w:t>Coach Representative, North Carolina State Taekwondo Association. (1993-1994)</w:t>
      </w:r>
      <w:r w:rsidR="00F4508D">
        <w:rPr>
          <w:sz w:val="22"/>
          <w:szCs w:val="22"/>
        </w:rPr>
        <w:t>. 2</w:t>
      </w:r>
      <w:r w:rsidR="00F4508D" w:rsidRPr="00A503EC">
        <w:rPr>
          <w:sz w:val="22"/>
          <w:szCs w:val="22"/>
          <w:vertAlign w:val="superscript"/>
        </w:rPr>
        <w:t>nd</w:t>
      </w:r>
      <w:r w:rsidR="00F4508D">
        <w:rPr>
          <w:sz w:val="22"/>
          <w:szCs w:val="22"/>
        </w:rPr>
        <w:t xml:space="preserve"> place in U.S. Taekwondo </w:t>
      </w:r>
      <w:r w:rsidR="00DE1A02">
        <w:rPr>
          <w:sz w:val="22"/>
          <w:szCs w:val="22"/>
        </w:rPr>
        <w:t xml:space="preserve">Union </w:t>
      </w:r>
      <w:r w:rsidR="00F4508D">
        <w:rPr>
          <w:sz w:val="22"/>
          <w:szCs w:val="22"/>
        </w:rPr>
        <w:t>Championship.</w:t>
      </w:r>
      <w:r w:rsidR="00F4508D" w:rsidRPr="00BD6F46">
        <w:rPr>
          <w:sz w:val="22"/>
          <w:szCs w:val="22"/>
        </w:rPr>
        <w:t xml:space="preserve"> </w:t>
      </w:r>
      <w:r w:rsidRPr="00BD6F46">
        <w:rPr>
          <w:sz w:val="22"/>
          <w:szCs w:val="22"/>
        </w:rPr>
        <w:t xml:space="preserve"> </w:t>
      </w:r>
    </w:p>
    <w:p w14:paraId="2D82D989" w14:textId="77777777" w:rsidR="000B3666" w:rsidRPr="00BD6F46" w:rsidRDefault="000B3666">
      <w:pPr>
        <w:numPr>
          <w:ilvl w:val="0"/>
          <w:numId w:val="17"/>
        </w:numPr>
        <w:rPr>
          <w:bCs/>
          <w:sz w:val="22"/>
          <w:szCs w:val="22"/>
        </w:rPr>
      </w:pPr>
      <w:r w:rsidRPr="00BD6F46">
        <w:rPr>
          <w:sz w:val="22"/>
          <w:szCs w:val="22"/>
        </w:rPr>
        <w:t xml:space="preserve">Fitness Counselor, </w:t>
      </w:r>
      <w:proofErr w:type="spellStart"/>
      <w:r w:rsidRPr="00BD6F46">
        <w:rPr>
          <w:sz w:val="22"/>
          <w:szCs w:val="22"/>
        </w:rPr>
        <w:t>MeDeX</w:t>
      </w:r>
      <w:proofErr w:type="spellEnd"/>
      <w:r w:rsidRPr="00BD6F46">
        <w:rPr>
          <w:sz w:val="22"/>
          <w:szCs w:val="22"/>
        </w:rPr>
        <w:t xml:space="preserve"> (Hospital) (1992).</w:t>
      </w:r>
    </w:p>
    <w:p w14:paraId="0FE02ED2" w14:textId="10B3A89C" w:rsidR="000B3666" w:rsidRPr="00BD6F46" w:rsidRDefault="000B3666">
      <w:pPr>
        <w:numPr>
          <w:ilvl w:val="0"/>
          <w:numId w:val="17"/>
        </w:numPr>
        <w:rPr>
          <w:bCs/>
          <w:sz w:val="22"/>
          <w:szCs w:val="22"/>
        </w:rPr>
      </w:pPr>
      <w:r w:rsidRPr="00BD6F46">
        <w:rPr>
          <w:sz w:val="22"/>
          <w:szCs w:val="22"/>
        </w:rPr>
        <w:t>President, The United National Collegiate Taekwondo Association (</w:t>
      </w:r>
      <w:r w:rsidR="00F4508D">
        <w:rPr>
          <w:sz w:val="22"/>
          <w:szCs w:val="22"/>
        </w:rPr>
        <w:t xml:space="preserve">UNCTA, </w:t>
      </w:r>
      <w:r w:rsidRPr="00BD6F46">
        <w:rPr>
          <w:sz w:val="22"/>
          <w:szCs w:val="22"/>
        </w:rPr>
        <w:t>S. Korea</w:t>
      </w:r>
      <w:r w:rsidR="00DE1A02">
        <w:rPr>
          <w:sz w:val="22"/>
          <w:szCs w:val="22"/>
        </w:rPr>
        <w:t xml:space="preserve">; </w:t>
      </w:r>
      <w:r w:rsidRPr="00BD6F46">
        <w:rPr>
          <w:sz w:val="22"/>
          <w:szCs w:val="22"/>
        </w:rPr>
        <w:t>1989 – 1990).</w:t>
      </w:r>
    </w:p>
    <w:p w14:paraId="2670DDCC" w14:textId="06994939" w:rsidR="000B3666" w:rsidRPr="00BD6F46" w:rsidRDefault="000B3666">
      <w:pPr>
        <w:numPr>
          <w:ilvl w:val="0"/>
          <w:numId w:val="17"/>
        </w:numPr>
        <w:rPr>
          <w:bCs/>
          <w:sz w:val="22"/>
          <w:szCs w:val="22"/>
        </w:rPr>
      </w:pPr>
      <w:r w:rsidRPr="00BD6F46">
        <w:rPr>
          <w:bCs/>
          <w:sz w:val="22"/>
          <w:szCs w:val="22"/>
        </w:rPr>
        <w:t>Coach, University Taekwondo Team (Seoul National University, S. Korea</w:t>
      </w:r>
      <w:r w:rsidR="00DE1A02">
        <w:rPr>
          <w:bCs/>
          <w:sz w:val="22"/>
          <w:szCs w:val="22"/>
        </w:rPr>
        <w:t xml:space="preserve">; </w:t>
      </w:r>
      <w:r w:rsidRPr="00BD6F46">
        <w:rPr>
          <w:bCs/>
          <w:sz w:val="22"/>
          <w:szCs w:val="22"/>
        </w:rPr>
        <w:t xml:space="preserve">1987-1991). </w:t>
      </w:r>
      <w:r w:rsidR="00DE1A02">
        <w:rPr>
          <w:bCs/>
          <w:sz w:val="22"/>
          <w:szCs w:val="22"/>
        </w:rPr>
        <w:t xml:space="preserve">Won </w:t>
      </w:r>
      <w:r w:rsidR="00F4508D">
        <w:rPr>
          <w:bCs/>
          <w:sz w:val="22"/>
          <w:szCs w:val="22"/>
        </w:rPr>
        <w:t xml:space="preserve">1991 National </w:t>
      </w:r>
      <w:r w:rsidR="00DE1A02">
        <w:rPr>
          <w:bCs/>
          <w:sz w:val="22"/>
          <w:szCs w:val="22"/>
        </w:rPr>
        <w:t>Championship</w:t>
      </w:r>
      <w:r w:rsidR="00F4508D">
        <w:rPr>
          <w:bCs/>
          <w:sz w:val="22"/>
          <w:szCs w:val="22"/>
        </w:rPr>
        <w:t xml:space="preserve"> </w:t>
      </w:r>
      <w:r w:rsidR="00DE1A02">
        <w:rPr>
          <w:bCs/>
          <w:sz w:val="22"/>
          <w:szCs w:val="22"/>
        </w:rPr>
        <w:t>(</w:t>
      </w:r>
      <w:r w:rsidR="00F4508D">
        <w:rPr>
          <w:bCs/>
          <w:sz w:val="22"/>
          <w:szCs w:val="22"/>
        </w:rPr>
        <w:t>UNCTA</w:t>
      </w:r>
      <w:r w:rsidR="00DE1A02">
        <w:rPr>
          <w:bCs/>
          <w:sz w:val="22"/>
          <w:szCs w:val="22"/>
        </w:rPr>
        <w:t>)</w:t>
      </w:r>
      <w:r w:rsidR="00F4508D">
        <w:rPr>
          <w:bCs/>
          <w:sz w:val="22"/>
          <w:szCs w:val="22"/>
        </w:rPr>
        <w:t>.</w:t>
      </w:r>
    </w:p>
    <w:p w14:paraId="52F994BA" w14:textId="7D0EB0B2" w:rsidR="000B3666" w:rsidRPr="00BD6F46" w:rsidRDefault="000B3666">
      <w:pPr>
        <w:numPr>
          <w:ilvl w:val="0"/>
          <w:numId w:val="17"/>
        </w:numPr>
        <w:rPr>
          <w:bCs/>
          <w:sz w:val="22"/>
          <w:szCs w:val="22"/>
        </w:rPr>
      </w:pPr>
      <w:r w:rsidRPr="00BD6F46">
        <w:rPr>
          <w:bCs/>
          <w:sz w:val="22"/>
          <w:szCs w:val="22"/>
        </w:rPr>
        <w:t>President, University Taekwondo Team (</w:t>
      </w:r>
      <w:r w:rsidR="00F4508D">
        <w:rPr>
          <w:bCs/>
          <w:sz w:val="22"/>
          <w:szCs w:val="22"/>
        </w:rPr>
        <w:t xml:space="preserve">Seoul National University, </w:t>
      </w:r>
      <w:r w:rsidRPr="00BD6F46">
        <w:rPr>
          <w:bCs/>
          <w:sz w:val="22"/>
          <w:szCs w:val="22"/>
        </w:rPr>
        <w:t xml:space="preserve">1989). </w:t>
      </w:r>
      <w:r w:rsidRPr="00BD6F46">
        <w:rPr>
          <w:bCs/>
          <w:sz w:val="22"/>
          <w:szCs w:val="22"/>
        </w:rPr>
        <w:tab/>
      </w:r>
    </w:p>
    <w:p w14:paraId="37339C2F" w14:textId="0F9260CF" w:rsidR="000B3666" w:rsidRPr="00F44293" w:rsidRDefault="000B3666">
      <w:pPr>
        <w:numPr>
          <w:ilvl w:val="0"/>
          <w:numId w:val="17"/>
        </w:numPr>
        <w:rPr>
          <w:bCs/>
          <w:sz w:val="22"/>
          <w:szCs w:val="22"/>
        </w:rPr>
      </w:pPr>
      <w:r w:rsidRPr="00BD6F46">
        <w:rPr>
          <w:sz w:val="22"/>
          <w:szCs w:val="22"/>
        </w:rPr>
        <w:t>Volunteer Coordinator, World Taekwondo Championship (S. Korea</w:t>
      </w:r>
      <w:r w:rsidR="00F4508D">
        <w:rPr>
          <w:sz w:val="22"/>
          <w:szCs w:val="22"/>
        </w:rPr>
        <w:t xml:space="preserve">, </w:t>
      </w:r>
      <w:r w:rsidRPr="00BD6F46">
        <w:rPr>
          <w:sz w:val="22"/>
          <w:szCs w:val="22"/>
        </w:rPr>
        <w:t>1989)</w:t>
      </w:r>
    </w:p>
    <w:p w14:paraId="51FB82E7" w14:textId="77777777" w:rsidR="000B3666" w:rsidRPr="00BD6F46" w:rsidRDefault="000B3666" w:rsidP="000B3666">
      <w:pPr>
        <w:pStyle w:val="Heading4"/>
        <w:rPr>
          <w:b w:val="0"/>
          <w:bCs/>
          <w:szCs w:val="24"/>
        </w:rPr>
      </w:pPr>
    </w:p>
    <w:p w14:paraId="38D9AADD" w14:textId="49498F25" w:rsidR="000B3666" w:rsidRPr="00BD6F46" w:rsidRDefault="000B3666" w:rsidP="000B3666">
      <w:pPr>
        <w:pStyle w:val="Heading4"/>
        <w:rPr>
          <w:szCs w:val="24"/>
        </w:rPr>
      </w:pPr>
      <w:r w:rsidRPr="00BD6F46">
        <w:rPr>
          <w:szCs w:val="24"/>
          <w:lang w:eastAsia="ko-KR"/>
        </w:rPr>
        <w:t>I</w:t>
      </w:r>
      <w:r w:rsidR="00E9297C" w:rsidRPr="00BD6F46">
        <w:rPr>
          <w:szCs w:val="24"/>
          <w:lang w:eastAsia="ko-KR"/>
        </w:rPr>
        <w:t>X</w:t>
      </w:r>
      <w:r w:rsidRPr="00BD6F46">
        <w:rPr>
          <w:szCs w:val="24"/>
        </w:rPr>
        <w:t>. MEMBERSHIP AND ACTIVITIES IN THE PROFESSION</w:t>
      </w:r>
    </w:p>
    <w:p w14:paraId="4E9D120B" w14:textId="77777777" w:rsidR="00192EB0" w:rsidRDefault="00192EB0" w:rsidP="000B3666">
      <w:pPr>
        <w:pStyle w:val="Heading3"/>
        <w:rPr>
          <w:bCs/>
          <w:iCs/>
          <w:sz w:val="22"/>
          <w:szCs w:val="22"/>
        </w:rPr>
      </w:pPr>
    </w:p>
    <w:p w14:paraId="117CBD0D" w14:textId="451841B2" w:rsidR="000B3666" w:rsidRPr="00192EB0" w:rsidRDefault="000B3666" w:rsidP="000B3666">
      <w:pPr>
        <w:pStyle w:val="Heading3"/>
        <w:rPr>
          <w:b/>
          <w:iCs/>
          <w:sz w:val="22"/>
          <w:szCs w:val="22"/>
        </w:rPr>
      </w:pPr>
      <w:r w:rsidRPr="00192EB0">
        <w:rPr>
          <w:b/>
          <w:iCs/>
          <w:sz w:val="22"/>
          <w:szCs w:val="22"/>
        </w:rPr>
        <w:t>Professional Membership</w:t>
      </w:r>
    </w:p>
    <w:p w14:paraId="796D4A40" w14:textId="0AE7CC21" w:rsidR="000B3666" w:rsidRPr="00BD6F46" w:rsidRDefault="00280DB5">
      <w:pPr>
        <w:numPr>
          <w:ilvl w:val="0"/>
          <w:numId w:val="23"/>
        </w:numPr>
        <w:rPr>
          <w:sz w:val="22"/>
          <w:szCs w:val="22"/>
        </w:rPr>
      </w:pPr>
      <w:r w:rsidRPr="00BD6F46">
        <w:rPr>
          <w:sz w:val="22"/>
          <w:szCs w:val="22"/>
        </w:rPr>
        <w:t>Korean American</w:t>
      </w:r>
      <w:r w:rsidR="000B3666" w:rsidRPr="00BD6F46">
        <w:rPr>
          <w:sz w:val="22"/>
          <w:szCs w:val="22"/>
        </w:rPr>
        <w:t xml:space="preserve"> Association for Sport Management (KAASM) (2016-present)</w:t>
      </w:r>
    </w:p>
    <w:p w14:paraId="70C671BB" w14:textId="77777777" w:rsidR="000B3666" w:rsidRPr="00BD6F46" w:rsidRDefault="000B3666">
      <w:pPr>
        <w:numPr>
          <w:ilvl w:val="0"/>
          <w:numId w:val="23"/>
        </w:numPr>
        <w:rPr>
          <w:sz w:val="22"/>
          <w:szCs w:val="22"/>
        </w:rPr>
      </w:pPr>
      <w:r w:rsidRPr="00BD6F46">
        <w:rPr>
          <w:rFonts w:hint="eastAsia"/>
          <w:sz w:val="22"/>
          <w:szCs w:val="22"/>
        </w:rPr>
        <w:t>Faculty mentor</w:t>
      </w:r>
      <w:r w:rsidRPr="00BD6F46">
        <w:rPr>
          <w:rFonts w:hint="eastAsia"/>
          <w:sz w:val="22"/>
          <w:szCs w:val="22"/>
          <w:lang w:eastAsia="ko-KR"/>
        </w:rPr>
        <w:t xml:space="preserve"> (sport marketing and consumer behavior)</w:t>
      </w:r>
      <w:r w:rsidRPr="00BD6F46">
        <w:rPr>
          <w:sz w:val="22"/>
          <w:szCs w:val="22"/>
        </w:rPr>
        <w:t xml:space="preserve">: </w:t>
      </w:r>
      <w:r w:rsidRPr="00BD6F46">
        <w:rPr>
          <w:rFonts w:hint="eastAsia"/>
          <w:sz w:val="22"/>
          <w:szCs w:val="22"/>
        </w:rPr>
        <w:t>Southern Sport Management Doctoral Symposium</w:t>
      </w:r>
      <w:r w:rsidRPr="00BD6F46">
        <w:rPr>
          <w:sz w:val="22"/>
          <w:szCs w:val="22"/>
        </w:rPr>
        <w:t xml:space="preserve"> (2016-2017)</w:t>
      </w:r>
    </w:p>
    <w:p w14:paraId="07CB2770" w14:textId="77777777" w:rsidR="00280DB5" w:rsidRPr="00BD6F46" w:rsidRDefault="00280DB5">
      <w:pPr>
        <w:numPr>
          <w:ilvl w:val="0"/>
          <w:numId w:val="23"/>
        </w:numPr>
        <w:rPr>
          <w:sz w:val="22"/>
          <w:szCs w:val="22"/>
        </w:rPr>
      </w:pPr>
      <w:r>
        <w:rPr>
          <w:sz w:val="22"/>
          <w:szCs w:val="22"/>
        </w:rPr>
        <w:lastRenderedPageBreak/>
        <w:t>Research Fellow</w:t>
      </w:r>
      <w:r w:rsidRPr="00BD6F46">
        <w:rPr>
          <w:sz w:val="22"/>
          <w:szCs w:val="22"/>
        </w:rPr>
        <w:t>: Sport Marketing Association (SMA) (2003-present).</w:t>
      </w:r>
    </w:p>
    <w:p w14:paraId="08061623" w14:textId="77777777" w:rsidR="000B3666" w:rsidRPr="00BD6F46" w:rsidRDefault="000B3666">
      <w:pPr>
        <w:numPr>
          <w:ilvl w:val="0"/>
          <w:numId w:val="23"/>
        </w:numPr>
        <w:rPr>
          <w:sz w:val="22"/>
          <w:szCs w:val="22"/>
        </w:rPr>
      </w:pPr>
      <w:r w:rsidRPr="00BD6F46">
        <w:rPr>
          <w:sz w:val="22"/>
          <w:szCs w:val="22"/>
        </w:rPr>
        <w:t>Research Fellow: North American Society for Sport Management (NASSM) (1996</w:t>
      </w:r>
      <w:r w:rsidRPr="00BD6F46">
        <w:rPr>
          <w:sz w:val="22"/>
          <w:szCs w:val="22"/>
          <w:lang w:eastAsia="ko-KR"/>
        </w:rPr>
        <w:t xml:space="preserve">- </w:t>
      </w:r>
      <w:r w:rsidRPr="00BD6F46">
        <w:rPr>
          <w:sz w:val="22"/>
          <w:szCs w:val="22"/>
        </w:rPr>
        <w:t>present).</w:t>
      </w:r>
    </w:p>
    <w:p w14:paraId="4FDAD5DA" w14:textId="77777777" w:rsidR="000B3666" w:rsidRPr="00BD6F46" w:rsidRDefault="000B3666">
      <w:pPr>
        <w:numPr>
          <w:ilvl w:val="0"/>
          <w:numId w:val="23"/>
        </w:numPr>
        <w:rPr>
          <w:sz w:val="22"/>
          <w:szCs w:val="22"/>
        </w:rPr>
      </w:pPr>
      <w:r w:rsidRPr="00BD6F46">
        <w:rPr>
          <w:sz w:val="22"/>
          <w:szCs w:val="22"/>
        </w:rPr>
        <w:t>Member: American Marketing Association (AMA) (2009-2010; 2017).</w:t>
      </w:r>
    </w:p>
    <w:p w14:paraId="194AE570" w14:textId="77777777" w:rsidR="000B3666" w:rsidRPr="00BD6F46" w:rsidRDefault="000B3666">
      <w:pPr>
        <w:numPr>
          <w:ilvl w:val="0"/>
          <w:numId w:val="23"/>
        </w:numPr>
        <w:rPr>
          <w:sz w:val="22"/>
          <w:szCs w:val="22"/>
        </w:rPr>
      </w:pPr>
      <w:r w:rsidRPr="00BD6F46">
        <w:rPr>
          <w:sz w:val="22"/>
          <w:szCs w:val="22"/>
        </w:rPr>
        <w:t>Member: American Alliance of Health, Physical Education, Recreation, and Dance (AAHPERD) (1997-2000).</w:t>
      </w:r>
    </w:p>
    <w:p w14:paraId="6950B9F9" w14:textId="77777777" w:rsidR="000B3666" w:rsidRPr="00BD6F46" w:rsidRDefault="000B3666">
      <w:pPr>
        <w:numPr>
          <w:ilvl w:val="0"/>
          <w:numId w:val="23"/>
        </w:numPr>
        <w:tabs>
          <w:tab w:val="left" w:pos="1530"/>
        </w:tabs>
        <w:rPr>
          <w:sz w:val="22"/>
          <w:szCs w:val="22"/>
        </w:rPr>
      </w:pPr>
      <w:r w:rsidRPr="00BD6F46">
        <w:rPr>
          <w:sz w:val="22"/>
          <w:szCs w:val="22"/>
          <w:lang w:eastAsia="ko-KR"/>
        </w:rPr>
        <w:t>Member Ohio</w:t>
      </w:r>
      <w:r w:rsidRPr="00BD6F46">
        <w:rPr>
          <w:sz w:val="22"/>
          <w:szCs w:val="22"/>
        </w:rPr>
        <w:t xml:space="preserve"> Association for Health, Physical Education, Recreation, and Dance (</w:t>
      </w:r>
      <w:r w:rsidRPr="00BD6F46">
        <w:rPr>
          <w:sz w:val="22"/>
          <w:szCs w:val="22"/>
          <w:lang w:eastAsia="ko-KR"/>
        </w:rPr>
        <w:t>OH</w:t>
      </w:r>
      <w:r w:rsidRPr="00BD6F46">
        <w:rPr>
          <w:sz w:val="22"/>
          <w:szCs w:val="22"/>
        </w:rPr>
        <w:t>PERD) (1999-2000).</w:t>
      </w:r>
    </w:p>
    <w:p w14:paraId="58FB7FD0" w14:textId="77777777" w:rsidR="000B3666" w:rsidRPr="00BD6F46" w:rsidRDefault="000B3666" w:rsidP="000B3666">
      <w:pPr>
        <w:ind w:firstLine="720"/>
        <w:rPr>
          <w:sz w:val="24"/>
          <w:szCs w:val="24"/>
          <w:lang w:eastAsia="ko-KR"/>
        </w:rPr>
      </w:pPr>
    </w:p>
    <w:p w14:paraId="43634027" w14:textId="45CDF5C7" w:rsidR="000B3666" w:rsidRPr="00BD6F46" w:rsidRDefault="007431FE" w:rsidP="000B3666">
      <w:pPr>
        <w:pStyle w:val="Heading4"/>
        <w:rPr>
          <w:lang w:eastAsia="ko-KR"/>
        </w:rPr>
      </w:pPr>
      <w:r w:rsidRPr="00BD6F46">
        <w:t>X</w:t>
      </w:r>
      <w:r w:rsidR="000B3666" w:rsidRPr="00BD6F46">
        <w:t>. AWARDS</w:t>
      </w:r>
    </w:p>
    <w:p w14:paraId="369449A3" w14:textId="77777777" w:rsidR="00192EB0" w:rsidRDefault="00192EB0" w:rsidP="000B3666">
      <w:pPr>
        <w:rPr>
          <w:sz w:val="22"/>
          <w:szCs w:val="22"/>
        </w:rPr>
      </w:pPr>
    </w:p>
    <w:p w14:paraId="51A10018" w14:textId="7ACA1BAA" w:rsidR="000B3666" w:rsidRPr="00BD6F46" w:rsidRDefault="000B3666" w:rsidP="000B3666">
      <w:pPr>
        <w:rPr>
          <w:sz w:val="22"/>
          <w:szCs w:val="22"/>
        </w:rPr>
      </w:pPr>
      <w:r w:rsidRPr="00BD6F46">
        <w:rPr>
          <w:sz w:val="22"/>
          <w:szCs w:val="22"/>
        </w:rPr>
        <w:t>(*Ph.D. students; **</w:t>
      </w:r>
      <w:r w:rsidRPr="00BD6F46">
        <w:rPr>
          <w:rFonts w:hint="eastAsia"/>
          <w:sz w:val="22"/>
          <w:szCs w:val="22"/>
          <w:lang w:eastAsia="ko-KR"/>
        </w:rPr>
        <w:t>MS</w:t>
      </w:r>
      <w:r w:rsidRPr="00BD6F46">
        <w:rPr>
          <w:sz w:val="22"/>
          <w:szCs w:val="22"/>
        </w:rPr>
        <w:t xml:space="preserve"> students)</w:t>
      </w:r>
    </w:p>
    <w:p w14:paraId="30FE3D6A" w14:textId="13C3385A" w:rsidR="00E82477" w:rsidRPr="0099786A" w:rsidRDefault="00E82477">
      <w:pPr>
        <w:pStyle w:val="BodyTextIndent"/>
        <w:numPr>
          <w:ilvl w:val="0"/>
          <w:numId w:val="18"/>
        </w:numPr>
        <w:shd w:val="clear" w:color="auto" w:fill="FFFFFF"/>
        <w:tabs>
          <w:tab w:val="left" w:pos="-1080"/>
          <w:tab w:val="left" w:pos="-720"/>
          <w:tab w:val="left" w:pos="0"/>
          <w:tab w:val="num" w:pos="900"/>
        </w:tabs>
        <w:rPr>
          <w:rFonts w:asciiTheme="majorBidi" w:hAnsiTheme="majorBidi" w:cstheme="majorBidi"/>
          <w:sz w:val="22"/>
          <w:szCs w:val="22"/>
        </w:rPr>
      </w:pPr>
      <w:r>
        <w:rPr>
          <w:rFonts w:asciiTheme="majorBidi" w:hAnsiTheme="majorBidi" w:cstheme="majorBidi"/>
          <w:sz w:val="22"/>
          <w:szCs w:val="22"/>
          <w:lang w:eastAsia="ko-KR"/>
        </w:rPr>
        <w:t xml:space="preserve">University Athletic Association Endowed Professor in Sport Management – College of Health and Human </w:t>
      </w:r>
      <w:r w:rsidRPr="0099786A">
        <w:rPr>
          <w:rFonts w:asciiTheme="majorBidi" w:hAnsiTheme="majorBidi" w:cstheme="majorBidi"/>
          <w:sz w:val="22"/>
          <w:szCs w:val="22"/>
          <w:lang w:eastAsia="ko-KR"/>
        </w:rPr>
        <w:t>Performance (2025).</w:t>
      </w:r>
    </w:p>
    <w:p w14:paraId="628B7606" w14:textId="5899D66B" w:rsidR="0099786A" w:rsidRPr="0099786A" w:rsidRDefault="0099786A" w:rsidP="0099786A">
      <w:pPr>
        <w:pStyle w:val="ListParagraph"/>
        <w:numPr>
          <w:ilvl w:val="0"/>
          <w:numId w:val="18"/>
        </w:numPr>
        <w:rPr>
          <w:b w:val="0"/>
          <w:bCs/>
          <w:i w:val="0"/>
          <w:iCs/>
          <w:color w:val="auto"/>
          <w:sz w:val="22"/>
          <w:szCs w:val="22"/>
          <w:lang w:eastAsia="ko-KR"/>
        </w:rPr>
      </w:pPr>
      <w:r w:rsidRPr="0099786A">
        <w:rPr>
          <w:b w:val="0"/>
          <w:bCs/>
          <w:i w:val="0"/>
          <w:iCs/>
          <w:color w:val="auto"/>
          <w:sz w:val="22"/>
          <w:szCs w:val="22"/>
          <w:lang w:eastAsia="ko-KR"/>
        </w:rPr>
        <w:t>2025-2026 Faculty Doctoral Mentoring Award</w:t>
      </w:r>
      <w:r>
        <w:rPr>
          <w:rFonts w:eastAsiaTheme="minorEastAsia" w:hint="eastAsia"/>
          <w:b w:val="0"/>
          <w:bCs/>
          <w:i w:val="0"/>
          <w:iCs/>
          <w:color w:val="auto"/>
          <w:sz w:val="22"/>
          <w:szCs w:val="22"/>
          <w:lang w:eastAsia="ko-KR"/>
        </w:rPr>
        <w:t xml:space="preserve"> (College of Health and Humam Performance).</w:t>
      </w:r>
    </w:p>
    <w:p w14:paraId="4615FA74" w14:textId="77777777" w:rsidR="00816585" w:rsidRDefault="00816585" w:rsidP="00816585">
      <w:pPr>
        <w:pStyle w:val="BodyTextIndent"/>
        <w:numPr>
          <w:ilvl w:val="0"/>
          <w:numId w:val="18"/>
        </w:numPr>
        <w:shd w:val="clear" w:color="auto" w:fill="FFFFFF"/>
        <w:tabs>
          <w:tab w:val="left" w:pos="-1080"/>
          <w:tab w:val="left" w:pos="-720"/>
          <w:tab w:val="left" w:pos="0"/>
          <w:tab w:val="num" w:pos="900"/>
        </w:tabs>
        <w:rPr>
          <w:rFonts w:asciiTheme="majorBidi" w:hAnsiTheme="majorBidi" w:cstheme="majorBidi"/>
          <w:sz w:val="22"/>
          <w:szCs w:val="22"/>
        </w:rPr>
      </w:pPr>
      <w:r>
        <w:rPr>
          <w:rFonts w:asciiTheme="majorBidi" w:hAnsiTheme="majorBidi" w:cstheme="majorBidi"/>
          <w:sz w:val="22"/>
          <w:szCs w:val="22"/>
        </w:rPr>
        <w:t xml:space="preserve">Outstanding advisor award (Mentor of Shu-Hao Chang) (2024) – Ministry of Education, Taiwan. </w:t>
      </w:r>
      <w:r w:rsidRPr="00BD6F46">
        <w:rPr>
          <w:sz w:val="22"/>
          <w:szCs w:val="22"/>
        </w:rPr>
        <w:t>(Ko served as chair of the dissertation committee)</w:t>
      </w:r>
    </w:p>
    <w:p w14:paraId="4BBB6714" w14:textId="729DF649" w:rsidR="00FA53B9" w:rsidRDefault="00FA53B9">
      <w:pPr>
        <w:pStyle w:val="BodyTextIndent"/>
        <w:numPr>
          <w:ilvl w:val="0"/>
          <w:numId w:val="18"/>
        </w:numPr>
        <w:shd w:val="clear" w:color="auto" w:fill="FFFFFF"/>
        <w:tabs>
          <w:tab w:val="left" w:pos="-1080"/>
          <w:tab w:val="left" w:pos="-720"/>
          <w:tab w:val="left" w:pos="0"/>
          <w:tab w:val="num" w:pos="900"/>
        </w:tabs>
        <w:rPr>
          <w:rFonts w:asciiTheme="majorBidi" w:hAnsiTheme="majorBidi" w:cstheme="majorBidi"/>
          <w:sz w:val="22"/>
          <w:szCs w:val="22"/>
        </w:rPr>
      </w:pPr>
      <w:r>
        <w:rPr>
          <w:rFonts w:asciiTheme="majorBidi" w:hAnsiTheme="majorBidi" w:cstheme="majorBidi" w:hint="eastAsia"/>
          <w:sz w:val="22"/>
          <w:szCs w:val="22"/>
          <w:lang w:eastAsia="ko-KR"/>
        </w:rPr>
        <w:t xml:space="preserve">Outstanding service award </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 xml:space="preserve"> 2025 Korean-American Association for Sport Management.</w:t>
      </w:r>
    </w:p>
    <w:p w14:paraId="7B741394" w14:textId="06BD05BF" w:rsidR="0053436E" w:rsidRDefault="0053436E">
      <w:pPr>
        <w:pStyle w:val="BodyTextIndent"/>
        <w:numPr>
          <w:ilvl w:val="0"/>
          <w:numId w:val="18"/>
        </w:numPr>
        <w:shd w:val="clear" w:color="auto" w:fill="FFFFFF"/>
        <w:tabs>
          <w:tab w:val="left" w:pos="-1080"/>
          <w:tab w:val="left" w:pos="-720"/>
          <w:tab w:val="left" w:pos="0"/>
          <w:tab w:val="num" w:pos="900"/>
        </w:tabs>
        <w:rPr>
          <w:rFonts w:asciiTheme="majorBidi" w:hAnsiTheme="majorBidi" w:cstheme="majorBidi"/>
          <w:sz w:val="22"/>
          <w:szCs w:val="22"/>
        </w:rPr>
      </w:pPr>
      <w:r>
        <w:rPr>
          <w:rFonts w:asciiTheme="majorBidi" w:hAnsiTheme="majorBidi" w:cstheme="majorBidi" w:hint="eastAsia"/>
          <w:sz w:val="22"/>
          <w:szCs w:val="22"/>
          <w:lang w:eastAsia="ko-KR"/>
        </w:rPr>
        <w:t>Best conference paper award (</w:t>
      </w:r>
      <w:r w:rsidR="009F176C">
        <w:rPr>
          <w:rFonts w:asciiTheme="majorBidi" w:hAnsiTheme="majorBidi" w:cstheme="majorBidi"/>
          <w:sz w:val="22"/>
          <w:szCs w:val="22"/>
          <w:lang w:eastAsia="ko-KR"/>
        </w:rPr>
        <w:t>F</w:t>
      </w:r>
      <w:r>
        <w:rPr>
          <w:rFonts w:asciiTheme="majorBidi" w:hAnsiTheme="majorBidi" w:cstheme="majorBidi" w:hint="eastAsia"/>
          <w:sz w:val="22"/>
          <w:szCs w:val="22"/>
          <w:lang w:eastAsia="ko-KR"/>
        </w:rPr>
        <w:t>inalist; 2024 Sport Marketing Association) - *Kim, J., *Yun, L., Ko, Y. J. (2024). The impact of  player</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s migration on sports fan</w:t>
      </w:r>
      <w:r>
        <w:rPr>
          <w:rFonts w:asciiTheme="majorBidi" w:hAnsiTheme="majorBidi" w:cstheme="majorBidi"/>
          <w:sz w:val="22"/>
          <w:szCs w:val="22"/>
          <w:lang w:eastAsia="ko-KR"/>
        </w:rPr>
        <w:t>’</w:t>
      </w:r>
      <w:r>
        <w:rPr>
          <w:rFonts w:asciiTheme="majorBidi" w:hAnsiTheme="majorBidi" w:cstheme="majorBidi" w:hint="eastAsia"/>
          <w:sz w:val="22"/>
          <w:szCs w:val="22"/>
          <w:lang w:eastAsia="ko-KR"/>
        </w:rPr>
        <w:t xml:space="preserve">s psychological and behavioral response: A norm violation perspective. </w:t>
      </w:r>
      <w:r w:rsidR="001B1797" w:rsidRPr="00BD6F46">
        <w:rPr>
          <w:sz w:val="22"/>
          <w:szCs w:val="22"/>
        </w:rPr>
        <w:t>(Ko served as chair of the dissertation committee)</w:t>
      </w:r>
    </w:p>
    <w:p w14:paraId="5E4FFF90" w14:textId="2AA0035D" w:rsidR="008F70FD" w:rsidRPr="0053436E" w:rsidRDefault="008F70FD">
      <w:pPr>
        <w:pStyle w:val="BodyTextIndent"/>
        <w:numPr>
          <w:ilvl w:val="0"/>
          <w:numId w:val="18"/>
        </w:numPr>
        <w:shd w:val="clear" w:color="auto" w:fill="FFFFFF"/>
        <w:tabs>
          <w:tab w:val="left" w:pos="-1080"/>
          <w:tab w:val="left" w:pos="-720"/>
          <w:tab w:val="left" w:pos="0"/>
          <w:tab w:val="num" w:pos="900"/>
        </w:tabs>
        <w:rPr>
          <w:rFonts w:asciiTheme="majorBidi" w:hAnsiTheme="majorBidi" w:cstheme="majorBidi"/>
          <w:sz w:val="22"/>
          <w:szCs w:val="22"/>
        </w:rPr>
      </w:pPr>
      <w:r>
        <w:rPr>
          <w:rFonts w:hint="eastAsia"/>
          <w:sz w:val="22"/>
          <w:szCs w:val="22"/>
          <w:lang w:eastAsia="ko-KR"/>
        </w:rPr>
        <w:t xml:space="preserve">Best conference paper </w:t>
      </w:r>
      <w:r w:rsidRPr="00BD6F46">
        <w:rPr>
          <w:rFonts w:hint="eastAsia"/>
          <w:sz w:val="22"/>
          <w:szCs w:val="22"/>
          <w:lang w:eastAsia="ko-KR"/>
        </w:rPr>
        <w:t xml:space="preserve">award </w:t>
      </w:r>
      <w:r>
        <w:rPr>
          <w:rFonts w:hint="eastAsia"/>
          <w:sz w:val="22"/>
          <w:szCs w:val="22"/>
          <w:lang w:eastAsia="ko-KR"/>
        </w:rPr>
        <w:t>(</w:t>
      </w:r>
      <w:r w:rsidR="0053436E">
        <w:rPr>
          <w:sz w:val="22"/>
          <w:szCs w:val="22"/>
          <w:lang w:eastAsia="ko-KR"/>
        </w:rPr>
        <w:t xml:space="preserve">Finalist - </w:t>
      </w:r>
      <w:r w:rsidRPr="00BD6F46">
        <w:rPr>
          <w:rFonts w:hint="eastAsia"/>
          <w:sz w:val="22"/>
          <w:szCs w:val="22"/>
          <w:lang w:eastAsia="ko-KR"/>
        </w:rPr>
        <w:t>20</w:t>
      </w:r>
      <w:r>
        <w:rPr>
          <w:rFonts w:hint="eastAsia"/>
          <w:sz w:val="22"/>
          <w:szCs w:val="22"/>
          <w:lang w:eastAsia="ko-KR"/>
        </w:rPr>
        <w:t>24</w:t>
      </w:r>
      <w:r w:rsidRPr="00BD6F46">
        <w:rPr>
          <w:rFonts w:hint="eastAsia"/>
          <w:sz w:val="22"/>
          <w:szCs w:val="22"/>
          <w:lang w:eastAsia="ko-KR"/>
        </w:rPr>
        <w:t xml:space="preserve"> </w:t>
      </w:r>
      <w:r>
        <w:rPr>
          <w:rFonts w:hint="eastAsia"/>
          <w:sz w:val="22"/>
          <w:szCs w:val="22"/>
          <w:lang w:eastAsia="ko-KR"/>
        </w:rPr>
        <w:t>European</w:t>
      </w:r>
      <w:r w:rsidRPr="00BD6F46">
        <w:rPr>
          <w:rFonts w:hint="eastAsia"/>
          <w:sz w:val="22"/>
          <w:szCs w:val="22"/>
          <w:lang w:eastAsia="ko-KR"/>
        </w:rPr>
        <w:t xml:space="preserve"> Sport Management</w:t>
      </w:r>
      <w:r>
        <w:rPr>
          <w:rFonts w:hint="eastAsia"/>
          <w:sz w:val="22"/>
          <w:szCs w:val="22"/>
          <w:lang w:eastAsia="ko-KR"/>
        </w:rPr>
        <w:t xml:space="preserve"> Association)</w:t>
      </w:r>
      <w:r w:rsidRPr="00BD6F46">
        <w:rPr>
          <w:rFonts w:hint="eastAsia"/>
          <w:sz w:val="22"/>
          <w:szCs w:val="22"/>
          <w:lang w:eastAsia="ko-KR"/>
        </w:rPr>
        <w:t xml:space="preserve"> - *</w:t>
      </w:r>
      <w:r w:rsidR="0053436E" w:rsidRPr="0053436E">
        <w:rPr>
          <w:rFonts w:asciiTheme="majorBidi" w:hAnsiTheme="majorBidi" w:cstheme="majorBidi" w:hint="eastAsia"/>
          <w:sz w:val="22"/>
          <w:szCs w:val="22"/>
          <w:lang w:eastAsia="ko-KR"/>
        </w:rPr>
        <w:t xml:space="preserve"> </w:t>
      </w:r>
      <w:r w:rsidRPr="0053436E">
        <w:rPr>
          <w:rFonts w:hint="eastAsia"/>
          <w:sz w:val="22"/>
          <w:szCs w:val="22"/>
          <w:lang w:eastAsia="ko-KR"/>
        </w:rPr>
        <w:t xml:space="preserve">Yoo, S., Ko, Y. J., &amp; Kim, T. </w:t>
      </w:r>
      <w:r w:rsidRPr="0053436E">
        <w:rPr>
          <w:rFonts w:eastAsia="Malgun Gothic"/>
          <w:sz w:val="22"/>
          <w:szCs w:val="22"/>
        </w:rPr>
        <w:t xml:space="preserve">Exploring sustaining fan support: social comparison and </w:t>
      </w:r>
      <w:r w:rsidRPr="0053436E">
        <w:rPr>
          <w:rFonts w:asciiTheme="majorBidi" w:eastAsia="Malgun Gothic" w:hAnsiTheme="majorBidi" w:cstheme="majorBidi"/>
          <w:sz w:val="22"/>
          <w:szCs w:val="22"/>
        </w:rPr>
        <w:t>counterfactual thinking perspectives.</w:t>
      </w:r>
      <w:r w:rsidRPr="0053436E">
        <w:rPr>
          <w:rFonts w:hint="eastAsia"/>
          <w:sz w:val="22"/>
          <w:szCs w:val="22"/>
          <w:lang w:eastAsia="ko-KR"/>
        </w:rPr>
        <w:t xml:space="preserve"> </w:t>
      </w:r>
      <w:r w:rsidRPr="0053436E">
        <w:rPr>
          <w:sz w:val="22"/>
          <w:szCs w:val="22"/>
        </w:rPr>
        <w:t>(Ko served as chair of the dissertation committee)</w:t>
      </w:r>
      <w:r w:rsidRPr="0053436E">
        <w:rPr>
          <w:rFonts w:hint="eastAsia"/>
          <w:sz w:val="22"/>
          <w:szCs w:val="22"/>
          <w:lang w:eastAsia="ko-KR"/>
        </w:rPr>
        <w:t>.</w:t>
      </w:r>
    </w:p>
    <w:p w14:paraId="1E7F11CB" w14:textId="3FA5E994" w:rsidR="00343BB8" w:rsidRDefault="00755F84">
      <w:pPr>
        <w:numPr>
          <w:ilvl w:val="0"/>
          <w:numId w:val="18"/>
        </w:numPr>
        <w:rPr>
          <w:sz w:val="22"/>
          <w:szCs w:val="22"/>
        </w:rPr>
      </w:pPr>
      <w:r>
        <w:rPr>
          <w:sz w:val="22"/>
          <w:szCs w:val="22"/>
        </w:rPr>
        <w:t>Nominated for D</w:t>
      </w:r>
      <w:r w:rsidR="00343BB8">
        <w:rPr>
          <w:sz w:val="22"/>
          <w:szCs w:val="22"/>
        </w:rPr>
        <w:t xml:space="preserve">istinguished Research Award </w:t>
      </w:r>
      <w:r w:rsidR="00087042">
        <w:rPr>
          <w:sz w:val="22"/>
          <w:szCs w:val="22"/>
        </w:rPr>
        <w:t>–</w:t>
      </w:r>
      <w:r w:rsidR="00343BB8">
        <w:rPr>
          <w:sz w:val="22"/>
          <w:szCs w:val="22"/>
        </w:rPr>
        <w:t xml:space="preserve"> </w:t>
      </w:r>
      <w:r w:rsidR="00087042">
        <w:rPr>
          <w:sz w:val="22"/>
          <w:szCs w:val="22"/>
        </w:rPr>
        <w:t>202</w:t>
      </w:r>
      <w:r w:rsidR="008F70FD">
        <w:rPr>
          <w:rFonts w:hint="eastAsia"/>
          <w:sz w:val="22"/>
          <w:szCs w:val="22"/>
          <w:lang w:eastAsia="ko-KR"/>
        </w:rPr>
        <w:t>3</w:t>
      </w:r>
      <w:r w:rsidR="0053436E">
        <w:rPr>
          <w:sz w:val="22"/>
          <w:szCs w:val="22"/>
          <w:lang w:eastAsia="ko-KR"/>
        </w:rPr>
        <w:t>-2</w:t>
      </w:r>
      <w:r w:rsidR="00C26C6E">
        <w:rPr>
          <w:sz w:val="22"/>
          <w:szCs w:val="22"/>
          <w:lang w:eastAsia="ko-KR"/>
        </w:rPr>
        <w:t>5</w:t>
      </w:r>
      <w:r w:rsidR="00087042">
        <w:rPr>
          <w:sz w:val="22"/>
          <w:szCs w:val="22"/>
        </w:rPr>
        <w:t xml:space="preserve"> NASSM.</w:t>
      </w:r>
    </w:p>
    <w:p w14:paraId="0F7BC3C7" w14:textId="423B792E" w:rsidR="00E378F2" w:rsidRDefault="00E378F2">
      <w:pPr>
        <w:numPr>
          <w:ilvl w:val="0"/>
          <w:numId w:val="18"/>
        </w:numPr>
        <w:rPr>
          <w:sz w:val="22"/>
          <w:szCs w:val="22"/>
        </w:rPr>
      </w:pPr>
      <w:r>
        <w:rPr>
          <w:sz w:val="22"/>
          <w:szCs w:val="22"/>
        </w:rPr>
        <w:t>Research Fellow (2023) -</w:t>
      </w:r>
      <w:r w:rsidRPr="00BD6F46">
        <w:rPr>
          <w:sz w:val="22"/>
          <w:szCs w:val="22"/>
        </w:rPr>
        <w:t xml:space="preserve"> Sport Marketing Association (SMA)</w:t>
      </w:r>
    </w:p>
    <w:p w14:paraId="288D7016" w14:textId="58249BD9" w:rsidR="000B3666" w:rsidRPr="00BD6F46" w:rsidRDefault="000B3666">
      <w:pPr>
        <w:numPr>
          <w:ilvl w:val="0"/>
          <w:numId w:val="18"/>
        </w:numPr>
        <w:rPr>
          <w:sz w:val="22"/>
          <w:szCs w:val="22"/>
        </w:rPr>
      </w:pPr>
      <w:r w:rsidRPr="00BD6F46">
        <w:rPr>
          <w:sz w:val="22"/>
          <w:szCs w:val="22"/>
        </w:rPr>
        <w:t>International Educator of the Year Award (Senior Faculty Category; 2012, 2019)</w:t>
      </w:r>
      <w:r w:rsidRPr="00BD6F46">
        <w:rPr>
          <w:rFonts w:hint="eastAsia"/>
          <w:sz w:val="22"/>
          <w:szCs w:val="22"/>
          <w:lang w:eastAsia="ko-KR"/>
        </w:rPr>
        <w:t>.</w:t>
      </w:r>
      <w:r w:rsidRPr="00BD6F46">
        <w:rPr>
          <w:sz w:val="22"/>
          <w:szCs w:val="22"/>
        </w:rPr>
        <w:t xml:space="preserve"> College of Health and Human Performance at UF.</w:t>
      </w:r>
    </w:p>
    <w:p w14:paraId="5511CDE3" w14:textId="77777777" w:rsidR="000B3666" w:rsidRPr="00BD6F46" w:rsidRDefault="000B3666">
      <w:pPr>
        <w:numPr>
          <w:ilvl w:val="0"/>
          <w:numId w:val="18"/>
        </w:numPr>
        <w:rPr>
          <w:sz w:val="22"/>
          <w:szCs w:val="22"/>
        </w:rPr>
      </w:pPr>
      <w:r w:rsidRPr="00BD6F46">
        <w:rPr>
          <w:sz w:val="22"/>
          <w:szCs w:val="22"/>
        </w:rPr>
        <w:t xml:space="preserve">University of Florida Sabbatical Awardee (2012, 2019). </w:t>
      </w:r>
    </w:p>
    <w:p w14:paraId="27146BC3" w14:textId="44EF1684" w:rsidR="000B3666" w:rsidRPr="00BD6F46" w:rsidRDefault="000B3666">
      <w:pPr>
        <w:numPr>
          <w:ilvl w:val="0"/>
          <w:numId w:val="18"/>
        </w:numPr>
        <w:rPr>
          <w:sz w:val="22"/>
          <w:szCs w:val="22"/>
        </w:rPr>
      </w:pPr>
      <w:r w:rsidRPr="00BD6F46">
        <w:rPr>
          <w:sz w:val="22"/>
          <w:szCs w:val="22"/>
        </w:rPr>
        <w:t>2018 Stotlar Award from SMA; honor exceptional contributions to graduate sport marketing education and mentoring</w:t>
      </w:r>
      <w:r w:rsidR="00343BB8">
        <w:rPr>
          <w:sz w:val="22"/>
          <w:szCs w:val="22"/>
        </w:rPr>
        <w:t>.</w:t>
      </w:r>
    </w:p>
    <w:p w14:paraId="5576D9B3" w14:textId="6469CF9C" w:rsidR="000B3666" w:rsidRPr="00BD6F46" w:rsidRDefault="000B3666">
      <w:pPr>
        <w:numPr>
          <w:ilvl w:val="0"/>
          <w:numId w:val="18"/>
        </w:numPr>
        <w:rPr>
          <w:sz w:val="22"/>
          <w:szCs w:val="22"/>
        </w:rPr>
      </w:pPr>
      <w:r w:rsidRPr="00BD6F46">
        <w:rPr>
          <w:sz w:val="22"/>
          <w:szCs w:val="22"/>
        </w:rPr>
        <w:t>2018 UF Research Foundation Professorship (research award)</w:t>
      </w:r>
      <w:r w:rsidR="00343BB8">
        <w:rPr>
          <w:sz w:val="22"/>
          <w:szCs w:val="22"/>
        </w:rPr>
        <w:t>.</w:t>
      </w:r>
    </w:p>
    <w:p w14:paraId="4B8A9B44" w14:textId="1D5CA89B" w:rsidR="000B3666" w:rsidRPr="00BD6F46" w:rsidRDefault="000B3666">
      <w:pPr>
        <w:numPr>
          <w:ilvl w:val="0"/>
          <w:numId w:val="18"/>
        </w:numPr>
        <w:rPr>
          <w:sz w:val="22"/>
          <w:szCs w:val="22"/>
        </w:rPr>
      </w:pPr>
      <w:r w:rsidRPr="00BD6F46">
        <w:rPr>
          <w:sz w:val="22"/>
          <w:szCs w:val="22"/>
        </w:rPr>
        <w:t xml:space="preserve">Excellence Award for the paper: </w:t>
      </w:r>
      <w:r w:rsidR="00EF5255">
        <w:rPr>
          <w:rFonts w:hint="eastAsia"/>
          <w:sz w:val="22"/>
          <w:szCs w:val="22"/>
          <w:lang w:eastAsia="ko-KR"/>
        </w:rPr>
        <w:t>*</w:t>
      </w:r>
      <w:r w:rsidRPr="00BD6F46">
        <w:rPr>
          <w:sz w:val="22"/>
          <w:szCs w:val="22"/>
        </w:rPr>
        <w:t>Sato, S., Ko, Y. J.,</w:t>
      </w:r>
      <w:r w:rsidRPr="00BD6F46">
        <w:rPr>
          <w:sz w:val="22"/>
          <w:szCs w:val="22"/>
          <w:u w:val="single"/>
        </w:rPr>
        <w:t xml:space="preserve"> </w:t>
      </w:r>
      <w:r w:rsidRPr="00BD6F46">
        <w:rPr>
          <w:sz w:val="22"/>
          <w:szCs w:val="22"/>
        </w:rPr>
        <w:t xml:space="preserve">Kellison, T., Harada, M., &amp; Bizen, Y. (2017). </w:t>
      </w:r>
      <w:r w:rsidRPr="00BD6F46">
        <w:rPr>
          <w:sz w:val="22"/>
          <w:szCs w:val="22"/>
          <w:lang w:eastAsia="ja-JP"/>
        </w:rPr>
        <w:t xml:space="preserve">Do snow-based sport participants intend to purchase products from environmentally friendly companies? </w:t>
      </w:r>
      <w:r w:rsidRPr="00BD6F46">
        <w:rPr>
          <w:i/>
          <w:sz w:val="22"/>
          <w:szCs w:val="22"/>
          <w:lang w:eastAsia="ja-JP"/>
        </w:rPr>
        <w:t>Journal of Global Sport Management, 2</w:t>
      </w:r>
      <w:r w:rsidRPr="00BD6F46">
        <w:rPr>
          <w:sz w:val="22"/>
          <w:szCs w:val="22"/>
          <w:lang w:eastAsia="ja-JP"/>
        </w:rPr>
        <w:t>(3), 182-195</w:t>
      </w:r>
      <w:r w:rsidRPr="00BD6F46">
        <w:rPr>
          <w:i/>
          <w:sz w:val="22"/>
          <w:szCs w:val="22"/>
          <w:lang w:eastAsia="ja-JP"/>
        </w:rPr>
        <w:t>.</w:t>
      </w:r>
      <w:r w:rsidR="001B1797">
        <w:rPr>
          <w:i/>
          <w:sz w:val="22"/>
          <w:szCs w:val="22"/>
          <w:lang w:eastAsia="ja-JP"/>
        </w:rPr>
        <w:t xml:space="preserve"> </w:t>
      </w:r>
      <w:r w:rsidR="001B1797" w:rsidRPr="00BD6F46">
        <w:rPr>
          <w:sz w:val="22"/>
          <w:szCs w:val="22"/>
        </w:rPr>
        <w:t>(Ko served as chair of the dissertation committee)</w:t>
      </w:r>
    </w:p>
    <w:p w14:paraId="1F73677B" w14:textId="77777777" w:rsidR="000B3666" w:rsidRPr="00BD6F46" w:rsidRDefault="000B3666">
      <w:pPr>
        <w:numPr>
          <w:ilvl w:val="0"/>
          <w:numId w:val="18"/>
        </w:numPr>
        <w:rPr>
          <w:sz w:val="22"/>
          <w:szCs w:val="22"/>
        </w:rPr>
      </w:pPr>
      <w:r w:rsidRPr="00BD6F46">
        <w:rPr>
          <w:sz w:val="22"/>
          <w:szCs w:val="22"/>
        </w:rPr>
        <w:t>2016 UF HHP Term Professorship (research award)</w:t>
      </w:r>
    </w:p>
    <w:p w14:paraId="2955A31D" w14:textId="77777777" w:rsidR="000B3666" w:rsidRPr="00BD6F46" w:rsidRDefault="000B3666">
      <w:pPr>
        <w:numPr>
          <w:ilvl w:val="0"/>
          <w:numId w:val="18"/>
        </w:numPr>
        <w:rPr>
          <w:sz w:val="22"/>
          <w:szCs w:val="22"/>
        </w:rPr>
      </w:pPr>
      <w:r w:rsidRPr="00BD6F46">
        <w:rPr>
          <w:sz w:val="22"/>
          <w:szCs w:val="22"/>
        </w:rPr>
        <w:t xml:space="preserve">Runner-up of student research competition 2015 NASSM conference - *Sato, S. (Ko served as chair of the dissertation committee) </w:t>
      </w:r>
    </w:p>
    <w:p w14:paraId="555F69AC" w14:textId="77777777" w:rsidR="000B3666" w:rsidRPr="00BD6F46" w:rsidRDefault="000B3666">
      <w:pPr>
        <w:numPr>
          <w:ilvl w:val="0"/>
          <w:numId w:val="18"/>
        </w:numPr>
        <w:rPr>
          <w:sz w:val="22"/>
          <w:szCs w:val="22"/>
        </w:rPr>
      </w:pPr>
      <w:r w:rsidRPr="00BD6F46">
        <w:rPr>
          <w:sz w:val="22"/>
          <w:szCs w:val="22"/>
          <w:lang w:eastAsia="ko-KR"/>
        </w:rPr>
        <w:t>“</w:t>
      </w:r>
      <w:r w:rsidRPr="00BD6F46">
        <w:rPr>
          <w:rFonts w:hint="eastAsia"/>
          <w:sz w:val="22"/>
          <w:szCs w:val="22"/>
          <w:lang w:eastAsia="ko-KR"/>
        </w:rPr>
        <w:t>2</w:t>
      </w:r>
      <w:r w:rsidRPr="00BD6F46">
        <w:rPr>
          <w:rFonts w:hint="eastAsia"/>
          <w:sz w:val="22"/>
          <w:szCs w:val="22"/>
          <w:vertAlign w:val="superscript"/>
          <w:lang w:eastAsia="ko-KR"/>
        </w:rPr>
        <w:t>nd</w:t>
      </w:r>
      <w:r w:rsidRPr="00BD6F46">
        <w:rPr>
          <w:rFonts w:hint="eastAsia"/>
          <w:sz w:val="22"/>
          <w:szCs w:val="22"/>
          <w:lang w:eastAsia="ko-KR"/>
        </w:rPr>
        <w:t xml:space="preserve"> place</w:t>
      </w:r>
      <w:r w:rsidRPr="00BD6F46">
        <w:rPr>
          <w:sz w:val="22"/>
          <w:szCs w:val="22"/>
          <w:lang w:eastAsia="ko-KR"/>
        </w:rPr>
        <w:t>”</w:t>
      </w:r>
      <w:r w:rsidRPr="00BD6F46">
        <w:rPr>
          <w:rFonts w:hint="eastAsia"/>
          <w:sz w:val="22"/>
          <w:szCs w:val="22"/>
          <w:lang w:eastAsia="ko-KR"/>
        </w:rPr>
        <w:t xml:space="preserve"> award in the 2015 Southern Sport Management conference - *Sato, S. </w:t>
      </w:r>
      <w:r w:rsidRPr="00BD6F46">
        <w:rPr>
          <w:sz w:val="22"/>
          <w:szCs w:val="22"/>
        </w:rPr>
        <w:t>(Ko served as chair of the dissertation committee)</w:t>
      </w:r>
      <w:r w:rsidRPr="00BD6F46">
        <w:rPr>
          <w:rFonts w:hint="eastAsia"/>
          <w:sz w:val="22"/>
          <w:szCs w:val="22"/>
          <w:lang w:eastAsia="ko-KR"/>
        </w:rPr>
        <w:t>.</w:t>
      </w:r>
    </w:p>
    <w:p w14:paraId="4865D908" w14:textId="6862BC98" w:rsidR="000B3666" w:rsidRPr="00BD6F46" w:rsidRDefault="0099786A">
      <w:pPr>
        <w:numPr>
          <w:ilvl w:val="0"/>
          <w:numId w:val="18"/>
        </w:numPr>
        <w:rPr>
          <w:sz w:val="22"/>
          <w:szCs w:val="22"/>
        </w:rPr>
      </w:pPr>
      <w:r>
        <w:rPr>
          <w:rFonts w:hint="eastAsia"/>
          <w:sz w:val="22"/>
          <w:szCs w:val="22"/>
          <w:lang w:eastAsia="ko-KR"/>
        </w:rPr>
        <w:t xml:space="preserve">2014 </w:t>
      </w:r>
      <w:r w:rsidR="000B3666" w:rsidRPr="00BD6F46">
        <w:rPr>
          <w:sz w:val="22"/>
          <w:szCs w:val="22"/>
        </w:rPr>
        <w:t xml:space="preserve">Doctoral </w:t>
      </w:r>
      <w:r>
        <w:rPr>
          <w:rFonts w:hint="eastAsia"/>
          <w:sz w:val="22"/>
          <w:szCs w:val="22"/>
          <w:lang w:eastAsia="ko-KR"/>
        </w:rPr>
        <w:t>D</w:t>
      </w:r>
      <w:r w:rsidR="000B3666" w:rsidRPr="00BD6F46">
        <w:rPr>
          <w:sz w:val="22"/>
          <w:szCs w:val="22"/>
        </w:rPr>
        <w:t xml:space="preserve">issertation </w:t>
      </w:r>
      <w:r>
        <w:rPr>
          <w:rFonts w:hint="eastAsia"/>
          <w:sz w:val="22"/>
          <w:szCs w:val="22"/>
          <w:lang w:eastAsia="ko-KR"/>
        </w:rPr>
        <w:t>A</w:t>
      </w:r>
      <w:r w:rsidR="000B3666" w:rsidRPr="00BD6F46">
        <w:rPr>
          <w:sz w:val="22"/>
          <w:szCs w:val="22"/>
        </w:rPr>
        <w:t xml:space="preserve">dvisor/mentor </w:t>
      </w:r>
      <w:r>
        <w:rPr>
          <w:rFonts w:hint="eastAsia"/>
          <w:sz w:val="22"/>
          <w:szCs w:val="22"/>
          <w:lang w:eastAsia="ko-KR"/>
        </w:rPr>
        <w:t>A</w:t>
      </w:r>
      <w:r w:rsidR="000B3666" w:rsidRPr="00BD6F46">
        <w:rPr>
          <w:sz w:val="22"/>
          <w:szCs w:val="22"/>
        </w:rPr>
        <w:t xml:space="preserve">ward (College of Health and Human Performance).  </w:t>
      </w:r>
    </w:p>
    <w:p w14:paraId="0643D0D1" w14:textId="34938AD2" w:rsidR="000B3666" w:rsidRPr="00BD6F46" w:rsidRDefault="000B3666">
      <w:pPr>
        <w:numPr>
          <w:ilvl w:val="0"/>
          <w:numId w:val="18"/>
        </w:numPr>
        <w:rPr>
          <w:sz w:val="22"/>
          <w:szCs w:val="22"/>
        </w:rPr>
      </w:pPr>
      <w:r w:rsidRPr="00BD6F46">
        <w:rPr>
          <w:sz w:val="22"/>
          <w:szCs w:val="22"/>
          <w:lang w:eastAsia="ko-KR"/>
        </w:rPr>
        <w:t>“</w:t>
      </w:r>
      <w:r w:rsidRPr="00BD6F46">
        <w:rPr>
          <w:sz w:val="22"/>
          <w:szCs w:val="22"/>
        </w:rPr>
        <w:t>2</w:t>
      </w:r>
      <w:r w:rsidRPr="00BD6F46">
        <w:rPr>
          <w:sz w:val="22"/>
          <w:szCs w:val="22"/>
          <w:vertAlign w:val="superscript"/>
        </w:rPr>
        <w:t>nd</w:t>
      </w:r>
      <w:r w:rsidRPr="00BD6F46">
        <w:rPr>
          <w:sz w:val="22"/>
          <w:szCs w:val="22"/>
        </w:rPr>
        <w:t xml:space="preserve"> place</w:t>
      </w:r>
      <w:r w:rsidRPr="00BD6F46">
        <w:rPr>
          <w:sz w:val="22"/>
          <w:szCs w:val="22"/>
          <w:lang w:eastAsia="ko-KR"/>
        </w:rPr>
        <w:t>”</w:t>
      </w:r>
      <w:r w:rsidRPr="00BD6F46">
        <w:rPr>
          <w:sz w:val="22"/>
          <w:szCs w:val="22"/>
        </w:rPr>
        <w:t xml:space="preserve"> </w:t>
      </w:r>
      <w:r w:rsidRPr="00BD6F46">
        <w:rPr>
          <w:rFonts w:hint="eastAsia"/>
          <w:sz w:val="22"/>
          <w:szCs w:val="22"/>
          <w:lang w:eastAsia="ko-KR"/>
        </w:rPr>
        <w:t>F</w:t>
      </w:r>
      <w:r w:rsidRPr="00BD6F46">
        <w:rPr>
          <w:sz w:val="22"/>
          <w:szCs w:val="22"/>
        </w:rPr>
        <w:t xml:space="preserve">aculty </w:t>
      </w:r>
      <w:r w:rsidRPr="00BD6F46">
        <w:rPr>
          <w:rFonts w:hint="eastAsia"/>
          <w:sz w:val="22"/>
          <w:szCs w:val="22"/>
          <w:lang w:eastAsia="ko-KR"/>
        </w:rPr>
        <w:t>P</w:t>
      </w:r>
      <w:r w:rsidRPr="00BD6F46">
        <w:rPr>
          <w:sz w:val="22"/>
          <w:szCs w:val="22"/>
        </w:rPr>
        <w:t>aper in Advertising Division (2013 Association for Education in Journalism and Mass Communication conference) - *Jang, W., Ko, Y., Morris, J. D., &amp; *Chang, Y. Washington D.C.</w:t>
      </w:r>
      <w:r w:rsidR="009E411F">
        <w:rPr>
          <w:sz w:val="22"/>
          <w:szCs w:val="22"/>
        </w:rPr>
        <w:t xml:space="preserve"> </w:t>
      </w:r>
      <w:r w:rsidR="009E411F" w:rsidRPr="00BD6F46">
        <w:rPr>
          <w:sz w:val="22"/>
          <w:szCs w:val="22"/>
        </w:rPr>
        <w:t>(Ko served as chair of the dissertation committee)</w:t>
      </w:r>
    </w:p>
    <w:p w14:paraId="72AE8B49" w14:textId="0133D702" w:rsidR="000B3666" w:rsidRPr="00BD6F46" w:rsidRDefault="000B3666">
      <w:pPr>
        <w:numPr>
          <w:ilvl w:val="0"/>
          <w:numId w:val="18"/>
        </w:numPr>
        <w:rPr>
          <w:sz w:val="22"/>
          <w:szCs w:val="22"/>
        </w:rPr>
      </w:pPr>
      <w:r w:rsidRPr="00BD6F46">
        <w:rPr>
          <w:sz w:val="22"/>
          <w:szCs w:val="22"/>
        </w:rPr>
        <w:t xml:space="preserve">Madelyn </w:t>
      </w:r>
      <w:proofErr w:type="spellStart"/>
      <w:r w:rsidRPr="00BD6F46">
        <w:rPr>
          <w:sz w:val="22"/>
          <w:szCs w:val="22"/>
        </w:rPr>
        <w:t>Lockhard</w:t>
      </w:r>
      <w:proofErr w:type="spellEnd"/>
      <w:r w:rsidRPr="00BD6F46">
        <w:rPr>
          <w:sz w:val="22"/>
          <w:szCs w:val="22"/>
        </w:rPr>
        <w:t xml:space="preserve"> Dissertation Fellowship &amp; Emerging Scholar (</w:t>
      </w:r>
      <w:r w:rsidRPr="00BD6F46">
        <w:rPr>
          <w:rFonts w:hint="eastAsia"/>
          <w:sz w:val="22"/>
          <w:szCs w:val="22"/>
          <w:lang w:eastAsia="ko-KR"/>
        </w:rPr>
        <w:t xml:space="preserve">2013; </w:t>
      </w:r>
      <w:r w:rsidRPr="00BD6F46">
        <w:rPr>
          <w:sz w:val="22"/>
          <w:szCs w:val="22"/>
        </w:rPr>
        <w:t>The Academic Women’s Association in University of Florida). *Kim</w:t>
      </w:r>
      <w:r w:rsidR="00EF5255">
        <w:rPr>
          <w:rFonts w:hint="eastAsia"/>
          <w:sz w:val="22"/>
          <w:szCs w:val="22"/>
          <w:lang w:eastAsia="ko-KR"/>
        </w:rPr>
        <w:t>, H. Y.</w:t>
      </w:r>
      <w:r w:rsidRPr="00BD6F46">
        <w:rPr>
          <w:sz w:val="22"/>
          <w:szCs w:val="22"/>
        </w:rPr>
        <w:t xml:space="preserve"> (Ko served as chair of the dissertation committee).</w:t>
      </w:r>
    </w:p>
    <w:p w14:paraId="2D22538D" w14:textId="77777777" w:rsidR="000B3666" w:rsidRPr="00BD6F46" w:rsidRDefault="000B3666">
      <w:pPr>
        <w:numPr>
          <w:ilvl w:val="0"/>
          <w:numId w:val="18"/>
        </w:numPr>
        <w:rPr>
          <w:sz w:val="22"/>
          <w:szCs w:val="22"/>
        </w:rPr>
      </w:pPr>
      <w:r w:rsidRPr="00BD6F46">
        <w:rPr>
          <w:sz w:val="22"/>
          <w:szCs w:val="22"/>
        </w:rPr>
        <w:t>Best student poster award (2013). International Geographical Union Kyoto Regional Conference. **Erika Yoshida. (Ko served as thesis committee member).</w:t>
      </w:r>
    </w:p>
    <w:p w14:paraId="18EC0E95" w14:textId="77777777" w:rsidR="000B3666" w:rsidRPr="00BD6F46" w:rsidRDefault="000B3666">
      <w:pPr>
        <w:numPr>
          <w:ilvl w:val="0"/>
          <w:numId w:val="18"/>
        </w:numPr>
        <w:rPr>
          <w:sz w:val="22"/>
          <w:szCs w:val="22"/>
        </w:rPr>
      </w:pPr>
      <w:r w:rsidRPr="00BD6F46">
        <w:rPr>
          <w:sz w:val="22"/>
          <w:szCs w:val="22"/>
        </w:rPr>
        <w:t>Research Fellow (2012) – North American Society for Sport Management.</w:t>
      </w:r>
    </w:p>
    <w:p w14:paraId="32F8331C" w14:textId="34BB5995" w:rsidR="000B3666" w:rsidRPr="00BD6F46" w:rsidRDefault="000B3666">
      <w:pPr>
        <w:numPr>
          <w:ilvl w:val="0"/>
          <w:numId w:val="18"/>
        </w:numPr>
        <w:rPr>
          <w:sz w:val="22"/>
          <w:szCs w:val="22"/>
        </w:rPr>
      </w:pPr>
      <w:r w:rsidRPr="00BD6F46">
        <w:rPr>
          <w:bCs/>
          <w:sz w:val="22"/>
          <w:szCs w:val="22"/>
        </w:rPr>
        <w:t xml:space="preserve"> “That’s Interesting” Awards </w:t>
      </w:r>
      <w:r w:rsidRPr="00BD6F46">
        <w:rPr>
          <w:sz w:val="22"/>
          <w:szCs w:val="22"/>
        </w:rPr>
        <w:t>(</w:t>
      </w:r>
      <w:proofErr w:type="gramStart"/>
      <w:r w:rsidRPr="00BD6F46">
        <w:rPr>
          <w:sz w:val="22"/>
          <w:szCs w:val="22"/>
        </w:rPr>
        <w:t>July,</w:t>
      </w:r>
      <w:proofErr w:type="gramEnd"/>
      <w:r w:rsidRPr="00BD6F46">
        <w:rPr>
          <w:sz w:val="22"/>
          <w:szCs w:val="22"/>
        </w:rPr>
        <w:t xml:space="preserve"> 2012</w:t>
      </w:r>
      <w:r w:rsidRPr="00BD6F46">
        <w:rPr>
          <w:i/>
          <w:sz w:val="22"/>
          <w:szCs w:val="22"/>
        </w:rPr>
        <w:t xml:space="preserve"> Global Marketing Conference</w:t>
      </w:r>
      <w:r w:rsidRPr="00BD6F46">
        <w:rPr>
          <w:sz w:val="22"/>
          <w:szCs w:val="22"/>
        </w:rPr>
        <w:t>)</w:t>
      </w:r>
      <w:r w:rsidRPr="00BD6F46">
        <w:rPr>
          <w:rFonts w:hint="eastAsia"/>
          <w:sz w:val="22"/>
          <w:szCs w:val="22"/>
          <w:lang w:eastAsia="ko-KR"/>
        </w:rPr>
        <w:t xml:space="preserve">. </w:t>
      </w:r>
      <w:r w:rsidRPr="00BD6F46">
        <w:rPr>
          <w:sz w:val="22"/>
          <w:szCs w:val="22"/>
          <w:lang w:eastAsia="ko-KR"/>
        </w:rPr>
        <w:t>*</w:t>
      </w:r>
      <w:r w:rsidRPr="00BD6F46">
        <w:rPr>
          <w:bCs/>
          <w:sz w:val="22"/>
          <w:szCs w:val="22"/>
        </w:rPr>
        <w:t>Kim, H. Y.</w:t>
      </w:r>
      <w:r w:rsidRPr="00BD6F46">
        <w:rPr>
          <w:sz w:val="22"/>
          <w:szCs w:val="22"/>
        </w:rPr>
        <w:t>, &amp; Ko, Y. J.</w:t>
      </w:r>
      <w:r w:rsidR="009E411F">
        <w:rPr>
          <w:sz w:val="22"/>
          <w:szCs w:val="22"/>
        </w:rPr>
        <w:t xml:space="preserve"> </w:t>
      </w:r>
      <w:r w:rsidR="009E411F" w:rsidRPr="00BD6F46">
        <w:rPr>
          <w:sz w:val="22"/>
          <w:szCs w:val="22"/>
        </w:rPr>
        <w:t>(Ko served as chair of the dissertation committee)</w:t>
      </w:r>
    </w:p>
    <w:p w14:paraId="76CD8FDC" w14:textId="12686DFE" w:rsidR="000B3666" w:rsidRPr="00BD6F46" w:rsidRDefault="000B3666">
      <w:pPr>
        <w:numPr>
          <w:ilvl w:val="0"/>
          <w:numId w:val="18"/>
        </w:numPr>
        <w:rPr>
          <w:sz w:val="22"/>
          <w:szCs w:val="22"/>
        </w:rPr>
      </w:pPr>
      <w:r w:rsidRPr="00BD6F46">
        <w:rPr>
          <w:sz w:val="22"/>
          <w:szCs w:val="22"/>
        </w:rPr>
        <w:lastRenderedPageBreak/>
        <w:t>“Best Paper” award (2010 American Marketing Association Summer Marketing Educators’ Conference</w:t>
      </w:r>
      <w:r w:rsidR="00EF5255">
        <w:rPr>
          <w:rFonts w:hint="eastAsia"/>
          <w:sz w:val="22"/>
          <w:szCs w:val="22"/>
          <w:lang w:eastAsia="ko-KR"/>
        </w:rPr>
        <w:t>;</w:t>
      </w:r>
      <w:r w:rsidR="00EF5255" w:rsidRPr="00EF5255">
        <w:rPr>
          <w:sz w:val="22"/>
          <w:szCs w:val="22"/>
        </w:rPr>
        <w:t xml:space="preserve"> </w:t>
      </w:r>
      <w:r w:rsidR="00EF5255" w:rsidRPr="00BD6F46">
        <w:rPr>
          <w:sz w:val="22"/>
          <w:szCs w:val="22"/>
        </w:rPr>
        <w:t>Sport Marketing Track</w:t>
      </w:r>
      <w:r w:rsidRPr="00BD6F46">
        <w:rPr>
          <w:sz w:val="22"/>
          <w:szCs w:val="22"/>
        </w:rPr>
        <w:t xml:space="preserve">) - **Kim, T., Ko, Y. J., &amp; *Rhee, Y. C. </w:t>
      </w:r>
      <w:r w:rsidR="009E411F" w:rsidRPr="00BD6F46">
        <w:rPr>
          <w:sz w:val="22"/>
          <w:szCs w:val="22"/>
        </w:rPr>
        <w:t>(Ko served as chair of the dissertation committee)</w:t>
      </w:r>
    </w:p>
    <w:p w14:paraId="4714F131" w14:textId="6498A834" w:rsidR="000B3666" w:rsidRPr="00BD6F46" w:rsidRDefault="000B3666">
      <w:pPr>
        <w:numPr>
          <w:ilvl w:val="0"/>
          <w:numId w:val="18"/>
        </w:numPr>
        <w:rPr>
          <w:sz w:val="22"/>
          <w:szCs w:val="22"/>
        </w:rPr>
      </w:pPr>
      <w:r w:rsidRPr="00BD6F46">
        <w:rPr>
          <w:snapToGrid w:val="0"/>
          <w:sz w:val="22"/>
          <w:szCs w:val="22"/>
        </w:rPr>
        <w:t>“Featured Research” in conference abstract listing</w:t>
      </w:r>
      <w:r w:rsidRPr="00BD6F46">
        <w:rPr>
          <w:sz w:val="22"/>
          <w:szCs w:val="22"/>
        </w:rPr>
        <w:t xml:space="preserve"> (2010 Sport Entertainment &amp; Venues Tomorrow) - *Cattani, K.P., &amp; Ko, Y. J. </w:t>
      </w:r>
      <w:r w:rsidRPr="00BD6F46">
        <w:rPr>
          <w:snapToGrid w:val="0"/>
          <w:sz w:val="22"/>
          <w:szCs w:val="22"/>
        </w:rPr>
        <w:t>2010 SEVT Conference, South Carolina, SC.</w:t>
      </w:r>
      <w:r w:rsidR="009E411F">
        <w:rPr>
          <w:snapToGrid w:val="0"/>
          <w:sz w:val="22"/>
          <w:szCs w:val="22"/>
        </w:rPr>
        <w:t xml:space="preserve"> </w:t>
      </w:r>
      <w:r w:rsidR="009E411F" w:rsidRPr="00BD6F46">
        <w:rPr>
          <w:sz w:val="22"/>
          <w:szCs w:val="22"/>
        </w:rPr>
        <w:t>(Ko served as chair of the dissertation committee)</w:t>
      </w:r>
    </w:p>
    <w:p w14:paraId="0975D1D3" w14:textId="3880D489" w:rsidR="000B3666" w:rsidRPr="00BD6F46" w:rsidRDefault="000B3666">
      <w:pPr>
        <w:numPr>
          <w:ilvl w:val="0"/>
          <w:numId w:val="18"/>
        </w:numPr>
        <w:rPr>
          <w:sz w:val="22"/>
          <w:szCs w:val="22"/>
        </w:rPr>
      </w:pPr>
      <w:r w:rsidRPr="00BD6F46">
        <w:rPr>
          <w:sz w:val="22"/>
          <w:szCs w:val="22"/>
        </w:rPr>
        <w:t>2010 Sport Marketing Association Graduate Case Study Competition Winner – Kevin Cattani (Ko served as chair</w:t>
      </w:r>
      <w:r w:rsidR="009E411F">
        <w:rPr>
          <w:sz w:val="22"/>
          <w:szCs w:val="22"/>
        </w:rPr>
        <w:t xml:space="preserve"> of the dissertation committee</w:t>
      </w:r>
      <w:r w:rsidRPr="00BD6F46">
        <w:rPr>
          <w:sz w:val="22"/>
          <w:szCs w:val="22"/>
        </w:rPr>
        <w:t>).</w:t>
      </w:r>
    </w:p>
    <w:p w14:paraId="07FF4A25" w14:textId="77777777" w:rsidR="000B3666" w:rsidRPr="00BD6F46" w:rsidRDefault="000B3666">
      <w:pPr>
        <w:numPr>
          <w:ilvl w:val="0"/>
          <w:numId w:val="18"/>
        </w:numPr>
        <w:rPr>
          <w:sz w:val="22"/>
          <w:szCs w:val="22"/>
        </w:rPr>
      </w:pPr>
      <w:r w:rsidRPr="00BD6F46">
        <w:rPr>
          <w:sz w:val="22"/>
          <w:szCs w:val="22"/>
        </w:rPr>
        <w:t>University President’s Leadership Award (2009). Leader of the year in the martial arts industry: Martial Arts Program at Bridgeport University, Bridgeport, CT.</w:t>
      </w:r>
    </w:p>
    <w:p w14:paraId="67CC33A6" w14:textId="77777777" w:rsidR="000B3666" w:rsidRPr="00BD6F46" w:rsidRDefault="000B3666">
      <w:pPr>
        <w:numPr>
          <w:ilvl w:val="0"/>
          <w:numId w:val="18"/>
        </w:numPr>
        <w:rPr>
          <w:sz w:val="22"/>
          <w:szCs w:val="22"/>
        </w:rPr>
      </w:pPr>
      <w:r w:rsidRPr="00BD6F46">
        <w:rPr>
          <w:sz w:val="22"/>
          <w:szCs w:val="22"/>
        </w:rPr>
        <w:t>Award of Appreciation (2004). The President of Bridgeport University, Bridgeport, CT.</w:t>
      </w:r>
    </w:p>
    <w:p w14:paraId="1FE648B7" w14:textId="77777777" w:rsidR="000B3666" w:rsidRPr="00BD6F46" w:rsidRDefault="000B3666">
      <w:pPr>
        <w:numPr>
          <w:ilvl w:val="0"/>
          <w:numId w:val="18"/>
        </w:numPr>
        <w:rPr>
          <w:sz w:val="22"/>
          <w:szCs w:val="22"/>
        </w:rPr>
      </w:pPr>
      <w:r w:rsidRPr="00BD6F46">
        <w:rPr>
          <w:sz w:val="22"/>
          <w:szCs w:val="22"/>
        </w:rPr>
        <w:t>Scholarship and Award with Research Grant (2000). School of Education (</w:t>
      </w:r>
      <w:proofErr w:type="spellStart"/>
      <w:r w:rsidRPr="00BD6F46">
        <w:rPr>
          <w:sz w:val="22"/>
          <w:szCs w:val="22"/>
        </w:rPr>
        <w:t>Oberteuffer</w:t>
      </w:r>
      <w:proofErr w:type="spellEnd"/>
      <w:r w:rsidRPr="00BD6F46">
        <w:rPr>
          <w:sz w:val="22"/>
          <w:szCs w:val="22"/>
        </w:rPr>
        <w:t xml:space="preserve"> Fund) at </w:t>
      </w:r>
      <w:proofErr w:type="gramStart"/>
      <w:r w:rsidRPr="00BD6F46">
        <w:rPr>
          <w:sz w:val="22"/>
          <w:szCs w:val="22"/>
        </w:rPr>
        <w:t>the Ohio</w:t>
      </w:r>
      <w:proofErr w:type="gramEnd"/>
      <w:r w:rsidRPr="00BD6F46">
        <w:rPr>
          <w:sz w:val="22"/>
          <w:szCs w:val="22"/>
        </w:rPr>
        <w:t xml:space="preserve"> State University. </w:t>
      </w:r>
    </w:p>
    <w:p w14:paraId="60804D0D" w14:textId="77777777" w:rsidR="000B3666" w:rsidRPr="00BD6F46" w:rsidRDefault="000B3666">
      <w:pPr>
        <w:numPr>
          <w:ilvl w:val="0"/>
          <w:numId w:val="18"/>
        </w:numPr>
        <w:rPr>
          <w:sz w:val="22"/>
          <w:szCs w:val="22"/>
        </w:rPr>
      </w:pPr>
      <w:r w:rsidRPr="00BD6F46">
        <w:rPr>
          <w:sz w:val="22"/>
          <w:szCs w:val="22"/>
        </w:rPr>
        <w:t>Award of Appreciation (1998, 1999, 2000, 2001). US National Collegiate Taekwondo Association (NCTA).</w:t>
      </w:r>
    </w:p>
    <w:p w14:paraId="3518CAE2" w14:textId="77777777" w:rsidR="000B3666" w:rsidRPr="00BD6F46" w:rsidRDefault="000B3666">
      <w:pPr>
        <w:numPr>
          <w:ilvl w:val="0"/>
          <w:numId w:val="18"/>
        </w:numPr>
        <w:rPr>
          <w:sz w:val="22"/>
          <w:szCs w:val="22"/>
        </w:rPr>
      </w:pPr>
      <w:r w:rsidRPr="00BD6F46">
        <w:rPr>
          <w:sz w:val="22"/>
          <w:szCs w:val="22"/>
        </w:rPr>
        <w:t>Award of Appreciation (1999). University of California at Berkeley Martial Arts Program.</w:t>
      </w:r>
    </w:p>
    <w:p w14:paraId="132C0DCE" w14:textId="77777777" w:rsidR="000B3666" w:rsidRPr="00BD6F46" w:rsidRDefault="000B3666">
      <w:pPr>
        <w:numPr>
          <w:ilvl w:val="0"/>
          <w:numId w:val="18"/>
        </w:numPr>
        <w:rPr>
          <w:sz w:val="22"/>
          <w:szCs w:val="22"/>
        </w:rPr>
      </w:pPr>
      <w:r w:rsidRPr="00BD6F46">
        <w:rPr>
          <w:sz w:val="22"/>
          <w:szCs w:val="22"/>
        </w:rPr>
        <w:t>Outstanding Leadership Award (1998, 1999). World United Martial Arts Federation (WUMA).</w:t>
      </w:r>
    </w:p>
    <w:p w14:paraId="1C1A592D" w14:textId="77777777" w:rsidR="000B3666" w:rsidRPr="00BD6F46" w:rsidRDefault="000B3666">
      <w:pPr>
        <w:numPr>
          <w:ilvl w:val="0"/>
          <w:numId w:val="18"/>
        </w:numPr>
        <w:rPr>
          <w:sz w:val="22"/>
          <w:szCs w:val="22"/>
        </w:rPr>
      </w:pPr>
      <w:r w:rsidRPr="00BD6F46">
        <w:rPr>
          <w:sz w:val="22"/>
          <w:szCs w:val="22"/>
        </w:rPr>
        <w:t>Award of Appreciation (1998). The Ohio State University Ethnic Student Services for 10</w:t>
      </w:r>
      <w:r w:rsidRPr="00BD6F46">
        <w:rPr>
          <w:sz w:val="22"/>
          <w:szCs w:val="22"/>
          <w:vertAlign w:val="superscript"/>
        </w:rPr>
        <w:t>th</w:t>
      </w:r>
      <w:r w:rsidRPr="00BD6F46">
        <w:rPr>
          <w:sz w:val="22"/>
          <w:szCs w:val="22"/>
        </w:rPr>
        <w:t xml:space="preserve"> Asian Awareness Month.</w:t>
      </w:r>
    </w:p>
    <w:p w14:paraId="39DBD5CF" w14:textId="77777777" w:rsidR="000B3666" w:rsidRPr="00BD6F46" w:rsidRDefault="000B3666">
      <w:pPr>
        <w:numPr>
          <w:ilvl w:val="0"/>
          <w:numId w:val="18"/>
        </w:numPr>
        <w:rPr>
          <w:sz w:val="22"/>
          <w:szCs w:val="22"/>
        </w:rPr>
      </w:pPr>
      <w:r w:rsidRPr="00BD6F46">
        <w:rPr>
          <w:bCs/>
          <w:sz w:val="22"/>
          <w:szCs w:val="22"/>
        </w:rPr>
        <w:t xml:space="preserve">The Martin Krumm Scholarship Award with Research Grant </w:t>
      </w:r>
      <w:r w:rsidRPr="00BD6F46">
        <w:rPr>
          <w:sz w:val="22"/>
          <w:szCs w:val="22"/>
        </w:rPr>
        <w:t>(</w:t>
      </w:r>
      <w:r w:rsidRPr="00BD6F46">
        <w:rPr>
          <w:bCs/>
          <w:sz w:val="22"/>
          <w:szCs w:val="22"/>
        </w:rPr>
        <w:t xml:space="preserve">1996). </w:t>
      </w:r>
      <w:r w:rsidRPr="00BD6F46">
        <w:rPr>
          <w:i/>
          <w:sz w:val="22"/>
          <w:szCs w:val="22"/>
        </w:rPr>
        <w:t>Office of International Education (OIE) at the OSU</w:t>
      </w:r>
      <w:r w:rsidRPr="00BD6F46">
        <w:rPr>
          <w:sz w:val="22"/>
          <w:szCs w:val="22"/>
        </w:rPr>
        <w:t xml:space="preserve">. </w:t>
      </w:r>
    </w:p>
    <w:p w14:paraId="41A64476" w14:textId="77777777" w:rsidR="000B3666" w:rsidRPr="00BD6F46" w:rsidRDefault="000B3666">
      <w:pPr>
        <w:numPr>
          <w:ilvl w:val="0"/>
          <w:numId w:val="18"/>
        </w:numPr>
        <w:rPr>
          <w:sz w:val="22"/>
          <w:szCs w:val="22"/>
        </w:rPr>
      </w:pPr>
      <w:r w:rsidRPr="00BD6F46">
        <w:rPr>
          <w:sz w:val="22"/>
          <w:szCs w:val="22"/>
        </w:rPr>
        <w:t>Scholarship Award (1991). Department of Physical Education at Seoul National University.</w:t>
      </w:r>
    </w:p>
    <w:p w14:paraId="229D29AD" w14:textId="77777777" w:rsidR="000B3666" w:rsidRPr="00BD6F46" w:rsidRDefault="000B3666">
      <w:pPr>
        <w:numPr>
          <w:ilvl w:val="0"/>
          <w:numId w:val="18"/>
        </w:numPr>
        <w:rPr>
          <w:sz w:val="22"/>
          <w:szCs w:val="22"/>
        </w:rPr>
      </w:pPr>
      <w:r w:rsidRPr="00BD6F46">
        <w:rPr>
          <w:sz w:val="22"/>
          <w:szCs w:val="22"/>
        </w:rPr>
        <w:t>Leadership and Scholarship Award (1989). Department of Physical Education at Seoul National University.</w:t>
      </w:r>
    </w:p>
    <w:p w14:paraId="02549E47" w14:textId="77777777" w:rsidR="000B3666" w:rsidRPr="00BD6F46" w:rsidRDefault="000B3666" w:rsidP="000B3666">
      <w:pPr>
        <w:rPr>
          <w:sz w:val="22"/>
          <w:szCs w:val="22"/>
          <w:u w:val="single"/>
          <w:lang w:eastAsia="ko-KR"/>
        </w:rPr>
      </w:pPr>
    </w:p>
    <w:p w14:paraId="0348C7C3" w14:textId="471731ED" w:rsidR="000B3666" w:rsidRPr="00192EB0" w:rsidRDefault="00BF2540" w:rsidP="000B3666">
      <w:pPr>
        <w:rPr>
          <w:b/>
          <w:bCs/>
          <w:sz w:val="22"/>
          <w:szCs w:val="22"/>
        </w:rPr>
      </w:pPr>
      <w:r>
        <w:rPr>
          <w:rFonts w:hint="eastAsia"/>
          <w:b/>
          <w:bCs/>
          <w:sz w:val="22"/>
          <w:szCs w:val="22"/>
          <w:lang w:eastAsia="ko-KR"/>
        </w:rPr>
        <w:t>C</w:t>
      </w:r>
      <w:r w:rsidR="008E3DCA" w:rsidRPr="00192EB0">
        <w:rPr>
          <w:b/>
          <w:bCs/>
          <w:sz w:val="22"/>
          <w:szCs w:val="22"/>
        </w:rPr>
        <w:t>HHP Stanley Lecture</w:t>
      </w:r>
      <w:r w:rsidR="000D3BF7" w:rsidRPr="00192EB0">
        <w:rPr>
          <w:b/>
          <w:bCs/>
          <w:sz w:val="22"/>
          <w:szCs w:val="22"/>
        </w:rPr>
        <w:t>: Student Poster Competition</w:t>
      </w:r>
      <w:r w:rsidR="000B3666" w:rsidRPr="00192EB0">
        <w:rPr>
          <w:b/>
          <w:bCs/>
          <w:sz w:val="22"/>
          <w:szCs w:val="22"/>
        </w:rPr>
        <w:t xml:space="preserve"> Awards</w:t>
      </w:r>
      <w:r w:rsidR="000B3666" w:rsidRPr="00192EB0">
        <w:rPr>
          <w:rFonts w:hint="eastAsia"/>
          <w:b/>
          <w:bCs/>
          <w:sz w:val="22"/>
          <w:szCs w:val="22"/>
          <w:lang w:eastAsia="ko-KR"/>
        </w:rPr>
        <w:t xml:space="preserve"> </w:t>
      </w:r>
      <w:r w:rsidR="00192EB0">
        <w:rPr>
          <w:b/>
          <w:bCs/>
          <w:sz w:val="22"/>
          <w:szCs w:val="22"/>
          <w:lang w:eastAsia="ko-KR"/>
        </w:rPr>
        <w:t>(K</w:t>
      </w:r>
      <w:r w:rsidR="000B3666" w:rsidRPr="00192EB0">
        <w:rPr>
          <w:rFonts w:hint="eastAsia"/>
          <w:b/>
          <w:bCs/>
          <w:sz w:val="22"/>
          <w:szCs w:val="22"/>
          <w:lang w:eastAsia="ko-KR"/>
        </w:rPr>
        <w:t>o</w:t>
      </w:r>
      <w:r w:rsidR="00192EB0">
        <w:rPr>
          <w:b/>
          <w:bCs/>
          <w:sz w:val="22"/>
          <w:szCs w:val="22"/>
          <w:lang w:eastAsia="ko-KR"/>
        </w:rPr>
        <w:t xml:space="preserve"> served as chair)</w:t>
      </w:r>
      <w:r w:rsidR="000B3666" w:rsidRPr="00192EB0">
        <w:rPr>
          <w:b/>
          <w:bCs/>
          <w:sz w:val="22"/>
          <w:szCs w:val="22"/>
        </w:rPr>
        <w:t xml:space="preserve">: </w:t>
      </w:r>
    </w:p>
    <w:p w14:paraId="27305E75" w14:textId="3EE77A00" w:rsidR="00964DCE" w:rsidRPr="00BD6F46" w:rsidRDefault="00964DCE">
      <w:pPr>
        <w:numPr>
          <w:ilvl w:val="0"/>
          <w:numId w:val="24"/>
        </w:numPr>
        <w:ind w:left="540"/>
        <w:rPr>
          <w:sz w:val="22"/>
          <w:szCs w:val="22"/>
        </w:rPr>
      </w:pPr>
      <w:r w:rsidRPr="00BD6F46">
        <w:rPr>
          <w:sz w:val="22"/>
          <w:szCs w:val="22"/>
        </w:rPr>
        <w:t>202</w:t>
      </w:r>
      <w:r>
        <w:rPr>
          <w:sz w:val="22"/>
          <w:szCs w:val="22"/>
        </w:rPr>
        <w:t>5</w:t>
      </w:r>
      <w:r w:rsidR="000D3BF7">
        <w:rPr>
          <w:sz w:val="22"/>
          <w:szCs w:val="22"/>
        </w:rPr>
        <w:t xml:space="preserve"> </w:t>
      </w:r>
      <w:r w:rsidRPr="00BD6F46">
        <w:rPr>
          <w:sz w:val="22"/>
          <w:szCs w:val="22"/>
        </w:rPr>
        <w:t>– winner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Pr>
          <w:sz w:val="22"/>
          <w:szCs w:val="22"/>
          <w:lang w:eastAsia="ko-KR"/>
        </w:rPr>
        <w:t>Yuting Yang; Lydia Yun</w:t>
      </w:r>
    </w:p>
    <w:p w14:paraId="05A4837A" w14:textId="50B2C46D" w:rsidR="00964DCE" w:rsidRPr="00BD6F46" w:rsidRDefault="00964DCE">
      <w:pPr>
        <w:numPr>
          <w:ilvl w:val="0"/>
          <w:numId w:val="24"/>
        </w:numPr>
        <w:ind w:left="540"/>
        <w:rPr>
          <w:sz w:val="22"/>
          <w:szCs w:val="22"/>
        </w:rPr>
      </w:pPr>
      <w:r w:rsidRPr="00BD6F46">
        <w:rPr>
          <w:sz w:val="22"/>
          <w:szCs w:val="22"/>
        </w:rPr>
        <w:t>202</w:t>
      </w:r>
      <w:r>
        <w:rPr>
          <w:sz w:val="22"/>
          <w:szCs w:val="22"/>
          <w:lang w:eastAsia="ko-KR"/>
        </w:rPr>
        <w:t>5</w:t>
      </w:r>
      <w:r w:rsidR="000D3BF7">
        <w:rPr>
          <w:sz w:val="22"/>
          <w:szCs w:val="22"/>
          <w:lang w:eastAsia="ko-KR"/>
        </w:rPr>
        <w:t xml:space="preserve"> </w:t>
      </w:r>
      <w:r w:rsidRPr="00BD6F46">
        <w:rPr>
          <w:sz w:val="22"/>
          <w:szCs w:val="22"/>
        </w:rPr>
        <w:t xml:space="preserve">– </w:t>
      </w:r>
      <w:r>
        <w:rPr>
          <w:rFonts w:hint="eastAsia"/>
          <w:sz w:val="22"/>
          <w:szCs w:val="22"/>
          <w:lang w:eastAsia="ko-KR"/>
        </w:rPr>
        <w:t>runner up</w:t>
      </w:r>
      <w:r w:rsidRPr="00BD6F46">
        <w:rPr>
          <w:sz w:val="22"/>
          <w:szCs w:val="22"/>
        </w:rPr>
        <w:t xml:space="preserve">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Pr>
          <w:sz w:val="22"/>
          <w:szCs w:val="22"/>
        </w:rPr>
        <w:t>Lydia Yun</w:t>
      </w:r>
    </w:p>
    <w:p w14:paraId="22B6EF8E" w14:textId="5D348C2F" w:rsidR="00FF38B8" w:rsidRPr="00BD6F46" w:rsidRDefault="00FF38B8">
      <w:pPr>
        <w:numPr>
          <w:ilvl w:val="0"/>
          <w:numId w:val="24"/>
        </w:numPr>
        <w:ind w:left="540"/>
        <w:rPr>
          <w:sz w:val="22"/>
          <w:szCs w:val="22"/>
        </w:rPr>
      </w:pPr>
      <w:r w:rsidRPr="00BD6F46">
        <w:rPr>
          <w:sz w:val="22"/>
          <w:szCs w:val="22"/>
        </w:rPr>
        <w:t>202</w:t>
      </w:r>
      <w:r>
        <w:rPr>
          <w:rFonts w:hint="eastAsia"/>
          <w:sz w:val="22"/>
          <w:szCs w:val="22"/>
          <w:lang w:eastAsia="ko-KR"/>
        </w:rPr>
        <w:t>4</w:t>
      </w:r>
      <w:r w:rsidR="000D3BF7">
        <w:rPr>
          <w:sz w:val="22"/>
          <w:szCs w:val="22"/>
          <w:lang w:eastAsia="ko-KR"/>
        </w:rPr>
        <w:t xml:space="preserve"> </w:t>
      </w:r>
      <w:r w:rsidRPr="00BD6F46">
        <w:rPr>
          <w:sz w:val="22"/>
          <w:szCs w:val="22"/>
        </w:rPr>
        <w:t>– winner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Pr>
          <w:sz w:val="22"/>
          <w:szCs w:val="22"/>
        </w:rPr>
        <w:t>Lydia Yun</w:t>
      </w:r>
    </w:p>
    <w:p w14:paraId="5F10E271" w14:textId="41D1F7BF" w:rsidR="00FF38B8" w:rsidRPr="00BD6F46" w:rsidRDefault="00FF38B8">
      <w:pPr>
        <w:numPr>
          <w:ilvl w:val="0"/>
          <w:numId w:val="24"/>
        </w:numPr>
        <w:ind w:left="540"/>
        <w:rPr>
          <w:sz w:val="22"/>
          <w:szCs w:val="22"/>
        </w:rPr>
      </w:pPr>
      <w:r w:rsidRPr="00BD6F46">
        <w:rPr>
          <w:sz w:val="22"/>
          <w:szCs w:val="22"/>
        </w:rPr>
        <w:t>202</w:t>
      </w:r>
      <w:r>
        <w:rPr>
          <w:rFonts w:hint="eastAsia"/>
          <w:sz w:val="22"/>
          <w:szCs w:val="22"/>
          <w:lang w:eastAsia="ko-KR"/>
        </w:rPr>
        <w:t>4</w:t>
      </w:r>
      <w:r w:rsidRPr="00BD6F46">
        <w:rPr>
          <w:sz w:val="22"/>
          <w:szCs w:val="22"/>
        </w:rPr>
        <w:t xml:space="preserve"> – </w:t>
      </w:r>
      <w:r>
        <w:rPr>
          <w:rFonts w:hint="eastAsia"/>
          <w:sz w:val="22"/>
          <w:szCs w:val="22"/>
          <w:lang w:eastAsia="ko-KR"/>
        </w:rPr>
        <w:t>runner up</w:t>
      </w:r>
      <w:r w:rsidRPr="00BD6F46">
        <w:rPr>
          <w:sz w:val="22"/>
          <w:szCs w:val="22"/>
        </w:rPr>
        <w:t xml:space="preserve">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Pr>
          <w:sz w:val="22"/>
          <w:szCs w:val="22"/>
          <w:lang w:eastAsia="ko-KR"/>
        </w:rPr>
        <w:t xml:space="preserve">Shu-Hao </w:t>
      </w:r>
      <w:r>
        <w:rPr>
          <w:rFonts w:hint="eastAsia"/>
          <w:sz w:val="22"/>
          <w:szCs w:val="22"/>
          <w:lang w:eastAsia="ko-KR"/>
        </w:rPr>
        <w:t>(Howard) Chang</w:t>
      </w:r>
    </w:p>
    <w:p w14:paraId="7E04724E" w14:textId="6ECFA59A" w:rsidR="00304C2B" w:rsidRPr="00BD6F46" w:rsidRDefault="00304C2B">
      <w:pPr>
        <w:numPr>
          <w:ilvl w:val="0"/>
          <w:numId w:val="24"/>
        </w:numPr>
        <w:ind w:left="540"/>
        <w:rPr>
          <w:sz w:val="22"/>
          <w:szCs w:val="22"/>
        </w:rPr>
      </w:pPr>
      <w:r w:rsidRPr="00BD6F46">
        <w:rPr>
          <w:sz w:val="22"/>
          <w:szCs w:val="22"/>
        </w:rPr>
        <w:t>202</w:t>
      </w:r>
      <w:r>
        <w:rPr>
          <w:sz w:val="22"/>
          <w:szCs w:val="22"/>
        </w:rPr>
        <w:t>3</w:t>
      </w:r>
      <w:r w:rsidRPr="00BD6F46">
        <w:rPr>
          <w:sz w:val="22"/>
          <w:szCs w:val="22"/>
        </w:rPr>
        <w:t xml:space="preserve"> – winner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Pr>
          <w:sz w:val="22"/>
          <w:szCs w:val="22"/>
        </w:rPr>
        <w:t>Lydia Yun</w:t>
      </w:r>
    </w:p>
    <w:p w14:paraId="67121101" w14:textId="4BCBC180" w:rsidR="00BB1BFD" w:rsidRPr="00BD6F46" w:rsidRDefault="00BB1BFD">
      <w:pPr>
        <w:numPr>
          <w:ilvl w:val="0"/>
          <w:numId w:val="24"/>
        </w:numPr>
        <w:ind w:left="540"/>
        <w:rPr>
          <w:sz w:val="22"/>
          <w:szCs w:val="22"/>
        </w:rPr>
      </w:pPr>
      <w:r w:rsidRPr="00BD6F46">
        <w:rPr>
          <w:sz w:val="22"/>
          <w:szCs w:val="22"/>
        </w:rPr>
        <w:t>2022 – winner of the SPM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sidRPr="00BD6F46">
        <w:rPr>
          <w:sz w:val="22"/>
          <w:szCs w:val="22"/>
        </w:rPr>
        <w:t>Sean Davis</w:t>
      </w:r>
    </w:p>
    <w:p w14:paraId="7BAA18BD" w14:textId="44551BA4" w:rsidR="000B3666" w:rsidRPr="00BD6F46" w:rsidRDefault="000B3666">
      <w:pPr>
        <w:numPr>
          <w:ilvl w:val="0"/>
          <w:numId w:val="24"/>
        </w:numPr>
        <w:ind w:left="540"/>
        <w:rPr>
          <w:sz w:val="22"/>
          <w:szCs w:val="22"/>
        </w:rPr>
      </w:pPr>
      <w:r w:rsidRPr="00BD6F46">
        <w:rPr>
          <w:sz w:val="22"/>
          <w:szCs w:val="22"/>
        </w:rPr>
        <w:t>2017 – winner of the TRSM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proofErr w:type="spellStart"/>
      <w:r w:rsidRPr="00BD6F46">
        <w:rPr>
          <w:sz w:val="22"/>
          <w:szCs w:val="22"/>
        </w:rPr>
        <w:t>Daehwan</w:t>
      </w:r>
      <w:proofErr w:type="spellEnd"/>
      <w:r w:rsidRPr="00BD6F46">
        <w:rPr>
          <w:sz w:val="22"/>
          <w:szCs w:val="22"/>
        </w:rPr>
        <w:t xml:space="preserve"> Kim</w:t>
      </w:r>
    </w:p>
    <w:p w14:paraId="2D8022A1" w14:textId="7A396C6D" w:rsidR="000B3666" w:rsidRPr="00BD6F46" w:rsidRDefault="000B3666">
      <w:pPr>
        <w:numPr>
          <w:ilvl w:val="0"/>
          <w:numId w:val="24"/>
        </w:numPr>
        <w:ind w:left="540"/>
        <w:rPr>
          <w:sz w:val="22"/>
          <w:szCs w:val="22"/>
        </w:rPr>
      </w:pPr>
      <w:r w:rsidRPr="00BD6F46">
        <w:rPr>
          <w:sz w:val="22"/>
          <w:szCs w:val="22"/>
        </w:rPr>
        <w:t>2016 – winner of the TRSM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sidRPr="00BD6F46">
        <w:rPr>
          <w:sz w:val="22"/>
          <w:szCs w:val="22"/>
        </w:rPr>
        <w:t>Akira Asada.</w:t>
      </w:r>
    </w:p>
    <w:p w14:paraId="238FE0C1" w14:textId="319711FD" w:rsidR="000B3666" w:rsidRPr="00BD6F46" w:rsidRDefault="000B3666">
      <w:pPr>
        <w:numPr>
          <w:ilvl w:val="0"/>
          <w:numId w:val="24"/>
        </w:numPr>
        <w:ind w:left="540"/>
        <w:rPr>
          <w:sz w:val="22"/>
          <w:szCs w:val="22"/>
        </w:rPr>
      </w:pPr>
      <w:r w:rsidRPr="00BD6F46">
        <w:rPr>
          <w:sz w:val="22"/>
          <w:szCs w:val="22"/>
        </w:rPr>
        <w:t>2016 – runner-up of the TRSM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proofErr w:type="spellStart"/>
      <w:r w:rsidRPr="00BD6F46">
        <w:rPr>
          <w:sz w:val="22"/>
          <w:szCs w:val="22"/>
        </w:rPr>
        <w:t>Daehwan</w:t>
      </w:r>
      <w:proofErr w:type="spellEnd"/>
      <w:r w:rsidRPr="00BD6F46">
        <w:rPr>
          <w:sz w:val="22"/>
          <w:szCs w:val="22"/>
        </w:rPr>
        <w:t xml:space="preserve"> Kim.</w:t>
      </w:r>
    </w:p>
    <w:p w14:paraId="6B97B100" w14:textId="77783BBF" w:rsidR="000B3666" w:rsidRPr="00BD6F46" w:rsidRDefault="000B3666">
      <w:pPr>
        <w:numPr>
          <w:ilvl w:val="0"/>
          <w:numId w:val="24"/>
        </w:numPr>
        <w:ind w:left="540"/>
        <w:rPr>
          <w:sz w:val="22"/>
          <w:szCs w:val="22"/>
        </w:rPr>
      </w:pPr>
      <w:r w:rsidRPr="00BD6F46">
        <w:rPr>
          <w:sz w:val="22"/>
          <w:szCs w:val="22"/>
        </w:rPr>
        <w:t>2015 – winner of the TRSM division</w:t>
      </w:r>
      <w:r w:rsidRPr="00BD6F46">
        <w:rPr>
          <w:rFonts w:hint="eastAsia"/>
          <w:sz w:val="22"/>
          <w:szCs w:val="22"/>
          <w:lang w:eastAsia="ko-KR"/>
        </w:rPr>
        <w:t xml:space="preserve"> </w:t>
      </w:r>
      <w:r w:rsidRPr="00BD6F46">
        <w:rPr>
          <w:sz w:val="22"/>
          <w:szCs w:val="22"/>
          <w:lang w:eastAsia="ko-KR"/>
        </w:rPr>
        <w:t>–</w:t>
      </w:r>
      <w:r w:rsidRPr="00BD6F46">
        <w:rPr>
          <w:rFonts w:hint="eastAsia"/>
          <w:sz w:val="22"/>
          <w:szCs w:val="22"/>
          <w:lang w:eastAsia="ko-KR"/>
        </w:rPr>
        <w:t xml:space="preserve"> </w:t>
      </w:r>
      <w:r w:rsidRPr="00BD6F46">
        <w:rPr>
          <w:sz w:val="22"/>
          <w:szCs w:val="22"/>
        </w:rPr>
        <w:t>Semih Yilmaz.</w:t>
      </w:r>
    </w:p>
    <w:p w14:paraId="356E2F9B" w14:textId="41E88B3B" w:rsidR="000B3666" w:rsidRPr="00BD6F46" w:rsidRDefault="000B3666">
      <w:pPr>
        <w:numPr>
          <w:ilvl w:val="0"/>
          <w:numId w:val="24"/>
        </w:numPr>
        <w:ind w:left="540"/>
        <w:rPr>
          <w:sz w:val="22"/>
          <w:szCs w:val="22"/>
        </w:rPr>
      </w:pPr>
      <w:r w:rsidRPr="00BD6F46">
        <w:rPr>
          <w:sz w:val="22"/>
          <w:szCs w:val="22"/>
        </w:rPr>
        <w:t>2015 – runner-up of the TRSM division – Shintaro Sato.</w:t>
      </w:r>
    </w:p>
    <w:p w14:paraId="2F952BE4" w14:textId="0166BA06" w:rsidR="000B3666" w:rsidRPr="00BD6F46" w:rsidRDefault="000B3666">
      <w:pPr>
        <w:numPr>
          <w:ilvl w:val="0"/>
          <w:numId w:val="24"/>
        </w:numPr>
        <w:ind w:left="540"/>
        <w:rPr>
          <w:sz w:val="22"/>
          <w:szCs w:val="22"/>
        </w:rPr>
      </w:pPr>
      <w:r w:rsidRPr="00BD6F46">
        <w:rPr>
          <w:sz w:val="22"/>
          <w:szCs w:val="22"/>
        </w:rPr>
        <w:t>2014 – winner of the TRSM division</w:t>
      </w:r>
      <w:r w:rsidRPr="00BD6F46">
        <w:rPr>
          <w:rFonts w:hint="eastAsia"/>
          <w:sz w:val="22"/>
          <w:szCs w:val="22"/>
          <w:lang w:eastAsia="ko-KR"/>
        </w:rPr>
        <w:t xml:space="preserve"> - </w:t>
      </w:r>
      <w:r w:rsidRPr="00BD6F46">
        <w:rPr>
          <w:sz w:val="22"/>
          <w:szCs w:val="22"/>
        </w:rPr>
        <w:t>Shintaro Sato.</w:t>
      </w:r>
    </w:p>
    <w:p w14:paraId="08C19D87" w14:textId="19262B23" w:rsidR="000B3666" w:rsidRPr="00BD6F46" w:rsidRDefault="000B3666">
      <w:pPr>
        <w:numPr>
          <w:ilvl w:val="0"/>
          <w:numId w:val="24"/>
        </w:numPr>
        <w:ind w:left="540"/>
        <w:rPr>
          <w:sz w:val="22"/>
          <w:szCs w:val="22"/>
        </w:rPr>
      </w:pPr>
      <w:r w:rsidRPr="00BD6F46">
        <w:rPr>
          <w:sz w:val="22"/>
          <w:szCs w:val="22"/>
        </w:rPr>
        <w:t>2013 – winner of the TRSM division</w:t>
      </w:r>
      <w:r w:rsidRPr="00BD6F46">
        <w:rPr>
          <w:rFonts w:hint="eastAsia"/>
          <w:sz w:val="22"/>
          <w:szCs w:val="22"/>
          <w:lang w:eastAsia="ko-KR"/>
        </w:rPr>
        <w:t xml:space="preserve"> - </w:t>
      </w:r>
      <w:r w:rsidRPr="00BD6F46">
        <w:rPr>
          <w:sz w:val="22"/>
          <w:szCs w:val="22"/>
        </w:rPr>
        <w:t>Wonseok Jang.</w:t>
      </w:r>
    </w:p>
    <w:p w14:paraId="4CBA621A" w14:textId="3B5F3DE8" w:rsidR="000B3666" w:rsidRPr="00BD6F46" w:rsidRDefault="000B3666">
      <w:pPr>
        <w:numPr>
          <w:ilvl w:val="0"/>
          <w:numId w:val="24"/>
        </w:numPr>
        <w:ind w:left="540"/>
        <w:rPr>
          <w:sz w:val="22"/>
          <w:szCs w:val="22"/>
        </w:rPr>
      </w:pPr>
      <w:r w:rsidRPr="00BD6F46">
        <w:rPr>
          <w:sz w:val="22"/>
          <w:szCs w:val="22"/>
        </w:rPr>
        <w:t>2012 – winner of the TRSM division</w:t>
      </w:r>
      <w:r w:rsidRPr="00BD6F46">
        <w:rPr>
          <w:rFonts w:hint="eastAsia"/>
          <w:sz w:val="22"/>
          <w:szCs w:val="22"/>
          <w:lang w:eastAsia="ko-KR"/>
        </w:rPr>
        <w:t xml:space="preserve"> - </w:t>
      </w:r>
      <w:r w:rsidRPr="00BD6F46">
        <w:rPr>
          <w:sz w:val="22"/>
          <w:szCs w:val="22"/>
        </w:rPr>
        <w:t>Wonseok Jang.</w:t>
      </w:r>
    </w:p>
    <w:p w14:paraId="254A9FFD" w14:textId="4472FD69" w:rsidR="000B3666" w:rsidRPr="00BD6F46" w:rsidRDefault="000B3666">
      <w:pPr>
        <w:numPr>
          <w:ilvl w:val="0"/>
          <w:numId w:val="24"/>
        </w:numPr>
        <w:ind w:left="540"/>
        <w:rPr>
          <w:sz w:val="22"/>
          <w:szCs w:val="22"/>
        </w:rPr>
      </w:pPr>
      <w:r w:rsidRPr="00BD6F46">
        <w:rPr>
          <w:sz w:val="22"/>
          <w:szCs w:val="22"/>
        </w:rPr>
        <w:t>2011 – winner of the TRSM division</w:t>
      </w:r>
      <w:r w:rsidRPr="00BD6F46">
        <w:rPr>
          <w:rFonts w:hint="eastAsia"/>
          <w:sz w:val="22"/>
          <w:szCs w:val="22"/>
          <w:lang w:eastAsia="ko-KR"/>
        </w:rPr>
        <w:t xml:space="preserve"> - </w:t>
      </w:r>
      <w:r w:rsidRPr="00BD6F46">
        <w:rPr>
          <w:sz w:val="22"/>
          <w:szCs w:val="22"/>
        </w:rPr>
        <w:t>Wonseok Jang.</w:t>
      </w:r>
    </w:p>
    <w:p w14:paraId="3AE86748" w14:textId="47F2199F" w:rsidR="000B3666" w:rsidRPr="00BD6F46" w:rsidRDefault="000B3666">
      <w:pPr>
        <w:numPr>
          <w:ilvl w:val="0"/>
          <w:numId w:val="24"/>
        </w:numPr>
        <w:ind w:left="540"/>
        <w:rPr>
          <w:sz w:val="22"/>
          <w:szCs w:val="22"/>
        </w:rPr>
      </w:pPr>
      <w:r w:rsidRPr="00BD6F46">
        <w:rPr>
          <w:sz w:val="22"/>
          <w:szCs w:val="22"/>
        </w:rPr>
        <w:t>2010 – winner of the TRSM division – Kevin Cattani</w:t>
      </w:r>
    </w:p>
    <w:p w14:paraId="00CEFBBE" w14:textId="7FFC29B6" w:rsidR="000B3666" w:rsidRPr="00BD6F46" w:rsidRDefault="000B3666">
      <w:pPr>
        <w:numPr>
          <w:ilvl w:val="0"/>
          <w:numId w:val="24"/>
        </w:numPr>
        <w:ind w:left="540"/>
        <w:rPr>
          <w:sz w:val="22"/>
          <w:szCs w:val="22"/>
        </w:rPr>
      </w:pPr>
      <w:r w:rsidRPr="00BD6F46">
        <w:rPr>
          <w:sz w:val="22"/>
          <w:szCs w:val="22"/>
        </w:rPr>
        <w:t>2010</w:t>
      </w:r>
      <w:r w:rsidR="000D3BF7">
        <w:rPr>
          <w:sz w:val="22"/>
          <w:szCs w:val="22"/>
        </w:rPr>
        <w:t xml:space="preserve"> </w:t>
      </w:r>
      <w:r w:rsidRPr="00BD6F46">
        <w:rPr>
          <w:sz w:val="22"/>
          <w:szCs w:val="22"/>
        </w:rPr>
        <w:t>– runner-up of the TRSM divisio</w:t>
      </w:r>
      <w:r w:rsidRPr="00BD6F46">
        <w:rPr>
          <w:rFonts w:hint="eastAsia"/>
          <w:sz w:val="22"/>
          <w:szCs w:val="22"/>
          <w:lang w:eastAsia="ko-KR"/>
        </w:rPr>
        <w:t xml:space="preserve">n - </w:t>
      </w:r>
      <w:r w:rsidRPr="00BD6F46">
        <w:rPr>
          <w:sz w:val="22"/>
          <w:szCs w:val="22"/>
        </w:rPr>
        <w:t>Wonseok Jang.</w:t>
      </w:r>
    </w:p>
    <w:p w14:paraId="4D0A4830" w14:textId="77777777" w:rsidR="000B3666" w:rsidRPr="00780B2C" w:rsidRDefault="000B3666" w:rsidP="000B3666">
      <w:pPr>
        <w:rPr>
          <w:sz w:val="22"/>
          <w:szCs w:val="22"/>
          <w:lang w:eastAsia="ko-KR"/>
        </w:rPr>
      </w:pPr>
    </w:p>
    <w:p w14:paraId="7FF0D753" w14:textId="583CB2F3" w:rsidR="00B05E6F" w:rsidRPr="00192EB0" w:rsidRDefault="00B05E6F" w:rsidP="00B05E6F">
      <w:pPr>
        <w:rPr>
          <w:b/>
          <w:bCs/>
          <w:sz w:val="22"/>
          <w:szCs w:val="22"/>
        </w:rPr>
      </w:pPr>
      <w:r w:rsidRPr="00192EB0">
        <w:rPr>
          <w:b/>
          <w:bCs/>
          <w:sz w:val="22"/>
          <w:szCs w:val="22"/>
        </w:rPr>
        <w:t>Other Awards</w:t>
      </w:r>
      <w:r w:rsidRPr="00192EB0">
        <w:rPr>
          <w:rFonts w:hint="eastAsia"/>
          <w:b/>
          <w:bCs/>
          <w:sz w:val="22"/>
          <w:szCs w:val="22"/>
          <w:lang w:eastAsia="ko-KR"/>
        </w:rPr>
        <w:t xml:space="preserve"> received by Ko</w:t>
      </w:r>
      <w:r w:rsidRPr="00192EB0">
        <w:rPr>
          <w:b/>
          <w:bCs/>
          <w:sz w:val="22"/>
          <w:szCs w:val="22"/>
          <w:lang w:eastAsia="ko-KR"/>
        </w:rPr>
        <w:t>’</w:t>
      </w:r>
      <w:r w:rsidRPr="00192EB0">
        <w:rPr>
          <w:rFonts w:hint="eastAsia"/>
          <w:b/>
          <w:bCs/>
          <w:sz w:val="22"/>
          <w:szCs w:val="22"/>
          <w:lang w:eastAsia="ko-KR"/>
        </w:rPr>
        <w:t>s students</w:t>
      </w:r>
      <w:r w:rsidRPr="00192EB0">
        <w:rPr>
          <w:b/>
          <w:bCs/>
          <w:sz w:val="22"/>
          <w:szCs w:val="22"/>
        </w:rPr>
        <w:t xml:space="preserve">: </w:t>
      </w:r>
    </w:p>
    <w:p w14:paraId="2C2557A0" w14:textId="3B5FEF84" w:rsidR="009F176C" w:rsidRDefault="009F176C">
      <w:pPr>
        <w:numPr>
          <w:ilvl w:val="0"/>
          <w:numId w:val="30"/>
        </w:numPr>
        <w:ind w:left="540"/>
        <w:rPr>
          <w:sz w:val="22"/>
          <w:szCs w:val="22"/>
        </w:rPr>
      </w:pPr>
      <w:r>
        <w:rPr>
          <w:sz w:val="22"/>
          <w:szCs w:val="22"/>
        </w:rPr>
        <w:t>2024 Outstanding study abroad student award – Shu-Hao Chang (Taiwanese Ministry of Education)</w:t>
      </w:r>
    </w:p>
    <w:p w14:paraId="2A649446" w14:textId="5FD5E7AA" w:rsidR="00B05E6F" w:rsidRDefault="00B05E6F">
      <w:pPr>
        <w:numPr>
          <w:ilvl w:val="0"/>
          <w:numId w:val="30"/>
        </w:numPr>
        <w:ind w:left="540"/>
        <w:rPr>
          <w:sz w:val="22"/>
          <w:szCs w:val="22"/>
        </w:rPr>
      </w:pPr>
      <w:r w:rsidRPr="00B05E6F">
        <w:rPr>
          <w:sz w:val="22"/>
          <w:szCs w:val="22"/>
        </w:rPr>
        <w:t xml:space="preserve">2024 Grinter Award – Shu-Hao </w:t>
      </w:r>
      <w:r>
        <w:rPr>
          <w:sz w:val="22"/>
          <w:szCs w:val="22"/>
        </w:rPr>
        <w:t>Chang</w:t>
      </w:r>
    </w:p>
    <w:p w14:paraId="39249D3A" w14:textId="2B557845" w:rsidR="00C00312" w:rsidRDefault="00C00312" w:rsidP="00C00312">
      <w:pPr>
        <w:numPr>
          <w:ilvl w:val="0"/>
          <w:numId w:val="30"/>
        </w:numPr>
        <w:ind w:left="540"/>
        <w:rPr>
          <w:sz w:val="22"/>
          <w:szCs w:val="22"/>
        </w:rPr>
      </w:pPr>
      <w:r w:rsidRPr="00B05E6F">
        <w:rPr>
          <w:sz w:val="22"/>
          <w:szCs w:val="22"/>
        </w:rPr>
        <w:t>202</w:t>
      </w:r>
      <w:r>
        <w:rPr>
          <w:rFonts w:hint="eastAsia"/>
          <w:sz w:val="22"/>
          <w:szCs w:val="22"/>
          <w:lang w:eastAsia="ko-KR"/>
        </w:rPr>
        <w:t>4</w:t>
      </w:r>
      <w:r w:rsidRPr="00B05E6F">
        <w:rPr>
          <w:sz w:val="22"/>
          <w:szCs w:val="22"/>
        </w:rPr>
        <w:t xml:space="preserve"> </w:t>
      </w:r>
      <w:r w:rsidRPr="00B05E6F">
        <w:rPr>
          <w:rFonts w:hint="eastAsia"/>
          <w:sz w:val="22"/>
          <w:szCs w:val="22"/>
          <w:lang w:eastAsia="ko-KR"/>
        </w:rPr>
        <w:t xml:space="preserve">International student award </w:t>
      </w:r>
      <w:r w:rsidRPr="00B05E6F">
        <w:rPr>
          <w:sz w:val="22"/>
          <w:szCs w:val="22"/>
          <w:lang w:eastAsia="ko-KR"/>
        </w:rPr>
        <w:t>–</w:t>
      </w:r>
      <w:r w:rsidRPr="00B05E6F">
        <w:rPr>
          <w:rFonts w:hint="eastAsia"/>
          <w:sz w:val="22"/>
          <w:szCs w:val="22"/>
          <w:lang w:eastAsia="ko-KR"/>
        </w:rPr>
        <w:t xml:space="preserve"> </w:t>
      </w:r>
      <w:r w:rsidRPr="00B05E6F">
        <w:rPr>
          <w:sz w:val="22"/>
          <w:szCs w:val="22"/>
          <w:lang w:eastAsia="ko-KR"/>
        </w:rPr>
        <w:t>Shu-Hao</w:t>
      </w:r>
      <w:r w:rsidRPr="00B05E6F">
        <w:rPr>
          <w:rFonts w:hint="eastAsia"/>
          <w:sz w:val="22"/>
          <w:szCs w:val="22"/>
          <w:lang w:eastAsia="ko-KR"/>
        </w:rPr>
        <w:t xml:space="preserve"> (Howard)</w:t>
      </w:r>
      <w:r w:rsidRPr="00B05E6F">
        <w:rPr>
          <w:sz w:val="22"/>
          <w:szCs w:val="22"/>
          <w:lang w:eastAsia="ko-KR"/>
        </w:rPr>
        <w:t xml:space="preserve"> Chang</w:t>
      </w:r>
    </w:p>
    <w:p w14:paraId="736BF631" w14:textId="150853F8" w:rsidR="00CA7DCD" w:rsidRDefault="00CA7DCD" w:rsidP="00CA7DCD">
      <w:pPr>
        <w:numPr>
          <w:ilvl w:val="0"/>
          <w:numId w:val="30"/>
        </w:numPr>
        <w:ind w:left="540"/>
        <w:rPr>
          <w:sz w:val="22"/>
          <w:szCs w:val="22"/>
        </w:rPr>
      </w:pPr>
      <w:r w:rsidRPr="00B05E6F">
        <w:rPr>
          <w:sz w:val="22"/>
          <w:szCs w:val="22"/>
        </w:rPr>
        <w:t>202</w:t>
      </w:r>
      <w:r>
        <w:rPr>
          <w:rFonts w:hint="eastAsia"/>
          <w:sz w:val="22"/>
          <w:szCs w:val="22"/>
          <w:lang w:eastAsia="ko-KR"/>
        </w:rPr>
        <w:t>4</w:t>
      </w:r>
      <w:r w:rsidRPr="00B05E6F">
        <w:rPr>
          <w:sz w:val="22"/>
          <w:szCs w:val="22"/>
        </w:rPr>
        <w:t xml:space="preserve"> </w:t>
      </w:r>
      <w:r w:rsidRPr="00B05E6F">
        <w:rPr>
          <w:rFonts w:hint="eastAsia"/>
          <w:sz w:val="22"/>
          <w:szCs w:val="22"/>
          <w:lang w:eastAsia="ko-KR"/>
        </w:rPr>
        <w:t xml:space="preserve">International student award </w:t>
      </w:r>
      <w:r w:rsidRPr="00B05E6F">
        <w:rPr>
          <w:sz w:val="22"/>
          <w:szCs w:val="22"/>
          <w:lang w:eastAsia="ko-KR"/>
        </w:rPr>
        <w:t>–</w:t>
      </w:r>
      <w:r w:rsidRPr="00B05E6F">
        <w:rPr>
          <w:rFonts w:hint="eastAsia"/>
          <w:sz w:val="22"/>
          <w:szCs w:val="22"/>
          <w:lang w:eastAsia="ko-KR"/>
        </w:rPr>
        <w:t xml:space="preserve"> </w:t>
      </w:r>
      <w:r>
        <w:rPr>
          <w:sz w:val="22"/>
          <w:szCs w:val="22"/>
          <w:lang w:eastAsia="ko-KR"/>
        </w:rPr>
        <w:t>Ye Lei</w:t>
      </w:r>
    </w:p>
    <w:p w14:paraId="200FAE3B" w14:textId="3455D44E" w:rsidR="00B05E6F" w:rsidRPr="00B05E6F" w:rsidRDefault="00B05E6F">
      <w:pPr>
        <w:numPr>
          <w:ilvl w:val="0"/>
          <w:numId w:val="30"/>
        </w:numPr>
        <w:ind w:left="540"/>
        <w:rPr>
          <w:sz w:val="22"/>
          <w:szCs w:val="22"/>
        </w:rPr>
      </w:pPr>
      <w:r w:rsidRPr="00B05E6F">
        <w:rPr>
          <w:sz w:val="22"/>
          <w:szCs w:val="22"/>
          <w:lang w:eastAsia="ko-KR"/>
        </w:rPr>
        <w:t>2023 National Collegiate Sports Analytics Championship – 4</w:t>
      </w:r>
      <w:r w:rsidRPr="00B05E6F">
        <w:rPr>
          <w:sz w:val="22"/>
          <w:szCs w:val="22"/>
          <w:vertAlign w:val="superscript"/>
          <w:lang w:eastAsia="ko-KR"/>
        </w:rPr>
        <w:t>th</w:t>
      </w:r>
      <w:r w:rsidRPr="00B05E6F">
        <w:rPr>
          <w:sz w:val="22"/>
          <w:szCs w:val="22"/>
          <w:lang w:eastAsia="ko-KR"/>
        </w:rPr>
        <w:t xml:space="preserve"> place – Shu-Hao </w:t>
      </w:r>
      <w:r w:rsidRPr="00B05E6F">
        <w:rPr>
          <w:rFonts w:hint="eastAsia"/>
          <w:sz w:val="22"/>
          <w:szCs w:val="22"/>
          <w:lang w:eastAsia="ko-KR"/>
        </w:rPr>
        <w:t xml:space="preserve">(Howard) </w:t>
      </w:r>
      <w:r w:rsidRPr="00B05E6F">
        <w:rPr>
          <w:sz w:val="22"/>
          <w:szCs w:val="22"/>
          <w:lang w:eastAsia="ko-KR"/>
        </w:rPr>
        <w:t>Chang.</w:t>
      </w:r>
    </w:p>
    <w:p w14:paraId="5427EE52" w14:textId="330367A8" w:rsidR="00B05E6F" w:rsidRDefault="00B05E6F">
      <w:pPr>
        <w:numPr>
          <w:ilvl w:val="0"/>
          <w:numId w:val="30"/>
        </w:numPr>
        <w:ind w:left="540"/>
        <w:rPr>
          <w:sz w:val="22"/>
          <w:szCs w:val="22"/>
        </w:rPr>
      </w:pPr>
      <w:r w:rsidRPr="00B05E6F">
        <w:rPr>
          <w:sz w:val="22"/>
          <w:szCs w:val="22"/>
        </w:rPr>
        <w:t xml:space="preserve">2023 </w:t>
      </w:r>
      <w:r w:rsidRPr="00B05E6F">
        <w:rPr>
          <w:rFonts w:hint="eastAsia"/>
          <w:sz w:val="22"/>
          <w:szCs w:val="22"/>
          <w:lang w:eastAsia="ko-KR"/>
        </w:rPr>
        <w:t xml:space="preserve">International student award </w:t>
      </w:r>
      <w:r w:rsidRPr="00B05E6F">
        <w:rPr>
          <w:sz w:val="22"/>
          <w:szCs w:val="22"/>
          <w:lang w:eastAsia="ko-KR"/>
        </w:rPr>
        <w:t>–</w:t>
      </w:r>
      <w:r w:rsidRPr="00B05E6F">
        <w:rPr>
          <w:rFonts w:hint="eastAsia"/>
          <w:sz w:val="22"/>
          <w:szCs w:val="22"/>
          <w:lang w:eastAsia="ko-KR"/>
        </w:rPr>
        <w:t xml:space="preserve"> </w:t>
      </w:r>
      <w:r w:rsidRPr="00B05E6F">
        <w:rPr>
          <w:sz w:val="22"/>
          <w:szCs w:val="22"/>
          <w:lang w:eastAsia="ko-KR"/>
        </w:rPr>
        <w:t>Shu-Hao</w:t>
      </w:r>
      <w:r w:rsidRPr="00B05E6F">
        <w:rPr>
          <w:rFonts w:hint="eastAsia"/>
          <w:sz w:val="22"/>
          <w:szCs w:val="22"/>
          <w:lang w:eastAsia="ko-KR"/>
        </w:rPr>
        <w:t xml:space="preserve"> (Howard)</w:t>
      </w:r>
      <w:r w:rsidRPr="00B05E6F">
        <w:rPr>
          <w:sz w:val="22"/>
          <w:szCs w:val="22"/>
          <w:lang w:eastAsia="ko-KR"/>
        </w:rPr>
        <w:t xml:space="preserve"> Chang</w:t>
      </w:r>
    </w:p>
    <w:p w14:paraId="5DD50D77" w14:textId="03A54BB3" w:rsidR="00B05E6F" w:rsidRPr="00B05E6F" w:rsidRDefault="00B05E6F">
      <w:pPr>
        <w:numPr>
          <w:ilvl w:val="0"/>
          <w:numId w:val="30"/>
        </w:numPr>
        <w:ind w:left="540"/>
        <w:rPr>
          <w:sz w:val="22"/>
          <w:szCs w:val="22"/>
        </w:rPr>
      </w:pPr>
      <w:r w:rsidRPr="00B05E6F">
        <w:rPr>
          <w:rFonts w:hint="eastAsia"/>
          <w:sz w:val="22"/>
          <w:szCs w:val="22"/>
          <w:lang w:eastAsia="ko-KR"/>
        </w:rPr>
        <w:t>201</w:t>
      </w:r>
      <w:r w:rsidRPr="00B05E6F">
        <w:rPr>
          <w:sz w:val="22"/>
          <w:szCs w:val="22"/>
          <w:lang w:eastAsia="ko-KR"/>
        </w:rPr>
        <w:t>9</w:t>
      </w:r>
      <w:r w:rsidRPr="00B05E6F">
        <w:rPr>
          <w:rFonts w:hint="eastAsia"/>
          <w:sz w:val="22"/>
          <w:szCs w:val="22"/>
          <w:lang w:eastAsia="ko-KR"/>
        </w:rPr>
        <w:t xml:space="preserve"> International student award </w:t>
      </w:r>
      <w:r w:rsidRPr="00B05E6F">
        <w:rPr>
          <w:sz w:val="22"/>
          <w:szCs w:val="22"/>
          <w:lang w:eastAsia="ko-KR"/>
        </w:rPr>
        <w:t>–</w:t>
      </w:r>
      <w:r w:rsidRPr="00B05E6F">
        <w:rPr>
          <w:rFonts w:hint="eastAsia"/>
          <w:sz w:val="22"/>
          <w:szCs w:val="22"/>
          <w:lang w:eastAsia="ko-KR"/>
        </w:rPr>
        <w:t xml:space="preserve"> </w:t>
      </w:r>
      <w:r w:rsidRPr="00B05E6F">
        <w:rPr>
          <w:sz w:val="22"/>
          <w:szCs w:val="22"/>
          <w:lang w:eastAsia="ko-KR"/>
        </w:rPr>
        <w:t>Seongjin Yoo.</w:t>
      </w:r>
    </w:p>
    <w:p w14:paraId="4BD23436" w14:textId="182747EF" w:rsidR="00B05E6F" w:rsidRDefault="00B05E6F">
      <w:pPr>
        <w:numPr>
          <w:ilvl w:val="0"/>
          <w:numId w:val="30"/>
        </w:numPr>
        <w:ind w:left="540"/>
        <w:rPr>
          <w:sz w:val="22"/>
          <w:szCs w:val="22"/>
        </w:rPr>
      </w:pPr>
      <w:r w:rsidRPr="00B05E6F">
        <w:rPr>
          <w:rFonts w:hint="eastAsia"/>
          <w:sz w:val="22"/>
          <w:szCs w:val="22"/>
          <w:lang w:eastAsia="ko-KR"/>
        </w:rPr>
        <w:t>201</w:t>
      </w:r>
      <w:r w:rsidRPr="00B05E6F">
        <w:rPr>
          <w:sz w:val="22"/>
          <w:szCs w:val="22"/>
          <w:lang w:eastAsia="ko-KR"/>
        </w:rPr>
        <w:t>7</w:t>
      </w:r>
      <w:r w:rsidRPr="00B05E6F">
        <w:rPr>
          <w:rFonts w:hint="eastAsia"/>
          <w:sz w:val="22"/>
          <w:szCs w:val="22"/>
          <w:lang w:eastAsia="ko-KR"/>
        </w:rPr>
        <w:t xml:space="preserve"> International student award </w:t>
      </w:r>
      <w:r w:rsidRPr="00B05E6F">
        <w:rPr>
          <w:sz w:val="22"/>
          <w:szCs w:val="22"/>
          <w:lang w:eastAsia="ko-KR"/>
        </w:rPr>
        <w:t>–</w:t>
      </w:r>
      <w:r w:rsidRPr="00B05E6F">
        <w:rPr>
          <w:rFonts w:hint="eastAsia"/>
          <w:sz w:val="22"/>
          <w:szCs w:val="22"/>
          <w:lang w:eastAsia="ko-KR"/>
        </w:rPr>
        <w:t xml:space="preserve"> </w:t>
      </w:r>
      <w:proofErr w:type="spellStart"/>
      <w:r w:rsidRPr="00B05E6F">
        <w:rPr>
          <w:sz w:val="22"/>
          <w:szCs w:val="22"/>
          <w:lang w:eastAsia="ko-KR"/>
        </w:rPr>
        <w:t>Daehwan</w:t>
      </w:r>
      <w:proofErr w:type="spellEnd"/>
      <w:r w:rsidRPr="00B05E6F">
        <w:rPr>
          <w:sz w:val="22"/>
          <w:szCs w:val="22"/>
          <w:lang w:eastAsia="ko-KR"/>
        </w:rPr>
        <w:t xml:space="preserve"> Kim.</w:t>
      </w:r>
    </w:p>
    <w:p w14:paraId="01DE64EA" w14:textId="3C33807F" w:rsidR="00B05E6F" w:rsidRDefault="00B05E6F">
      <w:pPr>
        <w:numPr>
          <w:ilvl w:val="0"/>
          <w:numId w:val="30"/>
        </w:numPr>
        <w:ind w:left="540"/>
        <w:rPr>
          <w:sz w:val="22"/>
          <w:szCs w:val="22"/>
        </w:rPr>
      </w:pPr>
      <w:r w:rsidRPr="00B05E6F">
        <w:rPr>
          <w:rFonts w:hint="eastAsia"/>
          <w:sz w:val="22"/>
          <w:szCs w:val="22"/>
          <w:lang w:eastAsia="ko-KR"/>
        </w:rPr>
        <w:lastRenderedPageBreak/>
        <w:t>201</w:t>
      </w:r>
      <w:r w:rsidRPr="00B05E6F">
        <w:rPr>
          <w:sz w:val="22"/>
          <w:szCs w:val="22"/>
          <w:lang w:eastAsia="ko-KR"/>
        </w:rPr>
        <w:t>6</w:t>
      </w:r>
      <w:r w:rsidRPr="00B05E6F">
        <w:rPr>
          <w:rFonts w:hint="eastAsia"/>
          <w:sz w:val="22"/>
          <w:szCs w:val="22"/>
          <w:lang w:eastAsia="ko-KR"/>
        </w:rPr>
        <w:t xml:space="preserve"> International student award </w:t>
      </w:r>
      <w:r w:rsidRPr="00B05E6F">
        <w:rPr>
          <w:sz w:val="22"/>
          <w:szCs w:val="22"/>
          <w:lang w:eastAsia="ko-KR"/>
        </w:rPr>
        <w:t>–</w:t>
      </w:r>
      <w:r w:rsidRPr="00B05E6F">
        <w:rPr>
          <w:rFonts w:hint="eastAsia"/>
          <w:sz w:val="22"/>
          <w:szCs w:val="22"/>
          <w:lang w:eastAsia="ko-KR"/>
        </w:rPr>
        <w:t xml:space="preserve"> </w:t>
      </w:r>
      <w:r w:rsidRPr="00B05E6F">
        <w:rPr>
          <w:sz w:val="22"/>
          <w:szCs w:val="22"/>
          <w:lang w:eastAsia="ko-KR"/>
        </w:rPr>
        <w:t>Akira Asada.</w:t>
      </w:r>
    </w:p>
    <w:p w14:paraId="255AE69B" w14:textId="5E5A886F" w:rsidR="00B05E6F" w:rsidRDefault="00B05E6F">
      <w:pPr>
        <w:numPr>
          <w:ilvl w:val="0"/>
          <w:numId w:val="30"/>
        </w:numPr>
        <w:ind w:left="540"/>
        <w:rPr>
          <w:sz w:val="22"/>
          <w:szCs w:val="22"/>
        </w:rPr>
      </w:pPr>
      <w:r w:rsidRPr="00B05E6F">
        <w:rPr>
          <w:sz w:val="22"/>
          <w:szCs w:val="22"/>
        </w:rPr>
        <w:t xml:space="preserve">2016 </w:t>
      </w:r>
      <w:r w:rsidRPr="00B05E6F">
        <w:rPr>
          <w:rFonts w:hint="eastAsia"/>
          <w:sz w:val="22"/>
          <w:szCs w:val="22"/>
          <w:lang w:eastAsia="ko-KR"/>
        </w:rPr>
        <w:t xml:space="preserve">International student award </w:t>
      </w:r>
      <w:r w:rsidRPr="00B05E6F">
        <w:rPr>
          <w:sz w:val="22"/>
          <w:szCs w:val="22"/>
        </w:rPr>
        <w:t xml:space="preserve">– </w:t>
      </w:r>
      <w:proofErr w:type="spellStart"/>
      <w:r w:rsidRPr="00B05E6F">
        <w:rPr>
          <w:sz w:val="22"/>
          <w:szCs w:val="22"/>
        </w:rPr>
        <w:t>Daehwan</w:t>
      </w:r>
      <w:proofErr w:type="spellEnd"/>
      <w:r w:rsidRPr="00B05E6F">
        <w:rPr>
          <w:sz w:val="22"/>
          <w:szCs w:val="22"/>
        </w:rPr>
        <w:t xml:space="preserve"> Kim.</w:t>
      </w:r>
    </w:p>
    <w:p w14:paraId="6296BF39" w14:textId="24B54EA1" w:rsidR="00B05E6F" w:rsidRDefault="00B05E6F">
      <w:pPr>
        <w:numPr>
          <w:ilvl w:val="0"/>
          <w:numId w:val="30"/>
        </w:numPr>
        <w:ind w:left="540"/>
        <w:rPr>
          <w:sz w:val="22"/>
          <w:szCs w:val="22"/>
        </w:rPr>
      </w:pPr>
      <w:r w:rsidRPr="00B05E6F">
        <w:rPr>
          <w:rFonts w:hint="eastAsia"/>
          <w:sz w:val="22"/>
          <w:szCs w:val="22"/>
          <w:lang w:eastAsia="ko-KR"/>
        </w:rPr>
        <w:t xml:space="preserve">2014 International student award </w:t>
      </w:r>
      <w:r w:rsidRPr="00B05E6F">
        <w:rPr>
          <w:sz w:val="22"/>
          <w:szCs w:val="22"/>
          <w:lang w:eastAsia="ko-KR"/>
        </w:rPr>
        <w:t>–</w:t>
      </w:r>
      <w:r w:rsidRPr="00B05E6F">
        <w:rPr>
          <w:rFonts w:hint="eastAsia"/>
          <w:sz w:val="22"/>
          <w:szCs w:val="22"/>
          <w:lang w:eastAsia="ko-KR"/>
        </w:rPr>
        <w:t xml:space="preserve"> Yonghwan Chang</w:t>
      </w:r>
      <w:r w:rsidRPr="00B05E6F">
        <w:rPr>
          <w:sz w:val="22"/>
          <w:szCs w:val="22"/>
          <w:lang w:eastAsia="ko-KR"/>
        </w:rPr>
        <w:t>.</w:t>
      </w:r>
    </w:p>
    <w:p w14:paraId="1E7E685A" w14:textId="1605A7E2" w:rsidR="00B05E6F" w:rsidRDefault="00B05E6F">
      <w:pPr>
        <w:numPr>
          <w:ilvl w:val="0"/>
          <w:numId w:val="30"/>
        </w:numPr>
        <w:ind w:left="540"/>
        <w:rPr>
          <w:sz w:val="22"/>
          <w:szCs w:val="22"/>
        </w:rPr>
      </w:pPr>
      <w:r w:rsidRPr="00B05E6F">
        <w:rPr>
          <w:sz w:val="22"/>
          <w:szCs w:val="22"/>
        </w:rPr>
        <w:t>2013 International student award – Shintaro Sato</w:t>
      </w:r>
      <w:r w:rsidRPr="00B05E6F">
        <w:rPr>
          <w:rFonts w:hint="eastAsia"/>
          <w:sz w:val="22"/>
          <w:szCs w:val="22"/>
          <w:lang w:eastAsia="ko-KR"/>
        </w:rPr>
        <w:t>.</w:t>
      </w:r>
      <w:r w:rsidRPr="00B05E6F">
        <w:rPr>
          <w:sz w:val="22"/>
          <w:szCs w:val="22"/>
        </w:rPr>
        <w:t xml:space="preserve"> </w:t>
      </w:r>
    </w:p>
    <w:p w14:paraId="2E799CE8" w14:textId="73E19059" w:rsidR="00B05E6F" w:rsidRDefault="00B05E6F">
      <w:pPr>
        <w:numPr>
          <w:ilvl w:val="0"/>
          <w:numId w:val="30"/>
        </w:numPr>
        <w:ind w:left="540"/>
        <w:rPr>
          <w:sz w:val="22"/>
          <w:szCs w:val="22"/>
        </w:rPr>
      </w:pPr>
      <w:r w:rsidRPr="00B05E6F">
        <w:rPr>
          <w:sz w:val="22"/>
          <w:szCs w:val="22"/>
        </w:rPr>
        <w:t>2012 International student award –</w:t>
      </w:r>
      <w:r w:rsidRPr="00B05E6F">
        <w:rPr>
          <w:rFonts w:hint="eastAsia"/>
          <w:sz w:val="22"/>
          <w:szCs w:val="22"/>
          <w:lang w:eastAsia="ko-KR"/>
        </w:rPr>
        <w:t xml:space="preserve"> </w:t>
      </w:r>
      <w:r w:rsidRPr="00B05E6F">
        <w:rPr>
          <w:sz w:val="22"/>
          <w:szCs w:val="22"/>
        </w:rPr>
        <w:t>Yonghwan Chang</w:t>
      </w:r>
      <w:r w:rsidRPr="00B05E6F">
        <w:rPr>
          <w:rFonts w:hint="eastAsia"/>
          <w:sz w:val="22"/>
          <w:szCs w:val="22"/>
          <w:lang w:eastAsia="ko-KR"/>
        </w:rPr>
        <w:t>.</w:t>
      </w:r>
    </w:p>
    <w:p w14:paraId="7CF3F6A2" w14:textId="504822DC" w:rsidR="00B05E6F" w:rsidRDefault="00B05E6F">
      <w:pPr>
        <w:numPr>
          <w:ilvl w:val="0"/>
          <w:numId w:val="30"/>
        </w:numPr>
        <w:ind w:left="540"/>
        <w:rPr>
          <w:sz w:val="22"/>
          <w:szCs w:val="22"/>
        </w:rPr>
      </w:pPr>
      <w:r w:rsidRPr="00B05E6F">
        <w:rPr>
          <w:sz w:val="22"/>
          <w:szCs w:val="22"/>
        </w:rPr>
        <w:t>2011 International student award –</w:t>
      </w:r>
      <w:r w:rsidRPr="00B05E6F">
        <w:rPr>
          <w:rFonts w:hint="eastAsia"/>
          <w:sz w:val="22"/>
          <w:szCs w:val="22"/>
          <w:lang w:eastAsia="ko-KR"/>
        </w:rPr>
        <w:t xml:space="preserve"> </w:t>
      </w:r>
      <w:r w:rsidRPr="00B05E6F">
        <w:rPr>
          <w:sz w:val="22"/>
          <w:szCs w:val="22"/>
        </w:rPr>
        <w:t>Yonghwan Chang.</w:t>
      </w:r>
    </w:p>
    <w:p w14:paraId="041EF5A9" w14:textId="714F3577" w:rsidR="00B05E6F" w:rsidRPr="00B05E6F" w:rsidRDefault="00B05E6F">
      <w:pPr>
        <w:numPr>
          <w:ilvl w:val="0"/>
          <w:numId w:val="30"/>
        </w:numPr>
        <w:ind w:left="540"/>
        <w:rPr>
          <w:sz w:val="22"/>
          <w:szCs w:val="22"/>
        </w:rPr>
      </w:pPr>
      <w:r w:rsidRPr="00B05E6F">
        <w:rPr>
          <w:sz w:val="22"/>
          <w:szCs w:val="22"/>
        </w:rPr>
        <w:t>201</w:t>
      </w:r>
      <w:r w:rsidRPr="00B05E6F">
        <w:rPr>
          <w:rFonts w:hint="eastAsia"/>
          <w:sz w:val="22"/>
          <w:szCs w:val="22"/>
          <w:lang w:eastAsia="ko-KR"/>
        </w:rPr>
        <w:t>0</w:t>
      </w:r>
      <w:r w:rsidRPr="00B05E6F">
        <w:rPr>
          <w:sz w:val="22"/>
          <w:szCs w:val="22"/>
        </w:rPr>
        <w:t xml:space="preserve"> International student award –</w:t>
      </w:r>
      <w:r w:rsidRPr="00B05E6F">
        <w:rPr>
          <w:rFonts w:hint="eastAsia"/>
          <w:sz w:val="22"/>
          <w:szCs w:val="22"/>
          <w:lang w:eastAsia="ko-KR"/>
        </w:rPr>
        <w:t xml:space="preserve"> Akiko Arai</w:t>
      </w:r>
      <w:r w:rsidRPr="00B05E6F">
        <w:rPr>
          <w:sz w:val="22"/>
          <w:szCs w:val="22"/>
        </w:rPr>
        <w:t>.</w:t>
      </w:r>
    </w:p>
    <w:p w14:paraId="44D42184" w14:textId="77777777" w:rsidR="00B05E6F" w:rsidRDefault="00B05E6F" w:rsidP="00B05E6F"/>
    <w:p w14:paraId="011788B9" w14:textId="0D067C58" w:rsidR="00736886" w:rsidRPr="00BD6F46" w:rsidRDefault="00736886" w:rsidP="00736886">
      <w:pPr>
        <w:pStyle w:val="Heading4"/>
        <w:rPr>
          <w:lang w:eastAsia="ko-KR"/>
        </w:rPr>
      </w:pPr>
      <w:r w:rsidRPr="00BD6F46">
        <w:t xml:space="preserve">X. </w:t>
      </w:r>
      <w:r>
        <w:t>Professional Development</w:t>
      </w:r>
    </w:p>
    <w:p w14:paraId="45CA19DE" w14:textId="7706FF24" w:rsidR="00A733C0" w:rsidRDefault="00A733C0" w:rsidP="007431FE">
      <w:pPr>
        <w:pStyle w:val="Heading4"/>
        <w:rPr>
          <w:lang w:eastAsia="ko-KR"/>
        </w:rPr>
      </w:pPr>
    </w:p>
    <w:p w14:paraId="3D73ABD6" w14:textId="4BBF092A" w:rsidR="00736886" w:rsidRDefault="00736886" w:rsidP="00736886">
      <w:pPr>
        <w:rPr>
          <w:sz w:val="22"/>
          <w:szCs w:val="22"/>
        </w:rPr>
      </w:pPr>
      <w:r>
        <w:rPr>
          <w:sz w:val="22"/>
          <w:szCs w:val="22"/>
        </w:rPr>
        <w:t>- 2021 – New Chair Leadership Development Certificate</w:t>
      </w:r>
      <w:bookmarkEnd w:id="0"/>
    </w:p>
    <w:p w14:paraId="46DE4431" w14:textId="0788AB51" w:rsidR="00960C76" w:rsidRPr="005F5BF9" w:rsidRDefault="00960C76" w:rsidP="00985152">
      <w:pPr>
        <w:tabs>
          <w:tab w:val="left" w:pos="720"/>
        </w:tabs>
        <w:rPr>
          <w:sz w:val="22"/>
          <w:szCs w:val="22"/>
        </w:rPr>
      </w:pPr>
    </w:p>
    <w:sectPr w:rsidR="00960C76" w:rsidRPr="005F5BF9" w:rsidSect="00FC4342">
      <w:headerReference w:type="default" r:id="rId17"/>
      <w:footerReference w:type="even" r:id="rId18"/>
      <w:footerReference w:type="default" r:id="rId1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0C63" w14:textId="77777777" w:rsidR="000E40F3" w:rsidRDefault="000E40F3">
      <w:r>
        <w:separator/>
      </w:r>
    </w:p>
  </w:endnote>
  <w:endnote w:type="continuationSeparator" w:id="0">
    <w:p w14:paraId="67893CA0" w14:textId="77777777" w:rsidR="000E40F3" w:rsidRDefault="000E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swiss"/>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Md BT">
    <w:altName w:val="Times New Roman"/>
    <w:charset w:val="00"/>
    <w:family w:val="roman"/>
    <w:pitch w:val="variable"/>
    <w:sig w:usb0="00000087" w:usb1="00000000" w:usb2="00000000" w:usb3="00000000" w:csb0="0000001B" w:csb1="00000000"/>
  </w:font>
  <w:font w:name="HGMinchoB">
    <w:altName w:val="MS Gothic"/>
    <w:panose1 w:val="00000000000000000000"/>
    <w:charset w:val="80"/>
    <w:family w:val="roman"/>
    <w:notTrueType/>
    <w:pitch w:val="default"/>
  </w:font>
  <w:font w:name="OpenSans-Semi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휴먼명조">
    <w:altName w:val="Batang"/>
    <w:panose1 w:val="00000000000000000000"/>
    <w:charset w:val="81"/>
    <w:family w:val="roman"/>
    <w:notTrueType/>
    <w:pitch w:val="default"/>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Unicode MS">
    <w:altName w:val="Malgun Gothic"/>
    <w:panose1 w:val="00000000000000000000"/>
    <w:charset w:val="81"/>
    <w:family w:val="modern"/>
    <w:notTrueType/>
    <w:pitch w:val="variable"/>
    <w:sig w:usb0="00000001" w:usb1="09060000" w:usb2="00000010" w:usb3="00000000" w:csb0="00080000" w:csb1="00000000"/>
  </w:font>
  <w:font w:name="itc-avant-garde-gothic-pro">
    <w:altName w:val="Cambria"/>
    <w:panose1 w:val="00000000000000000000"/>
    <w:charset w:val="00"/>
    <w:family w:val="roman"/>
    <w:notTrueType/>
    <w:pitch w:val="default"/>
  </w:font>
  <w:font w:name="MS 明朝">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4E3E" w14:textId="77777777" w:rsidR="00607E23" w:rsidRDefault="00607E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6B24DDC" w14:textId="77777777" w:rsidR="00607E23" w:rsidRDefault="00607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95D8" w14:textId="1DB42197" w:rsidR="00607E23" w:rsidRDefault="00607E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5D27">
      <w:rPr>
        <w:rStyle w:val="PageNumber"/>
        <w:noProof/>
      </w:rPr>
      <w:t>29</w:t>
    </w:r>
    <w:r>
      <w:rPr>
        <w:rStyle w:val="PageNumber"/>
      </w:rPr>
      <w:fldChar w:fldCharType="end"/>
    </w:r>
  </w:p>
  <w:p w14:paraId="76D72EF9" w14:textId="5564F6B9" w:rsidR="00607E23" w:rsidRDefault="00607E23" w:rsidP="00591E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3F00" w14:textId="77777777" w:rsidR="000E40F3" w:rsidRDefault="000E40F3">
      <w:r>
        <w:separator/>
      </w:r>
    </w:p>
  </w:footnote>
  <w:footnote w:type="continuationSeparator" w:id="0">
    <w:p w14:paraId="077B677C" w14:textId="77777777" w:rsidR="000E40F3" w:rsidRDefault="000E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6556" w14:textId="48206021" w:rsidR="00607E23" w:rsidRDefault="00607E23">
    <w:pPr>
      <w:jc w:val="center"/>
    </w:pPr>
    <w:r>
      <w:t>CURRICULUM VITAE</w:t>
    </w:r>
    <w:r>
      <w:tab/>
    </w:r>
    <w:r>
      <w:tab/>
    </w:r>
    <w:r>
      <w:tab/>
    </w:r>
    <w:r>
      <w:tab/>
    </w:r>
    <w:r>
      <w:tab/>
    </w:r>
    <w:r>
      <w:tab/>
    </w:r>
    <w:r>
      <w:tab/>
    </w:r>
    <w:r>
      <w:tab/>
    </w:r>
    <w:proofErr w:type="gramStart"/>
    <w:r>
      <w:tab/>
      <w:t xml:space="preserve">  Yong</w:t>
    </w:r>
    <w:proofErr w:type="gramEnd"/>
    <w:r>
      <w:t xml:space="preserve"> Jae Ko</w:t>
    </w:r>
  </w:p>
  <w:p w14:paraId="27C177AD" w14:textId="77777777" w:rsidR="00607E23" w:rsidRDefault="00607E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11FC"/>
    <w:lvl w:ilvl="0">
      <w:numFmt w:val="decimal"/>
      <w:lvlText w:val="*"/>
      <w:lvlJc w:val="left"/>
    </w:lvl>
  </w:abstractNum>
  <w:abstractNum w:abstractNumId="1" w15:restartNumberingAfterBreak="0">
    <w:nsid w:val="0A034AD0"/>
    <w:multiLevelType w:val="multilevel"/>
    <w:tmpl w:val="660EA0D8"/>
    <w:lvl w:ilvl="0">
      <w:start w:val="1"/>
      <w:numFmt w:val="bullet"/>
      <w:pStyle w:val="ListBullet"/>
      <w:lvlText w:val="·"/>
      <w:lvlJc w:val="left"/>
      <w:pPr>
        <w:tabs>
          <w:tab w:val="num" w:pos="216"/>
        </w:tabs>
        <w:ind w:left="216" w:hanging="216"/>
      </w:pPr>
      <w:rPr>
        <w:rFonts w:ascii="Cambria" w:hAnsi="Cambria" w:hint="default"/>
      </w:rPr>
    </w:lvl>
    <w:lvl w:ilvl="1">
      <w:start w:val="5"/>
      <w:numFmt w:val="bullet"/>
      <w:lvlText w:val="-"/>
      <w:lvlJc w:val="left"/>
      <w:pPr>
        <w:tabs>
          <w:tab w:val="num" w:pos="648"/>
        </w:tabs>
        <w:ind w:left="648" w:hanging="216"/>
      </w:pPr>
      <w:rPr>
        <w:rFonts w:ascii="Times New Roman" w:eastAsia="Batang" w:hAnsi="Times New Roman" w:cs="Times New Roman"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15:restartNumberingAfterBreak="0">
    <w:nsid w:val="0CF11A13"/>
    <w:multiLevelType w:val="hybridMultilevel"/>
    <w:tmpl w:val="EB547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60651"/>
    <w:multiLevelType w:val="hybridMultilevel"/>
    <w:tmpl w:val="AD180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73937"/>
    <w:multiLevelType w:val="multilevel"/>
    <w:tmpl w:val="433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F3450"/>
    <w:multiLevelType w:val="hybridMultilevel"/>
    <w:tmpl w:val="5CBE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4687C"/>
    <w:multiLevelType w:val="hybridMultilevel"/>
    <w:tmpl w:val="3C4E0F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5F028D"/>
    <w:multiLevelType w:val="hybridMultilevel"/>
    <w:tmpl w:val="34E0C9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311739"/>
    <w:multiLevelType w:val="hybridMultilevel"/>
    <w:tmpl w:val="CDBC4D82"/>
    <w:lvl w:ilvl="0" w:tplc="D9788EDE">
      <w:numFmt w:val="decimal"/>
      <w:lvlText w:val="%1."/>
      <w:lvlJc w:val="left"/>
      <w:pPr>
        <w:tabs>
          <w:tab w:val="num" w:pos="450"/>
        </w:tabs>
        <w:ind w:left="450" w:hanging="360"/>
      </w:pPr>
      <w:rPr>
        <w:rFonts w:hint="default"/>
        <w:b w:val="0"/>
      </w:rPr>
    </w:lvl>
    <w:lvl w:ilvl="1" w:tplc="BA1A124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A16EA622">
      <w:start w:val="1"/>
      <w:numFmt w:val="upperRoman"/>
      <w:lvlText w:val="%4."/>
      <w:lvlJc w:val="left"/>
      <w:pPr>
        <w:ind w:left="3240" w:hanging="720"/>
      </w:pPr>
      <w:rPr>
        <w:rFonts w:hint="default"/>
      </w:rPr>
    </w:lvl>
    <w:lvl w:ilvl="4" w:tplc="E8080B4E">
      <w:start w:val="8"/>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E7817"/>
    <w:multiLevelType w:val="multilevel"/>
    <w:tmpl w:val="B01C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C10A7"/>
    <w:multiLevelType w:val="hybridMultilevel"/>
    <w:tmpl w:val="20EAF3A4"/>
    <w:lvl w:ilvl="0" w:tplc="140211FC">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032851"/>
    <w:multiLevelType w:val="hybridMultilevel"/>
    <w:tmpl w:val="DAC080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8427830"/>
    <w:multiLevelType w:val="hybridMultilevel"/>
    <w:tmpl w:val="5A2C9B72"/>
    <w:lvl w:ilvl="0" w:tplc="6E866E7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89B59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C04C47"/>
    <w:multiLevelType w:val="hybridMultilevel"/>
    <w:tmpl w:val="34E0C91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EBD17F6"/>
    <w:multiLevelType w:val="hybridMultilevel"/>
    <w:tmpl w:val="796E00F4"/>
    <w:lvl w:ilvl="0" w:tplc="CE0411F8">
      <w:start w:val="1"/>
      <w:numFmt w:val="upperLetter"/>
      <w:lvlText w:val="%1."/>
      <w:lvlJc w:val="left"/>
      <w:pPr>
        <w:tabs>
          <w:tab w:val="num" w:pos="540"/>
        </w:tabs>
        <w:ind w:left="540" w:hanging="360"/>
      </w:pPr>
      <w:rPr>
        <w:rFonts w:ascii="Times New Roman" w:eastAsia="Batang" w:hAnsi="Times New Roman" w:cs="Times New Roman"/>
      </w:rPr>
    </w:lvl>
    <w:lvl w:ilvl="1" w:tplc="4B66D608">
      <w:start w:val="1"/>
      <w:numFmt w:val="lowerLetter"/>
      <w:lvlText w:val="%2."/>
      <w:lvlJc w:val="left"/>
      <w:pPr>
        <w:tabs>
          <w:tab w:val="num" w:pos="1260"/>
        </w:tabs>
        <w:ind w:left="1260" w:hanging="360"/>
      </w:pPr>
      <w:rPr>
        <w:rFonts w:hint="default"/>
      </w:rPr>
    </w:lvl>
    <w:lvl w:ilvl="2" w:tplc="E1D2E4E4">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E1A2C666">
      <w:start w:val="10"/>
      <w:numFmt w:val="bullet"/>
      <w:lvlText w:val="-"/>
      <w:lvlJc w:val="left"/>
      <w:pPr>
        <w:tabs>
          <w:tab w:val="num" w:pos="3420"/>
        </w:tabs>
        <w:ind w:left="3420" w:hanging="360"/>
      </w:pPr>
      <w:rPr>
        <w:rFonts w:ascii="Times New Roman" w:eastAsia="Batang" w:hAnsi="Times New Roman" w:cs="Times New Roman" w:hint="default"/>
      </w:r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BAD734A"/>
    <w:multiLevelType w:val="hybridMultilevel"/>
    <w:tmpl w:val="72FA3E7A"/>
    <w:lvl w:ilvl="0" w:tplc="AA32C57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4BFF4629"/>
    <w:multiLevelType w:val="hybridMultilevel"/>
    <w:tmpl w:val="155A95C6"/>
    <w:lvl w:ilvl="0" w:tplc="AAFAECA8">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04B11DD"/>
    <w:multiLevelType w:val="hybridMultilevel"/>
    <w:tmpl w:val="1FD6D89C"/>
    <w:lvl w:ilvl="0" w:tplc="3FD2C2F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3F825E9"/>
    <w:multiLevelType w:val="hybridMultilevel"/>
    <w:tmpl w:val="0786DFD8"/>
    <w:lvl w:ilvl="0" w:tplc="140211FC">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CEB6C6F"/>
    <w:multiLevelType w:val="hybridMultilevel"/>
    <w:tmpl w:val="44F61D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1D2F61"/>
    <w:multiLevelType w:val="hybridMultilevel"/>
    <w:tmpl w:val="C7DCD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B2AD6"/>
    <w:multiLevelType w:val="multilevel"/>
    <w:tmpl w:val="0F6E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F70DB"/>
    <w:multiLevelType w:val="hybridMultilevel"/>
    <w:tmpl w:val="93440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FE2353"/>
    <w:multiLevelType w:val="hybridMultilevel"/>
    <w:tmpl w:val="F10C1CC4"/>
    <w:lvl w:ilvl="0" w:tplc="2FF082D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7BD157B"/>
    <w:multiLevelType w:val="hybridMultilevel"/>
    <w:tmpl w:val="44F6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60736"/>
    <w:multiLevelType w:val="hybridMultilevel"/>
    <w:tmpl w:val="9B10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22447"/>
    <w:multiLevelType w:val="hybridMultilevel"/>
    <w:tmpl w:val="C892068A"/>
    <w:lvl w:ilvl="0" w:tplc="0409000F">
      <w:start w:val="1"/>
      <w:numFmt w:val="decimal"/>
      <w:lvlText w:val="%1."/>
      <w:lvlJc w:val="left"/>
      <w:pPr>
        <w:tabs>
          <w:tab w:val="num" w:pos="360"/>
        </w:tabs>
        <w:ind w:left="360" w:hanging="360"/>
      </w:pPr>
    </w:lvl>
    <w:lvl w:ilvl="1" w:tplc="34AE644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0676E73"/>
    <w:multiLevelType w:val="hybridMultilevel"/>
    <w:tmpl w:val="F52AEF76"/>
    <w:lvl w:ilvl="0" w:tplc="655CD148">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CC82E3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3537A2"/>
    <w:multiLevelType w:val="hybridMultilevel"/>
    <w:tmpl w:val="37925D14"/>
    <w:lvl w:ilvl="0" w:tplc="1CF41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A0837"/>
    <w:multiLevelType w:val="hybridMultilevel"/>
    <w:tmpl w:val="A768CD7E"/>
    <w:lvl w:ilvl="0" w:tplc="DC5AE5A0">
      <w:start w:val="1"/>
      <w:numFmt w:val="decimal"/>
      <w:lvlText w:val="%1."/>
      <w:lvlJc w:val="left"/>
      <w:pPr>
        <w:tabs>
          <w:tab w:val="num" w:pos="540"/>
        </w:tabs>
        <w:ind w:left="54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222365"/>
    <w:multiLevelType w:val="multilevel"/>
    <w:tmpl w:val="FEF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530414"/>
    <w:multiLevelType w:val="hybridMultilevel"/>
    <w:tmpl w:val="3768F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4331724"/>
    <w:multiLevelType w:val="hybridMultilevel"/>
    <w:tmpl w:val="C93A463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6A203BC"/>
    <w:multiLevelType w:val="hybridMultilevel"/>
    <w:tmpl w:val="AD229216"/>
    <w:lvl w:ilvl="0" w:tplc="E880F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AB5782"/>
    <w:multiLevelType w:val="hybridMultilevel"/>
    <w:tmpl w:val="DE80921C"/>
    <w:lvl w:ilvl="0" w:tplc="61E4E7CE">
      <w:start w:val="1"/>
      <w:numFmt w:val="decimal"/>
      <w:lvlText w:val="%1."/>
      <w:lvlJc w:val="left"/>
      <w:pPr>
        <w:tabs>
          <w:tab w:val="num" w:pos="540"/>
        </w:tabs>
        <w:ind w:left="540" w:hanging="360"/>
      </w:pPr>
      <w:rPr>
        <w:rFonts w:hint="default"/>
        <w:sz w:val="24"/>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902569767">
    <w:abstractNumId w:val="13"/>
  </w:num>
  <w:num w:numId="2" w16cid:durableId="278219593">
    <w:abstractNumId w:val="15"/>
  </w:num>
  <w:num w:numId="3" w16cid:durableId="322660087">
    <w:abstractNumId w:val="32"/>
  </w:num>
  <w:num w:numId="4" w16cid:durableId="747120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2852237">
    <w:abstractNumId w:val="17"/>
  </w:num>
  <w:num w:numId="6" w16cid:durableId="1730422817">
    <w:abstractNumId w:val="35"/>
  </w:num>
  <w:num w:numId="7" w16cid:durableId="1904294769">
    <w:abstractNumId w:val="24"/>
  </w:num>
  <w:num w:numId="8" w16cid:durableId="919365852">
    <w:abstractNumId w:val="30"/>
  </w:num>
  <w:num w:numId="9" w16cid:durableId="120611986">
    <w:abstractNumId w:val="6"/>
  </w:num>
  <w:num w:numId="10" w16cid:durableId="641690466">
    <w:abstractNumId w:val="8"/>
  </w:num>
  <w:num w:numId="11" w16cid:durableId="605237984">
    <w:abstractNumId w:val="16"/>
  </w:num>
  <w:num w:numId="12" w16cid:durableId="1501771617">
    <w:abstractNumId w:val="12"/>
  </w:num>
  <w:num w:numId="13" w16cid:durableId="647512092">
    <w:abstractNumId w:val="18"/>
  </w:num>
  <w:num w:numId="14" w16cid:durableId="1742748325">
    <w:abstractNumId w:val="3"/>
  </w:num>
  <w:num w:numId="15" w16cid:durableId="958799284">
    <w:abstractNumId w:val="28"/>
  </w:num>
  <w:num w:numId="16" w16cid:durableId="310717870">
    <w:abstractNumId w:val="27"/>
  </w:num>
  <w:num w:numId="17" w16cid:durableId="1758135949">
    <w:abstractNumId w:val="19"/>
  </w:num>
  <w:num w:numId="18" w16cid:durableId="208954408">
    <w:abstractNumId w:val="33"/>
  </w:num>
  <w:num w:numId="19" w16cid:durableId="473958965">
    <w:abstractNumId w:val="29"/>
  </w:num>
  <w:num w:numId="20" w16cid:durableId="1967545863">
    <w:abstractNumId w:val="26"/>
  </w:num>
  <w:num w:numId="21" w16cid:durableId="484705579">
    <w:abstractNumId w:val="25"/>
  </w:num>
  <w:num w:numId="22" w16cid:durableId="1284191282">
    <w:abstractNumId w:val="11"/>
  </w:num>
  <w:num w:numId="23" w16cid:durableId="1364020812">
    <w:abstractNumId w:val="10"/>
  </w:num>
  <w:num w:numId="24" w16cid:durableId="1128277575">
    <w:abstractNumId w:val="7"/>
  </w:num>
  <w:num w:numId="25" w16cid:durableId="1565527370">
    <w:abstractNumId w:val="34"/>
  </w:num>
  <w:num w:numId="26" w16cid:durableId="322398749">
    <w:abstractNumId w:val="5"/>
  </w:num>
  <w:num w:numId="27" w16cid:durableId="1435401250">
    <w:abstractNumId w:val="1"/>
  </w:num>
  <w:num w:numId="28" w16cid:durableId="515004135">
    <w:abstractNumId w:val="2"/>
  </w:num>
  <w:num w:numId="29" w16cid:durableId="131950330">
    <w:abstractNumId w:val="21"/>
  </w:num>
  <w:num w:numId="30" w16cid:durableId="369573312">
    <w:abstractNumId w:val="14"/>
  </w:num>
  <w:num w:numId="31" w16cid:durableId="592319387">
    <w:abstractNumId w:val="23"/>
  </w:num>
  <w:num w:numId="32" w16cid:durableId="1640719639">
    <w:abstractNumId w:val="4"/>
  </w:num>
  <w:num w:numId="33" w16cid:durableId="24604632">
    <w:abstractNumId w:val="22"/>
  </w:num>
  <w:num w:numId="34" w16cid:durableId="591936874">
    <w:abstractNumId w:val="31"/>
  </w:num>
  <w:num w:numId="35" w16cid:durableId="688717825">
    <w:abstractNumId w:val="9"/>
  </w:num>
  <w:num w:numId="36" w16cid:durableId="65518709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s-MX"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NZ" w:vendorID="64" w:dllVersion="6" w:nlCheck="1" w:checkStyle="1"/>
  <w:activeWritingStyle w:appName="MSWord" w:lang="en-US" w:vendorID="64" w:dllVersion="0" w:nlCheck="1" w:checkStyle="0"/>
  <w:activeWritingStyle w:appName="MSWord" w:lang="es-AR"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NZ" w:vendorID="64" w:dllVersion="0" w:nlCheck="1" w:checkStyle="0"/>
  <w:activeWritingStyle w:appName="MSWord" w:lang="pt-BR" w:vendorID="64" w:dllVersion="0" w:nlCheck="1" w:checkStyle="0"/>
  <w:activeWritingStyle w:appName="MSWord" w:lang="it-IT" w:vendorID="64" w:dllVersion="0" w:nlCheck="1" w:checkStyle="0"/>
  <w:activeWritingStyle w:appName="MSWord" w:lang="fi-FI"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D0"/>
    <w:rsid w:val="0000030C"/>
    <w:rsid w:val="00000517"/>
    <w:rsid w:val="0000094F"/>
    <w:rsid w:val="00001F5E"/>
    <w:rsid w:val="0000286F"/>
    <w:rsid w:val="00002912"/>
    <w:rsid w:val="00002D7F"/>
    <w:rsid w:val="0000388E"/>
    <w:rsid w:val="000038FD"/>
    <w:rsid w:val="000039BD"/>
    <w:rsid w:val="000041E4"/>
    <w:rsid w:val="0000491C"/>
    <w:rsid w:val="00004CC9"/>
    <w:rsid w:val="00005082"/>
    <w:rsid w:val="00005847"/>
    <w:rsid w:val="00005F6D"/>
    <w:rsid w:val="000068B5"/>
    <w:rsid w:val="0000711B"/>
    <w:rsid w:val="00007C96"/>
    <w:rsid w:val="00010456"/>
    <w:rsid w:val="000110C4"/>
    <w:rsid w:val="0001115D"/>
    <w:rsid w:val="000115ED"/>
    <w:rsid w:val="0001188B"/>
    <w:rsid w:val="00011CD6"/>
    <w:rsid w:val="00011CE5"/>
    <w:rsid w:val="00012071"/>
    <w:rsid w:val="000128B7"/>
    <w:rsid w:val="00012E43"/>
    <w:rsid w:val="00012F5F"/>
    <w:rsid w:val="0001365E"/>
    <w:rsid w:val="00013709"/>
    <w:rsid w:val="00013FB5"/>
    <w:rsid w:val="000153F5"/>
    <w:rsid w:val="0001655E"/>
    <w:rsid w:val="00016F01"/>
    <w:rsid w:val="0001707B"/>
    <w:rsid w:val="000173FB"/>
    <w:rsid w:val="00017502"/>
    <w:rsid w:val="00017591"/>
    <w:rsid w:val="000176BA"/>
    <w:rsid w:val="00020367"/>
    <w:rsid w:val="00020E13"/>
    <w:rsid w:val="00020F08"/>
    <w:rsid w:val="000210A0"/>
    <w:rsid w:val="00021166"/>
    <w:rsid w:val="000214CD"/>
    <w:rsid w:val="00021F40"/>
    <w:rsid w:val="00022882"/>
    <w:rsid w:val="00022A36"/>
    <w:rsid w:val="00022F86"/>
    <w:rsid w:val="000233E2"/>
    <w:rsid w:val="000235B7"/>
    <w:rsid w:val="00023AA1"/>
    <w:rsid w:val="0002414C"/>
    <w:rsid w:val="00024698"/>
    <w:rsid w:val="00024D91"/>
    <w:rsid w:val="00025150"/>
    <w:rsid w:val="00025DE2"/>
    <w:rsid w:val="000264B8"/>
    <w:rsid w:val="00026B40"/>
    <w:rsid w:val="00027454"/>
    <w:rsid w:val="000274C2"/>
    <w:rsid w:val="0002780C"/>
    <w:rsid w:val="00030047"/>
    <w:rsid w:val="00030839"/>
    <w:rsid w:val="00030D62"/>
    <w:rsid w:val="00031E46"/>
    <w:rsid w:val="00032C00"/>
    <w:rsid w:val="00032E2F"/>
    <w:rsid w:val="00032F4A"/>
    <w:rsid w:val="000330FF"/>
    <w:rsid w:val="000345A2"/>
    <w:rsid w:val="000346C9"/>
    <w:rsid w:val="00034B87"/>
    <w:rsid w:val="0003586B"/>
    <w:rsid w:val="0003594A"/>
    <w:rsid w:val="00037538"/>
    <w:rsid w:val="00037831"/>
    <w:rsid w:val="00037C10"/>
    <w:rsid w:val="00040670"/>
    <w:rsid w:val="00040807"/>
    <w:rsid w:val="000409CB"/>
    <w:rsid w:val="00040AE0"/>
    <w:rsid w:val="00041148"/>
    <w:rsid w:val="00041486"/>
    <w:rsid w:val="00042023"/>
    <w:rsid w:val="000428E1"/>
    <w:rsid w:val="00043A44"/>
    <w:rsid w:val="00043DF3"/>
    <w:rsid w:val="00043F79"/>
    <w:rsid w:val="00044465"/>
    <w:rsid w:val="000452AD"/>
    <w:rsid w:val="00045DE8"/>
    <w:rsid w:val="00046E79"/>
    <w:rsid w:val="00046E89"/>
    <w:rsid w:val="0004797F"/>
    <w:rsid w:val="00047DAC"/>
    <w:rsid w:val="00047EFE"/>
    <w:rsid w:val="00050067"/>
    <w:rsid w:val="00050166"/>
    <w:rsid w:val="0005031A"/>
    <w:rsid w:val="00050354"/>
    <w:rsid w:val="00050AC6"/>
    <w:rsid w:val="00050C89"/>
    <w:rsid w:val="000521BB"/>
    <w:rsid w:val="00052642"/>
    <w:rsid w:val="00053ACF"/>
    <w:rsid w:val="00053FCD"/>
    <w:rsid w:val="000548A1"/>
    <w:rsid w:val="0005534E"/>
    <w:rsid w:val="00056232"/>
    <w:rsid w:val="000568FC"/>
    <w:rsid w:val="00060C87"/>
    <w:rsid w:val="00061ECE"/>
    <w:rsid w:val="0006205A"/>
    <w:rsid w:val="000628CD"/>
    <w:rsid w:val="00063A90"/>
    <w:rsid w:val="00063B18"/>
    <w:rsid w:val="00063B55"/>
    <w:rsid w:val="00063E45"/>
    <w:rsid w:val="000640D2"/>
    <w:rsid w:val="000647DC"/>
    <w:rsid w:val="00064983"/>
    <w:rsid w:val="000649ED"/>
    <w:rsid w:val="00064A22"/>
    <w:rsid w:val="0006545B"/>
    <w:rsid w:val="00065B2C"/>
    <w:rsid w:val="000663B2"/>
    <w:rsid w:val="000665D6"/>
    <w:rsid w:val="00066D93"/>
    <w:rsid w:val="0006783F"/>
    <w:rsid w:val="00070795"/>
    <w:rsid w:val="00070833"/>
    <w:rsid w:val="00070A1C"/>
    <w:rsid w:val="00070C2D"/>
    <w:rsid w:val="000710ED"/>
    <w:rsid w:val="000713AA"/>
    <w:rsid w:val="00072506"/>
    <w:rsid w:val="00072C2E"/>
    <w:rsid w:val="00072C4F"/>
    <w:rsid w:val="00072DA0"/>
    <w:rsid w:val="000758E7"/>
    <w:rsid w:val="0007619E"/>
    <w:rsid w:val="000768CF"/>
    <w:rsid w:val="00080824"/>
    <w:rsid w:val="00080E8E"/>
    <w:rsid w:val="00080EFF"/>
    <w:rsid w:val="00080F82"/>
    <w:rsid w:val="00081276"/>
    <w:rsid w:val="000812B6"/>
    <w:rsid w:val="00081976"/>
    <w:rsid w:val="00083BF6"/>
    <w:rsid w:val="000841C7"/>
    <w:rsid w:val="000845C1"/>
    <w:rsid w:val="00085304"/>
    <w:rsid w:val="0008539B"/>
    <w:rsid w:val="000854C5"/>
    <w:rsid w:val="00085933"/>
    <w:rsid w:val="00085C8C"/>
    <w:rsid w:val="00085FA6"/>
    <w:rsid w:val="00085FD7"/>
    <w:rsid w:val="000860D4"/>
    <w:rsid w:val="00086707"/>
    <w:rsid w:val="000868DA"/>
    <w:rsid w:val="00086ED9"/>
    <w:rsid w:val="00087042"/>
    <w:rsid w:val="00087095"/>
    <w:rsid w:val="0008769B"/>
    <w:rsid w:val="0008780C"/>
    <w:rsid w:val="00087C99"/>
    <w:rsid w:val="000903B9"/>
    <w:rsid w:val="00090870"/>
    <w:rsid w:val="00090A8A"/>
    <w:rsid w:val="00090DBA"/>
    <w:rsid w:val="0009143F"/>
    <w:rsid w:val="00091832"/>
    <w:rsid w:val="00091A59"/>
    <w:rsid w:val="00091ABB"/>
    <w:rsid w:val="0009255F"/>
    <w:rsid w:val="000929B0"/>
    <w:rsid w:val="00093E15"/>
    <w:rsid w:val="000943D4"/>
    <w:rsid w:val="00094CC2"/>
    <w:rsid w:val="00095040"/>
    <w:rsid w:val="00095A4C"/>
    <w:rsid w:val="000961A7"/>
    <w:rsid w:val="00096CDE"/>
    <w:rsid w:val="00097645"/>
    <w:rsid w:val="00097DE7"/>
    <w:rsid w:val="000A0000"/>
    <w:rsid w:val="000A1B49"/>
    <w:rsid w:val="000A254E"/>
    <w:rsid w:val="000A285A"/>
    <w:rsid w:val="000A2BBD"/>
    <w:rsid w:val="000A3548"/>
    <w:rsid w:val="000A3ED5"/>
    <w:rsid w:val="000A3F2B"/>
    <w:rsid w:val="000A45AE"/>
    <w:rsid w:val="000A46FE"/>
    <w:rsid w:val="000A4A65"/>
    <w:rsid w:val="000A4D94"/>
    <w:rsid w:val="000A5A04"/>
    <w:rsid w:val="000A5B00"/>
    <w:rsid w:val="000A6BB5"/>
    <w:rsid w:val="000A6C3F"/>
    <w:rsid w:val="000A6C9C"/>
    <w:rsid w:val="000A6F52"/>
    <w:rsid w:val="000A6F85"/>
    <w:rsid w:val="000A7185"/>
    <w:rsid w:val="000A74C8"/>
    <w:rsid w:val="000A7657"/>
    <w:rsid w:val="000B0221"/>
    <w:rsid w:val="000B060F"/>
    <w:rsid w:val="000B0852"/>
    <w:rsid w:val="000B15D1"/>
    <w:rsid w:val="000B219D"/>
    <w:rsid w:val="000B25A2"/>
    <w:rsid w:val="000B29C5"/>
    <w:rsid w:val="000B2B2B"/>
    <w:rsid w:val="000B3085"/>
    <w:rsid w:val="000B316B"/>
    <w:rsid w:val="000B335A"/>
    <w:rsid w:val="000B3666"/>
    <w:rsid w:val="000B3729"/>
    <w:rsid w:val="000B3AF4"/>
    <w:rsid w:val="000B4890"/>
    <w:rsid w:val="000B4D75"/>
    <w:rsid w:val="000B5B0F"/>
    <w:rsid w:val="000B6143"/>
    <w:rsid w:val="000B6346"/>
    <w:rsid w:val="000B6A78"/>
    <w:rsid w:val="000B6B94"/>
    <w:rsid w:val="000B7832"/>
    <w:rsid w:val="000C01D6"/>
    <w:rsid w:val="000C0B2B"/>
    <w:rsid w:val="000C1545"/>
    <w:rsid w:val="000C1700"/>
    <w:rsid w:val="000C1BEB"/>
    <w:rsid w:val="000C221E"/>
    <w:rsid w:val="000C264A"/>
    <w:rsid w:val="000C2FC9"/>
    <w:rsid w:val="000C3578"/>
    <w:rsid w:val="000C3B08"/>
    <w:rsid w:val="000C3BC3"/>
    <w:rsid w:val="000C4456"/>
    <w:rsid w:val="000C51DF"/>
    <w:rsid w:val="000C6120"/>
    <w:rsid w:val="000C69C9"/>
    <w:rsid w:val="000C74C7"/>
    <w:rsid w:val="000D0758"/>
    <w:rsid w:val="000D1EC2"/>
    <w:rsid w:val="000D1FD3"/>
    <w:rsid w:val="000D2159"/>
    <w:rsid w:val="000D252A"/>
    <w:rsid w:val="000D2A80"/>
    <w:rsid w:val="000D3BF7"/>
    <w:rsid w:val="000D3E3F"/>
    <w:rsid w:val="000D5213"/>
    <w:rsid w:val="000D5BB7"/>
    <w:rsid w:val="000D708B"/>
    <w:rsid w:val="000D72D6"/>
    <w:rsid w:val="000D7B06"/>
    <w:rsid w:val="000E0009"/>
    <w:rsid w:val="000E01E9"/>
    <w:rsid w:val="000E0347"/>
    <w:rsid w:val="000E0416"/>
    <w:rsid w:val="000E0AAB"/>
    <w:rsid w:val="000E118D"/>
    <w:rsid w:val="000E1420"/>
    <w:rsid w:val="000E1F0F"/>
    <w:rsid w:val="000E38CF"/>
    <w:rsid w:val="000E40F3"/>
    <w:rsid w:val="000E4D13"/>
    <w:rsid w:val="000E5593"/>
    <w:rsid w:val="000E5A4C"/>
    <w:rsid w:val="000E5B42"/>
    <w:rsid w:val="000E5B51"/>
    <w:rsid w:val="000E61A9"/>
    <w:rsid w:val="000E64E7"/>
    <w:rsid w:val="000E65A7"/>
    <w:rsid w:val="000E6921"/>
    <w:rsid w:val="000E7A75"/>
    <w:rsid w:val="000E7CDF"/>
    <w:rsid w:val="000E7E72"/>
    <w:rsid w:val="000F0FB2"/>
    <w:rsid w:val="000F17DA"/>
    <w:rsid w:val="000F18C6"/>
    <w:rsid w:val="000F1BF4"/>
    <w:rsid w:val="000F1EDF"/>
    <w:rsid w:val="000F1FE7"/>
    <w:rsid w:val="000F2260"/>
    <w:rsid w:val="000F26B4"/>
    <w:rsid w:val="000F3266"/>
    <w:rsid w:val="000F36B9"/>
    <w:rsid w:val="000F38A8"/>
    <w:rsid w:val="000F583C"/>
    <w:rsid w:val="000F5EF3"/>
    <w:rsid w:val="000F5FD3"/>
    <w:rsid w:val="000F65D6"/>
    <w:rsid w:val="000F6BDB"/>
    <w:rsid w:val="000F6EAC"/>
    <w:rsid w:val="000F706B"/>
    <w:rsid w:val="000F7AB4"/>
    <w:rsid w:val="001002C9"/>
    <w:rsid w:val="001009D5"/>
    <w:rsid w:val="0010187C"/>
    <w:rsid w:val="0010284C"/>
    <w:rsid w:val="00102B21"/>
    <w:rsid w:val="001031CB"/>
    <w:rsid w:val="00103412"/>
    <w:rsid w:val="00103A32"/>
    <w:rsid w:val="00103E55"/>
    <w:rsid w:val="00103F01"/>
    <w:rsid w:val="001043BF"/>
    <w:rsid w:val="00104656"/>
    <w:rsid w:val="00104785"/>
    <w:rsid w:val="00105230"/>
    <w:rsid w:val="00105628"/>
    <w:rsid w:val="00105DEF"/>
    <w:rsid w:val="0010616E"/>
    <w:rsid w:val="00106A4F"/>
    <w:rsid w:val="0010751A"/>
    <w:rsid w:val="0010775D"/>
    <w:rsid w:val="00107F41"/>
    <w:rsid w:val="00107FA3"/>
    <w:rsid w:val="00107FF4"/>
    <w:rsid w:val="00110584"/>
    <w:rsid w:val="00110E5B"/>
    <w:rsid w:val="00111113"/>
    <w:rsid w:val="00111571"/>
    <w:rsid w:val="00111DAB"/>
    <w:rsid w:val="001120CA"/>
    <w:rsid w:val="00112C11"/>
    <w:rsid w:val="001135F6"/>
    <w:rsid w:val="00113642"/>
    <w:rsid w:val="00113647"/>
    <w:rsid w:val="00113D52"/>
    <w:rsid w:val="00113E56"/>
    <w:rsid w:val="00114C1E"/>
    <w:rsid w:val="00114CC3"/>
    <w:rsid w:val="00114FCC"/>
    <w:rsid w:val="00115E5C"/>
    <w:rsid w:val="0011653F"/>
    <w:rsid w:val="00116B63"/>
    <w:rsid w:val="00116CAE"/>
    <w:rsid w:val="00116E14"/>
    <w:rsid w:val="00117405"/>
    <w:rsid w:val="001205D0"/>
    <w:rsid w:val="001209DE"/>
    <w:rsid w:val="00121867"/>
    <w:rsid w:val="00122290"/>
    <w:rsid w:val="001236B8"/>
    <w:rsid w:val="0012402C"/>
    <w:rsid w:val="0012418B"/>
    <w:rsid w:val="0012574F"/>
    <w:rsid w:val="00125B7C"/>
    <w:rsid w:val="00125C38"/>
    <w:rsid w:val="0012616A"/>
    <w:rsid w:val="001264B3"/>
    <w:rsid w:val="00126F8C"/>
    <w:rsid w:val="00127470"/>
    <w:rsid w:val="001276D6"/>
    <w:rsid w:val="0013128D"/>
    <w:rsid w:val="001313AC"/>
    <w:rsid w:val="00131A77"/>
    <w:rsid w:val="0013201A"/>
    <w:rsid w:val="00132CC3"/>
    <w:rsid w:val="00132D75"/>
    <w:rsid w:val="00132EFC"/>
    <w:rsid w:val="00132F13"/>
    <w:rsid w:val="0013337E"/>
    <w:rsid w:val="00133479"/>
    <w:rsid w:val="00133606"/>
    <w:rsid w:val="00133BBB"/>
    <w:rsid w:val="00133EC6"/>
    <w:rsid w:val="00134C8D"/>
    <w:rsid w:val="00134F8E"/>
    <w:rsid w:val="00135407"/>
    <w:rsid w:val="001356DB"/>
    <w:rsid w:val="00136DAA"/>
    <w:rsid w:val="00137960"/>
    <w:rsid w:val="00137988"/>
    <w:rsid w:val="00137E47"/>
    <w:rsid w:val="0014044D"/>
    <w:rsid w:val="001407C1"/>
    <w:rsid w:val="0014128A"/>
    <w:rsid w:val="00141B19"/>
    <w:rsid w:val="001422B9"/>
    <w:rsid w:val="001423ED"/>
    <w:rsid w:val="0014279A"/>
    <w:rsid w:val="0014409C"/>
    <w:rsid w:val="001445B9"/>
    <w:rsid w:val="0014519F"/>
    <w:rsid w:val="001453B5"/>
    <w:rsid w:val="00145460"/>
    <w:rsid w:val="001456BF"/>
    <w:rsid w:val="001457EA"/>
    <w:rsid w:val="00145D9B"/>
    <w:rsid w:val="00145F6D"/>
    <w:rsid w:val="001462F5"/>
    <w:rsid w:val="00146318"/>
    <w:rsid w:val="00146BC6"/>
    <w:rsid w:val="00146EC6"/>
    <w:rsid w:val="00146F4C"/>
    <w:rsid w:val="001471F1"/>
    <w:rsid w:val="00147A9E"/>
    <w:rsid w:val="001517F9"/>
    <w:rsid w:val="00151A26"/>
    <w:rsid w:val="00153E44"/>
    <w:rsid w:val="00154B4F"/>
    <w:rsid w:val="00154D59"/>
    <w:rsid w:val="00155793"/>
    <w:rsid w:val="00155C47"/>
    <w:rsid w:val="001565DA"/>
    <w:rsid w:val="001569B7"/>
    <w:rsid w:val="0015704E"/>
    <w:rsid w:val="00157C30"/>
    <w:rsid w:val="001603F5"/>
    <w:rsid w:val="001609B2"/>
    <w:rsid w:val="00160C6E"/>
    <w:rsid w:val="001625FB"/>
    <w:rsid w:val="00163D09"/>
    <w:rsid w:val="00163D83"/>
    <w:rsid w:val="00164359"/>
    <w:rsid w:val="00164632"/>
    <w:rsid w:val="00164662"/>
    <w:rsid w:val="001646CC"/>
    <w:rsid w:val="00164C46"/>
    <w:rsid w:val="00165917"/>
    <w:rsid w:val="00165D4F"/>
    <w:rsid w:val="00165FFA"/>
    <w:rsid w:val="0016687C"/>
    <w:rsid w:val="0016718C"/>
    <w:rsid w:val="00167980"/>
    <w:rsid w:val="001700BB"/>
    <w:rsid w:val="001711C0"/>
    <w:rsid w:val="00171E93"/>
    <w:rsid w:val="00172C9D"/>
    <w:rsid w:val="001737BC"/>
    <w:rsid w:val="001741FD"/>
    <w:rsid w:val="001747D6"/>
    <w:rsid w:val="001749FD"/>
    <w:rsid w:val="00175058"/>
    <w:rsid w:val="001753BB"/>
    <w:rsid w:val="00175871"/>
    <w:rsid w:val="00175DEA"/>
    <w:rsid w:val="0017645B"/>
    <w:rsid w:val="001764BD"/>
    <w:rsid w:val="001764EE"/>
    <w:rsid w:val="00177068"/>
    <w:rsid w:val="001804AA"/>
    <w:rsid w:val="001808FA"/>
    <w:rsid w:val="00180E3D"/>
    <w:rsid w:val="00182419"/>
    <w:rsid w:val="0018261E"/>
    <w:rsid w:val="0018301D"/>
    <w:rsid w:val="0018342F"/>
    <w:rsid w:val="00183728"/>
    <w:rsid w:val="0018390F"/>
    <w:rsid w:val="00184337"/>
    <w:rsid w:val="001843D4"/>
    <w:rsid w:val="00184B9C"/>
    <w:rsid w:val="00185824"/>
    <w:rsid w:val="00185B9E"/>
    <w:rsid w:val="00185D34"/>
    <w:rsid w:val="00185E42"/>
    <w:rsid w:val="001863FC"/>
    <w:rsid w:val="00186971"/>
    <w:rsid w:val="00186ADE"/>
    <w:rsid w:val="00187164"/>
    <w:rsid w:val="001876FE"/>
    <w:rsid w:val="001877E6"/>
    <w:rsid w:val="00187A52"/>
    <w:rsid w:val="00187C93"/>
    <w:rsid w:val="00187DE8"/>
    <w:rsid w:val="0019003D"/>
    <w:rsid w:val="001903EC"/>
    <w:rsid w:val="00191B5B"/>
    <w:rsid w:val="00191D7A"/>
    <w:rsid w:val="00192EB0"/>
    <w:rsid w:val="00193678"/>
    <w:rsid w:val="0019389D"/>
    <w:rsid w:val="00194FDD"/>
    <w:rsid w:val="0019596D"/>
    <w:rsid w:val="00196304"/>
    <w:rsid w:val="00197865"/>
    <w:rsid w:val="00197EF6"/>
    <w:rsid w:val="001A0152"/>
    <w:rsid w:val="001A054B"/>
    <w:rsid w:val="001A0BFE"/>
    <w:rsid w:val="001A132F"/>
    <w:rsid w:val="001A14D0"/>
    <w:rsid w:val="001A23A4"/>
    <w:rsid w:val="001A2EA9"/>
    <w:rsid w:val="001A399B"/>
    <w:rsid w:val="001A3BF8"/>
    <w:rsid w:val="001A404E"/>
    <w:rsid w:val="001A4D6D"/>
    <w:rsid w:val="001A4D94"/>
    <w:rsid w:val="001A5B29"/>
    <w:rsid w:val="001A72CA"/>
    <w:rsid w:val="001A7CBE"/>
    <w:rsid w:val="001A7DF7"/>
    <w:rsid w:val="001B07C3"/>
    <w:rsid w:val="001B0800"/>
    <w:rsid w:val="001B1797"/>
    <w:rsid w:val="001B1AED"/>
    <w:rsid w:val="001B227D"/>
    <w:rsid w:val="001B24C7"/>
    <w:rsid w:val="001B27A0"/>
    <w:rsid w:val="001B31B0"/>
    <w:rsid w:val="001B3694"/>
    <w:rsid w:val="001B3AD3"/>
    <w:rsid w:val="001B3C58"/>
    <w:rsid w:val="001B43B4"/>
    <w:rsid w:val="001B4861"/>
    <w:rsid w:val="001B4EA6"/>
    <w:rsid w:val="001B4FD5"/>
    <w:rsid w:val="001B519D"/>
    <w:rsid w:val="001B5653"/>
    <w:rsid w:val="001B599F"/>
    <w:rsid w:val="001B5A4C"/>
    <w:rsid w:val="001B6292"/>
    <w:rsid w:val="001B67FD"/>
    <w:rsid w:val="001B6803"/>
    <w:rsid w:val="001B6FC1"/>
    <w:rsid w:val="001B71CB"/>
    <w:rsid w:val="001B738F"/>
    <w:rsid w:val="001B7423"/>
    <w:rsid w:val="001B7558"/>
    <w:rsid w:val="001B777F"/>
    <w:rsid w:val="001C01F3"/>
    <w:rsid w:val="001C051E"/>
    <w:rsid w:val="001C070F"/>
    <w:rsid w:val="001C0AA1"/>
    <w:rsid w:val="001C287B"/>
    <w:rsid w:val="001C4036"/>
    <w:rsid w:val="001C4450"/>
    <w:rsid w:val="001C486A"/>
    <w:rsid w:val="001C48F2"/>
    <w:rsid w:val="001C4F0D"/>
    <w:rsid w:val="001C52B9"/>
    <w:rsid w:val="001C58E1"/>
    <w:rsid w:val="001C5902"/>
    <w:rsid w:val="001C5985"/>
    <w:rsid w:val="001C5E8A"/>
    <w:rsid w:val="001C69A2"/>
    <w:rsid w:val="001C78F2"/>
    <w:rsid w:val="001D00F7"/>
    <w:rsid w:val="001D01A0"/>
    <w:rsid w:val="001D0D60"/>
    <w:rsid w:val="001D0F95"/>
    <w:rsid w:val="001D1241"/>
    <w:rsid w:val="001D138B"/>
    <w:rsid w:val="001D4795"/>
    <w:rsid w:val="001D496E"/>
    <w:rsid w:val="001D4B44"/>
    <w:rsid w:val="001D5509"/>
    <w:rsid w:val="001D586B"/>
    <w:rsid w:val="001D5B41"/>
    <w:rsid w:val="001D5DB3"/>
    <w:rsid w:val="001D65D2"/>
    <w:rsid w:val="001D76B4"/>
    <w:rsid w:val="001E0923"/>
    <w:rsid w:val="001E0B96"/>
    <w:rsid w:val="001E0BAA"/>
    <w:rsid w:val="001E0ED7"/>
    <w:rsid w:val="001E1114"/>
    <w:rsid w:val="001E1280"/>
    <w:rsid w:val="001E138B"/>
    <w:rsid w:val="001E16C3"/>
    <w:rsid w:val="001E1C8E"/>
    <w:rsid w:val="001E2813"/>
    <w:rsid w:val="001E325C"/>
    <w:rsid w:val="001E33E6"/>
    <w:rsid w:val="001E3464"/>
    <w:rsid w:val="001E3671"/>
    <w:rsid w:val="001E39BF"/>
    <w:rsid w:val="001E3EA7"/>
    <w:rsid w:val="001E4195"/>
    <w:rsid w:val="001E42F6"/>
    <w:rsid w:val="001E43A2"/>
    <w:rsid w:val="001E4569"/>
    <w:rsid w:val="001E4783"/>
    <w:rsid w:val="001E4AE2"/>
    <w:rsid w:val="001E4E10"/>
    <w:rsid w:val="001E5784"/>
    <w:rsid w:val="001E5D3B"/>
    <w:rsid w:val="001E617B"/>
    <w:rsid w:val="001E6366"/>
    <w:rsid w:val="001E6BDC"/>
    <w:rsid w:val="001E713B"/>
    <w:rsid w:val="001E7189"/>
    <w:rsid w:val="001E7475"/>
    <w:rsid w:val="001F0727"/>
    <w:rsid w:val="001F091C"/>
    <w:rsid w:val="001F0AE4"/>
    <w:rsid w:val="001F0C6D"/>
    <w:rsid w:val="001F10BB"/>
    <w:rsid w:val="001F125A"/>
    <w:rsid w:val="001F127C"/>
    <w:rsid w:val="001F129F"/>
    <w:rsid w:val="001F12EA"/>
    <w:rsid w:val="001F155F"/>
    <w:rsid w:val="001F1C13"/>
    <w:rsid w:val="001F1F09"/>
    <w:rsid w:val="001F2B14"/>
    <w:rsid w:val="001F3011"/>
    <w:rsid w:val="001F32B8"/>
    <w:rsid w:val="001F343E"/>
    <w:rsid w:val="001F3980"/>
    <w:rsid w:val="001F3DBA"/>
    <w:rsid w:val="001F427E"/>
    <w:rsid w:val="001F4334"/>
    <w:rsid w:val="001F46C5"/>
    <w:rsid w:val="001F4A84"/>
    <w:rsid w:val="001F4EC4"/>
    <w:rsid w:val="001F6AFC"/>
    <w:rsid w:val="001F735B"/>
    <w:rsid w:val="001F7392"/>
    <w:rsid w:val="001F73B2"/>
    <w:rsid w:val="001F7635"/>
    <w:rsid w:val="00200C45"/>
    <w:rsid w:val="0020109E"/>
    <w:rsid w:val="0020174B"/>
    <w:rsid w:val="002019D4"/>
    <w:rsid w:val="00201B2F"/>
    <w:rsid w:val="00201E8D"/>
    <w:rsid w:val="00203645"/>
    <w:rsid w:val="002038DB"/>
    <w:rsid w:val="00204813"/>
    <w:rsid w:val="0020497A"/>
    <w:rsid w:val="00205663"/>
    <w:rsid w:val="002057F8"/>
    <w:rsid w:val="00205CD4"/>
    <w:rsid w:val="002061C3"/>
    <w:rsid w:val="002073DA"/>
    <w:rsid w:val="0021026F"/>
    <w:rsid w:val="002105CB"/>
    <w:rsid w:val="00210C22"/>
    <w:rsid w:val="002112E1"/>
    <w:rsid w:val="00211811"/>
    <w:rsid w:val="00211AE2"/>
    <w:rsid w:val="00211DED"/>
    <w:rsid w:val="0021263B"/>
    <w:rsid w:val="00212BC1"/>
    <w:rsid w:val="00212F7C"/>
    <w:rsid w:val="002134C6"/>
    <w:rsid w:val="00213546"/>
    <w:rsid w:val="00213CFE"/>
    <w:rsid w:val="00214169"/>
    <w:rsid w:val="00214255"/>
    <w:rsid w:val="002142DF"/>
    <w:rsid w:val="00214683"/>
    <w:rsid w:val="00214D2E"/>
    <w:rsid w:val="00215E69"/>
    <w:rsid w:val="002162FC"/>
    <w:rsid w:val="002163D8"/>
    <w:rsid w:val="002163F2"/>
    <w:rsid w:val="002172AC"/>
    <w:rsid w:val="00217AA1"/>
    <w:rsid w:val="00220243"/>
    <w:rsid w:val="00220E0C"/>
    <w:rsid w:val="00221503"/>
    <w:rsid w:val="00221E16"/>
    <w:rsid w:val="002226B2"/>
    <w:rsid w:val="00222950"/>
    <w:rsid w:val="002230F6"/>
    <w:rsid w:val="00223167"/>
    <w:rsid w:val="0022351B"/>
    <w:rsid w:val="00224097"/>
    <w:rsid w:val="00224929"/>
    <w:rsid w:val="00224C2E"/>
    <w:rsid w:val="00224F0A"/>
    <w:rsid w:val="002257B8"/>
    <w:rsid w:val="00225C17"/>
    <w:rsid w:val="00225E51"/>
    <w:rsid w:val="00226E60"/>
    <w:rsid w:val="002275E3"/>
    <w:rsid w:val="002278C6"/>
    <w:rsid w:val="002278E8"/>
    <w:rsid w:val="00230921"/>
    <w:rsid w:val="00230BE6"/>
    <w:rsid w:val="00230D84"/>
    <w:rsid w:val="00230EFB"/>
    <w:rsid w:val="00231349"/>
    <w:rsid w:val="0023161E"/>
    <w:rsid w:val="00231774"/>
    <w:rsid w:val="00231D4C"/>
    <w:rsid w:val="00231EBE"/>
    <w:rsid w:val="00231F7E"/>
    <w:rsid w:val="002321F4"/>
    <w:rsid w:val="00232223"/>
    <w:rsid w:val="0023290E"/>
    <w:rsid w:val="00232DA1"/>
    <w:rsid w:val="002332D7"/>
    <w:rsid w:val="0023334F"/>
    <w:rsid w:val="00233A4F"/>
    <w:rsid w:val="00234C70"/>
    <w:rsid w:val="00235641"/>
    <w:rsid w:val="00235DDF"/>
    <w:rsid w:val="00236666"/>
    <w:rsid w:val="002368D2"/>
    <w:rsid w:val="00236CBE"/>
    <w:rsid w:val="00236EA2"/>
    <w:rsid w:val="00236EB3"/>
    <w:rsid w:val="002373DF"/>
    <w:rsid w:val="00237470"/>
    <w:rsid w:val="00237517"/>
    <w:rsid w:val="00237913"/>
    <w:rsid w:val="00237CB1"/>
    <w:rsid w:val="00237CFD"/>
    <w:rsid w:val="002404B1"/>
    <w:rsid w:val="002405FD"/>
    <w:rsid w:val="002416B6"/>
    <w:rsid w:val="00242228"/>
    <w:rsid w:val="002429CC"/>
    <w:rsid w:val="002431C8"/>
    <w:rsid w:val="00244E6A"/>
    <w:rsid w:val="0024518E"/>
    <w:rsid w:val="002452AE"/>
    <w:rsid w:val="0024591C"/>
    <w:rsid w:val="00245CBB"/>
    <w:rsid w:val="0024651E"/>
    <w:rsid w:val="00246B04"/>
    <w:rsid w:val="00246B1D"/>
    <w:rsid w:val="002472BD"/>
    <w:rsid w:val="0024749D"/>
    <w:rsid w:val="002504D6"/>
    <w:rsid w:val="00250A68"/>
    <w:rsid w:val="00250DF3"/>
    <w:rsid w:val="00250EB3"/>
    <w:rsid w:val="00251236"/>
    <w:rsid w:val="00251522"/>
    <w:rsid w:val="00251CDB"/>
    <w:rsid w:val="00251D1C"/>
    <w:rsid w:val="00251DCA"/>
    <w:rsid w:val="00252707"/>
    <w:rsid w:val="00252734"/>
    <w:rsid w:val="00252737"/>
    <w:rsid w:val="00252964"/>
    <w:rsid w:val="0025296A"/>
    <w:rsid w:val="00252AAA"/>
    <w:rsid w:val="00253572"/>
    <w:rsid w:val="00253C40"/>
    <w:rsid w:val="00254152"/>
    <w:rsid w:val="00254538"/>
    <w:rsid w:val="00254998"/>
    <w:rsid w:val="00254A8E"/>
    <w:rsid w:val="002554CD"/>
    <w:rsid w:val="0025615F"/>
    <w:rsid w:val="00256879"/>
    <w:rsid w:val="00256AE0"/>
    <w:rsid w:val="00257010"/>
    <w:rsid w:val="00257422"/>
    <w:rsid w:val="00257891"/>
    <w:rsid w:val="002602A0"/>
    <w:rsid w:val="00260491"/>
    <w:rsid w:val="00260957"/>
    <w:rsid w:val="0026130F"/>
    <w:rsid w:val="0026134C"/>
    <w:rsid w:val="002616F0"/>
    <w:rsid w:val="0026269B"/>
    <w:rsid w:val="00262742"/>
    <w:rsid w:val="00262A18"/>
    <w:rsid w:val="00262C0E"/>
    <w:rsid w:val="00262ECB"/>
    <w:rsid w:val="00263871"/>
    <w:rsid w:val="00263CB0"/>
    <w:rsid w:val="00263F42"/>
    <w:rsid w:val="00263F89"/>
    <w:rsid w:val="00264743"/>
    <w:rsid w:val="00264BE5"/>
    <w:rsid w:val="002653CA"/>
    <w:rsid w:val="002654F6"/>
    <w:rsid w:val="0026559B"/>
    <w:rsid w:val="00265DA6"/>
    <w:rsid w:val="002662FA"/>
    <w:rsid w:val="00266A88"/>
    <w:rsid w:val="002673AA"/>
    <w:rsid w:val="00267552"/>
    <w:rsid w:val="00267979"/>
    <w:rsid w:val="00267C49"/>
    <w:rsid w:val="002702D7"/>
    <w:rsid w:val="002705FB"/>
    <w:rsid w:val="002711D3"/>
    <w:rsid w:val="002726B9"/>
    <w:rsid w:val="00272CC7"/>
    <w:rsid w:val="00272DDD"/>
    <w:rsid w:val="00273661"/>
    <w:rsid w:val="00273F97"/>
    <w:rsid w:val="0027565E"/>
    <w:rsid w:val="002756E8"/>
    <w:rsid w:val="002758E5"/>
    <w:rsid w:val="00275A93"/>
    <w:rsid w:val="00275C97"/>
    <w:rsid w:val="002760EB"/>
    <w:rsid w:val="00276997"/>
    <w:rsid w:val="00276C76"/>
    <w:rsid w:val="00276CAC"/>
    <w:rsid w:val="002770CA"/>
    <w:rsid w:val="00277CB8"/>
    <w:rsid w:val="002808EC"/>
    <w:rsid w:val="00280DB5"/>
    <w:rsid w:val="002810B5"/>
    <w:rsid w:val="00282AB6"/>
    <w:rsid w:val="00283239"/>
    <w:rsid w:val="0028328F"/>
    <w:rsid w:val="002837B1"/>
    <w:rsid w:val="00283A66"/>
    <w:rsid w:val="00284D5D"/>
    <w:rsid w:val="00285567"/>
    <w:rsid w:val="00286917"/>
    <w:rsid w:val="00286B8C"/>
    <w:rsid w:val="0028741B"/>
    <w:rsid w:val="002876BF"/>
    <w:rsid w:val="00287E35"/>
    <w:rsid w:val="002900A2"/>
    <w:rsid w:val="00290576"/>
    <w:rsid w:val="002906FF"/>
    <w:rsid w:val="00290B0C"/>
    <w:rsid w:val="00290F6A"/>
    <w:rsid w:val="00291404"/>
    <w:rsid w:val="00291752"/>
    <w:rsid w:val="0029189A"/>
    <w:rsid w:val="00291C5B"/>
    <w:rsid w:val="0029234A"/>
    <w:rsid w:val="0029282C"/>
    <w:rsid w:val="00292932"/>
    <w:rsid w:val="00292D2A"/>
    <w:rsid w:val="00292D45"/>
    <w:rsid w:val="00292D53"/>
    <w:rsid w:val="00292FB6"/>
    <w:rsid w:val="0029305A"/>
    <w:rsid w:val="002930E7"/>
    <w:rsid w:val="002933BE"/>
    <w:rsid w:val="002944DF"/>
    <w:rsid w:val="0029479C"/>
    <w:rsid w:val="00294BB5"/>
    <w:rsid w:val="00294FFF"/>
    <w:rsid w:val="002951F2"/>
    <w:rsid w:val="00295DC6"/>
    <w:rsid w:val="00295DF1"/>
    <w:rsid w:val="002962BD"/>
    <w:rsid w:val="00297D4B"/>
    <w:rsid w:val="00297EF8"/>
    <w:rsid w:val="002A03DD"/>
    <w:rsid w:val="002A0694"/>
    <w:rsid w:val="002A06C2"/>
    <w:rsid w:val="002A0FF0"/>
    <w:rsid w:val="002A15F3"/>
    <w:rsid w:val="002A1815"/>
    <w:rsid w:val="002A1D85"/>
    <w:rsid w:val="002A2564"/>
    <w:rsid w:val="002A29F0"/>
    <w:rsid w:val="002A2B7C"/>
    <w:rsid w:val="002A344C"/>
    <w:rsid w:val="002A4309"/>
    <w:rsid w:val="002A4FA9"/>
    <w:rsid w:val="002A500D"/>
    <w:rsid w:val="002A54B1"/>
    <w:rsid w:val="002A553B"/>
    <w:rsid w:val="002A5D50"/>
    <w:rsid w:val="002A6193"/>
    <w:rsid w:val="002A6466"/>
    <w:rsid w:val="002A66C3"/>
    <w:rsid w:val="002A6B90"/>
    <w:rsid w:val="002A72CD"/>
    <w:rsid w:val="002A7A02"/>
    <w:rsid w:val="002A7A0B"/>
    <w:rsid w:val="002B17BB"/>
    <w:rsid w:val="002B1832"/>
    <w:rsid w:val="002B1B39"/>
    <w:rsid w:val="002B267F"/>
    <w:rsid w:val="002B27C4"/>
    <w:rsid w:val="002B2988"/>
    <w:rsid w:val="002B32DF"/>
    <w:rsid w:val="002B3832"/>
    <w:rsid w:val="002B3AA6"/>
    <w:rsid w:val="002B3C90"/>
    <w:rsid w:val="002B4414"/>
    <w:rsid w:val="002B479E"/>
    <w:rsid w:val="002B4BEE"/>
    <w:rsid w:val="002B4CCC"/>
    <w:rsid w:val="002B5219"/>
    <w:rsid w:val="002B5669"/>
    <w:rsid w:val="002B5A50"/>
    <w:rsid w:val="002B5BC7"/>
    <w:rsid w:val="002B5CEA"/>
    <w:rsid w:val="002B6FA4"/>
    <w:rsid w:val="002B7950"/>
    <w:rsid w:val="002C00B0"/>
    <w:rsid w:val="002C05E8"/>
    <w:rsid w:val="002C1892"/>
    <w:rsid w:val="002C2A9F"/>
    <w:rsid w:val="002C3FE7"/>
    <w:rsid w:val="002C436D"/>
    <w:rsid w:val="002C4BFE"/>
    <w:rsid w:val="002C57D3"/>
    <w:rsid w:val="002C63CB"/>
    <w:rsid w:val="002C64F5"/>
    <w:rsid w:val="002C65A3"/>
    <w:rsid w:val="002C6A4E"/>
    <w:rsid w:val="002C7047"/>
    <w:rsid w:val="002C7A4D"/>
    <w:rsid w:val="002C7FCC"/>
    <w:rsid w:val="002D00B6"/>
    <w:rsid w:val="002D00E4"/>
    <w:rsid w:val="002D0661"/>
    <w:rsid w:val="002D1682"/>
    <w:rsid w:val="002D194C"/>
    <w:rsid w:val="002D1E0C"/>
    <w:rsid w:val="002D2230"/>
    <w:rsid w:val="002D3486"/>
    <w:rsid w:val="002D37DC"/>
    <w:rsid w:val="002D3C1F"/>
    <w:rsid w:val="002D3D9C"/>
    <w:rsid w:val="002D3E43"/>
    <w:rsid w:val="002D4030"/>
    <w:rsid w:val="002D434D"/>
    <w:rsid w:val="002D4685"/>
    <w:rsid w:val="002D4B08"/>
    <w:rsid w:val="002D5361"/>
    <w:rsid w:val="002D587E"/>
    <w:rsid w:val="002D5A42"/>
    <w:rsid w:val="002D71C6"/>
    <w:rsid w:val="002D786C"/>
    <w:rsid w:val="002E0241"/>
    <w:rsid w:val="002E08FC"/>
    <w:rsid w:val="002E0B6A"/>
    <w:rsid w:val="002E0EEF"/>
    <w:rsid w:val="002E1793"/>
    <w:rsid w:val="002E1857"/>
    <w:rsid w:val="002E19EA"/>
    <w:rsid w:val="002E1A55"/>
    <w:rsid w:val="002E1E14"/>
    <w:rsid w:val="002E3005"/>
    <w:rsid w:val="002E306B"/>
    <w:rsid w:val="002E397E"/>
    <w:rsid w:val="002E3D6D"/>
    <w:rsid w:val="002E3F50"/>
    <w:rsid w:val="002E4347"/>
    <w:rsid w:val="002E5F9C"/>
    <w:rsid w:val="002E61C1"/>
    <w:rsid w:val="002E61FD"/>
    <w:rsid w:val="002E6A56"/>
    <w:rsid w:val="002E6FB2"/>
    <w:rsid w:val="002E722B"/>
    <w:rsid w:val="002F02E8"/>
    <w:rsid w:val="002F1503"/>
    <w:rsid w:val="002F1893"/>
    <w:rsid w:val="002F2010"/>
    <w:rsid w:val="002F2073"/>
    <w:rsid w:val="002F30D6"/>
    <w:rsid w:val="002F330A"/>
    <w:rsid w:val="002F3D06"/>
    <w:rsid w:val="002F4292"/>
    <w:rsid w:val="002F4435"/>
    <w:rsid w:val="002F4B75"/>
    <w:rsid w:val="002F4DA6"/>
    <w:rsid w:val="002F52C9"/>
    <w:rsid w:val="002F54E4"/>
    <w:rsid w:val="002F58A6"/>
    <w:rsid w:val="002F59D6"/>
    <w:rsid w:val="002F5BBB"/>
    <w:rsid w:val="002F646E"/>
    <w:rsid w:val="002F6AD8"/>
    <w:rsid w:val="002F7BDD"/>
    <w:rsid w:val="00300450"/>
    <w:rsid w:val="0030152E"/>
    <w:rsid w:val="0030198A"/>
    <w:rsid w:val="00301E50"/>
    <w:rsid w:val="00302195"/>
    <w:rsid w:val="003028D7"/>
    <w:rsid w:val="00302F71"/>
    <w:rsid w:val="003031CD"/>
    <w:rsid w:val="003033A6"/>
    <w:rsid w:val="00303F46"/>
    <w:rsid w:val="00304B93"/>
    <w:rsid w:val="00304C2B"/>
    <w:rsid w:val="0030532E"/>
    <w:rsid w:val="00305516"/>
    <w:rsid w:val="0030594B"/>
    <w:rsid w:val="00306C1C"/>
    <w:rsid w:val="00306FDE"/>
    <w:rsid w:val="003074EB"/>
    <w:rsid w:val="00307A44"/>
    <w:rsid w:val="003109FF"/>
    <w:rsid w:val="003122E0"/>
    <w:rsid w:val="0031232B"/>
    <w:rsid w:val="003123D6"/>
    <w:rsid w:val="003133A8"/>
    <w:rsid w:val="0031366F"/>
    <w:rsid w:val="00313C02"/>
    <w:rsid w:val="00313E73"/>
    <w:rsid w:val="00314483"/>
    <w:rsid w:val="00314FA4"/>
    <w:rsid w:val="00315026"/>
    <w:rsid w:val="003156CD"/>
    <w:rsid w:val="00315E6F"/>
    <w:rsid w:val="00316271"/>
    <w:rsid w:val="003169B8"/>
    <w:rsid w:val="00316ABB"/>
    <w:rsid w:val="00317553"/>
    <w:rsid w:val="003178F9"/>
    <w:rsid w:val="003204C5"/>
    <w:rsid w:val="0032133C"/>
    <w:rsid w:val="00321856"/>
    <w:rsid w:val="00321D68"/>
    <w:rsid w:val="00322C2A"/>
    <w:rsid w:val="00322DC9"/>
    <w:rsid w:val="003236C3"/>
    <w:rsid w:val="00323927"/>
    <w:rsid w:val="00324B66"/>
    <w:rsid w:val="00325418"/>
    <w:rsid w:val="003261B5"/>
    <w:rsid w:val="003267DB"/>
    <w:rsid w:val="00326B65"/>
    <w:rsid w:val="0032726A"/>
    <w:rsid w:val="0032782A"/>
    <w:rsid w:val="003278E3"/>
    <w:rsid w:val="00327A26"/>
    <w:rsid w:val="0033018D"/>
    <w:rsid w:val="00330481"/>
    <w:rsid w:val="003314B7"/>
    <w:rsid w:val="00331942"/>
    <w:rsid w:val="00331CDB"/>
    <w:rsid w:val="00331F7C"/>
    <w:rsid w:val="00331FEF"/>
    <w:rsid w:val="003327BE"/>
    <w:rsid w:val="0033317B"/>
    <w:rsid w:val="003331CA"/>
    <w:rsid w:val="003337A8"/>
    <w:rsid w:val="00335083"/>
    <w:rsid w:val="00335E0C"/>
    <w:rsid w:val="00336618"/>
    <w:rsid w:val="003369EA"/>
    <w:rsid w:val="00337F53"/>
    <w:rsid w:val="00340118"/>
    <w:rsid w:val="003405D2"/>
    <w:rsid w:val="003407E5"/>
    <w:rsid w:val="003408E0"/>
    <w:rsid w:val="003409BE"/>
    <w:rsid w:val="003409D5"/>
    <w:rsid w:val="00340B80"/>
    <w:rsid w:val="00340D51"/>
    <w:rsid w:val="00340D9D"/>
    <w:rsid w:val="003415A7"/>
    <w:rsid w:val="00341724"/>
    <w:rsid w:val="00341B0F"/>
    <w:rsid w:val="00342056"/>
    <w:rsid w:val="003436BA"/>
    <w:rsid w:val="003437FC"/>
    <w:rsid w:val="00343A48"/>
    <w:rsid w:val="00343A9B"/>
    <w:rsid w:val="00343BB8"/>
    <w:rsid w:val="00344CF5"/>
    <w:rsid w:val="003455C3"/>
    <w:rsid w:val="00345850"/>
    <w:rsid w:val="00345B38"/>
    <w:rsid w:val="00345C0E"/>
    <w:rsid w:val="00345FBB"/>
    <w:rsid w:val="00345FD3"/>
    <w:rsid w:val="00346C31"/>
    <w:rsid w:val="00347549"/>
    <w:rsid w:val="00350156"/>
    <w:rsid w:val="00351417"/>
    <w:rsid w:val="003515C6"/>
    <w:rsid w:val="00351677"/>
    <w:rsid w:val="00351D48"/>
    <w:rsid w:val="00351E62"/>
    <w:rsid w:val="00351EAF"/>
    <w:rsid w:val="003521E2"/>
    <w:rsid w:val="00352349"/>
    <w:rsid w:val="00352530"/>
    <w:rsid w:val="00352564"/>
    <w:rsid w:val="00352908"/>
    <w:rsid w:val="00353155"/>
    <w:rsid w:val="00353BA8"/>
    <w:rsid w:val="00353BAF"/>
    <w:rsid w:val="003548BB"/>
    <w:rsid w:val="00354ABA"/>
    <w:rsid w:val="00354B4C"/>
    <w:rsid w:val="0035507A"/>
    <w:rsid w:val="003551AE"/>
    <w:rsid w:val="003554D9"/>
    <w:rsid w:val="00356178"/>
    <w:rsid w:val="003566F5"/>
    <w:rsid w:val="00356E3E"/>
    <w:rsid w:val="003570A4"/>
    <w:rsid w:val="00357295"/>
    <w:rsid w:val="00357AF9"/>
    <w:rsid w:val="00357B86"/>
    <w:rsid w:val="00360421"/>
    <w:rsid w:val="003608FE"/>
    <w:rsid w:val="0036092B"/>
    <w:rsid w:val="003612A2"/>
    <w:rsid w:val="0036132F"/>
    <w:rsid w:val="0036206A"/>
    <w:rsid w:val="00362AA3"/>
    <w:rsid w:val="00363692"/>
    <w:rsid w:val="0036402E"/>
    <w:rsid w:val="00364D13"/>
    <w:rsid w:val="003659BF"/>
    <w:rsid w:val="00365BA1"/>
    <w:rsid w:val="00365E87"/>
    <w:rsid w:val="0036608A"/>
    <w:rsid w:val="003662B2"/>
    <w:rsid w:val="0036634A"/>
    <w:rsid w:val="0036726C"/>
    <w:rsid w:val="0036762D"/>
    <w:rsid w:val="0037046B"/>
    <w:rsid w:val="00370A9A"/>
    <w:rsid w:val="00371D41"/>
    <w:rsid w:val="00372052"/>
    <w:rsid w:val="00372645"/>
    <w:rsid w:val="003729BA"/>
    <w:rsid w:val="00372F72"/>
    <w:rsid w:val="003730CB"/>
    <w:rsid w:val="003733B1"/>
    <w:rsid w:val="00373451"/>
    <w:rsid w:val="00373C21"/>
    <w:rsid w:val="00375269"/>
    <w:rsid w:val="003752F2"/>
    <w:rsid w:val="00375444"/>
    <w:rsid w:val="0037584D"/>
    <w:rsid w:val="00375B31"/>
    <w:rsid w:val="0037633E"/>
    <w:rsid w:val="00376387"/>
    <w:rsid w:val="00376438"/>
    <w:rsid w:val="003765D1"/>
    <w:rsid w:val="00376BFF"/>
    <w:rsid w:val="00377A60"/>
    <w:rsid w:val="00377FB8"/>
    <w:rsid w:val="0038014B"/>
    <w:rsid w:val="0038045E"/>
    <w:rsid w:val="00380B40"/>
    <w:rsid w:val="00381018"/>
    <w:rsid w:val="00381410"/>
    <w:rsid w:val="00382582"/>
    <w:rsid w:val="00383321"/>
    <w:rsid w:val="003841DD"/>
    <w:rsid w:val="00384295"/>
    <w:rsid w:val="00384B73"/>
    <w:rsid w:val="00384B90"/>
    <w:rsid w:val="00384BA8"/>
    <w:rsid w:val="00384D3D"/>
    <w:rsid w:val="003852B7"/>
    <w:rsid w:val="003854EB"/>
    <w:rsid w:val="00385610"/>
    <w:rsid w:val="003859F8"/>
    <w:rsid w:val="0038601B"/>
    <w:rsid w:val="0038692A"/>
    <w:rsid w:val="00386ADD"/>
    <w:rsid w:val="00387013"/>
    <w:rsid w:val="003877E0"/>
    <w:rsid w:val="0039003A"/>
    <w:rsid w:val="003902D2"/>
    <w:rsid w:val="00390D15"/>
    <w:rsid w:val="003920DC"/>
    <w:rsid w:val="00392706"/>
    <w:rsid w:val="00392F42"/>
    <w:rsid w:val="003932D9"/>
    <w:rsid w:val="003936B2"/>
    <w:rsid w:val="003943BC"/>
    <w:rsid w:val="003951A7"/>
    <w:rsid w:val="0039561B"/>
    <w:rsid w:val="00395794"/>
    <w:rsid w:val="0039590A"/>
    <w:rsid w:val="00396544"/>
    <w:rsid w:val="00396621"/>
    <w:rsid w:val="00396BC5"/>
    <w:rsid w:val="00397675"/>
    <w:rsid w:val="00397FC6"/>
    <w:rsid w:val="003A010D"/>
    <w:rsid w:val="003A02D1"/>
    <w:rsid w:val="003A05B4"/>
    <w:rsid w:val="003A0B66"/>
    <w:rsid w:val="003A10FE"/>
    <w:rsid w:val="003A171A"/>
    <w:rsid w:val="003A18F3"/>
    <w:rsid w:val="003A1E26"/>
    <w:rsid w:val="003A27E4"/>
    <w:rsid w:val="003A330C"/>
    <w:rsid w:val="003A33F4"/>
    <w:rsid w:val="003A3E4E"/>
    <w:rsid w:val="003A4F8E"/>
    <w:rsid w:val="003A5872"/>
    <w:rsid w:val="003A6EB7"/>
    <w:rsid w:val="003A6FE0"/>
    <w:rsid w:val="003A72A9"/>
    <w:rsid w:val="003A7A7C"/>
    <w:rsid w:val="003B02C0"/>
    <w:rsid w:val="003B0734"/>
    <w:rsid w:val="003B0855"/>
    <w:rsid w:val="003B0C6B"/>
    <w:rsid w:val="003B0E5F"/>
    <w:rsid w:val="003B172D"/>
    <w:rsid w:val="003B1766"/>
    <w:rsid w:val="003B19EC"/>
    <w:rsid w:val="003B1A80"/>
    <w:rsid w:val="003B27F5"/>
    <w:rsid w:val="003B2813"/>
    <w:rsid w:val="003B2849"/>
    <w:rsid w:val="003B2BE9"/>
    <w:rsid w:val="003B2E66"/>
    <w:rsid w:val="003B3104"/>
    <w:rsid w:val="003B356E"/>
    <w:rsid w:val="003B3B2C"/>
    <w:rsid w:val="003B4B98"/>
    <w:rsid w:val="003B51B2"/>
    <w:rsid w:val="003B6410"/>
    <w:rsid w:val="003B6DD5"/>
    <w:rsid w:val="003B704A"/>
    <w:rsid w:val="003B75E7"/>
    <w:rsid w:val="003B780F"/>
    <w:rsid w:val="003B7C40"/>
    <w:rsid w:val="003B7F3A"/>
    <w:rsid w:val="003C034D"/>
    <w:rsid w:val="003C0598"/>
    <w:rsid w:val="003C0B20"/>
    <w:rsid w:val="003C12E2"/>
    <w:rsid w:val="003C1984"/>
    <w:rsid w:val="003C1AB8"/>
    <w:rsid w:val="003C1BB1"/>
    <w:rsid w:val="003C2115"/>
    <w:rsid w:val="003C265B"/>
    <w:rsid w:val="003C456F"/>
    <w:rsid w:val="003C4576"/>
    <w:rsid w:val="003C4A07"/>
    <w:rsid w:val="003C4A75"/>
    <w:rsid w:val="003C4C36"/>
    <w:rsid w:val="003C5642"/>
    <w:rsid w:val="003C5ADD"/>
    <w:rsid w:val="003C5CAE"/>
    <w:rsid w:val="003C6201"/>
    <w:rsid w:val="003C67AD"/>
    <w:rsid w:val="003C6851"/>
    <w:rsid w:val="003C6B86"/>
    <w:rsid w:val="003C6DEA"/>
    <w:rsid w:val="003C6E85"/>
    <w:rsid w:val="003C7845"/>
    <w:rsid w:val="003D0647"/>
    <w:rsid w:val="003D073A"/>
    <w:rsid w:val="003D0CDE"/>
    <w:rsid w:val="003D0D04"/>
    <w:rsid w:val="003D0E7C"/>
    <w:rsid w:val="003D1320"/>
    <w:rsid w:val="003D19FB"/>
    <w:rsid w:val="003D2316"/>
    <w:rsid w:val="003D2F3C"/>
    <w:rsid w:val="003D300B"/>
    <w:rsid w:val="003D3374"/>
    <w:rsid w:val="003D33E4"/>
    <w:rsid w:val="003D3F73"/>
    <w:rsid w:val="003D419E"/>
    <w:rsid w:val="003D443C"/>
    <w:rsid w:val="003D5660"/>
    <w:rsid w:val="003D6403"/>
    <w:rsid w:val="003D6635"/>
    <w:rsid w:val="003D696E"/>
    <w:rsid w:val="003D6D75"/>
    <w:rsid w:val="003D6FFB"/>
    <w:rsid w:val="003D7FD6"/>
    <w:rsid w:val="003E0051"/>
    <w:rsid w:val="003E0459"/>
    <w:rsid w:val="003E069B"/>
    <w:rsid w:val="003E08D6"/>
    <w:rsid w:val="003E1A1F"/>
    <w:rsid w:val="003E2AF3"/>
    <w:rsid w:val="003E40CC"/>
    <w:rsid w:val="003E496A"/>
    <w:rsid w:val="003E6E27"/>
    <w:rsid w:val="003E6F0E"/>
    <w:rsid w:val="003E7281"/>
    <w:rsid w:val="003E74BF"/>
    <w:rsid w:val="003E75EC"/>
    <w:rsid w:val="003E7AA6"/>
    <w:rsid w:val="003E7ABF"/>
    <w:rsid w:val="003F006D"/>
    <w:rsid w:val="003F03FD"/>
    <w:rsid w:val="003F0412"/>
    <w:rsid w:val="003F090B"/>
    <w:rsid w:val="003F0DB7"/>
    <w:rsid w:val="003F2258"/>
    <w:rsid w:val="003F235A"/>
    <w:rsid w:val="003F2A2F"/>
    <w:rsid w:val="003F3368"/>
    <w:rsid w:val="003F3AEF"/>
    <w:rsid w:val="003F3C19"/>
    <w:rsid w:val="003F4C8E"/>
    <w:rsid w:val="003F4D56"/>
    <w:rsid w:val="003F50FC"/>
    <w:rsid w:val="003F5429"/>
    <w:rsid w:val="003F5E99"/>
    <w:rsid w:val="003F624F"/>
    <w:rsid w:val="003F67D0"/>
    <w:rsid w:val="003F6F56"/>
    <w:rsid w:val="004002D7"/>
    <w:rsid w:val="00400A71"/>
    <w:rsid w:val="00400FF1"/>
    <w:rsid w:val="00401FE5"/>
    <w:rsid w:val="00402EA0"/>
    <w:rsid w:val="004039BE"/>
    <w:rsid w:val="00403A0B"/>
    <w:rsid w:val="00403C65"/>
    <w:rsid w:val="00403E97"/>
    <w:rsid w:val="004040C2"/>
    <w:rsid w:val="004040D2"/>
    <w:rsid w:val="004046C5"/>
    <w:rsid w:val="00404CA0"/>
    <w:rsid w:val="0040556B"/>
    <w:rsid w:val="00405813"/>
    <w:rsid w:val="0040634F"/>
    <w:rsid w:val="0040688E"/>
    <w:rsid w:val="0040746E"/>
    <w:rsid w:val="00407690"/>
    <w:rsid w:val="00407765"/>
    <w:rsid w:val="004077F6"/>
    <w:rsid w:val="00410009"/>
    <w:rsid w:val="004105DB"/>
    <w:rsid w:val="004111BC"/>
    <w:rsid w:val="00411474"/>
    <w:rsid w:val="004115C7"/>
    <w:rsid w:val="00412B70"/>
    <w:rsid w:val="00413CD9"/>
    <w:rsid w:val="00413CF4"/>
    <w:rsid w:val="004141AF"/>
    <w:rsid w:val="004147E3"/>
    <w:rsid w:val="004149B6"/>
    <w:rsid w:val="00414DD7"/>
    <w:rsid w:val="00414FA2"/>
    <w:rsid w:val="00417350"/>
    <w:rsid w:val="00417412"/>
    <w:rsid w:val="00417580"/>
    <w:rsid w:val="00417595"/>
    <w:rsid w:val="00417749"/>
    <w:rsid w:val="00420269"/>
    <w:rsid w:val="004205C6"/>
    <w:rsid w:val="00420975"/>
    <w:rsid w:val="00420BDF"/>
    <w:rsid w:val="00421406"/>
    <w:rsid w:val="00421427"/>
    <w:rsid w:val="00421E32"/>
    <w:rsid w:val="00422DF1"/>
    <w:rsid w:val="0042310A"/>
    <w:rsid w:val="004236CA"/>
    <w:rsid w:val="004237FB"/>
    <w:rsid w:val="004239D1"/>
    <w:rsid w:val="004246F9"/>
    <w:rsid w:val="00424ED3"/>
    <w:rsid w:val="0042557E"/>
    <w:rsid w:val="00425725"/>
    <w:rsid w:val="004260B4"/>
    <w:rsid w:val="00427062"/>
    <w:rsid w:val="004270EC"/>
    <w:rsid w:val="004274C5"/>
    <w:rsid w:val="0042786C"/>
    <w:rsid w:val="00427B24"/>
    <w:rsid w:val="00430351"/>
    <w:rsid w:val="00430539"/>
    <w:rsid w:val="00430763"/>
    <w:rsid w:val="004307DF"/>
    <w:rsid w:val="00430A0B"/>
    <w:rsid w:val="00430B4E"/>
    <w:rsid w:val="00430D88"/>
    <w:rsid w:val="004318CA"/>
    <w:rsid w:val="00431E6F"/>
    <w:rsid w:val="0043299E"/>
    <w:rsid w:val="00432CA0"/>
    <w:rsid w:val="00433451"/>
    <w:rsid w:val="00433637"/>
    <w:rsid w:val="00434204"/>
    <w:rsid w:val="00434360"/>
    <w:rsid w:val="00434386"/>
    <w:rsid w:val="00435502"/>
    <w:rsid w:val="0043558D"/>
    <w:rsid w:val="00435A48"/>
    <w:rsid w:val="004362F7"/>
    <w:rsid w:val="004366A9"/>
    <w:rsid w:val="004369FC"/>
    <w:rsid w:val="00436D69"/>
    <w:rsid w:val="00436DE6"/>
    <w:rsid w:val="0044007E"/>
    <w:rsid w:val="00440402"/>
    <w:rsid w:val="00440CA2"/>
    <w:rsid w:val="00440F36"/>
    <w:rsid w:val="004419BB"/>
    <w:rsid w:val="00441DD4"/>
    <w:rsid w:val="00442CC5"/>
    <w:rsid w:val="004432E9"/>
    <w:rsid w:val="004434E2"/>
    <w:rsid w:val="004444C5"/>
    <w:rsid w:val="00444A1A"/>
    <w:rsid w:val="0044509C"/>
    <w:rsid w:val="0044512F"/>
    <w:rsid w:val="00445406"/>
    <w:rsid w:val="00445642"/>
    <w:rsid w:val="0044564F"/>
    <w:rsid w:val="004457A7"/>
    <w:rsid w:val="00445BFE"/>
    <w:rsid w:val="00446458"/>
    <w:rsid w:val="00446626"/>
    <w:rsid w:val="00446A22"/>
    <w:rsid w:val="00446CD3"/>
    <w:rsid w:val="0044757E"/>
    <w:rsid w:val="00447A21"/>
    <w:rsid w:val="00447FCA"/>
    <w:rsid w:val="004501F5"/>
    <w:rsid w:val="00450548"/>
    <w:rsid w:val="0045270A"/>
    <w:rsid w:val="00452D9D"/>
    <w:rsid w:val="0045376D"/>
    <w:rsid w:val="00453B82"/>
    <w:rsid w:val="00454A5D"/>
    <w:rsid w:val="00454A8D"/>
    <w:rsid w:val="00454FB8"/>
    <w:rsid w:val="004556F4"/>
    <w:rsid w:val="004558B9"/>
    <w:rsid w:val="00455B74"/>
    <w:rsid w:val="00455F8D"/>
    <w:rsid w:val="004560F4"/>
    <w:rsid w:val="00456746"/>
    <w:rsid w:val="00456F1C"/>
    <w:rsid w:val="00457C15"/>
    <w:rsid w:val="00460713"/>
    <w:rsid w:val="00460C05"/>
    <w:rsid w:val="00460D35"/>
    <w:rsid w:val="0046107B"/>
    <w:rsid w:val="004612CA"/>
    <w:rsid w:val="004613F8"/>
    <w:rsid w:val="00461E57"/>
    <w:rsid w:val="0046213D"/>
    <w:rsid w:val="00462331"/>
    <w:rsid w:val="004628AB"/>
    <w:rsid w:val="0046317B"/>
    <w:rsid w:val="0046324A"/>
    <w:rsid w:val="0046325D"/>
    <w:rsid w:val="0046386C"/>
    <w:rsid w:val="00463F15"/>
    <w:rsid w:val="004650F4"/>
    <w:rsid w:val="004666D4"/>
    <w:rsid w:val="0046691B"/>
    <w:rsid w:val="0046699E"/>
    <w:rsid w:val="00466BF4"/>
    <w:rsid w:val="00467C5A"/>
    <w:rsid w:val="00467CA6"/>
    <w:rsid w:val="0047007D"/>
    <w:rsid w:val="00470A0E"/>
    <w:rsid w:val="004713D2"/>
    <w:rsid w:val="004715EE"/>
    <w:rsid w:val="00471F3A"/>
    <w:rsid w:val="00472523"/>
    <w:rsid w:val="0047263B"/>
    <w:rsid w:val="00472648"/>
    <w:rsid w:val="00472FB7"/>
    <w:rsid w:val="004738D9"/>
    <w:rsid w:val="00474B8D"/>
    <w:rsid w:val="004756C4"/>
    <w:rsid w:val="00475EC5"/>
    <w:rsid w:val="00476129"/>
    <w:rsid w:val="00476440"/>
    <w:rsid w:val="00476F10"/>
    <w:rsid w:val="00477014"/>
    <w:rsid w:val="00477277"/>
    <w:rsid w:val="00477450"/>
    <w:rsid w:val="004778FE"/>
    <w:rsid w:val="00477DCB"/>
    <w:rsid w:val="00480568"/>
    <w:rsid w:val="00481292"/>
    <w:rsid w:val="00481C43"/>
    <w:rsid w:val="0048280B"/>
    <w:rsid w:val="00482888"/>
    <w:rsid w:val="004829B9"/>
    <w:rsid w:val="00482B9E"/>
    <w:rsid w:val="004833CF"/>
    <w:rsid w:val="004835B1"/>
    <w:rsid w:val="004836D1"/>
    <w:rsid w:val="00483B6A"/>
    <w:rsid w:val="00483BC1"/>
    <w:rsid w:val="0048402F"/>
    <w:rsid w:val="004841ED"/>
    <w:rsid w:val="004841FF"/>
    <w:rsid w:val="004842A8"/>
    <w:rsid w:val="004847E9"/>
    <w:rsid w:val="00485165"/>
    <w:rsid w:val="004856FE"/>
    <w:rsid w:val="004873D2"/>
    <w:rsid w:val="00487548"/>
    <w:rsid w:val="00487937"/>
    <w:rsid w:val="00487B03"/>
    <w:rsid w:val="00490146"/>
    <w:rsid w:val="00490F43"/>
    <w:rsid w:val="00490FFC"/>
    <w:rsid w:val="00491695"/>
    <w:rsid w:val="004917D5"/>
    <w:rsid w:val="004918C3"/>
    <w:rsid w:val="00491919"/>
    <w:rsid w:val="00491DFE"/>
    <w:rsid w:val="004925A5"/>
    <w:rsid w:val="0049267A"/>
    <w:rsid w:val="00492F9B"/>
    <w:rsid w:val="00492FA1"/>
    <w:rsid w:val="004934CE"/>
    <w:rsid w:val="004937C9"/>
    <w:rsid w:val="00493BF0"/>
    <w:rsid w:val="004946F4"/>
    <w:rsid w:val="00494734"/>
    <w:rsid w:val="00494C01"/>
    <w:rsid w:val="00494F14"/>
    <w:rsid w:val="00495060"/>
    <w:rsid w:val="004950BD"/>
    <w:rsid w:val="004957F6"/>
    <w:rsid w:val="004960B1"/>
    <w:rsid w:val="004962FA"/>
    <w:rsid w:val="004971E4"/>
    <w:rsid w:val="00497237"/>
    <w:rsid w:val="004972CD"/>
    <w:rsid w:val="00497BE3"/>
    <w:rsid w:val="00497D43"/>
    <w:rsid w:val="00497FC2"/>
    <w:rsid w:val="004A06A0"/>
    <w:rsid w:val="004A06B7"/>
    <w:rsid w:val="004A1A83"/>
    <w:rsid w:val="004A22D1"/>
    <w:rsid w:val="004A3ACE"/>
    <w:rsid w:val="004A43C4"/>
    <w:rsid w:val="004A555E"/>
    <w:rsid w:val="004A5F17"/>
    <w:rsid w:val="004A7452"/>
    <w:rsid w:val="004A7ACF"/>
    <w:rsid w:val="004B19CD"/>
    <w:rsid w:val="004B2268"/>
    <w:rsid w:val="004B2718"/>
    <w:rsid w:val="004B35C8"/>
    <w:rsid w:val="004B47DF"/>
    <w:rsid w:val="004B5444"/>
    <w:rsid w:val="004B6235"/>
    <w:rsid w:val="004B65A7"/>
    <w:rsid w:val="004B6727"/>
    <w:rsid w:val="004B6996"/>
    <w:rsid w:val="004B69B6"/>
    <w:rsid w:val="004B6DB1"/>
    <w:rsid w:val="004B7186"/>
    <w:rsid w:val="004B7F45"/>
    <w:rsid w:val="004C006B"/>
    <w:rsid w:val="004C05C7"/>
    <w:rsid w:val="004C0705"/>
    <w:rsid w:val="004C0784"/>
    <w:rsid w:val="004C0A36"/>
    <w:rsid w:val="004C1238"/>
    <w:rsid w:val="004C17A2"/>
    <w:rsid w:val="004C1A9C"/>
    <w:rsid w:val="004C1DD7"/>
    <w:rsid w:val="004C230A"/>
    <w:rsid w:val="004C2B10"/>
    <w:rsid w:val="004C2B39"/>
    <w:rsid w:val="004C2B46"/>
    <w:rsid w:val="004C3839"/>
    <w:rsid w:val="004C427C"/>
    <w:rsid w:val="004C5B31"/>
    <w:rsid w:val="004C6022"/>
    <w:rsid w:val="004C6366"/>
    <w:rsid w:val="004C6418"/>
    <w:rsid w:val="004C6820"/>
    <w:rsid w:val="004C7945"/>
    <w:rsid w:val="004C7A1B"/>
    <w:rsid w:val="004D0A71"/>
    <w:rsid w:val="004D17A6"/>
    <w:rsid w:val="004D1EB8"/>
    <w:rsid w:val="004D1FBE"/>
    <w:rsid w:val="004D215C"/>
    <w:rsid w:val="004D2525"/>
    <w:rsid w:val="004D27BA"/>
    <w:rsid w:val="004D299F"/>
    <w:rsid w:val="004D32D7"/>
    <w:rsid w:val="004D3B0C"/>
    <w:rsid w:val="004D5547"/>
    <w:rsid w:val="004D6208"/>
    <w:rsid w:val="004D643F"/>
    <w:rsid w:val="004D6F20"/>
    <w:rsid w:val="004D7218"/>
    <w:rsid w:val="004D734A"/>
    <w:rsid w:val="004D7DBA"/>
    <w:rsid w:val="004E095B"/>
    <w:rsid w:val="004E0EAA"/>
    <w:rsid w:val="004E124F"/>
    <w:rsid w:val="004E158A"/>
    <w:rsid w:val="004E1822"/>
    <w:rsid w:val="004E1C85"/>
    <w:rsid w:val="004E22FB"/>
    <w:rsid w:val="004E240B"/>
    <w:rsid w:val="004E24BA"/>
    <w:rsid w:val="004E25D2"/>
    <w:rsid w:val="004E35D0"/>
    <w:rsid w:val="004E4E1C"/>
    <w:rsid w:val="004E57B1"/>
    <w:rsid w:val="004E5B07"/>
    <w:rsid w:val="004E5CE7"/>
    <w:rsid w:val="004E6243"/>
    <w:rsid w:val="004E6A91"/>
    <w:rsid w:val="004E6BE4"/>
    <w:rsid w:val="004E76BB"/>
    <w:rsid w:val="004F063A"/>
    <w:rsid w:val="004F0857"/>
    <w:rsid w:val="004F0EBB"/>
    <w:rsid w:val="004F11A0"/>
    <w:rsid w:val="004F16BB"/>
    <w:rsid w:val="004F1DBD"/>
    <w:rsid w:val="004F200B"/>
    <w:rsid w:val="004F2044"/>
    <w:rsid w:val="004F228D"/>
    <w:rsid w:val="004F2843"/>
    <w:rsid w:val="004F2971"/>
    <w:rsid w:val="004F2FF8"/>
    <w:rsid w:val="004F3674"/>
    <w:rsid w:val="004F4084"/>
    <w:rsid w:val="004F42A1"/>
    <w:rsid w:val="004F454B"/>
    <w:rsid w:val="004F6CDE"/>
    <w:rsid w:val="004F71DA"/>
    <w:rsid w:val="004F7F4C"/>
    <w:rsid w:val="00500180"/>
    <w:rsid w:val="0050122F"/>
    <w:rsid w:val="00501568"/>
    <w:rsid w:val="00501A5E"/>
    <w:rsid w:val="00501C17"/>
    <w:rsid w:val="00501FE7"/>
    <w:rsid w:val="0050205C"/>
    <w:rsid w:val="00502846"/>
    <w:rsid w:val="00503201"/>
    <w:rsid w:val="00504149"/>
    <w:rsid w:val="005044B2"/>
    <w:rsid w:val="00505A08"/>
    <w:rsid w:val="00505E1D"/>
    <w:rsid w:val="00505E29"/>
    <w:rsid w:val="00506959"/>
    <w:rsid w:val="00506F8C"/>
    <w:rsid w:val="00507055"/>
    <w:rsid w:val="0050730F"/>
    <w:rsid w:val="0050747D"/>
    <w:rsid w:val="00507ACF"/>
    <w:rsid w:val="00507E68"/>
    <w:rsid w:val="00510131"/>
    <w:rsid w:val="00510838"/>
    <w:rsid w:val="00510DA5"/>
    <w:rsid w:val="00510F3B"/>
    <w:rsid w:val="00511DC0"/>
    <w:rsid w:val="00511FFA"/>
    <w:rsid w:val="00512716"/>
    <w:rsid w:val="0051367A"/>
    <w:rsid w:val="005139BA"/>
    <w:rsid w:val="00513C65"/>
    <w:rsid w:val="00513F5B"/>
    <w:rsid w:val="00514317"/>
    <w:rsid w:val="00514610"/>
    <w:rsid w:val="0051490F"/>
    <w:rsid w:val="00514F93"/>
    <w:rsid w:val="005155D4"/>
    <w:rsid w:val="00515766"/>
    <w:rsid w:val="00515D23"/>
    <w:rsid w:val="005162F2"/>
    <w:rsid w:val="00516802"/>
    <w:rsid w:val="00516E62"/>
    <w:rsid w:val="00516FBC"/>
    <w:rsid w:val="00517AC8"/>
    <w:rsid w:val="00517EDE"/>
    <w:rsid w:val="00520011"/>
    <w:rsid w:val="00521770"/>
    <w:rsid w:val="00521897"/>
    <w:rsid w:val="0052219F"/>
    <w:rsid w:val="00522404"/>
    <w:rsid w:val="0052311A"/>
    <w:rsid w:val="00524A43"/>
    <w:rsid w:val="00525037"/>
    <w:rsid w:val="005257CE"/>
    <w:rsid w:val="005259E8"/>
    <w:rsid w:val="00525CD2"/>
    <w:rsid w:val="00526933"/>
    <w:rsid w:val="005278A0"/>
    <w:rsid w:val="00527AC3"/>
    <w:rsid w:val="00531036"/>
    <w:rsid w:val="0053111E"/>
    <w:rsid w:val="005324E5"/>
    <w:rsid w:val="00532850"/>
    <w:rsid w:val="005329C7"/>
    <w:rsid w:val="00532AE7"/>
    <w:rsid w:val="00533016"/>
    <w:rsid w:val="00533582"/>
    <w:rsid w:val="005336CF"/>
    <w:rsid w:val="005338F6"/>
    <w:rsid w:val="005339C2"/>
    <w:rsid w:val="00533D20"/>
    <w:rsid w:val="0053436E"/>
    <w:rsid w:val="00534505"/>
    <w:rsid w:val="00534729"/>
    <w:rsid w:val="00534D9A"/>
    <w:rsid w:val="005353B4"/>
    <w:rsid w:val="00535911"/>
    <w:rsid w:val="00535BF2"/>
    <w:rsid w:val="00535E4F"/>
    <w:rsid w:val="00536C25"/>
    <w:rsid w:val="005370E8"/>
    <w:rsid w:val="00537227"/>
    <w:rsid w:val="005379CB"/>
    <w:rsid w:val="00540294"/>
    <w:rsid w:val="00540CAA"/>
    <w:rsid w:val="0054112D"/>
    <w:rsid w:val="00542672"/>
    <w:rsid w:val="005426D2"/>
    <w:rsid w:val="00543466"/>
    <w:rsid w:val="00543719"/>
    <w:rsid w:val="00543A2E"/>
    <w:rsid w:val="00544042"/>
    <w:rsid w:val="005446C5"/>
    <w:rsid w:val="00545668"/>
    <w:rsid w:val="00545E28"/>
    <w:rsid w:val="00546905"/>
    <w:rsid w:val="00546948"/>
    <w:rsid w:val="0054773A"/>
    <w:rsid w:val="00547DD6"/>
    <w:rsid w:val="00547ED9"/>
    <w:rsid w:val="00550525"/>
    <w:rsid w:val="00550967"/>
    <w:rsid w:val="00550FAC"/>
    <w:rsid w:val="00551237"/>
    <w:rsid w:val="00551861"/>
    <w:rsid w:val="00551EC0"/>
    <w:rsid w:val="00552009"/>
    <w:rsid w:val="005521A3"/>
    <w:rsid w:val="005526E5"/>
    <w:rsid w:val="00552816"/>
    <w:rsid w:val="00552BD4"/>
    <w:rsid w:val="00552C22"/>
    <w:rsid w:val="00553251"/>
    <w:rsid w:val="0055342F"/>
    <w:rsid w:val="005537D0"/>
    <w:rsid w:val="005539A2"/>
    <w:rsid w:val="00553CB6"/>
    <w:rsid w:val="005544B6"/>
    <w:rsid w:val="005556EE"/>
    <w:rsid w:val="00555D24"/>
    <w:rsid w:val="00555DF4"/>
    <w:rsid w:val="00555F50"/>
    <w:rsid w:val="00556055"/>
    <w:rsid w:val="00556570"/>
    <w:rsid w:val="005566C8"/>
    <w:rsid w:val="00556A4E"/>
    <w:rsid w:val="00556DFD"/>
    <w:rsid w:val="00557EB2"/>
    <w:rsid w:val="005600EE"/>
    <w:rsid w:val="005600F2"/>
    <w:rsid w:val="00560100"/>
    <w:rsid w:val="005602ED"/>
    <w:rsid w:val="00560E0B"/>
    <w:rsid w:val="00561725"/>
    <w:rsid w:val="00562341"/>
    <w:rsid w:val="00562B1F"/>
    <w:rsid w:val="00563265"/>
    <w:rsid w:val="00563FE1"/>
    <w:rsid w:val="005641BD"/>
    <w:rsid w:val="00565216"/>
    <w:rsid w:val="005653F9"/>
    <w:rsid w:val="0056548E"/>
    <w:rsid w:val="005666D3"/>
    <w:rsid w:val="005700DD"/>
    <w:rsid w:val="005707C6"/>
    <w:rsid w:val="00570E01"/>
    <w:rsid w:val="00571758"/>
    <w:rsid w:val="00571A26"/>
    <w:rsid w:val="00571BCA"/>
    <w:rsid w:val="005721F6"/>
    <w:rsid w:val="0057325A"/>
    <w:rsid w:val="00573CC2"/>
    <w:rsid w:val="00574614"/>
    <w:rsid w:val="0057496F"/>
    <w:rsid w:val="00574B74"/>
    <w:rsid w:val="00574F5A"/>
    <w:rsid w:val="005753BA"/>
    <w:rsid w:val="005755CA"/>
    <w:rsid w:val="0057561B"/>
    <w:rsid w:val="0057564D"/>
    <w:rsid w:val="00576749"/>
    <w:rsid w:val="00576EA4"/>
    <w:rsid w:val="00577386"/>
    <w:rsid w:val="005774E3"/>
    <w:rsid w:val="00577D5E"/>
    <w:rsid w:val="005803C5"/>
    <w:rsid w:val="00580BFB"/>
    <w:rsid w:val="00582032"/>
    <w:rsid w:val="005824BE"/>
    <w:rsid w:val="0058279E"/>
    <w:rsid w:val="00583707"/>
    <w:rsid w:val="005843A4"/>
    <w:rsid w:val="00584C9D"/>
    <w:rsid w:val="0058590F"/>
    <w:rsid w:val="00585AC8"/>
    <w:rsid w:val="00585CE0"/>
    <w:rsid w:val="00585E3F"/>
    <w:rsid w:val="00585E96"/>
    <w:rsid w:val="00586527"/>
    <w:rsid w:val="00586B5C"/>
    <w:rsid w:val="0058777F"/>
    <w:rsid w:val="0059035D"/>
    <w:rsid w:val="00590BD1"/>
    <w:rsid w:val="00590EBD"/>
    <w:rsid w:val="00591584"/>
    <w:rsid w:val="00591606"/>
    <w:rsid w:val="00591E47"/>
    <w:rsid w:val="0059217F"/>
    <w:rsid w:val="0059251B"/>
    <w:rsid w:val="005928EF"/>
    <w:rsid w:val="00592F4D"/>
    <w:rsid w:val="00593535"/>
    <w:rsid w:val="00593563"/>
    <w:rsid w:val="005935CB"/>
    <w:rsid w:val="00593C00"/>
    <w:rsid w:val="0059407C"/>
    <w:rsid w:val="00595166"/>
    <w:rsid w:val="005951D6"/>
    <w:rsid w:val="00595655"/>
    <w:rsid w:val="0059626F"/>
    <w:rsid w:val="00596C60"/>
    <w:rsid w:val="00596FAF"/>
    <w:rsid w:val="00597185"/>
    <w:rsid w:val="005A00BC"/>
    <w:rsid w:val="005A0FDB"/>
    <w:rsid w:val="005A142F"/>
    <w:rsid w:val="005A14AF"/>
    <w:rsid w:val="005A1749"/>
    <w:rsid w:val="005A1FA1"/>
    <w:rsid w:val="005A239F"/>
    <w:rsid w:val="005A27D4"/>
    <w:rsid w:val="005A2F61"/>
    <w:rsid w:val="005A2FF4"/>
    <w:rsid w:val="005A318F"/>
    <w:rsid w:val="005A362F"/>
    <w:rsid w:val="005A3965"/>
    <w:rsid w:val="005A3EA2"/>
    <w:rsid w:val="005A4579"/>
    <w:rsid w:val="005A468C"/>
    <w:rsid w:val="005A552E"/>
    <w:rsid w:val="005A5D4C"/>
    <w:rsid w:val="005A600D"/>
    <w:rsid w:val="005A60FD"/>
    <w:rsid w:val="005A6D90"/>
    <w:rsid w:val="005A7478"/>
    <w:rsid w:val="005A7679"/>
    <w:rsid w:val="005A79FA"/>
    <w:rsid w:val="005A7B18"/>
    <w:rsid w:val="005A7D25"/>
    <w:rsid w:val="005B0560"/>
    <w:rsid w:val="005B0E59"/>
    <w:rsid w:val="005B116D"/>
    <w:rsid w:val="005B1AD7"/>
    <w:rsid w:val="005B243C"/>
    <w:rsid w:val="005B25D4"/>
    <w:rsid w:val="005B262A"/>
    <w:rsid w:val="005B2BC3"/>
    <w:rsid w:val="005B3189"/>
    <w:rsid w:val="005B331A"/>
    <w:rsid w:val="005B38ED"/>
    <w:rsid w:val="005B3933"/>
    <w:rsid w:val="005B3C1A"/>
    <w:rsid w:val="005B3C34"/>
    <w:rsid w:val="005B55FE"/>
    <w:rsid w:val="005B5750"/>
    <w:rsid w:val="005B5E40"/>
    <w:rsid w:val="005B663E"/>
    <w:rsid w:val="005B66ED"/>
    <w:rsid w:val="005B6DD1"/>
    <w:rsid w:val="005C1546"/>
    <w:rsid w:val="005C2A53"/>
    <w:rsid w:val="005C2A63"/>
    <w:rsid w:val="005C2B35"/>
    <w:rsid w:val="005C2F45"/>
    <w:rsid w:val="005C3078"/>
    <w:rsid w:val="005C3555"/>
    <w:rsid w:val="005C3B64"/>
    <w:rsid w:val="005C3DAD"/>
    <w:rsid w:val="005C3DF6"/>
    <w:rsid w:val="005C4272"/>
    <w:rsid w:val="005C4479"/>
    <w:rsid w:val="005C45AE"/>
    <w:rsid w:val="005C4BDA"/>
    <w:rsid w:val="005C4DE2"/>
    <w:rsid w:val="005C5374"/>
    <w:rsid w:val="005C55C1"/>
    <w:rsid w:val="005C6253"/>
    <w:rsid w:val="005C629F"/>
    <w:rsid w:val="005C6A25"/>
    <w:rsid w:val="005C6C64"/>
    <w:rsid w:val="005C78A1"/>
    <w:rsid w:val="005C7DE2"/>
    <w:rsid w:val="005D01CD"/>
    <w:rsid w:val="005D03C6"/>
    <w:rsid w:val="005D06CB"/>
    <w:rsid w:val="005D0A40"/>
    <w:rsid w:val="005D0D45"/>
    <w:rsid w:val="005D0E5B"/>
    <w:rsid w:val="005D10AB"/>
    <w:rsid w:val="005D12A2"/>
    <w:rsid w:val="005D1866"/>
    <w:rsid w:val="005D1A67"/>
    <w:rsid w:val="005D1CF7"/>
    <w:rsid w:val="005D21E9"/>
    <w:rsid w:val="005D2846"/>
    <w:rsid w:val="005D32D9"/>
    <w:rsid w:val="005D440C"/>
    <w:rsid w:val="005D44B9"/>
    <w:rsid w:val="005D4D56"/>
    <w:rsid w:val="005D512B"/>
    <w:rsid w:val="005D52B4"/>
    <w:rsid w:val="005D5C10"/>
    <w:rsid w:val="005D620B"/>
    <w:rsid w:val="005D66D1"/>
    <w:rsid w:val="005D6B37"/>
    <w:rsid w:val="005D780F"/>
    <w:rsid w:val="005E02B7"/>
    <w:rsid w:val="005E03FF"/>
    <w:rsid w:val="005E0915"/>
    <w:rsid w:val="005E0B10"/>
    <w:rsid w:val="005E1466"/>
    <w:rsid w:val="005E186E"/>
    <w:rsid w:val="005E19E0"/>
    <w:rsid w:val="005E1B5C"/>
    <w:rsid w:val="005E27D7"/>
    <w:rsid w:val="005E2F08"/>
    <w:rsid w:val="005E3217"/>
    <w:rsid w:val="005E3925"/>
    <w:rsid w:val="005E4598"/>
    <w:rsid w:val="005E45C4"/>
    <w:rsid w:val="005E4903"/>
    <w:rsid w:val="005E4AE6"/>
    <w:rsid w:val="005E50A4"/>
    <w:rsid w:val="005E513A"/>
    <w:rsid w:val="005E57F1"/>
    <w:rsid w:val="005E5AF5"/>
    <w:rsid w:val="005E5C10"/>
    <w:rsid w:val="005E6396"/>
    <w:rsid w:val="005E762B"/>
    <w:rsid w:val="005E777C"/>
    <w:rsid w:val="005E7C0E"/>
    <w:rsid w:val="005E7C69"/>
    <w:rsid w:val="005F128C"/>
    <w:rsid w:val="005F136F"/>
    <w:rsid w:val="005F1392"/>
    <w:rsid w:val="005F14DB"/>
    <w:rsid w:val="005F1FBE"/>
    <w:rsid w:val="005F2057"/>
    <w:rsid w:val="005F2BE2"/>
    <w:rsid w:val="005F3106"/>
    <w:rsid w:val="005F3401"/>
    <w:rsid w:val="005F3DEA"/>
    <w:rsid w:val="005F40BA"/>
    <w:rsid w:val="005F41BC"/>
    <w:rsid w:val="005F41F0"/>
    <w:rsid w:val="005F477A"/>
    <w:rsid w:val="005F480E"/>
    <w:rsid w:val="005F4C35"/>
    <w:rsid w:val="005F5529"/>
    <w:rsid w:val="005F5BF9"/>
    <w:rsid w:val="005F5E14"/>
    <w:rsid w:val="005F5E16"/>
    <w:rsid w:val="005F5FD2"/>
    <w:rsid w:val="005F62E6"/>
    <w:rsid w:val="005F6415"/>
    <w:rsid w:val="005F64DB"/>
    <w:rsid w:val="005F6595"/>
    <w:rsid w:val="005F66DA"/>
    <w:rsid w:val="005F679A"/>
    <w:rsid w:val="005F6DEA"/>
    <w:rsid w:val="005F6F2E"/>
    <w:rsid w:val="005F713F"/>
    <w:rsid w:val="005F72EF"/>
    <w:rsid w:val="005F7598"/>
    <w:rsid w:val="0060127A"/>
    <w:rsid w:val="0060216E"/>
    <w:rsid w:val="00602675"/>
    <w:rsid w:val="00602D19"/>
    <w:rsid w:val="00603D46"/>
    <w:rsid w:val="00604728"/>
    <w:rsid w:val="00604A56"/>
    <w:rsid w:val="0060509C"/>
    <w:rsid w:val="00605537"/>
    <w:rsid w:val="00605A89"/>
    <w:rsid w:val="00605C53"/>
    <w:rsid w:val="00606810"/>
    <w:rsid w:val="0060793F"/>
    <w:rsid w:val="00607A7E"/>
    <w:rsid w:val="00607E23"/>
    <w:rsid w:val="00610735"/>
    <w:rsid w:val="0061084B"/>
    <w:rsid w:val="006108D2"/>
    <w:rsid w:val="00610AA3"/>
    <w:rsid w:val="00610B7A"/>
    <w:rsid w:val="00611B3D"/>
    <w:rsid w:val="00611C04"/>
    <w:rsid w:val="00611C8A"/>
    <w:rsid w:val="006120CC"/>
    <w:rsid w:val="0061215D"/>
    <w:rsid w:val="0061247A"/>
    <w:rsid w:val="00612948"/>
    <w:rsid w:val="00612D53"/>
    <w:rsid w:val="0061328C"/>
    <w:rsid w:val="006139C6"/>
    <w:rsid w:val="00613A86"/>
    <w:rsid w:val="00613C7B"/>
    <w:rsid w:val="00613C7D"/>
    <w:rsid w:val="00614AA3"/>
    <w:rsid w:val="00614AC3"/>
    <w:rsid w:val="00615373"/>
    <w:rsid w:val="00615A61"/>
    <w:rsid w:val="00616233"/>
    <w:rsid w:val="00616A3B"/>
    <w:rsid w:val="00616E95"/>
    <w:rsid w:val="00617044"/>
    <w:rsid w:val="0061757F"/>
    <w:rsid w:val="006177E4"/>
    <w:rsid w:val="00617C3E"/>
    <w:rsid w:val="0062008B"/>
    <w:rsid w:val="006206D2"/>
    <w:rsid w:val="0062081F"/>
    <w:rsid w:val="0062134D"/>
    <w:rsid w:val="00621A8B"/>
    <w:rsid w:val="00621AB2"/>
    <w:rsid w:val="00621CE1"/>
    <w:rsid w:val="00622241"/>
    <w:rsid w:val="006234A9"/>
    <w:rsid w:val="00623D27"/>
    <w:rsid w:val="0062416B"/>
    <w:rsid w:val="00624239"/>
    <w:rsid w:val="006248D9"/>
    <w:rsid w:val="00624FB5"/>
    <w:rsid w:val="006265EE"/>
    <w:rsid w:val="006269DB"/>
    <w:rsid w:val="00626D36"/>
    <w:rsid w:val="006271E0"/>
    <w:rsid w:val="006275FF"/>
    <w:rsid w:val="00627916"/>
    <w:rsid w:val="00627BD5"/>
    <w:rsid w:val="00631736"/>
    <w:rsid w:val="0063177D"/>
    <w:rsid w:val="006318F0"/>
    <w:rsid w:val="006326DD"/>
    <w:rsid w:val="00632E03"/>
    <w:rsid w:val="00632E77"/>
    <w:rsid w:val="006341FB"/>
    <w:rsid w:val="00634306"/>
    <w:rsid w:val="00635714"/>
    <w:rsid w:val="006361DE"/>
    <w:rsid w:val="006367E3"/>
    <w:rsid w:val="00636C25"/>
    <w:rsid w:val="00637A18"/>
    <w:rsid w:val="00637BF9"/>
    <w:rsid w:val="006402FB"/>
    <w:rsid w:val="00641299"/>
    <w:rsid w:val="006413BC"/>
    <w:rsid w:val="0064141E"/>
    <w:rsid w:val="00642393"/>
    <w:rsid w:val="0064293B"/>
    <w:rsid w:val="00642FF4"/>
    <w:rsid w:val="00643F6D"/>
    <w:rsid w:val="0064480E"/>
    <w:rsid w:val="00645105"/>
    <w:rsid w:val="0064544C"/>
    <w:rsid w:val="00645567"/>
    <w:rsid w:val="006457A3"/>
    <w:rsid w:val="00645C69"/>
    <w:rsid w:val="00646801"/>
    <w:rsid w:val="00646AF9"/>
    <w:rsid w:val="00647286"/>
    <w:rsid w:val="0064744F"/>
    <w:rsid w:val="00647671"/>
    <w:rsid w:val="00647988"/>
    <w:rsid w:val="00647BDE"/>
    <w:rsid w:val="00650608"/>
    <w:rsid w:val="00651D89"/>
    <w:rsid w:val="00652A50"/>
    <w:rsid w:val="00652D27"/>
    <w:rsid w:val="00652D70"/>
    <w:rsid w:val="00653000"/>
    <w:rsid w:val="00653471"/>
    <w:rsid w:val="006537B1"/>
    <w:rsid w:val="00654039"/>
    <w:rsid w:val="0065451B"/>
    <w:rsid w:val="0065454E"/>
    <w:rsid w:val="00654DAD"/>
    <w:rsid w:val="00654F08"/>
    <w:rsid w:val="0065538C"/>
    <w:rsid w:val="0065583D"/>
    <w:rsid w:val="00656AAB"/>
    <w:rsid w:val="00656FD8"/>
    <w:rsid w:val="0065709C"/>
    <w:rsid w:val="006571A1"/>
    <w:rsid w:val="006574B5"/>
    <w:rsid w:val="006578C5"/>
    <w:rsid w:val="006600BB"/>
    <w:rsid w:val="00660394"/>
    <w:rsid w:val="00660612"/>
    <w:rsid w:val="006607AF"/>
    <w:rsid w:val="00661CC3"/>
    <w:rsid w:val="00662084"/>
    <w:rsid w:val="0066235E"/>
    <w:rsid w:val="00662759"/>
    <w:rsid w:val="006631F3"/>
    <w:rsid w:val="006634A4"/>
    <w:rsid w:val="00663B30"/>
    <w:rsid w:val="006646DE"/>
    <w:rsid w:val="00664A28"/>
    <w:rsid w:val="00664AED"/>
    <w:rsid w:val="00664F5A"/>
    <w:rsid w:val="00665092"/>
    <w:rsid w:val="006667BB"/>
    <w:rsid w:val="0066693F"/>
    <w:rsid w:val="00666DDC"/>
    <w:rsid w:val="00666E05"/>
    <w:rsid w:val="00667022"/>
    <w:rsid w:val="0066795A"/>
    <w:rsid w:val="00667B3B"/>
    <w:rsid w:val="00670771"/>
    <w:rsid w:val="006716E0"/>
    <w:rsid w:val="00671770"/>
    <w:rsid w:val="00671A88"/>
    <w:rsid w:val="00671C6A"/>
    <w:rsid w:val="00672263"/>
    <w:rsid w:val="006727D8"/>
    <w:rsid w:val="0067350D"/>
    <w:rsid w:val="006738AA"/>
    <w:rsid w:val="00674DF7"/>
    <w:rsid w:val="006750DF"/>
    <w:rsid w:val="00675766"/>
    <w:rsid w:val="0067741F"/>
    <w:rsid w:val="00677CD6"/>
    <w:rsid w:val="00677CDB"/>
    <w:rsid w:val="00680066"/>
    <w:rsid w:val="006800EB"/>
    <w:rsid w:val="00681334"/>
    <w:rsid w:val="00681CD7"/>
    <w:rsid w:val="006825E6"/>
    <w:rsid w:val="00682BA5"/>
    <w:rsid w:val="00682D78"/>
    <w:rsid w:val="00683649"/>
    <w:rsid w:val="00683837"/>
    <w:rsid w:val="0068457A"/>
    <w:rsid w:val="0068511F"/>
    <w:rsid w:val="006852F5"/>
    <w:rsid w:val="00685733"/>
    <w:rsid w:val="00685A86"/>
    <w:rsid w:val="006861F5"/>
    <w:rsid w:val="0068678B"/>
    <w:rsid w:val="00687183"/>
    <w:rsid w:val="0069028B"/>
    <w:rsid w:val="006906E2"/>
    <w:rsid w:val="00690927"/>
    <w:rsid w:val="006910FC"/>
    <w:rsid w:val="006911D5"/>
    <w:rsid w:val="00691521"/>
    <w:rsid w:val="00691E2B"/>
    <w:rsid w:val="0069250C"/>
    <w:rsid w:val="0069382C"/>
    <w:rsid w:val="00694487"/>
    <w:rsid w:val="00694A99"/>
    <w:rsid w:val="00696063"/>
    <w:rsid w:val="00696603"/>
    <w:rsid w:val="006969A6"/>
    <w:rsid w:val="006971EF"/>
    <w:rsid w:val="00697661"/>
    <w:rsid w:val="006977A6"/>
    <w:rsid w:val="00697C8D"/>
    <w:rsid w:val="006A0026"/>
    <w:rsid w:val="006A0BFD"/>
    <w:rsid w:val="006A0F36"/>
    <w:rsid w:val="006A241C"/>
    <w:rsid w:val="006A34F9"/>
    <w:rsid w:val="006A3B80"/>
    <w:rsid w:val="006A3BBF"/>
    <w:rsid w:val="006A3D3F"/>
    <w:rsid w:val="006A4359"/>
    <w:rsid w:val="006A4C81"/>
    <w:rsid w:val="006A5030"/>
    <w:rsid w:val="006A66F6"/>
    <w:rsid w:val="006B12C1"/>
    <w:rsid w:val="006B1353"/>
    <w:rsid w:val="006B1573"/>
    <w:rsid w:val="006B1646"/>
    <w:rsid w:val="006B1720"/>
    <w:rsid w:val="006B2DE0"/>
    <w:rsid w:val="006B2E5D"/>
    <w:rsid w:val="006B3010"/>
    <w:rsid w:val="006B3302"/>
    <w:rsid w:val="006B36AA"/>
    <w:rsid w:val="006B3891"/>
    <w:rsid w:val="006B3C73"/>
    <w:rsid w:val="006B42A3"/>
    <w:rsid w:val="006B56FC"/>
    <w:rsid w:val="006B5E47"/>
    <w:rsid w:val="006B64B8"/>
    <w:rsid w:val="006B71D4"/>
    <w:rsid w:val="006C09E9"/>
    <w:rsid w:val="006C1B69"/>
    <w:rsid w:val="006C1EFA"/>
    <w:rsid w:val="006C2FEF"/>
    <w:rsid w:val="006C3826"/>
    <w:rsid w:val="006C39D3"/>
    <w:rsid w:val="006C547D"/>
    <w:rsid w:val="006C54B8"/>
    <w:rsid w:val="006C5E27"/>
    <w:rsid w:val="006C6981"/>
    <w:rsid w:val="006C6C51"/>
    <w:rsid w:val="006C78E0"/>
    <w:rsid w:val="006D0581"/>
    <w:rsid w:val="006D0797"/>
    <w:rsid w:val="006D0B57"/>
    <w:rsid w:val="006D1570"/>
    <w:rsid w:val="006D17A7"/>
    <w:rsid w:val="006D1D5F"/>
    <w:rsid w:val="006D1F0B"/>
    <w:rsid w:val="006D27D5"/>
    <w:rsid w:val="006D2AB2"/>
    <w:rsid w:val="006D34BC"/>
    <w:rsid w:val="006D34D5"/>
    <w:rsid w:val="006D3694"/>
    <w:rsid w:val="006D3CF0"/>
    <w:rsid w:val="006D3FF6"/>
    <w:rsid w:val="006D4593"/>
    <w:rsid w:val="006D49E8"/>
    <w:rsid w:val="006D6330"/>
    <w:rsid w:val="006D6937"/>
    <w:rsid w:val="006D7011"/>
    <w:rsid w:val="006D7BAF"/>
    <w:rsid w:val="006D7E55"/>
    <w:rsid w:val="006E0579"/>
    <w:rsid w:val="006E0A86"/>
    <w:rsid w:val="006E0C7A"/>
    <w:rsid w:val="006E1FF0"/>
    <w:rsid w:val="006E231C"/>
    <w:rsid w:val="006E23AF"/>
    <w:rsid w:val="006E257F"/>
    <w:rsid w:val="006E3129"/>
    <w:rsid w:val="006E3830"/>
    <w:rsid w:val="006E3BE0"/>
    <w:rsid w:val="006E4218"/>
    <w:rsid w:val="006E42D8"/>
    <w:rsid w:val="006E42F9"/>
    <w:rsid w:val="006E4F36"/>
    <w:rsid w:val="006E5266"/>
    <w:rsid w:val="006E6D0A"/>
    <w:rsid w:val="006E7071"/>
    <w:rsid w:val="006E7469"/>
    <w:rsid w:val="006E7A2B"/>
    <w:rsid w:val="006E7B69"/>
    <w:rsid w:val="006F10F1"/>
    <w:rsid w:val="006F13A0"/>
    <w:rsid w:val="006F14D0"/>
    <w:rsid w:val="006F1A8B"/>
    <w:rsid w:val="006F1AC3"/>
    <w:rsid w:val="006F1F35"/>
    <w:rsid w:val="006F235D"/>
    <w:rsid w:val="006F2BEA"/>
    <w:rsid w:val="006F2E7F"/>
    <w:rsid w:val="006F3293"/>
    <w:rsid w:val="006F3A01"/>
    <w:rsid w:val="006F3C93"/>
    <w:rsid w:val="006F3E66"/>
    <w:rsid w:val="006F3F18"/>
    <w:rsid w:val="006F46B2"/>
    <w:rsid w:val="006F519F"/>
    <w:rsid w:val="006F5D6C"/>
    <w:rsid w:val="006F5D85"/>
    <w:rsid w:val="006F622A"/>
    <w:rsid w:val="006F659C"/>
    <w:rsid w:val="006F7201"/>
    <w:rsid w:val="006F720E"/>
    <w:rsid w:val="006F72B2"/>
    <w:rsid w:val="006F744C"/>
    <w:rsid w:val="00700C39"/>
    <w:rsid w:val="00700D3C"/>
    <w:rsid w:val="00700D5D"/>
    <w:rsid w:val="00701AF3"/>
    <w:rsid w:val="007020F1"/>
    <w:rsid w:val="00702616"/>
    <w:rsid w:val="00702A48"/>
    <w:rsid w:val="007037C4"/>
    <w:rsid w:val="00703EE4"/>
    <w:rsid w:val="00704236"/>
    <w:rsid w:val="00704407"/>
    <w:rsid w:val="0070467C"/>
    <w:rsid w:val="007054C2"/>
    <w:rsid w:val="0070597D"/>
    <w:rsid w:val="00705BC4"/>
    <w:rsid w:val="00705F2B"/>
    <w:rsid w:val="007067F9"/>
    <w:rsid w:val="007069F0"/>
    <w:rsid w:val="00707BE9"/>
    <w:rsid w:val="00707CEC"/>
    <w:rsid w:val="007103A7"/>
    <w:rsid w:val="00710A75"/>
    <w:rsid w:val="00711027"/>
    <w:rsid w:val="0071104F"/>
    <w:rsid w:val="00712362"/>
    <w:rsid w:val="0071248F"/>
    <w:rsid w:val="00712E93"/>
    <w:rsid w:val="0071312A"/>
    <w:rsid w:val="007148DE"/>
    <w:rsid w:val="007148EA"/>
    <w:rsid w:val="00714916"/>
    <w:rsid w:val="00714A2A"/>
    <w:rsid w:val="00714C94"/>
    <w:rsid w:val="0071524D"/>
    <w:rsid w:val="0071524E"/>
    <w:rsid w:val="00715A6A"/>
    <w:rsid w:val="00715B28"/>
    <w:rsid w:val="00715FD8"/>
    <w:rsid w:val="00716265"/>
    <w:rsid w:val="00716357"/>
    <w:rsid w:val="00717136"/>
    <w:rsid w:val="007171AD"/>
    <w:rsid w:val="00717308"/>
    <w:rsid w:val="0072001D"/>
    <w:rsid w:val="0072098C"/>
    <w:rsid w:val="00720AD8"/>
    <w:rsid w:val="007213E3"/>
    <w:rsid w:val="00721ABF"/>
    <w:rsid w:val="00721EDD"/>
    <w:rsid w:val="007220A5"/>
    <w:rsid w:val="00722438"/>
    <w:rsid w:val="00722457"/>
    <w:rsid w:val="007229A7"/>
    <w:rsid w:val="00722A8A"/>
    <w:rsid w:val="00722C0B"/>
    <w:rsid w:val="007237A3"/>
    <w:rsid w:val="007247BE"/>
    <w:rsid w:val="00724ECE"/>
    <w:rsid w:val="00724F65"/>
    <w:rsid w:val="00725509"/>
    <w:rsid w:val="0072564A"/>
    <w:rsid w:val="00725C07"/>
    <w:rsid w:val="007262DA"/>
    <w:rsid w:val="00726603"/>
    <w:rsid w:val="0072757A"/>
    <w:rsid w:val="00727F3D"/>
    <w:rsid w:val="0073039D"/>
    <w:rsid w:val="007303C4"/>
    <w:rsid w:val="007305C4"/>
    <w:rsid w:val="00730664"/>
    <w:rsid w:val="0073092D"/>
    <w:rsid w:val="00731275"/>
    <w:rsid w:val="0073171E"/>
    <w:rsid w:val="00732075"/>
    <w:rsid w:val="00732945"/>
    <w:rsid w:val="00732C66"/>
    <w:rsid w:val="0073349C"/>
    <w:rsid w:val="0073357E"/>
    <w:rsid w:val="00733AA3"/>
    <w:rsid w:val="007342BA"/>
    <w:rsid w:val="00734331"/>
    <w:rsid w:val="0073534D"/>
    <w:rsid w:val="00735A79"/>
    <w:rsid w:val="00735AFA"/>
    <w:rsid w:val="00735DF2"/>
    <w:rsid w:val="00736654"/>
    <w:rsid w:val="007366F2"/>
    <w:rsid w:val="00736886"/>
    <w:rsid w:val="00736B1A"/>
    <w:rsid w:val="0073725C"/>
    <w:rsid w:val="00737382"/>
    <w:rsid w:val="00740417"/>
    <w:rsid w:val="0074175C"/>
    <w:rsid w:val="0074183D"/>
    <w:rsid w:val="00742E5C"/>
    <w:rsid w:val="00743056"/>
    <w:rsid w:val="007431FE"/>
    <w:rsid w:val="00743452"/>
    <w:rsid w:val="00743F75"/>
    <w:rsid w:val="0074424A"/>
    <w:rsid w:val="0074452D"/>
    <w:rsid w:val="007450D1"/>
    <w:rsid w:val="0074522C"/>
    <w:rsid w:val="00745452"/>
    <w:rsid w:val="007456B5"/>
    <w:rsid w:val="00745989"/>
    <w:rsid w:val="007460E8"/>
    <w:rsid w:val="007462C9"/>
    <w:rsid w:val="007469D4"/>
    <w:rsid w:val="00746C5F"/>
    <w:rsid w:val="0074746E"/>
    <w:rsid w:val="007503E0"/>
    <w:rsid w:val="00750E3C"/>
    <w:rsid w:val="00751A80"/>
    <w:rsid w:val="00752536"/>
    <w:rsid w:val="007527DD"/>
    <w:rsid w:val="0075373E"/>
    <w:rsid w:val="00753A93"/>
    <w:rsid w:val="00753C17"/>
    <w:rsid w:val="0075477B"/>
    <w:rsid w:val="00755187"/>
    <w:rsid w:val="00755F84"/>
    <w:rsid w:val="007562BC"/>
    <w:rsid w:val="007567E9"/>
    <w:rsid w:val="00756880"/>
    <w:rsid w:val="007568C0"/>
    <w:rsid w:val="00756995"/>
    <w:rsid w:val="00756E0F"/>
    <w:rsid w:val="00756E8E"/>
    <w:rsid w:val="00757330"/>
    <w:rsid w:val="00757854"/>
    <w:rsid w:val="00757A53"/>
    <w:rsid w:val="00760440"/>
    <w:rsid w:val="0076072E"/>
    <w:rsid w:val="0076076C"/>
    <w:rsid w:val="0076109F"/>
    <w:rsid w:val="00761945"/>
    <w:rsid w:val="00761D52"/>
    <w:rsid w:val="00762F68"/>
    <w:rsid w:val="007631C4"/>
    <w:rsid w:val="00763368"/>
    <w:rsid w:val="00765601"/>
    <w:rsid w:val="00765D46"/>
    <w:rsid w:val="00766589"/>
    <w:rsid w:val="00766970"/>
    <w:rsid w:val="00766C9B"/>
    <w:rsid w:val="00766CAF"/>
    <w:rsid w:val="00766DC9"/>
    <w:rsid w:val="00766E83"/>
    <w:rsid w:val="0076703A"/>
    <w:rsid w:val="007673F9"/>
    <w:rsid w:val="00767693"/>
    <w:rsid w:val="007676BE"/>
    <w:rsid w:val="007678C4"/>
    <w:rsid w:val="007678E9"/>
    <w:rsid w:val="0076798D"/>
    <w:rsid w:val="00767E36"/>
    <w:rsid w:val="00770032"/>
    <w:rsid w:val="00770060"/>
    <w:rsid w:val="007705CC"/>
    <w:rsid w:val="007707BA"/>
    <w:rsid w:val="00770C56"/>
    <w:rsid w:val="00770D78"/>
    <w:rsid w:val="007716DE"/>
    <w:rsid w:val="007716F4"/>
    <w:rsid w:val="00771BEC"/>
    <w:rsid w:val="007726AF"/>
    <w:rsid w:val="00772A4F"/>
    <w:rsid w:val="00772BE7"/>
    <w:rsid w:val="00772C75"/>
    <w:rsid w:val="00772CE9"/>
    <w:rsid w:val="00772D29"/>
    <w:rsid w:val="0077309C"/>
    <w:rsid w:val="00774198"/>
    <w:rsid w:val="007748A3"/>
    <w:rsid w:val="00774D3E"/>
    <w:rsid w:val="00774EEB"/>
    <w:rsid w:val="0077628A"/>
    <w:rsid w:val="00776C90"/>
    <w:rsid w:val="00777334"/>
    <w:rsid w:val="007774AF"/>
    <w:rsid w:val="0077762B"/>
    <w:rsid w:val="00777BC8"/>
    <w:rsid w:val="00777DC9"/>
    <w:rsid w:val="00777E53"/>
    <w:rsid w:val="00780B2C"/>
    <w:rsid w:val="00780FF0"/>
    <w:rsid w:val="007813F5"/>
    <w:rsid w:val="0078173E"/>
    <w:rsid w:val="007824B4"/>
    <w:rsid w:val="00782DB2"/>
    <w:rsid w:val="00783017"/>
    <w:rsid w:val="00784162"/>
    <w:rsid w:val="00784732"/>
    <w:rsid w:val="007849D7"/>
    <w:rsid w:val="00784C9B"/>
    <w:rsid w:val="007852A3"/>
    <w:rsid w:val="00785934"/>
    <w:rsid w:val="00785A5F"/>
    <w:rsid w:val="00785D1D"/>
    <w:rsid w:val="00785E2F"/>
    <w:rsid w:val="00786FF5"/>
    <w:rsid w:val="00787051"/>
    <w:rsid w:val="00787B3D"/>
    <w:rsid w:val="00790004"/>
    <w:rsid w:val="0079070E"/>
    <w:rsid w:val="0079143A"/>
    <w:rsid w:val="00791DE1"/>
    <w:rsid w:val="007925AA"/>
    <w:rsid w:val="00792758"/>
    <w:rsid w:val="0079380F"/>
    <w:rsid w:val="00793EB8"/>
    <w:rsid w:val="00794ED3"/>
    <w:rsid w:val="00794FCD"/>
    <w:rsid w:val="0079502E"/>
    <w:rsid w:val="007960E1"/>
    <w:rsid w:val="00796B45"/>
    <w:rsid w:val="00797635"/>
    <w:rsid w:val="007977F9"/>
    <w:rsid w:val="00797E77"/>
    <w:rsid w:val="007A022D"/>
    <w:rsid w:val="007A061D"/>
    <w:rsid w:val="007A07DC"/>
    <w:rsid w:val="007A0A01"/>
    <w:rsid w:val="007A0CE4"/>
    <w:rsid w:val="007A0FB5"/>
    <w:rsid w:val="007A12F2"/>
    <w:rsid w:val="007A1982"/>
    <w:rsid w:val="007A2FE3"/>
    <w:rsid w:val="007A322F"/>
    <w:rsid w:val="007A431C"/>
    <w:rsid w:val="007A49B3"/>
    <w:rsid w:val="007A5407"/>
    <w:rsid w:val="007A56EB"/>
    <w:rsid w:val="007A57D7"/>
    <w:rsid w:val="007A63D1"/>
    <w:rsid w:val="007A7B14"/>
    <w:rsid w:val="007B04D2"/>
    <w:rsid w:val="007B073B"/>
    <w:rsid w:val="007B15C9"/>
    <w:rsid w:val="007B17BE"/>
    <w:rsid w:val="007B1932"/>
    <w:rsid w:val="007B1B21"/>
    <w:rsid w:val="007B1D25"/>
    <w:rsid w:val="007B211E"/>
    <w:rsid w:val="007B2138"/>
    <w:rsid w:val="007B217C"/>
    <w:rsid w:val="007B3534"/>
    <w:rsid w:val="007B3820"/>
    <w:rsid w:val="007B5570"/>
    <w:rsid w:val="007B7B0F"/>
    <w:rsid w:val="007B7BD7"/>
    <w:rsid w:val="007C08B4"/>
    <w:rsid w:val="007C0D8E"/>
    <w:rsid w:val="007C0E22"/>
    <w:rsid w:val="007C0F11"/>
    <w:rsid w:val="007C1B1F"/>
    <w:rsid w:val="007C2144"/>
    <w:rsid w:val="007C2172"/>
    <w:rsid w:val="007C258B"/>
    <w:rsid w:val="007C2B96"/>
    <w:rsid w:val="007C36D4"/>
    <w:rsid w:val="007C3E23"/>
    <w:rsid w:val="007C3EE9"/>
    <w:rsid w:val="007C48C1"/>
    <w:rsid w:val="007C4FD0"/>
    <w:rsid w:val="007C5299"/>
    <w:rsid w:val="007C5469"/>
    <w:rsid w:val="007C5687"/>
    <w:rsid w:val="007C5EEB"/>
    <w:rsid w:val="007C5F6B"/>
    <w:rsid w:val="007C63C2"/>
    <w:rsid w:val="007C71F3"/>
    <w:rsid w:val="007C727B"/>
    <w:rsid w:val="007C74FF"/>
    <w:rsid w:val="007C7F75"/>
    <w:rsid w:val="007D0522"/>
    <w:rsid w:val="007D1A1E"/>
    <w:rsid w:val="007D2655"/>
    <w:rsid w:val="007D2860"/>
    <w:rsid w:val="007D2ACE"/>
    <w:rsid w:val="007D36EA"/>
    <w:rsid w:val="007D372A"/>
    <w:rsid w:val="007D3A6D"/>
    <w:rsid w:val="007D3D9F"/>
    <w:rsid w:val="007D484D"/>
    <w:rsid w:val="007D5695"/>
    <w:rsid w:val="007D56A5"/>
    <w:rsid w:val="007D62E6"/>
    <w:rsid w:val="007D65E3"/>
    <w:rsid w:val="007D7D0B"/>
    <w:rsid w:val="007E2116"/>
    <w:rsid w:val="007E2E24"/>
    <w:rsid w:val="007E2F8D"/>
    <w:rsid w:val="007E321E"/>
    <w:rsid w:val="007E3577"/>
    <w:rsid w:val="007E3B22"/>
    <w:rsid w:val="007E3CE0"/>
    <w:rsid w:val="007E3F50"/>
    <w:rsid w:val="007E4607"/>
    <w:rsid w:val="007E48AB"/>
    <w:rsid w:val="007E4AB7"/>
    <w:rsid w:val="007E4CA4"/>
    <w:rsid w:val="007E5259"/>
    <w:rsid w:val="007E5F2B"/>
    <w:rsid w:val="007E643E"/>
    <w:rsid w:val="007E6682"/>
    <w:rsid w:val="007E6C4D"/>
    <w:rsid w:val="007E7FBB"/>
    <w:rsid w:val="007F0122"/>
    <w:rsid w:val="007F03F2"/>
    <w:rsid w:val="007F0431"/>
    <w:rsid w:val="007F177E"/>
    <w:rsid w:val="007F1F3B"/>
    <w:rsid w:val="007F2262"/>
    <w:rsid w:val="007F4336"/>
    <w:rsid w:val="007F4394"/>
    <w:rsid w:val="007F43E9"/>
    <w:rsid w:val="007F493B"/>
    <w:rsid w:val="007F4EEF"/>
    <w:rsid w:val="007F51A1"/>
    <w:rsid w:val="007F5439"/>
    <w:rsid w:val="007F55EE"/>
    <w:rsid w:val="007F5775"/>
    <w:rsid w:val="007F5990"/>
    <w:rsid w:val="007F5B52"/>
    <w:rsid w:val="007F5EE8"/>
    <w:rsid w:val="007F6438"/>
    <w:rsid w:val="007F68A2"/>
    <w:rsid w:val="007F7364"/>
    <w:rsid w:val="007F7949"/>
    <w:rsid w:val="007F7B92"/>
    <w:rsid w:val="007F7CF1"/>
    <w:rsid w:val="007F7DA7"/>
    <w:rsid w:val="008002E6"/>
    <w:rsid w:val="0080042E"/>
    <w:rsid w:val="00800CA7"/>
    <w:rsid w:val="008015F1"/>
    <w:rsid w:val="008018D4"/>
    <w:rsid w:val="00801D78"/>
    <w:rsid w:val="008022B8"/>
    <w:rsid w:val="00802ADE"/>
    <w:rsid w:val="00803145"/>
    <w:rsid w:val="008031D8"/>
    <w:rsid w:val="0080345E"/>
    <w:rsid w:val="00803482"/>
    <w:rsid w:val="00803DBB"/>
    <w:rsid w:val="00803F16"/>
    <w:rsid w:val="00803F77"/>
    <w:rsid w:val="0080429C"/>
    <w:rsid w:val="0080538B"/>
    <w:rsid w:val="0080574C"/>
    <w:rsid w:val="00806252"/>
    <w:rsid w:val="00806642"/>
    <w:rsid w:val="00806913"/>
    <w:rsid w:val="00807362"/>
    <w:rsid w:val="008074C4"/>
    <w:rsid w:val="00807E3E"/>
    <w:rsid w:val="00810276"/>
    <w:rsid w:val="00810C2E"/>
    <w:rsid w:val="00810EAE"/>
    <w:rsid w:val="008116C3"/>
    <w:rsid w:val="00811732"/>
    <w:rsid w:val="00811A7A"/>
    <w:rsid w:val="00811FF4"/>
    <w:rsid w:val="0081228F"/>
    <w:rsid w:val="008122DF"/>
    <w:rsid w:val="00812E4E"/>
    <w:rsid w:val="0081324B"/>
    <w:rsid w:val="008137C3"/>
    <w:rsid w:val="008145B7"/>
    <w:rsid w:val="0081489F"/>
    <w:rsid w:val="00815365"/>
    <w:rsid w:val="00815454"/>
    <w:rsid w:val="00815966"/>
    <w:rsid w:val="00816439"/>
    <w:rsid w:val="00816585"/>
    <w:rsid w:val="00817F77"/>
    <w:rsid w:val="0082151A"/>
    <w:rsid w:val="008217EE"/>
    <w:rsid w:val="00821DDE"/>
    <w:rsid w:val="00821E51"/>
    <w:rsid w:val="008226E8"/>
    <w:rsid w:val="00822832"/>
    <w:rsid w:val="00822947"/>
    <w:rsid w:val="00822E59"/>
    <w:rsid w:val="008239BC"/>
    <w:rsid w:val="00823CB6"/>
    <w:rsid w:val="00823D3D"/>
    <w:rsid w:val="00824CD5"/>
    <w:rsid w:val="00825148"/>
    <w:rsid w:val="008258F6"/>
    <w:rsid w:val="00825ABF"/>
    <w:rsid w:val="00825B7C"/>
    <w:rsid w:val="00825EC2"/>
    <w:rsid w:val="008260C9"/>
    <w:rsid w:val="008263DF"/>
    <w:rsid w:val="0082673C"/>
    <w:rsid w:val="008276C8"/>
    <w:rsid w:val="008303A4"/>
    <w:rsid w:val="008303BA"/>
    <w:rsid w:val="0083047D"/>
    <w:rsid w:val="008307B6"/>
    <w:rsid w:val="00831D66"/>
    <w:rsid w:val="008324E4"/>
    <w:rsid w:val="00832CD4"/>
    <w:rsid w:val="00832F69"/>
    <w:rsid w:val="00832FAA"/>
    <w:rsid w:val="008332A1"/>
    <w:rsid w:val="008336F9"/>
    <w:rsid w:val="00834317"/>
    <w:rsid w:val="00834BBD"/>
    <w:rsid w:val="0083514A"/>
    <w:rsid w:val="00835AD8"/>
    <w:rsid w:val="00835D44"/>
    <w:rsid w:val="00835E4D"/>
    <w:rsid w:val="00836112"/>
    <w:rsid w:val="0083635D"/>
    <w:rsid w:val="00836374"/>
    <w:rsid w:val="0083665A"/>
    <w:rsid w:val="00836963"/>
    <w:rsid w:val="00836CCE"/>
    <w:rsid w:val="00836E22"/>
    <w:rsid w:val="0083710B"/>
    <w:rsid w:val="008372B1"/>
    <w:rsid w:val="00840778"/>
    <w:rsid w:val="008409B8"/>
    <w:rsid w:val="00840A9A"/>
    <w:rsid w:val="00840E5C"/>
    <w:rsid w:val="00841C8D"/>
    <w:rsid w:val="00841FEC"/>
    <w:rsid w:val="008429DB"/>
    <w:rsid w:val="008447BC"/>
    <w:rsid w:val="00845946"/>
    <w:rsid w:val="008462C0"/>
    <w:rsid w:val="00846629"/>
    <w:rsid w:val="00846817"/>
    <w:rsid w:val="00846FA2"/>
    <w:rsid w:val="00847265"/>
    <w:rsid w:val="00847BA5"/>
    <w:rsid w:val="00847FCE"/>
    <w:rsid w:val="008503C4"/>
    <w:rsid w:val="00850BA7"/>
    <w:rsid w:val="00851C3E"/>
    <w:rsid w:val="0085214E"/>
    <w:rsid w:val="008522A1"/>
    <w:rsid w:val="0085293C"/>
    <w:rsid w:val="00852AF6"/>
    <w:rsid w:val="008534A7"/>
    <w:rsid w:val="00853DF8"/>
    <w:rsid w:val="008542F3"/>
    <w:rsid w:val="00854549"/>
    <w:rsid w:val="008547F8"/>
    <w:rsid w:val="0085495B"/>
    <w:rsid w:val="00855206"/>
    <w:rsid w:val="008559D0"/>
    <w:rsid w:val="00855A02"/>
    <w:rsid w:val="00855C14"/>
    <w:rsid w:val="008564D7"/>
    <w:rsid w:val="00856FD1"/>
    <w:rsid w:val="008577A9"/>
    <w:rsid w:val="00857D9D"/>
    <w:rsid w:val="008601A9"/>
    <w:rsid w:val="00860979"/>
    <w:rsid w:val="00860D44"/>
    <w:rsid w:val="00860F0E"/>
    <w:rsid w:val="00861441"/>
    <w:rsid w:val="00861597"/>
    <w:rsid w:val="008628F2"/>
    <w:rsid w:val="00862AEC"/>
    <w:rsid w:val="00862F69"/>
    <w:rsid w:val="00862F98"/>
    <w:rsid w:val="008631BD"/>
    <w:rsid w:val="0086361F"/>
    <w:rsid w:val="0086411E"/>
    <w:rsid w:val="00864CD1"/>
    <w:rsid w:val="00864E35"/>
    <w:rsid w:val="008655C2"/>
    <w:rsid w:val="00865872"/>
    <w:rsid w:val="00865CA0"/>
    <w:rsid w:val="00865EA0"/>
    <w:rsid w:val="00867314"/>
    <w:rsid w:val="008677E3"/>
    <w:rsid w:val="00867945"/>
    <w:rsid w:val="00867BA8"/>
    <w:rsid w:val="00867DD9"/>
    <w:rsid w:val="00870488"/>
    <w:rsid w:val="008713D2"/>
    <w:rsid w:val="0087256C"/>
    <w:rsid w:val="00872946"/>
    <w:rsid w:val="008729CE"/>
    <w:rsid w:val="00872C2B"/>
    <w:rsid w:val="0087386A"/>
    <w:rsid w:val="00874403"/>
    <w:rsid w:val="008744A4"/>
    <w:rsid w:val="008752ED"/>
    <w:rsid w:val="00880AFD"/>
    <w:rsid w:val="00880D75"/>
    <w:rsid w:val="00881D81"/>
    <w:rsid w:val="00881FC1"/>
    <w:rsid w:val="00882007"/>
    <w:rsid w:val="00883098"/>
    <w:rsid w:val="00883290"/>
    <w:rsid w:val="00883757"/>
    <w:rsid w:val="00884642"/>
    <w:rsid w:val="00884A9B"/>
    <w:rsid w:val="00884F33"/>
    <w:rsid w:val="0088553F"/>
    <w:rsid w:val="008859D1"/>
    <w:rsid w:val="00885B36"/>
    <w:rsid w:val="008861A0"/>
    <w:rsid w:val="00886AED"/>
    <w:rsid w:val="00886CE8"/>
    <w:rsid w:val="00886F7A"/>
    <w:rsid w:val="008901AE"/>
    <w:rsid w:val="0089056A"/>
    <w:rsid w:val="008910F4"/>
    <w:rsid w:val="0089184E"/>
    <w:rsid w:val="00891C38"/>
    <w:rsid w:val="00892097"/>
    <w:rsid w:val="00892113"/>
    <w:rsid w:val="008921C2"/>
    <w:rsid w:val="008924AD"/>
    <w:rsid w:val="00892C54"/>
    <w:rsid w:val="00892E79"/>
    <w:rsid w:val="0089378E"/>
    <w:rsid w:val="00893FB4"/>
    <w:rsid w:val="008946C9"/>
    <w:rsid w:val="00894AA0"/>
    <w:rsid w:val="00894D34"/>
    <w:rsid w:val="00895507"/>
    <w:rsid w:val="008955D6"/>
    <w:rsid w:val="00895A7E"/>
    <w:rsid w:val="00895F8A"/>
    <w:rsid w:val="00896662"/>
    <w:rsid w:val="0089680A"/>
    <w:rsid w:val="0089681C"/>
    <w:rsid w:val="008968B0"/>
    <w:rsid w:val="00896E3D"/>
    <w:rsid w:val="00896E59"/>
    <w:rsid w:val="00897600"/>
    <w:rsid w:val="008A0410"/>
    <w:rsid w:val="008A0A87"/>
    <w:rsid w:val="008A0D59"/>
    <w:rsid w:val="008A12C8"/>
    <w:rsid w:val="008A1555"/>
    <w:rsid w:val="008A1640"/>
    <w:rsid w:val="008A1942"/>
    <w:rsid w:val="008A1BDD"/>
    <w:rsid w:val="008A283C"/>
    <w:rsid w:val="008A3217"/>
    <w:rsid w:val="008A3427"/>
    <w:rsid w:val="008A3621"/>
    <w:rsid w:val="008A3B38"/>
    <w:rsid w:val="008A44E8"/>
    <w:rsid w:val="008A4BE7"/>
    <w:rsid w:val="008A4F2F"/>
    <w:rsid w:val="008A511F"/>
    <w:rsid w:val="008A515C"/>
    <w:rsid w:val="008A5B77"/>
    <w:rsid w:val="008A5B93"/>
    <w:rsid w:val="008A5CD0"/>
    <w:rsid w:val="008A637B"/>
    <w:rsid w:val="008A641B"/>
    <w:rsid w:val="008A651F"/>
    <w:rsid w:val="008A6559"/>
    <w:rsid w:val="008A7460"/>
    <w:rsid w:val="008A75A3"/>
    <w:rsid w:val="008A79FC"/>
    <w:rsid w:val="008A7CA2"/>
    <w:rsid w:val="008A7F6A"/>
    <w:rsid w:val="008B0B6E"/>
    <w:rsid w:val="008B166C"/>
    <w:rsid w:val="008B169E"/>
    <w:rsid w:val="008B2288"/>
    <w:rsid w:val="008B2D41"/>
    <w:rsid w:val="008B2FFF"/>
    <w:rsid w:val="008B3021"/>
    <w:rsid w:val="008B45DF"/>
    <w:rsid w:val="008B48A1"/>
    <w:rsid w:val="008B4D2D"/>
    <w:rsid w:val="008B5258"/>
    <w:rsid w:val="008B53C5"/>
    <w:rsid w:val="008B65F4"/>
    <w:rsid w:val="008B7127"/>
    <w:rsid w:val="008B7263"/>
    <w:rsid w:val="008B78D4"/>
    <w:rsid w:val="008B7AEF"/>
    <w:rsid w:val="008C07E6"/>
    <w:rsid w:val="008C0C2F"/>
    <w:rsid w:val="008C0C45"/>
    <w:rsid w:val="008C11A4"/>
    <w:rsid w:val="008C149D"/>
    <w:rsid w:val="008C1B79"/>
    <w:rsid w:val="008C20A7"/>
    <w:rsid w:val="008C2304"/>
    <w:rsid w:val="008C30C8"/>
    <w:rsid w:val="008C3283"/>
    <w:rsid w:val="008C3C1E"/>
    <w:rsid w:val="008C3C9B"/>
    <w:rsid w:val="008C5036"/>
    <w:rsid w:val="008C5429"/>
    <w:rsid w:val="008C69BA"/>
    <w:rsid w:val="008C6E40"/>
    <w:rsid w:val="008C6F96"/>
    <w:rsid w:val="008C76A9"/>
    <w:rsid w:val="008C7B4F"/>
    <w:rsid w:val="008D0983"/>
    <w:rsid w:val="008D0ADF"/>
    <w:rsid w:val="008D0BCC"/>
    <w:rsid w:val="008D1091"/>
    <w:rsid w:val="008D11EF"/>
    <w:rsid w:val="008D181C"/>
    <w:rsid w:val="008D1AA0"/>
    <w:rsid w:val="008D1DAE"/>
    <w:rsid w:val="008D1EBE"/>
    <w:rsid w:val="008D217A"/>
    <w:rsid w:val="008D2553"/>
    <w:rsid w:val="008D27CD"/>
    <w:rsid w:val="008D3238"/>
    <w:rsid w:val="008D340E"/>
    <w:rsid w:val="008D34BC"/>
    <w:rsid w:val="008D3B89"/>
    <w:rsid w:val="008D3FC9"/>
    <w:rsid w:val="008D445B"/>
    <w:rsid w:val="008D53FE"/>
    <w:rsid w:val="008D66A8"/>
    <w:rsid w:val="008D6B83"/>
    <w:rsid w:val="008D6E5F"/>
    <w:rsid w:val="008D7661"/>
    <w:rsid w:val="008E02DD"/>
    <w:rsid w:val="008E053E"/>
    <w:rsid w:val="008E17A1"/>
    <w:rsid w:val="008E20E7"/>
    <w:rsid w:val="008E2469"/>
    <w:rsid w:val="008E267C"/>
    <w:rsid w:val="008E2810"/>
    <w:rsid w:val="008E2F2F"/>
    <w:rsid w:val="008E3B8F"/>
    <w:rsid w:val="008E3C2C"/>
    <w:rsid w:val="008E3C40"/>
    <w:rsid w:val="008E3DB2"/>
    <w:rsid w:val="008E3DCA"/>
    <w:rsid w:val="008E4093"/>
    <w:rsid w:val="008E41CC"/>
    <w:rsid w:val="008E4841"/>
    <w:rsid w:val="008E5599"/>
    <w:rsid w:val="008E6400"/>
    <w:rsid w:val="008E67CD"/>
    <w:rsid w:val="008E6A76"/>
    <w:rsid w:val="008E6AB6"/>
    <w:rsid w:val="008E75C3"/>
    <w:rsid w:val="008E7A70"/>
    <w:rsid w:val="008F01C5"/>
    <w:rsid w:val="008F05FC"/>
    <w:rsid w:val="008F07AE"/>
    <w:rsid w:val="008F108A"/>
    <w:rsid w:val="008F2391"/>
    <w:rsid w:val="008F2D11"/>
    <w:rsid w:val="008F2D93"/>
    <w:rsid w:val="008F3201"/>
    <w:rsid w:val="008F38E0"/>
    <w:rsid w:val="008F46C0"/>
    <w:rsid w:val="008F487B"/>
    <w:rsid w:val="008F49F8"/>
    <w:rsid w:val="008F5545"/>
    <w:rsid w:val="008F563F"/>
    <w:rsid w:val="008F6367"/>
    <w:rsid w:val="008F67E9"/>
    <w:rsid w:val="008F6BD8"/>
    <w:rsid w:val="008F70FD"/>
    <w:rsid w:val="008F7461"/>
    <w:rsid w:val="009001C4"/>
    <w:rsid w:val="00900F6F"/>
    <w:rsid w:val="00901615"/>
    <w:rsid w:val="00901E47"/>
    <w:rsid w:val="0090204F"/>
    <w:rsid w:val="00902264"/>
    <w:rsid w:val="00902744"/>
    <w:rsid w:val="0090276A"/>
    <w:rsid w:val="00902AAE"/>
    <w:rsid w:val="00902C37"/>
    <w:rsid w:val="00902EA3"/>
    <w:rsid w:val="00903325"/>
    <w:rsid w:val="0090336D"/>
    <w:rsid w:val="00903629"/>
    <w:rsid w:val="00903DE8"/>
    <w:rsid w:val="00904027"/>
    <w:rsid w:val="009048E6"/>
    <w:rsid w:val="00904BAD"/>
    <w:rsid w:val="00904DAC"/>
    <w:rsid w:val="009051FF"/>
    <w:rsid w:val="009052A5"/>
    <w:rsid w:val="00905B1B"/>
    <w:rsid w:val="00905D6E"/>
    <w:rsid w:val="009062C1"/>
    <w:rsid w:val="0090640D"/>
    <w:rsid w:val="00906B56"/>
    <w:rsid w:val="00906C2B"/>
    <w:rsid w:val="0090710B"/>
    <w:rsid w:val="009102DC"/>
    <w:rsid w:val="00910350"/>
    <w:rsid w:val="00910545"/>
    <w:rsid w:val="00910791"/>
    <w:rsid w:val="00911085"/>
    <w:rsid w:val="00911164"/>
    <w:rsid w:val="00911AA5"/>
    <w:rsid w:val="00911C8B"/>
    <w:rsid w:val="00912670"/>
    <w:rsid w:val="0091296C"/>
    <w:rsid w:val="00912DDF"/>
    <w:rsid w:val="00913003"/>
    <w:rsid w:val="009139FB"/>
    <w:rsid w:val="00914A08"/>
    <w:rsid w:val="0091505C"/>
    <w:rsid w:val="0091542A"/>
    <w:rsid w:val="0091632B"/>
    <w:rsid w:val="009163D4"/>
    <w:rsid w:val="0091682E"/>
    <w:rsid w:val="00917024"/>
    <w:rsid w:val="00917532"/>
    <w:rsid w:val="00917B5F"/>
    <w:rsid w:val="00917DE1"/>
    <w:rsid w:val="00920359"/>
    <w:rsid w:val="00920FC7"/>
    <w:rsid w:val="00921F1D"/>
    <w:rsid w:val="009220F7"/>
    <w:rsid w:val="009221CC"/>
    <w:rsid w:val="0092279C"/>
    <w:rsid w:val="009228EC"/>
    <w:rsid w:val="00922C2D"/>
    <w:rsid w:val="00922D3F"/>
    <w:rsid w:val="00922E0C"/>
    <w:rsid w:val="00922F21"/>
    <w:rsid w:val="009231B9"/>
    <w:rsid w:val="009236A0"/>
    <w:rsid w:val="00923B00"/>
    <w:rsid w:val="0092412B"/>
    <w:rsid w:val="00924334"/>
    <w:rsid w:val="009244FC"/>
    <w:rsid w:val="0092455E"/>
    <w:rsid w:val="009254B0"/>
    <w:rsid w:val="00925FF4"/>
    <w:rsid w:val="00926BA9"/>
    <w:rsid w:val="00926DDF"/>
    <w:rsid w:val="00927212"/>
    <w:rsid w:val="00930A84"/>
    <w:rsid w:val="00930AC7"/>
    <w:rsid w:val="00930F9A"/>
    <w:rsid w:val="009310F6"/>
    <w:rsid w:val="00931505"/>
    <w:rsid w:val="00931682"/>
    <w:rsid w:val="00932274"/>
    <w:rsid w:val="009323FA"/>
    <w:rsid w:val="00932569"/>
    <w:rsid w:val="00932995"/>
    <w:rsid w:val="00932C8A"/>
    <w:rsid w:val="00933183"/>
    <w:rsid w:val="00933467"/>
    <w:rsid w:val="009338CE"/>
    <w:rsid w:val="0093461C"/>
    <w:rsid w:val="0093485D"/>
    <w:rsid w:val="00934BE2"/>
    <w:rsid w:val="00934C69"/>
    <w:rsid w:val="00934CBC"/>
    <w:rsid w:val="00934F18"/>
    <w:rsid w:val="009354E1"/>
    <w:rsid w:val="009359AA"/>
    <w:rsid w:val="00935EF9"/>
    <w:rsid w:val="00935F82"/>
    <w:rsid w:val="00936598"/>
    <w:rsid w:val="009366F2"/>
    <w:rsid w:val="00936C0E"/>
    <w:rsid w:val="00937A32"/>
    <w:rsid w:val="00937FB7"/>
    <w:rsid w:val="00940058"/>
    <w:rsid w:val="00940605"/>
    <w:rsid w:val="00940A93"/>
    <w:rsid w:val="009415C5"/>
    <w:rsid w:val="009416CF"/>
    <w:rsid w:val="00941F69"/>
    <w:rsid w:val="00942826"/>
    <w:rsid w:val="00942FF1"/>
    <w:rsid w:val="00943072"/>
    <w:rsid w:val="0094336A"/>
    <w:rsid w:val="00943A0A"/>
    <w:rsid w:val="00943A81"/>
    <w:rsid w:val="00943DDD"/>
    <w:rsid w:val="00943E60"/>
    <w:rsid w:val="009445B9"/>
    <w:rsid w:val="009458AF"/>
    <w:rsid w:val="00945AC8"/>
    <w:rsid w:val="00945C40"/>
    <w:rsid w:val="00946425"/>
    <w:rsid w:val="00947308"/>
    <w:rsid w:val="00947BD4"/>
    <w:rsid w:val="009518F4"/>
    <w:rsid w:val="009519B2"/>
    <w:rsid w:val="00951D2D"/>
    <w:rsid w:val="00952BCF"/>
    <w:rsid w:val="0095309F"/>
    <w:rsid w:val="0095376F"/>
    <w:rsid w:val="0095399D"/>
    <w:rsid w:val="009541D0"/>
    <w:rsid w:val="009553E0"/>
    <w:rsid w:val="00955615"/>
    <w:rsid w:val="009559F1"/>
    <w:rsid w:val="009561FF"/>
    <w:rsid w:val="009563C1"/>
    <w:rsid w:val="009566A3"/>
    <w:rsid w:val="0095672C"/>
    <w:rsid w:val="00956C73"/>
    <w:rsid w:val="00956D84"/>
    <w:rsid w:val="00956F1D"/>
    <w:rsid w:val="00956FE6"/>
    <w:rsid w:val="00957D4C"/>
    <w:rsid w:val="00957E2F"/>
    <w:rsid w:val="00957FA8"/>
    <w:rsid w:val="00960690"/>
    <w:rsid w:val="009607F1"/>
    <w:rsid w:val="0096091B"/>
    <w:rsid w:val="00960C76"/>
    <w:rsid w:val="00960FBA"/>
    <w:rsid w:val="00961607"/>
    <w:rsid w:val="0096310E"/>
    <w:rsid w:val="0096377B"/>
    <w:rsid w:val="00963D98"/>
    <w:rsid w:val="009640A5"/>
    <w:rsid w:val="009641C0"/>
    <w:rsid w:val="0096436C"/>
    <w:rsid w:val="0096494A"/>
    <w:rsid w:val="00964A10"/>
    <w:rsid w:val="00964C05"/>
    <w:rsid w:val="00964DCE"/>
    <w:rsid w:val="00964F69"/>
    <w:rsid w:val="00965C12"/>
    <w:rsid w:val="00966086"/>
    <w:rsid w:val="009666A0"/>
    <w:rsid w:val="00966E22"/>
    <w:rsid w:val="0096763F"/>
    <w:rsid w:val="009678C7"/>
    <w:rsid w:val="00967987"/>
    <w:rsid w:val="00970328"/>
    <w:rsid w:val="00970BBC"/>
    <w:rsid w:val="00970EC3"/>
    <w:rsid w:val="00971A8E"/>
    <w:rsid w:val="00972094"/>
    <w:rsid w:val="00972238"/>
    <w:rsid w:val="00972DFF"/>
    <w:rsid w:val="00973067"/>
    <w:rsid w:val="009732E3"/>
    <w:rsid w:val="009741D5"/>
    <w:rsid w:val="00974765"/>
    <w:rsid w:val="009749A4"/>
    <w:rsid w:val="00975069"/>
    <w:rsid w:val="009752F4"/>
    <w:rsid w:val="0097581A"/>
    <w:rsid w:val="00975BAB"/>
    <w:rsid w:val="00976BA6"/>
    <w:rsid w:val="00980F81"/>
    <w:rsid w:val="00981A5B"/>
    <w:rsid w:val="009821CD"/>
    <w:rsid w:val="00982379"/>
    <w:rsid w:val="00982A25"/>
    <w:rsid w:val="00982E26"/>
    <w:rsid w:val="00982E2B"/>
    <w:rsid w:val="00983BE5"/>
    <w:rsid w:val="009844B9"/>
    <w:rsid w:val="009850C1"/>
    <w:rsid w:val="00985152"/>
    <w:rsid w:val="0098545B"/>
    <w:rsid w:val="00985563"/>
    <w:rsid w:val="00985A94"/>
    <w:rsid w:val="00985EB3"/>
    <w:rsid w:val="009867FF"/>
    <w:rsid w:val="00986EBC"/>
    <w:rsid w:val="0098734A"/>
    <w:rsid w:val="0098737B"/>
    <w:rsid w:val="00987A9B"/>
    <w:rsid w:val="00987BC5"/>
    <w:rsid w:val="00990916"/>
    <w:rsid w:val="00991402"/>
    <w:rsid w:val="00991EBA"/>
    <w:rsid w:val="00992566"/>
    <w:rsid w:val="00992CD1"/>
    <w:rsid w:val="0099320A"/>
    <w:rsid w:val="0099337E"/>
    <w:rsid w:val="009934B9"/>
    <w:rsid w:val="0099372A"/>
    <w:rsid w:val="00993969"/>
    <w:rsid w:val="00993C7C"/>
    <w:rsid w:val="00994031"/>
    <w:rsid w:val="009940C6"/>
    <w:rsid w:val="00994590"/>
    <w:rsid w:val="00994995"/>
    <w:rsid w:val="00994C41"/>
    <w:rsid w:val="009963A5"/>
    <w:rsid w:val="00996612"/>
    <w:rsid w:val="009968E7"/>
    <w:rsid w:val="00996D5E"/>
    <w:rsid w:val="009972B0"/>
    <w:rsid w:val="009972CD"/>
    <w:rsid w:val="009973FB"/>
    <w:rsid w:val="0099786A"/>
    <w:rsid w:val="009A0A0D"/>
    <w:rsid w:val="009A1517"/>
    <w:rsid w:val="009A1862"/>
    <w:rsid w:val="009A18B4"/>
    <w:rsid w:val="009A1945"/>
    <w:rsid w:val="009A2D79"/>
    <w:rsid w:val="009A2DEA"/>
    <w:rsid w:val="009A3D86"/>
    <w:rsid w:val="009A3ED7"/>
    <w:rsid w:val="009A424D"/>
    <w:rsid w:val="009A58C8"/>
    <w:rsid w:val="009A5A97"/>
    <w:rsid w:val="009A620E"/>
    <w:rsid w:val="009A70A3"/>
    <w:rsid w:val="009A7754"/>
    <w:rsid w:val="009A7C0C"/>
    <w:rsid w:val="009B0954"/>
    <w:rsid w:val="009B0AD8"/>
    <w:rsid w:val="009B0BCB"/>
    <w:rsid w:val="009B0DC9"/>
    <w:rsid w:val="009B0FDA"/>
    <w:rsid w:val="009B1978"/>
    <w:rsid w:val="009B1B02"/>
    <w:rsid w:val="009B1F3C"/>
    <w:rsid w:val="009B2407"/>
    <w:rsid w:val="009B241F"/>
    <w:rsid w:val="009B24F4"/>
    <w:rsid w:val="009B2B71"/>
    <w:rsid w:val="009B2E33"/>
    <w:rsid w:val="009B2E4B"/>
    <w:rsid w:val="009B303D"/>
    <w:rsid w:val="009B3727"/>
    <w:rsid w:val="009B3CCA"/>
    <w:rsid w:val="009B4159"/>
    <w:rsid w:val="009B4667"/>
    <w:rsid w:val="009B541A"/>
    <w:rsid w:val="009B58CB"/>
    <w:rsid w:val="009B670F"/>
    <w:rsid w:val="009B7C68"/>
    <w:rsid w:val="009C01DC"/>
    <w:rsid w:val="009C07A0"/>
    <w:rsid w:val="009C0990"/>
    <w:rsid w:val="009C14CB"/>
    <w:rsid w:val="009C164D"/>
    <w:rsid w:val="009C2C2D"/>
    <w:rsid w:val="009C2EDA"/>
    <w:rsid w:val="009C2F37"/>
    <w:rsid w:val="009C3FBA"/>
    <w:rsid w:val="009C43A8"/>
    <w:rsid w:val="009C4C9E"/>
    <w:rsid w:val="009C50F3"/>
    <w:rsid w:val="009C55AD"/>
    <w:rsid w:val="009C5839"/>
    <w:rsid w:val="009C652E"/>
    <w:rsid w:val="009C6685"/>
    <w:rsid w:val="009C6771"/>
    <w:rsid w:val="009C70FD"/>
    <w:rsid w:val="009C71AA"/>
    <w:rsid w:val="009C73E6"/>
    <w:rsid w:val="009C790B"/>
    <w:rsid w:val="009C7998"/>
    <w:rsid w:val="009C7F12"/>
    <w:rsid w:val="009D03F2"/>
    <w:rsid w:val="009D15DD"/>
    <w:rsid w:val="009D1772"/>
    <w:rsid w:val="009D1CF3"/>
    <w:rsid w:val="009D207E"/>
    <w:rsid w:val="009D22C7"/>
    <w:rsid w:val="009D2EBC"/>
    <w:rsid w:val="009D31D7"/>
    <w:rsid w:val="009D3797"/>
    <w:rsid w:val="009D3DB6"/>
    <w:rsid w:val="009D44B6"/>
    <w:rsid w:val="009D4BF9"/>
    <w:rsid w:val="009D4C76"/>
    <w:rsid w:val="009D500B"/>
    <w:rsid w:val="009D5652"/>
    <w:rsid w:val="009D5E78"/>
    <w:rsid w:val="009D64EB"/>
    <w:rsid w:val="009D6E5B"/>
    <w:rsid w:val="009D712B"/>
    <w:rsid w:val="009D7432"/>
    <w:rsid w:val="009D7971"/>
    <w:rsid w:val="009D7E08"/>
    <w:rsid w:val="009D7E5A"/>
    <w:rsid w:val="009E07AF"/>
    <w:rsid w:val="009E090B"/>
    <w:rsid w:val="009E0E44"/>
    <w:rsid w:val="009E163B"/>
    <w:rsid w:val="009E1E23"/>
    <w:rsid w:val="009E262C"/>
    <w:rsid w:val="009E28FB"/>
    <w:rsid w:val="009E2A19"/>
    <w:rsid w:val="009E2A5E"/>
    <w:rsid w:val="009E2C29"/>
    <w:rsid w:val="009E3325"/>
    <w:rsid w:val="009E38E2"/>
    <w:rsid w:val="009E3E0B"/>
    <w:rsid w:val="009E411F"/>
    <w:rsid w:val="009E415A"/>
    <w:rsid w:val="009E447E"/>
    <w:rsid w:val="009E48D8"/>
    <w:rsid w:val="009E4BDE"/>
    <w:rsid w:val="009E4C66"/>
    <w:rsid w:val="009E4CAE"/>
    <w:rsid w:val="009E53D5"/>
    <w:rsid w:val="009E6373"/>
    <w:rsid w:val="009E6679"/>
    <w:rsid w:val="009E6683"/>
    <w:rsid w:val="009F1027"/>
    <w:rsid w:val="009F11F9"/>
    <w:rsid w:val="009F15A1"/>
    <w:rsid w:val="009F176C"/>
    <w:rsid w:val="009F1A53"/>
    <w:rsid w:val="009F231F"/>
    <w:rsid w:val="009F27BD"/>
    <w:rsid w:val="009F3B9F"/>
    <w:rsid w:val="009F428B"/>
    <w:rsid w:val="009F5020"/>
    <w:rsid w:val="009F5A1C"/>
    <w:rsid w:val="009F606D"/>
    <w:rsid w:val="009F70B4"/>
    <w:rsid w:val="009F789B"/>
    <w:rsid w:val="009F7974"/>
    <w:rsid w:val="009F7C23"/>
    <w:rsid w:val="00A00385"/>
    <w:rsid w:val="00A006C7"/>
    <w:rsid w:val="00A00A3F"/>
    <w:rsid w:val="00A01264"/>
    <w:rsid w:val="00A013E5"/>
    <w:rsid w:val="00A01911"/>
    <w:rsid w:val="00A01B02"/>
    <w:rsid w:val="00A020C0"/>
    <w:rsid w:val="00A02E64"/>
    <w:rsid w:val="00A03111"/>
    <w:rsid w:val="00A036B9"/>
    <w:rsid w:val="00A03723"/>
    <w:rsid w:val="00A041A1"/>
    <w:rsid w:val="00A047E0"/>
    <w:rsid w:val="00A0584E"/>
    <w:rsid w:val="00A05DB2"/>
    <w:rsid w:val="00A06046"/>
    <w:rsid w:val="00A06121"/>
    <w:rsid w:val="00A066C1"/>
    <w:rsid w:val="00A06BBF"/>
    <w:rsid w:val="00A07195"/>
    <w:rsid w:val="00A071FF"/>
    <w:rsid w:val="00A07AAC"/>
    <w:rsid w:val="00A07C2B"/>
    <w:rsid w:val="00A07C95"/>
    <w:rsid w:val="00A10F8E"/>
    <w:rsid w:val="00A13827"/>
    <w:rsid w:val="00A13B46"/>
    <w:rsid w:val="00A1424D"/>
    <w:rsid w:val="00A144FD"/>
    <w:rsid w:val="00A145B2"/>
    <w:rsid w:val="00A14E9C"/>
    <w:rsid w:val="00A157CD"/>
    <w:rsid w:val="00A15C68"/>
    <w:rsid w:val="00A15D18"/>
    <w:rsid w:val="00A16039"/>
    <w:rsid w:val="00A16055"/>
    <w:rsid w:val="00A163A6"/>
    <w:rsid w:val="00A16889"/>
    <w:rsid w:val="00A16D7D"/>
    <w:rsid w:val="00A175EE"/>
    <w:rsid w:val="00A1782F"/>
    <w:rsid w:val="00A21A9F"/>
    <w:rsid w:val="00A2234F"/>
    <w:rsid w:val="00A223B6"/>
    <w:rsid w:val="00A22404"/>
    <w:rsid w:val="00A22A96"/>
    <w:rsid w:val="00A22D5B"/>
    <w:rsid w:val="00A22D90"/>
    <w:rsid w:val="00A23165"/>
    <w:rsid w:val="00A231C0"/>
    <w:rsid w:val="00A23385"/>
    <w:rsid w:val="00A23DF6"/>
    <w:rsid w:val="00A24031"/>
    <w:rsid w:val="00A2405D"/>
    <w:rsid w:val="00A24562"/>
    <w:rsid w:val="00A24706"/>
    <w:rsid w:val="00A24754"/>
    <w:rsid w:val="00A249F3"/>
    <w:rsid w:val="00A25F0F"/>
    <w:rsid w:val="00A26D41"/>
    <w:rsid w:val="00A270DB"/>
    <w:rsid w:val="00A27D52"/>
    <w:rsid w:val="00A30D46"/>
    <w:rsid w:val="00A3188D"/>
    <w:rsid w:val="00A31F6E"/>
    <w:rsid w:val="00A322DD"/>
    <w:rsid w:val="00A32988"/>
    <w:rsid w:val="00A339BF"/>
    <w:rsid w:val="00A33BF2"/>
    <w:rsid w:val="00A34023"/>
    <w:rsid w:val="00A36408"/>
    <w:rsid w:val="00A367D0"/>
    <w:rsid w:val="00A368F4"/>
    <w:rsid w:val="00A37577"/>
    <w:rsid w:val="00A37886"/>
    <w:rsid w:val="00A3794C"/>
    <w:rsid w:val="00A37E1A"/>
    <w:rsid w:val="00A4027E"/>
    <w:rsid w:val="00A402E2"/>
    <w:rsid w:val="00A40C58"/>
    <w:rsid w:val="00A40DDE"/>
    <w:rsid w:val="00A4131D"/>
    <w:rsid w:val="00A41799"/>
    <w:rsid w:val="00A41D59"/>
    <w:rsid w:val="00A43439"/>
    <w:rsid w:val="00A43545"/>
    <w:rsid w:val="00A440E2"/>
    <w:rsid w:val="00A44A9B"/>
    <w:rsid w:val="00A44C64"/>
    <w:rsid w:val="00A45AD1"/>
    <w:rsid w:val="00A45B91"/>
    <w:rsid w:val="00A4605E"/>
    <w:rsid w:val="00A4623B"/>
    <w:rsid w:val="00A46B99"/>
    <w:rsid w:val="00A46BA0"/>
    <w:rsid w:val="00A47065"/>
    <w:rsid w:val="00A47864"/>
    <w:rsid w:val="00A47D71"/>
    <w:rsid w:val="00A501FC"/>
    <w:rsid w:val="00A5053C"/>
    <w:rsid w:val="00A50968"/>
    <w:rsid w:val="00A50C54"/>
    <w:rsid w:val="00A5148A"/>
    <w:rsid w:val="00A5172E"/>
    <w:rsid w:val="00A51882"/>
    <w:rsid w:val="00A5240E"/>
    <w:rsid w:val="00A524B6"/>
    <w:rsid w:val="00A52683"/>
    <w:rsid w:val="00A52978"/>
    <w:rsid w:val="00A5389D"/>
    <w:rsid w:val="00A545F9"/>
    <w:rsid w:val="00A548A3"/>
    <w:rsid w:val="00A548E8"/>
    <w:rsid w:val="00A54C40"/>
    <w:rsid w:val="00A54D5A"/>
    <w:rsid w:val="00A55D82"/>
    <w:rsid w:val="00A562B3"/>
    <w:rsid w:val="00A56E71"/>
    <w:rsid w:val="00A57C91"/>
    <w:rsid w:val="00A60128"/>
    <w:rsid w:val="00A60237"/>
    <w:rsid w:val="00A607D6"/>
    <w:rsid w:val="00A6096F"/>
    <w:rsid w:val="00A60CEF"/>
    <w:rsid w:val="00A6108E"/>
    <w:rsid w:val="00A611BE"/>
    <w:rsid w:val="00A612A6"/>
    <w:rsid w:val="00A61A16"/>
    <w:rsid w:val="00A62330"/>
    <w:rsid w:val="00A62F11"/>
    <w:rsid w:val="00A62F73"/>
    <w:rsid w:val="00A63ADE"/>
    <w:rsid w:val="00A64090"/>
    <w:rsid w:val="00A643C4"/>
    <w:rsid w:val="00A643F7"/>
    <w:rsid w:val="00A64850"/>
    <w:rsid w:val="00A65F78"/>
    <w:rsid w:val="00A66475"/>
    <w:rsid w:val="00A6688B"/>
    <w:rsid w:val="00A66D9E"/>
    <w:rsid w:val="00A67801"/>
    <w:rsid w:val="00A67838"/>
    <w:rsid w:val="00A70376"/>
    <w:rsid w:val="00A714CE"/>
    <w:rsid w:val="00A714F0"/>
    <w:rsid w:val="00A7174B"/>
    <w:rsid w:val="00A717E8"/>
    <w:rsid w:val="00A71885"/>
    <w:rsid w:val="00A71B86"/>
    <w:rsid w:val="00A72893"/>
    <w:rsid w:val="00A72AF3"/>
    <w:rsid w:val="00A72B81"/>
    <w:rsid w:val="00A72C5E"/>
    <w:rsid w:val="00A733C0"/>
    <w:rsid w:val="00A7362A"/>
    <w:rsid w:val="00A73D05"/>
    <w:rsid w:val="00A73D74"/>
    <w:rsid w:val="00A73F6E"/>
    <w:rsid w:val="00A73FB5"/>
    <w:rsid w:val="00A74AEF"/>
    <w:rsid w:val="00A74DC5"/>
    <w:rsid w:val="00A7510F"/>
    <w:rsid w:val="00A753F9"/>
    <w:rsid w:val="00A75D80"/>
    <w:rsid w:val="00A764ED"/>
    <w:rsid w:val="00A76593"/>
    <w:rsid w:val="00A767B9"/>
    <w:rsid w:val="00A768AD"/>
    <w:rsid w:val="00A769A2"/>
    <w:rsid w:val="00A770C3"/>
    <w:rsid w:val="00A772AD"/>
    <w:rsid w:val="00A772D9"/>
    <w:rsid w:val="00A77EA7"/>
    <w:rsid w:val="00A77F3B"/>
    <w:rsid w:val="00A80603"/>
    <w:rsid w:val="00A80A52"/>
    <w:rsid w:val="00A80F73"/>
    <w:rsid w:val="00A829E0"/>
    <w:rsid w:val="00A82A6B"/>
    <w:rsid w:val="00A82A6D"/>
    <w:rsid w:val="00A82B06"/>
    <w:rsid w:val="00A831C4"/>
    <w:rsid w:val="00A83282"/>
    <w:rsid w:val="00A83523"/>
    <w:rsid w:val="00A843D7"/>
    <w:rsid w:val="00A8446C"/>
    <w:rsid w:val="00A845CE"/>
    <w:rsid w:val="00A84B5D"/>
    <w:rsid w:val="00A858FC"/>
    <w:rsid w:val="00A85DA8"/>
    <w:rsid w:val="00A85F5E"/>
    <w:rsid w:val="00A86868"/>
    <w:rsid w:val="00A874A0"/>
    <w:rsid w:val="00A874B0"/>
    <w:rsid w:val="00A9030C"/>
    <w:rsid w:val="00A90765"/>
    <w:rsid w:val="00A91285"/>
    <w:rsid w:val="00A91DA6"/>
    <w:rsid w:val="00A92384"/>
    <w:rsid w:val="00A929DC"/>
    <w:rsid w:val="00A92CA4"/>
    <w:rsid w:val="00A93A60"/>
    <w:rsid w:val="00A93A69"/>
    <w:rsid w:val="00A93BE5"/>
    <w:rsid w:val="00A93C35"/>
    <w:rsid w:val="00A9438E"/>
    <w:rsid w:val="00A94F1A"/>
    <w:rsid w:val="00A95591"/>
    <w:rsid w:val="00A95D4E"/>
    <w:rsid w:val="00A95F62"/>
    <w:rsid w:val="00A969AC"/>
    <w:rsid w:val="00A97694"/>
    <w:rsid w:val="00AA03FA"/>
    <w:rsid w:val="00AA0E23"/>
    <w:rsid w:val="00AA148E"/>
    <w:rsid w:val="00AA1D6F"/>
    <w:rsid w:val="00AA2102"/>
    <w:rsid w:val="00AA26CA"/>
    <w:rsid w:val="00AA2FE8"/>
    <w:rsid w:val="00AA3BC9"/>
    <w:rsid w:val="00AA3D35"/>
    <w:rsid w:val="00AA3F71"/>
    <w:rsid w:val="00AA4E3F"/>
    <w:rsid w:val="00AA5281"/>
    <w:rsid w:val="00AA52BC"/>
    <w:rsid w:val="00AA5D21"/>
    <w:rsid w:val="00AA5EDB"/>
    <w:rsid w:val="00AA657F"/>
    <w:rsid w:val="00AA6AEB"/>
    <w:rsid w:val="00AA6BE4"/>
    <w:rsid w:val="00AA6C28"/>
    <w:rsid w:val="00AA700A"/>
    <w:rsid w:val="00AA74BE"/>
    <w:rsid w:val="00AA7DCE"/>
    <w:rsid w:val="00AA7F44"/>
    <w:rsid w:val="00AB00E9"/>
    <w:rsid w:val="00AB021D"/>
    <w:rsid w:val="00AB11C4"/>
    <w:rsid w:val="00AB1973"/>
    <w:rsid w:val="00AB1A58"/>
    <w:rsid w:val="00AB1E27"/>
    <w:rsid w:val="00AB2308"/>
    <w:rsid w:val="00AB23B3"/>
    <w:rsid w:val="00AB2B28"/>
    <w:rsid w:val="00AB30FD"/>
    <w:rsid w:val="00AB326F"/>
    <w:rsid w:val="00AB34AA"/>
    <w:rsid w:val="00AB35BD"/>
    <w:rsid w:val="00AB36D3"/>
    <w:rsid w:val="00AB37E4"/>
    <w:rsid w:val="00AB3A90"/>
    <w:rsid w:val="00AB3E07"/>
    <w:rsid w:val="00AB5701"/>
    <w:rsid w:val="00AB579C"/>
    <w:rsid w:val="00AB5C44"/>
    <w:rsid w:val="00AB5F96"/>
    <w:rsid w:val="00AB63C2"/>
    <w:rsid w:val="00AB6E6F"/>
    <w:rsid w:val="00AB6FDA"/>
    <w:rsid w:val="00AB734C"/>
    <w:rsid w:val="00AB7B33"/>
    <w:rsid w:val="00AB7B58"/>
    <w:rsid w:val="00AC04F8"/>
    <w:rsid w:val="00AC079B"/>
    <w:rsid w:val="00AC07F4"/>
    <w:rsid w:val="00AC092C"/>
    <w:rsid w:val="00AC0E6C"/>
    <w:rsid w:val="00AC1773"/>
    <w:rsid w:val="00AC1A36"/>
    <w:rsid w:val="00AC1A58"/>
    <w:rsid w:val="00AC1A60"/>
    <w:rsid w:val="00AC1A97"/>
    <w:rsid w:val="00AC1D87"/>
    <w:rsid w:val="00AC1E8D"/>
    <w:rsid w:val="00AC277E"/>
    <w:rsid w:val="00AC3819"/>
    <w:rsid w:val="00AC385F"/>
    <w:rsid w:val="00AC4421"/>
    <w:rsid w:val="00AC4437"/>
    <w:rsid w:val="00AC460D"/>
    <w:rsid w:val="00AC46B4"/>
    <w:rsid w:val="00AC559D"/>
    <w:rsid w:val="00AC5D91"/>
    <w:rsid w:val="00AC65AB"/>
    <w:rsid w:val="00AC70C4"/>
    <w:rsid w:val="00AC7175"/>
    <w:rsid w:val="00AC77D1"/>
    <w:rsid w:val="00AC7AC6"/>
    <w:rsid w:val="00AD00C0"/>
    <w:rsid w:val="00AD0AFA"/>
    <w:rsid w:val="00AD0E81"/>
    <w:rsid w:val="00AD1043"/>
    <w:rsid w:val="00AD1763"/>
    <w:rsid w:val="00AD1F1C"/>
    <w:rsid w:val="00AD2081"/>
    <w:rsid w:val="00AD2317"/>
    <w:rsid w:val="00AD33EA"/>
    <w:rsid w:val="00AD33EC"/>
    <w:rsid w:val="00AD4633"/>
    <w:rsid w:val="00AD51B3"/>
    <w:rsid w:val="00AD5598"/>
    <w:rsid w:val="00AD58AC"/>
    <w:rsid w:val="00AD5E6F"/>
    <w:rsid w:val="00AD62D2"/>
    <w:rsid w:val="00AD669E"/>
    <w:rsid w:val="00AD67C1"/>
    <w:rsid w:val="00AD70CC"/>
    <w:rsid w:val="00AD797A"/>
    <w:rsid w:val="00AE0086"/>
    <w:rsid w:val="00AE01F7"/>
    <w:rsid w:val="00AE0497"/>
    <w:rsid w:val="00AE0B2F"/>
    <w:rsid w:val="00AE0B48"/>
    <w:rsid w:val="00AE0EDE"/>
    <w:rsid w:val="00AE11AE"/>
    <w:rsid w:val="00AE13AD"/>
    <w:rsid w:val="00AE168D"/>
    <w:rsid w:val="00AE1C5F"/>
    <w:rsid w:val="00AE1FCE"/>
    <w:rsid w:val="00AE2504"/>
    <w:rsid w:val="00AE3016"/>
    <w:rsid w:val="00AE44E6"/>
    <w:rsid w:val="00AE4AC5"/>
    <w:rsid w:val="00AE54B8"/>
    <w:rsid w:val="00AE612F"/>
    <w:rsid w:val="00AE637B"/>
    <w:rsid w:val="00AE67C3"/>
    <w:rsid w:val="00AE6BA2"/>
    <w:rsid w:val="00AE7263"/>
    <w:rsid w:val="00AF045E"/>
    <w:rsid w:val="00AF0DFE"/>
    <w:rsid w:val="00AF16A9"/>
    <w:rsid w:val="00AF209E"/>
    <w:rsid w:val="00AF20A2"/>
    <w:rsid w:val="00AF2350"/>
    <w:rsid w:val="00AF2AC5"/>
    <w:rsid w:val="00AF2FBA"/>
    <w:rsid w:val="00AF32B7"/>
    <w:rsid w:val="00AF3333"/>
    <w:rsid w:val="00AF33A8"/>
    <w:rsid w:val="00AF3708"/>
    <w:rsid w:val="00AF3C7F"/>
    <w:rsid w:val="00AF438C"/>
    <w:rsid w:val="00AF4670"/>
    <w:rsid w:val="00AF48F9"/>
    <w:rsid w:val="00AF4F09"/>
    <w:rsid w:val="00AF4F81"/>
    <w:rsid w:val="00AF5F11"/>
    <w:rsid w:val="00AF5FC0"/>
    <w:rsid w:val="00AF65F6"/>
    <w:rsid w:val="00AF6ACB"/>
    <w:rsid w:val="00AF6C3A"/>
    <w:rsid w:val="00AF7238"/>
    <w:rsid w:val="00AF7518"/>
    <w:rsid w:val="00AF7587"/>
    <w:rsid w:val="00AF79D2"/>
    <w:rsid w:val="00AF7E90"/>
    <w:rsid w:val="00B0023A"/>
    <w:rsid w:val="00B00F3E"/>
    <w:rsid w:val="00B018C2"/>
    <w:rsid w:val="00B0210E"/>
    <w:rsid w:val="00B027B3"/>
    <w:rsid w:val="00B029EB"/>
    <w:rsid w:val="00B02E4C"/>
    <w:rsid w:val="00B03217"/>
    <w:rsid w:val="00B04686"/>
    <w:rsid w:val="00B046EB"/>
    <w:rsid w:val="00B0472A"/>
    <w:rsid w:val="00B058A4"/>
    <w:rsid w:val="00B05E6F"/>
    <w:rsid w:val="00B06118"/>
    <w:rsid w:val="00B0629C"/>
    <w:rsid w:val="00B0649D"/>
    <w:rsid w:val="00B0751B"/>
    <w:rsid w:val="00B07887"/>
    <w:rsid w:val="00B07DCF"/>
    <w:rsid w:val="00B1021F"/>
    <w:rsid w:val="00B10279"/>
    <w:rsid w:val="00B102E2"/>
    <w:rsid w:val="00B10C74"/>
    <w:rsid w:val="00B10F04"/>
    <w:rsid w:val="00B11643"/>
    <w:rsid w:val="00B11A39"/>
    <w:rsid w:val="00B11CFC"/>
    <w:rsid w:val="00B12622"/>
    <w:rsid w:val="00B12D21"/>
    <w:rsid w:val="00B12F58"/>
    <w:rsid w:val="00B13101"/>
    <w:rsid w:val="00B1341A"/>
    <w:rsid w:val="00B13F17"/>
    <w:rsid w:val="00B14765"/>
    <w:rsid w:val="00B14E89"/>
    <w:rsid w:val="00B152C9"/>
    <w:rsid w:val="00B1552B"/>
    <w:rsid w:val="00B1572B"/>
    <w:rsid w:val="00B157AD"/>
    <w:rsid w:val="00B15E8D"/>
    <w:rsid w:val="00B17991"/>
    <w:rsid w:val="00B17C48"/>
    <w:rsid w:val="00B17D7B"/>
    <w:rsid w:val="00B20047"/>
    <w:rsid w:val="00B20CFF"/>
    <w:rsid w:val="00B20DA8"/>
    <w:rsid w:val="00B21A1E"/>
    <w:rsid w:val="00B21E6D"/>
    <w:rsid w:val="00B2217B"/>
    <w:rsid w:val="00B22BCF"/>
    <w:rsid w:val="00B236AA"/>
    <w:rsid w:val="00B242C6"/>
    <w:rsid w:val="00B2453A"/>
    <w:rsid w:val="00B24971"/>
    <w:rsid w:val="00B24D8C"/>
    <w:rsid w:val="00B24E5E"/>
    <w:rsid w:val="00B2501F"/>
    <w:rsid w:val="00B2532A"/>
    <w:rsid w:val="00B25914"/>
    <w:rsid w:val="00B26527"/>
    <w:rsid w:val="00B26CB0"/>
    <w:rsid w:val="00B26F7A"/>
    <w:rsid w:val="00B2710D"/>
    <w:rsid w:val="00B27AF2"/>
    <w:rsid w:val="00B27C6E"/>
    <w:rsid w:val="00B30857"/>
    <w:rsid w:val="00B30F75"/>
    <w:rsid w:val="00B3157F"/>
    <w:rsid w:val="00B326FC"/>
    <w:rsid w:val="00B32B34"/>
    <w:rsid w:val="00B3311F"/>
    <w:rsid w:val="00B33943"/>
    <w:rsid w:val="00B33B4B"/>
    <w:rsid w:val="00B343A0"/>
    <w:rsid w:val="00B348A8"/>
    <w:rsid w:val="00B351A5"/>
    <w:rsid w:val="00B355B4"/>
    <w:rsid w:val="00B35891"/>
    <w:rsid w:val="00B36428"/>
    <w:rsid w:val="00B36601"/>
    <w:rsid w:val="00B3672B"/>
    <w:rsid w:val="00B3730F"/>
    <w:rsid w:val="00B3785F"/>
    <w:rsid w:val="00B37A3D"/>
    <w:rsid w:val="00B37A6A"/>
    <w:rsid w:val="00B37C98"/>
    <w:rsid w:val="00B40124"/>
    <w:rsid w:val="00B40700"/>
    <w:rsid w:val="00B40DD9"/>
    <w:rsid w:val="00B410BE"/>
    <w:rsid w:val="00B41165"/>
    <w:rsid w:val="00B411BA"/>
    <w:rsid w:val="00B41FD0"/>
    <w:rsid w:val="00B42B9B"/>
    <w:rsid w:val="00B42F5C"/>
    <w:rsid w:val="00B43DCB"/>
    <w:rsid w:val="00B4558D"/>
    <w:rsid w:val="00B45885"/>
    <w:rsid w:val="00B45E81"/>
    <w:rsid w:val="00B45EF6"/>
    <w:rsid w:val="00B462A2"/>
    <w:rsid w:val="00B46F57"/>
    <w:rsid w:val="00B47145"/>
    <w:rsid w:val="00B47205"/>
    <w:rsid w:val="00B473D1"/>
    <w:rsid w:val="00B47902"/>
    <w:rsid w:val="00B47C3B"/>
    <w:rsid w:val="00B50591"/>
    <w:rsid w:val="00B50E39"/>
    <w:rsid w:val="00B51046"/>
    <w:rsid w:val="00B519B3"/>
    <w:rsid w:val="00B53440"/>
    <w:rsid w:val="00B5381F"/>
    <w:rsid w:val="00B539FC"/>
    <w:rsid w:val="00B53A8C"/>
    <w:rsid w:val="00B53CB7"/>
    <w:rsid w:val="00B546DD"/>
    <w:rsid w:val="00B54862"/>
    <w:rsid w:val="00B54E6C"/>
    <w:rsid w:val="00B55210"/>
    <w:rsid w:val="00B55218"/>
    <w:rsid w:val="00B55389"/>
    <w:rsid w:val="00B55AF0"/>
    <w:rsid w:val="00B55E67"/>
    <w:rsid w:val="00B5647C"/>
    <w:rsid w:val="00B56613"/>
    <w:rsid w:val="00B567AE"/>
    <w:rsid w:val="00B56834"/>
    <w:rsid w:val="00B572ED"/>
    <w:rsid w:val="00B57D00"/>
    <w:rsid w:val="00B57E2C"/>
    <w:rsid w:val="00B57F4A"/>
    <w:rsid w:val="00B603FA"/>
    <w:rsid w:val="00B61632"/>
    <w:rsid w:val="00B61FC8"/>
    <w:rsid w:val="00B62388"/>
    <w:rsid w:val="00B63017"/>
    <w:rsid w:val="00B632DF"/>
    <w:rsid w:val="00B64AC1"/>
    <w:rsid w:val="00B6514E"/>
    <w:rsid w:val="00B658E0"/>
    <w:rsid w:val="00B66052"/>
    <w:rsid w:val="00B660D5"/>
    <w:rsid w:val="00B6637E"/>
    <w:rsid w:val="00B66474"/>
    <w:rsid w:val="00B66475"/>
    <w:rsid w:val="00B66508"/>
    <w:rsid w:val="00B668A6"/>
    <w:rsid w:val="00B66E8A"/>
    <w:rsid w:val="00B67231"/>
    <w:rsid w:val="00B679D8"/>
    <w:rsid w:val="00B67C93"/>
    <w:rsid w:val="00B70545"/>
    <w:rsid w:val="00B70706"/>
    <w:rsid w:val="00B70A68"/>
    <w:rsid w:val="00B70FD1"/>
    <w:rsid w:val="00B715F2"/>
    <w:rsid w:val="00B72130"/>
    <w:rsid w:val="00B72C7C"/>
    <w:rsid w:val="00B731DB"/>
    <w:rsid w:val="00B7379E"/>
    <w:rsid w:val="00B73832"/>
    <w:rsid w:val="00B73FD6"/>
    <w:rsid w:val="00B75892"/>
    <w:rsid w:val="00B75ADC"/>
    <w:rsid w:val="00B7616F"/>
    <w:rsid w:val="00B761E9"/>
    <w:rsid w:val="00B76392"/>
    <w:rsid w:val="00B76782"/>
    <w:rsid w:val="00B77365"/>
    <w:rsid w:val="00B7779C"/>
    <w:rsid w:val="00B80D0A"/>
    <w:rsid w:val="00B810D1"/>
    <w:rsid w:val="00B817F4"/>
    <w:rsid w:val="00B81EF0"/>
    <w:rsid w:val="00B82811"/>
    <w:rsid w:val="00B828CD"/>
    <w:rsid w:val="00B82DCC"/>
    <w:rsid w:val="00B83F3D"/>
    <w:rsid w:val="00B84E68"/>
    <w:rsid w:val="00B84F07"/>
    <w:rsid w:val="00B85793"/>
    <w:rsid w:val="00B857B5"/>
    <w:rsid w:val="00B85F2A"/>
    <w:rsid w:val="00B86033"/>
    <w:rsid w:val="00B865B0"/>
    <w:rsid w:val="00B86640"/>
    <w:rsid w:val="00B86A7C"/>
    <w:rsid w:val="00B86A96"/>
    <w:rsid w:val="00B86EF4"/>
    <w:rsid w:val="00B872DD"/>
    <w:rsid w:val="00B87B41"/>
    <w:rsid w:val="00B909AE"/>
    <w:rsid w:val="00B90F8E"/>
    <w:rsid w:val="00B91752"/>
    <w:rsid w:val="00B92A46"/>
    <w:rsid w:val="00B93141"/>
    <w:rsid w:val="00B93BC9"/>
    <w:rsid w:val="00B94E45"/>
    <w:rsid w:val="00B94F68"/>
    <w:rsid w:val="00B9546F"/>
    <w:rsid w:val="00B95837"/>
    <w:rsid w:val="00B96B9A"/>
    <w:rsid w:val="00B96D8C"/>
    <w:rsid w:val="00B97AFB"/>
    <w:rsid w:val="00BA034A"/>
    <w:rsid w:val="00BA1156"/>
    <w:rsid w:val="00BA1157"/>
    <w:rsid w:val="00BA1207"/>
    <w:rsid w:val="00BA12A4"/>
    <w:rsid w:val="00BA1811"/>
    <w:rsid w:val="00BA1B0E"/>
    <w:rsid w:val="00BA2194"/>
    <w:rsid w:val="00BA22C0"/>
    <w:rsid w:val="00BA26E5"/>
    <w:rsid w:val="00BA3832"/>
    <w:rsid w:val="00BA3F3C"/>
    <w:rsid w:val="00BA3FED"/>
    <w:rsid w:val="00BA4029"/>
    <w:rsid w:val="00BA4ABB"/>
    <w:rsid w:val="00BA4D7D"/>
    <w:rsid w:val="00BA526C"/>
    <w:rsid w:val="00BA5903"/>
    <w:rsid w:val="00BA66BB"/>
    <w:rsid w:val="00BA705B"/>
    <w:rsid w:val="00BA7243"/>
    <w:rsid w:val="00BA786F"/>
    <w:rsid w:val="00BA79FC"/>
    <w:rsid w:val="00BA7ED8"/>
    <w:rsid w:val="00BA7F05"/>
    <w:rsid w:val="00BB03D4"/>
    <w:rsid w:val="00BB0A10"/>
    <w:rsid w:val="00BB0EDE"/>
    <w:rsid w:val="00BB0F87"/>
    <w:rsid w:val="00BB16D0"/>
    <w:rsid w:val="00BB1B60"/>
    <w:rsid w:val="00BB1BFD"/>
    <w:rsid w:val="00BB23C0"/>
    <w:rsid w:val="00BB247B"/>
    <w:rsid w:val="00BB255B"/>
    <w:rsid w:val="00BB2B50"/>
    <w:rsid w:val="00BB3268"/>
    <w:rsid w:val="00BB3471"/>
    <w:rsid w:val="00BB3AF4"/>
    <w:rsid w:val="00BB3CC5"/>
    <w:rsid w:val="00BB3E16"/>
    <w:rsid w:val="00BB4207"/>
    <w:rsid w:val="00BB45E5"/>
    <w:rsid w:val="00BB539D"/>
    <w:rsid w:val="00BB5A13"/>
    <w:rsid w:val="00BB5BDE"/>
    <w:rsid w:val="00BB5D27"/>
    <w:rsid w:val="00BB5E13"/>
    <w:rsid w:val="00BB6428"/>
    <w:rsid w:val="00BB665B"/>
    <w:rsid w:val="00BB6C88"/>
    <w:rsid w:val="00BB6D78"/>
    <w:rsid w:val="00BB7E7A"/>
    <w:rsid w:val="00BC0600"/>
    <w:rsid w:val="00BC0D62"/>
    <w:rsid w:val="00BC15F4"/>
    <w:rsid w:val="00BC1BDD"/>
    <w:rsid w:val="00BC21BC"/>
    <w:rsid w:val="00BC260E"/>
    <w:rsid w:val="00BC3208"/>
    <w:rsid w:val="00BC5052"/>
    <w:rsid w:val="00BC5060"/>
    <w:rsid w:val="00BC50E8"/>
    <w:rsid w:val="00BC6BFA"/>
    <w:rsid w:val="00BC6D15"/>
    <w:rsid w:val="00BC73B8"/>
    <w:rsid w:val="00BC7623"/>
    <w:rsid w:val="00BC7947"/>
    <w:rsid w:val="00BC7AF9"/>
    <w:rsid w:val="00BC7C22"/>
    <w:rsid w:val="00BC7FFD"/>
    <w:rsid w:val="00BD09B8"/>
    <w:rsid w:val="00BD0BA8"/>
    <w:rsid w:val="00BD0CE6"/>
    <w:rsid w:val="00BD1943"/>
    <w:rsid w:val="00BD2F3F"/>
    <w:rsid w:val="00BD331C"/>
    <w:rsid w:val="00BD445C"/>
    <w:rsid w:val="00BD4959"/>
    <w:rsid w:val="00BD4F1C"/>
    <w:rsid w:val="00BD4F1D"/>
    <w:rsid w:val="00BD5675"/>
    <w:rsid w:val="00BD5C79"/>
    <w:rsid w:val="00BD5DA7"/>
    <w:rsid w:val="00BD68BE"/>
    <w:rsid w:val="00BD6F46"/>
    <w:rsid w:val="00BD796C"/>
    <w:rsid w:val="00BE00B6"/>
    <w:rsid w:val="00BE0742"/>
    <w:rsid w:val="00BE1BBD"/>
    <w:rsid w:val="00BE2603"/>
    <w:rsid w:val="00BE27B6"/>
    <w:rsid w:val="00BE2AAD"/>
    <w:rsid w:val="00BE2B6B"/>
    <w:rsid w:val="00BE32EE"/>
    <w:rsid w:val="00BE33C9"/>
    <w:rsid w:val="00BE42F8"/>
    <w:rsid w:val="00BE47A3"/>
    <w:rsid w:val="00BE574E"/>
    <w:rsid w:val="00BE5948"/>
    <w:rsid w:val="00BE6256"/>
    <w:rsid w:val="00BE7642"/>
    <w:rsid w:val="00BE78FA"/>
    <w:rsid w:val="00BE7C64"/>
    <w:rsid w:val="00BE7DB7"/>
    <w:rsid w:val="00BE7DC4"/>
    <w:rsid w:val="00BE7E7F"/>
    <w:rsid w:val="00BF087C"/>
    <w:rsid w:val="00BF0C10"/>
    <w:rsid w:val="00BF1877"/>
    <w:rsid w:val="00BF2540"/>
    <w:rsid w:val="00BF2D68"/>
    <w:rsid w:val="00BF32B5"/>
    <w:rsid w:val="00BF38C4"/>
    <w:rsid w:val="00BF42A1"/>
    <w:rsid w:val="00BF4562"/>
    <w:rsid w:val="00BF468E"/>
    <w:rsid w:val="00BF4CAB"/>
    <w:rsid w:val="00BF4DC2"/>
    <w:rsid w:val="00BF4EA9"/>
    <w:rsid w:val="00BF6574"/>
    <w:rsid w:val="00BF6A1C"/>
    <w:rsid w:val="00BF76A6"/>
    <w:rsid w:val="00BF7BBF"/>
    <w:rsid w:val="00C00312"/>
    <w:rsid w:val="00C00633"/>
    <w:rsid w:val="00C00889"/>
    <w:rsid w:val="00C01749"/>
    <w:rsid w:val="00C018A9"/>
    <w:rsid w:val="00C01A82"/>
    <w:rsid w:val="00C02032"/>
    <w:rsid w:val="00C024AF"/>
    <w:rsid w:val="00C02C80"/>
    <w:rsid w:val="00C03BCC"/>
    <w:rsid w:val="00C03EB8"/>
    <w:rsid w:val="00C03FBE"/>
    <w:rsid w:val="00C04A48"/>
    <w:rsid w:val="00C04B10"/>
    <w:rsid w:val="00C04E59"/>
    <w:rsid w:val="00C05130"/>
    <w:rsid w:val="00C0602E"/>
    <w:rsid w:val="00C06CA4"/>
    <w:rsid w:val="00C07590"/>
    <w:rsid w:val="00C077A8"/>
    <w:rsid w:val="00C07958"/>
    <w:rsid w:val="00C07EA1"/>
    <w:rsid w:val="00C10027"/>
    <w:rsid w:val="00C10113"/>
    <w:rsid w:val="00C11165"/>
    <w:rsid w:val="00C11415"/>
    <w:rsid w:val="00C115AF"/>
    <w:rsid w:val="00C11B86"/>
    <w:rsid w:val="00C11E0C"/>
    <w:rsid w:val="00C11E6C"/>
    <w:rsid w:val="00C1385F"/>
    <w:rsid w:val="00C13B00"/>
    <w:rsid w:val="00C13EC9"/>
    <w:rsid w:val="00C14340"/>
    <w:rsid w:val="00C1435C"/>
    <w:rsid w:val="00C14C31"/>
    <w:rsid w:val="00C14D74"/>
    <w:rsid w:val="00C15B3D"/>
    <w:rsid w:val="00C15D9B"/>
    <w:rsid w:val="00C16142"/>
    <w:rsid w:val="00C17C8B"/>
    <w:rsid w:val="00C17FFC"/>
    <w:rsid w:val="00C2001D"/>
    <w:rsid w:val="00C20B8A"/>
    <w:rsid w:val="00C20DF1"/>
    <w:rsid w:val="00C2175B"/>
    <w:rsid w:val="00C21930"/>
    <w:rsid w:val="00C21CCE"/>
    <w:rsid w:val="00C22279"/>
    <w:rsid w:val="00C2247F"/>
    <w:rsid w:val="00C2250D"/>
    <w:rsid w:val="00C2287F"/>
    <w:rsid w:val="00C22968"/>
    <w:rsid w:val="00C22A56"/>
    <w:rsid w:val="00C22D33"/>
    <w:rsid w:val="00C23781"/>
    <w:rsid w:val="00C23947"/>
    <w:rsid w:val="00C246BB"/>
    <w:rsid w:val="00C24A4C"/>
    <w:rsid w:val="00C24E58"/>
    <w:rsid w:val="00C251F2"/>
    <w:rsid w:val="00C257C6"/>
    <w:rsid w:val="00C258CA"/>
    <w:rsid w:val="00C25CA6"/>
    <w:rsid w:val="00C26C6E"/>
    <w:rsid w:val="00C26D6D"/>
    <w:rsid w:val="00C273BF"/>
    <w:rsid w:val="00C30DBF"/>
    <w:rsid w:val="00C31E0D"/>
    <w:rsid w:val="00C3290C"/>
    <w:rsid w:val="00C32AF5"/>
    <w:rsid w:val="00C3304E"/>
    <w:rsid w:val="00C33116"/>
    <w:rsid w:val="00C3328B"/>
    <w:rsid w:val="00C335B8"/>
    <w:rsid w:val="00C3385F"/>
    <w:rsid w:val="00C33A5C"/>
    <w:rsid w:val="00C348BD"/>
    <w:rsid w:val="00C34DD0"/>
    <w:rsid w:val="00C34EF9"/>
    <w:rsid w:val="00C357D3"/>
    <w:rsid w:val="00C35F21"/>
    <w:rsid w:val="00C36435"/>
    <w:rsid w:val="00C36834"/>
    <w:rsid w:val="00C36B3A"/>
    <w:rsid w:val="00C36F72"/>
    <w:rsid w:val="00C40D77"/>
    <w:rsid w:val="00C423D9"/>
    <w:rsid w:val="00C426C2"/>
    <w:rsid w:val="00C42A4B"/>
    <w:rsid w:val="00C42B50"/>
    <w:rsid w:val="00C43151"/>
    <w:rsid w:val="00C437E6"/>
    <w:rsid w:val="00C438BF"/>
    <w:rsid w:val="00C439BC"/>
    <w:rsid w:val="00C4407F"/>
    <w:rsid w:val="00C443F8"/>
    <w:rsid w:val="00C44B88"/>
    <w:rsid w:val="00C45B88"/>
    <w:rsid w:val="00C45BC8"/>
    <w:rsid w:val="00C460EF"/>
    <w:rsid w:val="00C47B00"/>
    <w:rsid w:val="00C47C19"/>
    <w:rsid w:val="00C50381"/>
    <w:rsid w:val="00C51BB7"/>
    <w:rsid w:val="00C51C69"/>
    <w:rsid w:val="00C52194"/>
    <w:rsid w:val="00C52895"/>
    <w:rsid w:val="00C53382"/>
    <w:rsid w:val="00C53695"/>
    <w:rsid w:val="00C53D3B"/>
    <w:rsid w:val="00C54635"/>
    <w:rsid w:val="00C546FB"/>
    <w:rsid w:val="00C5476F"/>
    <w:rsid w:val="00C54CAF"/>
    <w:rsid w:val="00C54F05"/>
    <w:rsid w:val="00C55178"/>
    <w:rsid w:val="00C552F0"/>
    <w:rsid w:val="00C55532"/>
    <w:rsid w:val="00C5570D"/>
    <w:rsid w:val="00C5629D"/>
    <w:rsid w:val="00C56CF3"/>
    <w:rsid w:val="00C570C7"/>
    <w:rsid w:val="00C57377"/>
    <w:rsid w:val="00C57CA8"/>
    <w:rsid w:val="00C57D2C"/>
    <w:rsid w:val="00C60AD9"/>
    <w:rsid w:val="00C618AD"/>
    <w:rsid w:val="00C61B01"/>
    <w:rsid w:val="00C61BA1"/>
    <w:rsid w:val="00C61FAC"/>
    <w:rsid w:val="00C62270"/>
    <w:rsid w:val="00C625BE"/>
    <w:rsid w:val="00C62709"/>
    <w:rsid w:val="00C62DB1"/>
    <w:rsid w:val="00C630B9"/>
    <w:rsid w:val="00C630BD"/>
    <w:rsid w:val="00C6310C"/>
    <w:rsid w:val="00C6316F"/>
    <w:rsid w:val="00C63205"/>
    <w:rsid w:val="00C632FD"/>
    <w:rsid w:val="00C63908"/>
    <w:rsid w:val="00C63982"/>
    <w:rsid w:val="00C63A3F"/>
    <w:rsid w:val="00C63B28"/>
    <w:rsid w:val="00C63D1B"/>
    <w:rsid w:val="00C6446E"/>
    <w:rsid w:val="00C644B8"/>
    <w:rsid w:val="00C64BDC"/>
    <w:rsid w:val="00C65BA1"/>
    <w:rsid w:val="00C660E4"/>
    <w:rsid w:val="00C663FF"/>
    <w:rsid w:val="00C67391"/>
    <w:rsid w:val="00C676A4"/>
    <w:rsid w:val="00C679C1"/>
    <w:rsid w:val="00C70564"/>
    <w:rsid w:val="00C706FE"/>
    <w:rsid w:val="00C70B32"/>
    <w:rsid w:val="00C7105B"/>
    <w:rsid w:val="00C71E91"/>
    <w:rsid w:val="00C7252F"/>
    <w:rsid w:val="00C72661"/>
    <w:rsid w:val="00C731BE"/>
    <w:rsid w:val="00C73252"/>
    <w:rsid w:val="00C7454D"/>
    <w:rsid w:val="00C7454E"/>
    <w:rsid w:val="00C748C9"/>
    <w:rsid w:val="00C74E03"/>
    <w:rsid w:val="00C752B6"/>
    <w:rsid w:val="00C76285"/>
    <w:rsid w:val="00C766E8"/>
    <w:rsid w:val="00C76C54"/>
    <w:rsid w:val="00C76CF8"/>
    <w:rsid w:val="00C76EA6"/>
    <w:rsid w:val="00C76ECF"/>
    <w:rsid w:val="00C77103"/>
    <w:rsid w:val="00C77291"/>
    <w:rsid w:val="00C80495"/>
    <w:rsid w:val="00C8127A"/>
    <w:rsid w:val="00C8132F"/>
    <w:rsid w:val="00C813F7"/>
    <w:rsid w:val="00C81BF2"/>
    <w:rsid w:val="00C8210E"/>
    <w:rsid w:val="00C824A1"/>
    <w:rsid w:val="00C825D6"/>
    <w:rsid w:val="00C8322C"/>
    <w:rsid w:val="00C832B6"/>
    <w:rsid w:val="00C8394E"/>
    <w:rsid w:val="00C83F0D"/>
    <w:rsid w:val="00C840E6"/>
    <w:rsid w:val="00C84DB8"/>
    <w:rsid w:val="00C84F72"/>
    <w:rsid w:val="00C84FD3"/>
    <w:rsid w:val="00C857B0"/>
    <w:rsid w:val="00C85E33"/>
    <w:rsid w:val="00C864AE"/>
    <w:rsid w:val="00C868A9"/>
    <w:rsid w:val="00C86987"/>
    <w:rsid w:val="00C87102"/>
    <w:rsid w:val="00C90D47"/>
    <w:rsid w:val="00C916C0"/>
    <w:rsid w:val="00C916C3"/>
    <w:rsid w:val="00C916F6"/>
    <w:rsid w:val="00C91821"/>
    <w:rsid w:val="00C926D7"/>
    <w:rsid w:val="00C92808"/>
    <w:rsid w:val="00C92937"/>
    <w:rsid w:val="00C92981"/>
    <w:rsid w:val="00C929D9"/>
    <w:rsid w:val="00C92D81"/>
    <w:rsid w:val="00C92F0F"/>
    <w:rsid w:val="00C92FBD"/>
    <w:rsid w:val="00C9335F"/>
    <w:rsid w:val="00C9426D"/>
    <w:rsid w:val="00C9441D"/>
    <w:rsid w:val="00C94745"/>
    <w:rsid w:val="00C94D9D"/>
    <w:rsid w:val="00C9503B"/>
    <w:rsid w:val="00C95076"/>
    <w:rsid w:val="00C95454"/>
    <w:rsid w:val="00C95582"/>
    <w:rsid w:val="00C95C7A"/>
    <w:rsid w:val="00C95DE7"/>
    <w:rsid w:val="00C9601F"/>
    <w:rsid w:val="00C963AE"/>
    <w:rsid w:val="00C966FF"/>
    <w:rsid w:val="00C969D0"/>
    <w:rsid w:val="00C96AEE"/>
    <w:rsid w:val="00C96F8A"/>
    <w:rsid w:val="00C96F9E"/>
    <w:rsid w:val="00C9717B"/>
    <w:rsid w:val="00C97425"/>
    <w:rsid w:val="00C9760B"/>
    <w:rsid w:val="00C97D8A"/>
    <w:rsid w:val="00CA02DD"/>
    <w:rsid w:val="00CA11E0"/>
    <w:rsid w:val="00CA14E0"/>
    <w:rsid w:val="00CA1C1F"/>
    <w:rsid w:val="00CA200F"/>
    <w:rsid w:val="00CA2A77"/>
    <w:rsid w:val="00CA2FB3"/>
    <w:rsid w:val="00CA3876"/>
    <w:rsid w:val="00CA3DC1"/>
    <w:rsid w:val="00CA4AFD"/>
    <w:rsid w:val="00CA5057"/>
    <w:rsid w:val="00CA5551"/>
    <w:rsid w:val="00CA573A"/>
    <w:rsid w:val="00CA5B12"/>
    <w:rsid w:val="00CA6BDF"/>
    <w:rsid w:val="00CA6DB7"/>
    <w:rsid w:val="00CA6DF6"/>
    <w:rsid w:val="00CA70CE"/>
    <w:rsid w:val="00CA72D2"/>
    <w:rsid w:val="00CA7DCD"/>
    <w:rsid w:val="00CB07A0"/>
    <w:rsid w:val="00CB0D30"/>
    <w:rsid w:val="00CB1AFE"/>
    <w:rsid w:val="00CB212B"/>
    <w:rsid w:val="00CB2A0D"/>
    <w:rsid w:val="00CB2EC4"/>
    <w:rsid w:val="00CB34F7"/>
    <w:rsid w:val="00CB4157"/>
    <w:rsid w:val="00CB44DF"/>
    <w:rsid w:val="00CB4729"/>
    <w:rsid w:val="00CB4B0C"/>
    <w:rsid w:val="00CB4C4D"/>
    <w:rsid w:val="00CB5127"/>
    <w:rsid w:val="00CB58CE"/>
    <w:rsid w:val="00CB5B0D"/>
    <w:rsid w:val="00CB5C33"/>
    <w:rsid w:val="00CB5CF1"/>
    <w:rsid w:val="00CB6585"/>
    <w:rsid w:val="00CB65CC"/>
    <w:rsid w:val="00CB67B6"/>
    <w:rsid w:val="00CB6F2D"/>
    <w:rsid w:val="00CB77FB"/>
    <w:rsid w:val="00CB7F3A"/>
    <w:rsid w:val="00CC01D1"/>
    <w:rsid w:val="00CC0378"/>
    <w:rsid w:val="00CC0A27"/>
    <w:rsid w:val="00CC0EF0"/>
    <w:rsid w:val="00CC1330"/>
    <w:rsid w:val="00CC1849"/>
    <w:rsid w:val="00CC2A52"/>
    <w:rsid w:val="00CC32FD"/>
    <w:rsid w:val="00CC391B"/>
    <w:rsid w:val="00CC4029"/>
    <w:rsid w:val="00CC4129"/>
    <w:rsid w:val="00CC4216"/>
    <w:rsid w:val="00CC4953"/>
    <w:rsid w:val="00CC5BF6"/>
    <w:rsid w:val="00CC684A"/>
    <w:rsid w:val="00CC7079"/>
    <w:rsid w:val="00CC7473"/>
    <w:rsid w:val="00CC786C"/>
    <w:rsid w:val="00CC787D"/>
    <w:rsid w:val="00CC7BE1"/>
    <w:rsid w:val="00CD04CD"/>
    <w:rsid w:val="00CD0913"/>
    <w:rsid w:val="00CD1439"/>
    <w:rsid w:val="00CD1847"/>
    <w:rsid w:val="00CD2051"/>
    <w:rsid w:val="00CD24B4"/>
    <w:rsid w:val="00CD2F71"/>
    <w:rsid w:val="00CD4917"/>
    <w:rsid w:val="00CD506C"/>
    <w:rsid w:val="00CD506E"/>
    <w:rsid w:val="00CD519F"/>
    <w:rsid w:val="00CD5420"/>
    <w:rsid w:val="00CD58BB"/>
    <w:rsid w:val="00CD5CCB"/>
    <w:rsid w:val="00CD6640"/>
    <w:rsid w:val="00CD66B1"/>
    <w:rsid w:val="00CE0F9A"/>
    <w:rsid w:val="00CE13A1"/>
    <w:rsid w:val="00CE30D0"/>
    <w:rsid w:val="00CE3271"/>
    <w:rsid w:val="00CE3CA4"/>
    <w:rsid w:val="00CE4544"/>
    <w:rsid w:val="00CE4BB2"/>
    <w:rsid w:val="00CE59A0"/>
    <w:rsid w:val="00CE59FE"/>
    <w:rsid w:val="00CE6CAB"/>
    <w:rsid w:val="00CE6D3E"/>
    <w:rsid w:val="00CE709A"/>
    <w:rsid w:val="00CE7D61"/>
    <w:rsid w:val="00CF0E44"/>
    <w:rsid w:val="00CF133B"/>
    <w:rsid w:val="00CF149A"/>
    <w:rsid w:val="00CF15BE"/>
    <w:rsid w:val="00CF1822"/>
    <w:rsid w:val="00CF1D9B"/>
    <w:rsid w:val="00CF2120"/>
    <w:rsid w:val="00CF2BAC"/>
    <w:rsid w:val="00CF3F4C"/>
    <w:rsid w:val="00CF5005"/>
    <w:rsid w:val="00CF53D5"/>
    <w:rsid w:val="00CF55AC"/>
    <w:rsid w:val="00CF5C3E"/>
    <w:rsid w:val="00CF75FC"/>
    <w:rsid w:val="00CF79C6"/>
    <w:rsid w:val="00CF7E29"/>
    <w:rsid w:val="00CF7FE7"/>
    <w:rsid w:val="00D001E5"/>
    <w:rsid w:val="00D00B33"/>
    <w:rsid w:val="00D00E75"/>
    <w:rsid w:val="00D018A6"/>
    <w:rsid w:val="00D01B6D"/>
    <w:rsid w:val="00D01D3D"/>
    <w:rsid w:val="00D041FE"/>
    <w:rsid w:val="00D0571E"/>
    <w:rsid w:val="00D0572F"/>
    <w:rsid w:val="00D058E6"/>
    <w:rsid w:val="00D05C3E"/>
    <w:rsid w:val="00D05D4A"/>
    <w:rsid w:val="00D05EEA"/>
    <w:rsid w:val="00D06037"/>
    <w:rsid w:val="00D06F34"/>
    <w:rsid w:val="00D075F5"/>
    <w:rsid w:val="00D07C0A"/>
    <w:rsid w:val="00D07C43"/>
    <w:rsid w:val="00D10496"/>
    <w:rsid w:val="00D1055B"/>
    <w:rsid w:val="00D11F26"/>
    <w:rsid w:val="00D12844"/>
    <w:rsid w:val="00D136A2"/>
    <w:rsid w:val="00D13AB2"/>
    <w:rsid w:val="00D13D0F"/>
    <w:rsid w:val="00D13D83"/>
    <w:rsid w:val="00D145B2"/>
    <w:rsid w:val="00D14D2D"/>
    <w:rsid w:val="00D151EF"/>
    <w:rsid w:val="00D1684E"/>
    <w:rsid w:val="00D16A80"/>
    <w:rsid w:val="00D16DCE"/>
    <w:rsid w:val="00D1702E"/>
    <w:rsid w:val="00D17075"/>
    <w:rsid w:val="00D17C7E"/>
    <w:rsid w:val="00D2070C"/>
    <w:rsid w:val="00D2071E"/>
    <w:rsid w:val="00D207E6"/>
    <w:rsid w:val="00D20FA7"/>
    <w:rsid w:val="00D21939"/>
    <w:rsid w:val="00D21F8C"/>
    <w:rsid w:val="00D223F5"/>
    <w:rsid w:val="00D225BA"/>
    <w:rsid w:val="00D2261F"/>
    <w:rsid w:val="00D22B5B"/>
    <w:rsid w:val="00D22D57"/>
    <w:rsid w:val="00D23B77"/>
    <w:rsid w:val="00D23C16"/>
    <w:rsid w:val="00D23E81"/>
    <w:rsid w:val="00D245EE"/>
    <w:rsid w:val="00D24B04"/>
    <w:rsid w:val="00D24DC2"/>
    <w:rsid w:val="00D2552A"/>
    <w:rsid w:val="00D2576B"/>
    <w:rsid w:val="00D259CB"/>
    <w:rsid w:val="00D25ACA"/>
    <w:rsid w:val="00D2648C"/>
    <w:rsid w:val="00D26D67"/>
    <w:rsid w:val="00D272B5"/>
    <w:rsid w:val="00D272BD"/>
    <w:rsid w:val="00D2777F"/>
    <w:rsid w:val="00D305D8"/>
    <w:rsid w:val="00D30A14"/>
    <w:rsid w:val="00D30C43"/>
    <w:rsid w:val="00D312AE"/>
    <w:rsid w:val="00D31377"/>
    <w:rsid w:val="00D316C3"/>
    <w:rsid w:val="00D31DE7"/>
    <w:rsid w:val="00D32F8B"/>
    <w:rsid w:val="00D34240"/>
    <w:rsid w:val="00D34465"/>
    <w:rsid w:val="00D34A8E"/>
    <w:rsid w:val="00D34A95"/>
    <w:rsid w:val="00D34BA1"/>
    <w:rsid w:val="00D34E29"/>
    <w:rsid w:val="00D354E9"/>
    <w:rsid w:val="00D3598F"/>
    <w:rsid w:val="00D35EC7"/>
    <w:rsid w:val="00D3664D"/>
    <w:rsid w:val="00D36ACA"/>
    <w:rsid w:val="00D36ED7"/>
    <w:rsid w:val="00D3700C"/>
    <w:rsid w:val="00D370D8"/>
    <w:rsid w:val="00D3728D"/>
    <w:rsid w:val="00D37798"/>
    <w:rsid w:val="00D37F30"/>
    <w:rsid w:val="00D37F4B"/>
    <w:rsid w:val="00D40891"/>
    <w:rsid w:val="00D40B84"/>
    <w:rsid w:val="00D40BA8"/>
    <w:rsid w:val="00D40D29"/>
    <w:rsid w:val="00D41325"/>
    <w:rsid w:val="00D4142C"/>
    <w:rsid w:val="00D41A33"/>
    <w:rsid w:val="00D4278E"/>
    <w:rsid w:val="00D4285C"/>
    <w:rsid w:val="00D4370E"/>
    <w:rsid w:val="00D43E00"/>
    <w:rsid w:val="00D444D0"/>
    <w:rsid w:val="00D4483B"/>
    <w:rsid w:val="00D44A90"/>
    <w:rsid w:val="00D44E2E"/>
    <w:rsid w:val="00D451B9"/>
    <w:rsid w:val="00D45236"/>
    <w:rsid w:val="00D45AD2"/>
    <w:rsid w:val="00D45B52"/>
    <w:rsid w:val="00D45E83"/>
    <w:rsid w:val="00D463CD"/>
    <w:rsid w:val="00D463E8"/>
    <w:rsid w:val="00D4698B"/>
    <w:rsid w:val="00D46D71"/>
    <w:rsid w:val="00D4721C"/>
    <w:rsid w:val="00D477BF"/>
    <w:rsid w:val="00D47902"/>
    <w:rsid w:val="00D47EA1"/>
    <w:rsid w:val="00D501FD"/>
    <w:rsid w:val="00D5115D"/>
    <w:rsid w:val="00D5162E"/>
    <w:rsid w:val="00D51834"/>
    <w:rsid w:val="00D5198A"/>
    <w:rsid w:val="00D52C0B"/>
    <w:rsid w:val="00D52DEC"/>
    <w:rsid w:val="00D53014"/>
    <w:rsid w:val="00D5323B"/>
    <w:rsid w:val="00D532D5"/>
    <w:rsid w:val="00D53348"/>
    <w:rsid w:val="00D53457"/>
    <w:rsid w:val="00D54468"/>
    <w:rsid w:val="00D5463D"/>
    <w:rsid w:val="00D54A28"/>
    <w:rsid w:val="00D54F25"/>
    <w:rsid w:val="00D551A8"/>
    <w:rsid w:val="00D55375"/>
    <w:rsid w:val="00D5679F"/>
    <w:rsid w:val="00D5681B"/>
    <w:rsid w:val="00D56887"/>
    <w:rsid w:val="00D56D10"/>
    <w:rsid w:val="00D56EF4"/>
    <w:rsid w:val="00D5719E"/>
    <w:rsid w:val="00D574F0"/>
    <w:rsid w:val="00D5778D"/>
    <w:rsid w:val="00D57E45"/>
    <w:rsid w:val="00D61490"/>
    <w:rsid w:val="00D617B7"/>
    <w:rsid w:val="00D61882"/>
    <w:rsid w:val="00D61A1B"/>
    <w:rsid w:val="00D61B54"/>
    <w:rsid w:val="00D62309"/>
    <w:rsid w:val="00D627D4"/>
    <w:rsid w:val="00D62A46"/>
    <w:rsid w:val="00D62DE4"/>
    <w:rsid w:val="00D62EE4"/>
    <w:rsid w:val="00D62FC0"/>
    <w:rsid w:val="00D6364D"/>
    <w:rsid w:val="00D63FC3"/>
    <w:rsid w:val="00D6405B"/>
    <w:rsid w:val="00D64185"/>
    <w:rsid w:val="00D64318"/>
    <w:rsid w:val="00D64BB0"/>
    <w:rsid w:val="00D65387"/>
    <w:rsid w:val="00D659AC"/>
    <w:rsid w:val="00D65FF6"/>
    <w:rsid w:val="00D660DD"/>
    <w:rsid w:val="00D66595"/>
    <w:rsid w:val="00D6685E"/>
    <w:rsid w:val="00D70362"/>
    <w:rsid w:val="00D70373"/>
    <w:rsid w:val="00D70732"/>
    <w:rsid w:val="00D70979"/>
    <w:rsid w:val="00D7097D"/>
    <w:rsid w:val="00D7144A"/>
    <w:rsid w:val="00D719D7"/>
    <w:rsid w:val="00D71EE1"/>
    <w:rsid w:val="00D722B8"/>
    <w:rsid w:val="00D740F9"/>
    <w:rsid w:val="00D745DA"/>
    <w:rsid w:val="00D756F3"/>
    <w:rsid w:val="00D7587B"/>
    <w:rsid w:val="00D75A8B"/>
    <w:rsid w:val="00D7662C"/>
    <w:rsid w:val="00D76A23"/>
    <w:rsid w:val="00D76D8A"/>
    <w:rsid w:val="00D76F88"/>
    <w:rsid w:val="00D7748B"/>
    <w:rsid w:val="00D77DB7"/>
    <w:rsid w:val="00D8046F"/>
    <w:rsid w:val="00D80747"/>
    <w:rsid w:val="00D80877"/>
    <w:rsid w:val="00D80F3B"/>
    <w:rsid w:val="00D8100B"/>
    <w:rsid w:val="00D81B22"/>
    <w:rsid w:val="00D82467"/>
    <w:rsid w:val="00D82526"/>
    <w:rsid w:val="00D828DE"/>
    <w:rsid w:val="00D82CB7"/>
    <w:rsid w:val="00D82E42"/>
    <w:rsid w:val="00D833DF"/>
    <w:rsid w:val="00D83513"/>
    <w:rsid w:val="00D83535"/>
    <w:rsid w:val="00D8364B"/>
    <w:rsid w:val="00D841F0"/>
    <w:rsid w:val="00D84285"/>
    <w:rsid w:val="00D8440B"/>
    <w:rsid w:val="00D84CC5"/>
    <w:rsid w:val="00D84F78"/>
    <w:rsid w:val="00D85641"/>
    <w:rsid w:val="00D85776"/>
    <w:rsid w:val="00D857E1"/>
    <w:rsid w:val="00D858DC"/>
    <w:rsid w:val="00D85BE1"/>
    <w:rsid w:val="00D8634A"/>
    <w:rsid w:val="00D8642D"/>
    <w:rsid w:val="00D86670"/>
    <w:rsid w:val="00D871B7"/>
    <w:rsid w:val="00D874C8"/>
    <w:rsid w:val="00D87515"/>
    <w:rsid w:val="00D87581"/>
    <w:rsid w:val="00D87F8F"/>
    <w:rsid w:val="00D90150"/>
    <w:rsid w:val="00D91064"/>
    <w:rsid w:val="00D917F2"/>
    <w:rsid w:val="00D918A6"/>
    <w:rsid w:val="00D9195A"/>
    <w:rsid w:val="00D91ACE"/>
    <w:rsid w:val="00D91B02"/>
    <w:rsid w:val="00D92017"/>
    <w:rsid w:val="00D921DC"/>
    <w:rsid w:val="00D92306"/>
    <w:rsid w:val="00D92DBD"/>
    <w:rsid w:val="00D93709"/>
    <w:rsid w:val="00D937BD"/>
    <w:rsid w:val="00D9394A"/>
    <w:rsid w:val="00D939EF"/>
    <w:rsid w:val="00D9411D"/>
    <w:rsid w:val="00D956FD"/>
    <w:rsid w:val="00D9628B"/>
    <w:rsid w:val="00D9633E"/>
    <w:rsid w:val="00D96910"/>
    <w:rsid w:val="00D96946"/>
    <w:rsid w:val="00D9695F"/>
    <w:rsid w:val="00D97109"/>
    <w:rsid w:val="00D976BC"/>
    <w:rsid w:val="00D97DD1"/>
    <w:rsid w:val="00DA00E3"/>
    <w:rsid w:val="00DA05C1"/>
    <w:rsid w:val="00DA135A"/>
    <w:rsid w:val="00DA14B2"/>
    <w:rsid w:val="00DA1A6A"/>
    <w:rsid w:val="00DA1C98"/>
    <w:rsid w:val="00DA227D"/>
    <w:rsid w:val="00DA22C5"/>
    <w:rsid w:val="00DA233D"/>
    <w:rsid w:val="00DA2692"/>
    <w:rsid w:val="00DA2EFE"/>
    <w:rsid w:val="00DA3291"/>
    <w:rsid w:val="00DA3472"/>
    <w:rsid w:val="00DA481D"/>
    <w:rsid w:val="00DA48DF"/>
    <w:rsid w:val="00DA4D44"/>
    <w:rsid w:val="00DA4EE9"/>
    <w:rsid w:val="00DA6A67"/>
    <w:rsid w:val="00DA706C"/>
    <w:rsid w:val="00DA789D"/>
    <w:rsid w:val="00DB0154"/>
    <w:rsid w:val="00DB0685"/>
    <w:rsid w:val="00DB0D63"/>
    <w:rsid w:val="00DB0E97"/>
    <w:rsid w:val="00DB0F65"/>
    <w:rsid w:val="00DB1682"/>
    <w:rsid w:val="00DB189E"/>
    <w:rsid w:val="00DB2245"/>
    <w:rsid w:val="00DB27CB"/>
    <w:rsid w:val="00DB28FF"/>
    <w:rsid w:val="00DB3399"/>
    <w:rsid w:val="00DB5A57"/>
    <w:rsid w:val="00DB5B75"/>
    <w:rsid w:val="00DB5BDF"/>
    <w:rsid w:val="00DB60DE"/>
    <w:rsid w:val="00DB720F"/>
    <w:rsid w:val="00DB7AA6"/>
    <w:rsid w:val="00DB7E64"/>
    <w:rsid w:val="00DC05AE"/>
    <w:rsid w:val="00DC0730"/>
    <w:rsid w:val="00DC082A"/>
    <w:rsid w:val="00DC0B3D"/>
    <w:rsid w:val="00DC0E12"/>
    <w:rsid w:val="00DC1243"/>
    <w:rsid w:val="00DC13A9"/>
    <w:rsid w:val="00DC13DE"/>
    <w:rsid w:val="00DC1C90"/>
    <w:rsid w:val="00DC1D59"/>
    <w:rsid w:val="00DC220F"/>
    <w:rsid w:val="00DC24F4"/>
    <w:rsid w:val="00DC25C9"/>
    <w:rsid w:val="00DC3042"/>
    <w:rsid w:val="00DC39CF"/>
    <w:rsid w:val="00DC3C52"/>
    <w:rsid w:val="00DC441A"/>
    <w:rsid w:val="00DC474D"/>
    <w:rsid w:val="00DC68B7"/>
    <w:rsid w:val="00DC779B"/>
    <w:rsid w:val="00DC7994"/>
    <w:rsid w:val="00DD001C"/>
    <w:rsid w:val="00DD025D"/>
    <w:rsid w:val="00DD05C4"/>
    <w:rsid w:val="00DD10C1"/>
    <w:rsid w:val="00DD1115"/>
    <w:rsid w:val="00DD1252"/>
    <w:rsid w:val="00DD2798"/>
    <w:rsid w:val="00DD2E65"/>
    <w:rsid w:val="00DD2FFF"/>
    <w:rsid w:val="00DD3D77"/>
    <w:rsid w:val="00DD3DFC"/>
    <w:rsid w:val="00DD3ED9"/>
    <w:rsid w:val="00DD4D47"/>
    <w:rsid w:val="00DD6069"/>
    <w:rsid w:val="00DD665B"/>
    <w:rsid w:val="00DD698A"/>
    <w:rsid w:val="00DD7993"/>
    <w:rsid w:val="00DD7D3B"/>
    <w:rsid w:val="00DE03C9"/>
    <w:rsid w:val="00DE050D"/>
    <w:rsid w:val="00DE08D2"/>
    <w:rsid w:val="00DE1A02"/>
    <w:rsid w:val="00DE1A5E"/>
    <w:rsid w:val="00DE1EC0"/>
    <w:rsid w:val="00DE20D9"/>
    <w:rsid w:val="00DE25CD"/>
    <w:rsid w:val="00DE2631"/>
    <w:rsid w:val="00DE273B"/>
    <w:rsid w:val="00DE2A0C"/>
    <w:rsid w:val="00DE2AB0"/>
    <w:rsid w:val="00DE2E57"/>
    <w:rsid w:val="00DE311E"/>
    <w:rsid w:val="00DE3522"/>
    <w:rsid w:val="00DE3A2D"/>
    <w:rsid w:val="00DE3A7B"/>
    <w:rsid w:val="00DE3B49"/>
    <w:rsid w:val="00DE3E89"/>
    <w:rsid w:val="00DE4B59"/>
    <w:rsid w:val="00DE5100"/>
    <w:rsid w:val="00DE51D5"/>
    <w:rsid w:val="00DE61C8"/>
    <w:rsid w:val="00DE6551"/>
    <w:rsid w:val="00DE6F8B"/>
    <w:rsid w:val="00DF0972"/>
    <w:rsid w:val="00DF1338"/>
    <w:rsid w:val="00DF1465"/>
    <w:rsid w:val="00DF195E"/>
    <w:rsid w:val="00DF29C9"/>
    <w:rsid w:val="00DF2A26"/>
    <w:rsid w:val="00DF2B60"/>
    <w:rsid w:val="00DF2C7B"/>
    <w:rsid w:val="00DF2E54"/>
    <w:rsid w:val="00DF349E"/>
    <w:rsid w:val="00DF3682"/>
    <w:rsid w:val="00DF3908"/>
    <w:rsid w:val="00DF40EB"/>
    <w:rsid w:val="00DF44F6"/>
    <w:rsid w:val="00DF4632"/>
    <w:rsid w:val="00DF49F0"/>
    <w:rsid w:val="00DF5361"/>
    <w:rsid w:val="00DF5604"/>
    <w:rsid w:val="00DF5B9F"/>
    <w:rsid w:val="00DF5F29"/>
    <w:rsid w:val="00DF5FE8"/>
    <w:rsid w:val="00DF6576"/>
    <w:rsid w:val="00DF6711"/>
    <w:rsid w:val="00DF6CEB"/>
    <w:rsid w:val="00DF7101"/>
    <w:rsid w:val="00DF768A"/>
    <w:rsid w:val="00DF77D8"/>
    <w:rsid w:val="00DF7961"/>
    <w:rsid w:val="00DF7B7E"/>
    <w:rsid w:val="00E011AA"/>
    <w:rsid w:val="00E01600"/>
    <w:rsid w:val="00E01887"/>
    <w:rsid w:val="00E018C4"/>
    <w:rsid w:val="00E0190F"/>
    <w:rsid w:val="00E029F8"/>
    <w:rsid w:val="00E033AA"/>
    <w:rsid w:val="00E03D33"/>
    <w:rsid w:val="00E045EE"/>
    <w:rsid w:val="00E0529A"/>
    <w:rsid w:val="00E05728"/>
    <w:rsid w:val="00E05945"/>
    <w:rsid w:val="00E05FF5"/>
    <w:rsid w:val="00E071B8"/>
    <w:rsid w:val="00E07564"/>
    <w:rsid w:val="00E07C24"/>
    <w:rsid w:val="00E10135"/>
    <w:rsid w:val="00E107E4"/>
    <w:rsid w:val="00E10A5F"/>
    <w:rsid w:val="00E10CC6"/>
    <w:rsid w:val="00E10DF3"/>
    <w:rsid w:val="00E11311"/>
    <w:rsid w:val="00E1153D"/>
    <w:rsid w:val="00E11BAC"/>
    <w:rsid w:val="00E11D19"/>
    <w:rsid w:val="00E11E5D"/>
    <w:rsid w:val="00E11EAA"/>
    <w:rsid w:val="00E120D9"/>
    <w:rsid w:val="00E120E8"/>
    <w:rsid w:val="00E1272C"/>
    <w:rsid w:val="00E12B02"/>
    <w:rsid w:val="00E12CEB"/>
    <w:rsid w:val="00E13056"/>
    <w:rsid w:val="00E13775"/>
    <w:rsid w:val="00E13C85"/>
    <w:rsid w:val="00E13CB7"/>
    <w:rsid w:val="00E13E9A"/>
    <w:rsid w:val="00E14170"/>
    <w:rsid w:val="00E142BA"/>
    <w:rsid w:val="00E147D8"/>
    <w:rsid w:val="00E14D76"/>
    <w:rsid w:val="00E16706"/>
    <w:rsid w:val="00E16999"/>
    <w:rsid w:val="00E171DF"/>
    <w:rsid w:val="00E1729B"/>
    <w:rsid w:val="00E20CD2"/>
    <w:rsid w:val="00E211B5"/>
    <w:rsid w:val="00E213B0"/>
    <w:rsid w:val="00E21842"/>
    <w:rsid w:val="00E21AA3"/>
    <w:rsid w:val="00E21CBD"/>
    <w:rsid w:val="00E22793"/>
    <w:rsid w:val="00E22951"/>
    <w:rsid w:val="00E232B1"/>
    <w:rsid w:val="00E2356F"/>
    <w:rsid w:val="00E23666"/>
    <w:rsid w:val="00E2384E"/>
    <w:rsid w:val="00E23F1D"/>
    <w:rsid w:val="00E24DD6"/>
    <w:rsid w:val="00E25750"/>
    <w:rsid w:val="00E25C2D"/>
    <w:rsid w:val="00E2659C"/>
    <w:rsid w:val="00E26874"/>
    <w:rsid w:val="00E269BF"/>
    <w:rsid w:val="00E27A15"/>
    <w:rsid w:val="00E301FD"/>
    <w:rsid w:val="00E30440"/>
    <w:rsid w:val="00E307BA"/>
    <w:rsid w:val="00E30CF5"/>
    <w:rsid w:val="00E31853"/>
    <w:rsid w:val="00E31E0B"/>
    <w:rsid w:val="00E323EA"/>
    <w:rsid w:val="00E32420"/>
    <w:rsid w:val="00E324B0"/>
    <w:rsid w:val="00E326BA"/>
    <w:rsid w:val="00E32B76"/>
    <w:rsid w:val="00E32DBC"/>
    <w:rsid w:val="00E33CD4"/>
    <w:rsid w:val="00E3477A"/>
    <w:rsid w:val="00E350F8"/>
    <w:rsid w:val="00E355C2"/>
    <w:rsid w:val="00E35F53"/>
    <w:rsid w:val="00E36450"/>
    <w:rsid w:val="00E37342"/>
    <w:rsid w:val="00E378F2"/>
    <w:rsid w:val="00E40C00"/>
    <w:rsid w:val="00E41154"/>
    <w:rsid w:val="00E4149A"/>
    <w:rsid w:val="00E414D0"/>
    <w:rsid w:val="00E4158B"/>
    <w:rsid w:val="00E41805"/>
    <w:rsid w:val="00E418A1"/>
    <w:rsid w:val="00E419FF"/>
    <w:rsid w:val="00E429EC"/>
    <w:rsid w:val="00E43245"/>
    <w:rsid w:val="00E432C2"/>
    <w:rsid w:val="00E43375"/>
    <w:rsid w:val="00E43550"/>
    <w:rsid w:val="00E43FB8"/>
    <w:rsid w:val="00E454B2"/>
    <w:rsid w:val="00E456E8"/>
    <w:rsid w:val="00E45E27"/>
    <w:rsid w:val="00E46609"/>
    <w:rsid w:val="00E466FE"/>
    <w:rsid w:val="00E46E7D"/>
    <w:rsid w:val="00E47218"/>
    <w:rsid w:val="00E503E8"/>
    <w:rsid w:val="00E505E2"/>
    <w:rsid w:val="00E5064C"/>
    <w:rsid w:val="00E50A8F"/>
    <w:rsid w:val="00E514E4"/>
    <w:rsid w:val="00E51B93"/>
    <w:rsid w:val="00E51E08"/>
    <w:rsid w:val="00E52548"/>
    <w:rsid w:val="00E52591"/>
    <w:rsid w:val="00E52AB3"/>
    <w:rsid w:val="00E536EC"/>
    <w:rsid w:val="00E5372F"/>
    <w:rsid w:val="00E5389F"/>
    <w:rsid w:val="00E54347"/>
    <w:rsid w:val="00E54B1A"/>
    <w:rsid w:val="00E55541"/>
    <w:rsid w:val="00E5556D"/>
    <w:rsid w:val="00E556DF"/>
    <w:rsid w:val="00E579EB"/>
    <w:rsid w:val="00E57A3B"/>
    <w:rsid w:val="00E57ADB"/>
    <w:rsid w:val="00E6021F"/>
    <w:rsid w:val="00E6078C"/>
    <w:rsid w:val="00E608C2"/>
    <w:rsid w:val="00E60A09"/>
    <w:rsid w:val="00E60D0A"/>
    <w:rsid w:val="00E60F0E"/>
    <w:rsid w:val="00E61009"/>
    <w:rsid w:val="00E61074"/>
    <w:rsid w:val="00E613AF"/>
    <w:rsid w:val="00E61521"/>
    <w:rsid w:val="00E617EF"/>
    <w:rsid w:val="00E61D67"/>
    <w:rsid w:val="00E61DA2"/>
    <w:rsid w:val="00E61DC3"/>
    <w:rsid w:val="00E61F8B"/>
    <w:rsid w:val="00E625E6"/>
    <w:rsid w:val="00E62778"/>
    <w:rsid w:val="00E62E32"/>
    <w:rsid w:val="00E63271"/>
    <w:rsid w:val="00E63349"/>
    <w:rsid w:val="00E636C5"/>
    <w:rsid w:val="00E6397D"/>
    <w:rsid w:val="00E63A69"/>
    <w:rsid w:val="00E64077"/>
    <w:rsid w:val="00E64279"/>
    <w:rsid w:val="00E64C7E"/>
    <w:rsid w:val="00E650CF"/>
    <w:rsid w:val="00E65A51"/>
    <w:rsid w:val="00E66AD9"/>
    <w:rsid w:val="00E66D30"/>
    <w:rsid w:val="00E67415"/>
    <w:rsid w:val="00E703FE"/>
    <w:rsid w:val="00E70470"/>
    <w:rsid w:val="00E70E96"/>
    <w:rsid w:val="00E71317"/>
    <w:rsid w:val="00E71356"/>
    <w:rsid w:val="00E714C0"/>
    <w:rsid w:val="00E714D0"/>
    <w:rsid w:val="00E717D6"/>
    <w:rsid w:val="00E71C1F"/>
    <w:rsid w:val="00E72B82"/>
    <w:rsid w:val="00E72DDA"/>
    <w:rsid w:val="00E72F13"/>
    <w:rsid w:val="00E737A9"/>
    <w:rsid w:val="00E73CE7"/>
    <w:rsid w:val="00E74397"/>
    <w:rsid w:val="00E748F5"/>
    <w:rsid w:val="00E75211"/>
    <w:rsid w:val="00E75E91"/>
    <w:rsid w:val="00E76304"/>
    <w:rsid w:val="00E76976"/>
    <w:rsid w:val="00E80357"/>
    <w:rsid w:val="00E808CB"/>
    <w:rsid w:val="00E80A00"/>
    <w:rsid w:val="00E81A64"/>
    <w:rsid w:val="00E82205"/>
    <w:rsid w:val="00E82477"/>
    <w:rsid w:val="00E8258F"/>
    <w:rsid w:val="00E82937"/>
    <w:rsid w:val="00E82EFF"/>
    <w:rsid w:val="00E82F46"/>
    <w:rsid w:val="00E82F4B"/>
    <w:rsid w:val="00E82FF9"/>
    <w:rsid w:val="00E835BF"/>
    <w:rsid w:val="00E836C1"/>
    <w:rsid w:val="00E85819"/>
    <w:rsid w:val="00E8590F"/>
    <w:rsid w:val="00E85DD2"/>
    <w:rsid w:val="00E86282"/>
    <w:rsid w:val="00E86405"/>
    <w:rsid w:val="00E8680F"/>
    <w:rsid w:val="00E868BA"/>
    <w:rsid w:val="00E872F3"/>
    <w:rsid w:val="00E87657"/>
    <w:rsid w:val="00E87951"/>
    <w:rsid w:val="00E87F9E"/>
    <w:rsid w:val="00E90C39"/>
    <w:rsid w:val="00E914C5"/>
    <w:rsid w:val="00E92121"/>
    <w:rsid w:val="00E9297C"/>
    <w:rsid w:val="00E92E81"/>
    <w:rsid w:val="00E93699"/>
    <w:rsid w:val="00E94059"/>
    <w:rsid w:val="00E9407E"/>
    <w:rsid w:val="00E94420"/>
    <w:rsid w:val="00E96153"/>
    <w:rsid w:val="00E965B0"/>
    <w:rsid w:val="00E96AF5"/>
    <w:rsid w:val="00E96C3B"/>
    <w:rsid w:val="00E972C8"/>
    <w:rsid w:val="00E97779"/>
    <w:rsid w:val="00E97AED"/>
    <w:rsid w:val="00EA04DB"/>
    <w:rsid w:val="00EA0801"/>
    <w:rsid w:val="00EA0B75"/>
    <w:rsid w:val="00EA1AC5"/>
    <w:rsid w:val="00EA1AE7"/>
    <w:rsid w:val="00EA1BD8"/>
    <w:rsid w:val="00EA1E30"/>
    <w:rsid w:val="00EA21F5"/>
    <w:rsid w:val="00EA250F"/>
    <w:rsid w:val="00EA25FB"/>
    <w:rsid w:val="00EA2CC5"/>
    <w:rsid w:val="00EA2E19"/>
    <w:rsid w:val="00EA3498"/>
    <w:rsid w:val="00EA4000"/>
    <w:rsid w:val="00EA4BB6"/>
    <w:rsid w:val="00EA5635"/>
    <w:rsid w:val="00EA58B0"/>
    <w:rsid w:val="00EA6C45"/>
    <w:rsid w:val="00EA6CC7"/>
    <w:rsid w:val="00EA7327"/>
    <w:rsid w:val="00EA790D"/>
    <w:rsid w:val="00EA7A09"/>
    <w:rsid w:val="00EB0D69"/>
    <w:rsid w:val="00EB1473"/>
    <w:rsid w:val="00EB16ED"/>
    <w:rsid w:val="00EB1EAF"/>
    <w:rsid w:val="00EB2059"/>
    <w:rsid w:val="00EB3279"/>
    <w:rsid w:val="00EB3416"/>
    <w:rsid w:val="00EB3796"/>
    <w:rsid w:val="00EB4CCE"/>
    <w:rsid w:val="00EB4FCE"/>
    <w:rsid w:val="00EB50A7"/>
    <w:rsid w:val="00EB566E"/>
    <w:rsid w:val="00EB5873"/>
    <w:rsid w:val="00EB5A1F"/>
    <w:rsid w:val="00EB5E32"/>
    <w:rsid w:val="00EB671D"/>
    <w:rsid w:val="00EB6DE1"/>
    <w:rsid w:val="00EB6E21"/>
    <w:rsid w:val="00EB75FB"/>
    <w:rsid w:val="00EB7936"/>
    <w:rsid w:val="00EB7AD9"/>
    <w:rsid w:val="00EB7E86"/>
    <w:rsid w:val="00EC0603"/>
    <w:rsid w:val="00EC0CBD"/>
    <w:rsid w:val="00EC118B"/>
    <w:rsid w:val="00EC13BA"/>
    <w:rsid w:val="00EC13E4"/>
    <w:rsid w:val="00EC19B5"/>
    <w:rsid w:val="00EC21A6"/>
    <w:rsid w:val="00EC22D7"/>
    <w:rsid w:val="00EC23B0"/>
    <w:rsid w:val="00EC2FDE"/>
    <w:rsid w:val="00EC30F4"/>
    <w:rsid w:val="00EC3746"/>
    <w:rsid w:val="00EC3B4D"/>
    <w:rsid w:val="00EC444A"/>
    <w:rsid w:val="00EC460B"/>
    <w:rsid w:val="00EC48DF"/>
    <w:rsid w:val="00EC4F73"/>
    <w:rsid w:val="00EC4FD7"/>
    <w:rsid w:val="00EC5555"/>
    <w:rsid w:val="00EC55DB"/>
    <w:rsid w:val="00EC5933"/>
    <w:rsid w:val="00EC61E5"/>
    <w:rsid w:val="00EC7998"/>
    <w:rsid w:val="00EC7B38"/>
    <w:rsid w:val="00ED07A9"/>
    <w:rsid w:val="00ED0B46"/>
    <w:rsid w:val="00ED1048"/>
    <w:rsid w:val="00ED117C"/>
    <w:rsid w:val="00ED12A7"/>
    <w:rsid w:val="00ED1A8B"/>
    <w:rsid w:val="00ED234D"/>
    <w:rsid w:val="00ED235B"/>
    <w:rsid w:val="00ED241E"/>
    <w:rsid w:val="00ED26D6"/>
    <w:rsid w:val="00ED2855"/>
    <w:rsid w:val="00ED2FA4"/>
    <w:rsid w:val="00ED3028"/>
    <w:rsid w:val="00ED4614"/>
    <w:rsid w:val="00ED49F3"/>
    <w:rsid w:val="00ED4A6D"/>
    <w:rsid w:val="00ED5351"/>
    <w:rsid w:val="00ED6D3C"/>
    <w:rsid w:val="00ED7C15"/>
    <w:rsid w:val="00ED7CBB"/>
    <w:rsid w:val="00EE016C"/>
    <w:rsid w:val="00EE01D7"/>
    <w:rsid w:val="00EE126A"/>
    <w:rsid w:val="00EE14AB"/>
    <w:rsid w:val="00EE19EB"/>
    <w:rsid w:val="00EE1BE9"/>
    <w:rsid w:val="00EE3064"/>
    <w:rsid w:val="00EE380E"/>
    <w:rsid w:val="00EE39C3"/>
    <w:rsid w:val="00EE3EFB"/>
    <w:rsid w:val="00EE49D3"/>
    <w:rsid w:val="00EE4F7A"/>
    <w:rsid w:val="00EE5792"/>
    <w:rsid w:val="00EE5CAC"/>
    <w:rsid w:val="00EE5CAE"/>
    <w:rsid w:val="00EE5FE6"/>
    <w:rsid w:val="00EE6108"/>
    <w:rsid w:val="00EE670C"/>
    <w:rsid w:val="00EE68E7"/>
    <w:rsid w:val="00EE6D76"/>
    <w:rsid w:val="00EE74B1"/>
    <w:rsid w:val="00EE79A3"/>
    <w:rsid w:val="00EF0377"/>
    <w:rsid w:val="00EF0CE9"/>
    <w:rsid w:val="00EF0F69"/>
    <w:rsid w:val="00EF1CE7"/>
    <w:rsid w:val="00EF1FC0"/>
    <w:rsid w:val="00EF318D"/>
    <w:rsid w:val="00EF3303"/>
    <w:rsid w:val="00EF36F8"/>
    <w:rsid w:val="00EF37A0"/>
    <w:rsid w:val="00EF3EEF"/>
    <w:rsid w:val="00EF45F6"/>
    <w:rsid w:val="00EF49FC"/>
    <w:rsid w:val="00EF4D1C"/>
    <w:rsid w:val="00EF4E8F"/>
    <w:rsid w:val="00EF5255"/>
    <w:rsid w:val="00EF5FC2"/>
    <w:rsid w:val="00EF654F"/>
    <w:rsid w:val="00EF6F88"/>
    <w:rsid w:val="00EF7A07"/>
    <w:rsid w:val="00EF7C7C"/>
    <w:rsid w:val="00F00786"/>
    <w:rsid w:val="00F01121"/>
    <w:rsid w:val="00F0134A"/>
    <w:rsid w:val="00F01413"/>
    <w:rsid w:val="00F02059"/>
    <w:rsid w:val="00F02AAA"/>
    <w:rsid w:val="00F02CDC"/>
    <w:rsid w:val="00F03264"/>
    <w:rsid w:val="00F035F6"/>
    <w:rsid w:val="00F037B8"/>
    <w:rsid w:val="00F03B7D"/>
    <w:rsid w:val="00F049E7"/>
    <w:rsid w:val="00F04AEB"/>
    <w:rsid w:val="00F05770"/>
    <w:rsid w:val="00F057B9"/>
    <w:rsid w:val="00F05D6B"/>
    <w:rsid w:val="00F06FB2"/>
    <w:rsid w:val="00F071B1"/>
    <w:rsid w:val="00F07371"/>
    <w:rsid w:val="00F07DB7"/>
    <w:rsid w:val="00F07EFD"/>
    <w:rsid w:val="00F101FB"/>
    <w:rsid w:val="00F1071B"/>
    <w:rsid w:val="00F1071E"/>
    <w:rsid w:val="00F1098E"/>
    <w:rsid w:val="00F11065"/>
    <w:rsid w:val="00F116F8"/>
    <w:rsid w:val="00F119C7"/>
    <w:rsid w:val="00F1292F"/>
    <w:rsid w:val="00F12A97"/>
    <w:rsid w:val="00F1319D"/>
    <w:rsid w:val="00F146A2"/>
    <w:rsid w:val="00F14A0F"/>
    <w:rsid w:val="00F14B21"/>
    <w:rsid w:val="00F156D4"/>
    <w:rsid w:val="00F16104"/>
    <w:rsid w:val="00F16328"/>
    <w:rsid w:val="00F169CC"/>
    <w:rsid w:val="00F16D5D"/>
    <w:rsid w:val="00F178A3"/>
    <w:rsid w:val="00F179E7"/>
    <w:rsid w:val="00F2024B"/>
    <w:rsid w:val="00F209FD"/>
    <w:rsid w:val="00F20B5C"/>
    <w:rsid w:val="00F21980"/>
    <w:rsid w:val="00F2287F"/>
    <w:rsid w:val="00F229DF"/>
    <w:rsid w:val="00F22B24"/>
    <w:rsid w:val="00F23839"/>
    <w:rsid w:val="00F252AA"/>
    <w:rsid w:val="00F264BB"/>
    <w:rsid w:val="00F26AB9"/>
    <w:rsid w:val="00F2709B"/>
    <w:rsid w:val="00F277B6"/>
    <w:rsid w:val="00F27861"/>
    <w:rsid w:val="00F27866"/>
    <w:rsid w:val="00F279B3"/>
    <w:rsid w:val="00F300F6"/>
    <w:rsid w:val="00F30761"/>
    <w:rsid w:val="00F30AFB"/>
    <w:rsid w:val="00F30C7F"/>
    <w:rsid w:val="00F3115B"/>
    <w:rsid w:val="00F319D3"/>
    <w:rsid w:val="00F31D36"/>
    <w:rsid w:val="00F32013"/>
    <w:rsid w:val="00F32017"/>
    <w:rsid w:val="00F320EC"/>
    <w:rsid w:val="00F3265F"/>
    <w:rsid w:val="00F32747"/>
    <w:rsid w:val="00F32A1F"/>
    <w:rsid w:val="00F32DCD"/>
    <w:rsid w:val="00F32E74"/>
    <w:rsid w:val="00F33897"/>
    <w:rsid w:val="00F33BDB"/>
    <w:rsid w:val="00F340EB"/>
    <w:rsid w:val="00F34601"/>
    <w:rsid w:val="00F348FC"/>
    <w:rsid w:val="00F34B0F"/>
    <w:rsid w:val="00F351D7"/>
    <w:rsid w:val="00F35423"/>
    <w:rsid w:val="00F35830"/>
    <w:rsid w:val="00F36084"/>
    <w:rsid w:val="00F36681"/>
    <w:rsid w:val="00F36B13"/>
    <w:rsid w:val="00F36D05"/>
    <w:rsid w:val="00F40035"/>
    <w:rsid w:val="00F4043E"/>
    <w:rsid w:val="00F40AE1"/>
    <w:rsid w:val="00F40B65"/>
    <w:rsid w:val="00F40BEA"/>
    <w:rsid w:val="00F411CF"/>
    <w:rsid w:val="00F41C1A"/>
    <w:rsid w:val="00F41EF1"/>
    <w:rsid w:val="00F42AF6"/>
    <w:rsid w:val="00F42C8E"/>
    <w:rsid w:val="00F42F29"/>
    <w:rsid w:val="00F43232"/>
    <w:rsid w:val="00F43A1F"/>
    <w:rsid w:val="00F43F79"/>
    <w:rsid w:val="00F44293"/>
    <w:rsid w:val="00F44704"/>
    <w:rsid w:val="00F44B83"/>
    <w:rsid w:val="00F44D0A"/>
    <w:rsid w:val="00F4508D"/>
    <w:rsid w:val="00F45382"/>
    <w:rsid w:val="00F46A96"/>
    <w:rsid w:val="00F471F6"/>
    <w:rsid w:val="00F47421"/>
    <w:rsid w:val="00F47940"/>
    <w:rsid w:val="00F501FC"/>
    <w:rsid w:val="00F504C1"/>
    <w:rsid w:val="00F50AA3"/>
    <w:rsid w:val="00F50B9A"/>
    <w:rsid w:val="00F50D2F"/>
    <w:rsid w:val="00F51D00"/>
    <w:rsid w:val="00F524C4"/>
    <w:rsid w:val="00F52C7D"/>
    <w:rsid w:val="00F53A61"/>
    <w:rsid w:val="00F541FC"/>
    <w:rsid w:val="00F54243"/>
    <w:rsid w:val="00F54679"/>
    <w:rsid w:val="00F54B32"/>
    <w:rsid w:val="00F54FE4"/>
    <w:rsid w:val="00F55237"/>
    <w:rsid w:val="00F55546"/>
    <w:rsid w:val="00F55975"/>
    <w:rsid w:val="00F5631D"/>
    <w:rsid w:val="00F566F8"/>
    <w:rsid w:val="00F56872"/>
    <w:rsid w:val="00F56D44"/>
    <w:rsid w:val="00F576C0"/>
    <w:rsid w:val="00F57AAE"/>
    <w:rsid w:val="00F57C1D"/>
    <w:rsid w:val="00F57CCA"/>
    <w:rsid w:val="00F60B26"/>
    <w:rsid w:val="00F61404"/>
    <w:rsid w:val="00F61E56"/>
    <w:rsid w:val="00F622CF"/>
    <w:rsid w:val="00F6272F"/>
    <w:rsid w:val="00F62B5E"/>
    <w:rsid w:val="00F633F0"/>
    <w:rsid w:val="00F63E1F"/>
    <w:rsid w:val="00F63E6F"/>
    <w:rsid w:val="00F642C7"/>
    <w:rsid w:val="00F643F6"/>
    <w:rsid w:val="00F64BB1"/>
    <w:rsid w:val="00F64DA7"/>
    <w:rsid w:val="00F64F72"/>
    <w:rsid w:val="00F653CF"/>
    <w:rsid w:val="00F656A8"/>
    <w:rsid w:val="00F656F0"/>
    <w:rsid w:val="00F66494"/>
    <w:rsid w:val="00F66962"/>
    <w:rsid w:val="00F66DC5"/>
    <w:rsid w:val="00F67180"/>
    <w:rsid w:val="00F67B48"/>
    <w:rsid w:val="00F70CD0"/>
    <w:rsid w:val="00F71130"/>
    <w:rsid w:val="00F713D0"/>
    <w:rsid w:val="00F71573"/>
    <w:rsid w:val="00F71789"/>
    <w:rsid w:val="00F72433"/>
    <w:rsid w:val="00F727E9"/>
    <w:rsid w:val="00F72B01"/>
    <w:rsid w:val="00F72CF6"/>
    <w:rsid w:val="00F733FD"/>
    <w:rsid w:val="00F743B2"/>
    <w:rsid w:val="00F746E1"/>
    <w:rsid w:val="00F74A36"/>
    <w:rsid w:val="00F756C6"/>
    <w:rsid w:val="00F75C45"/>
    <w:rsid w:val="00F75DE1"/>
    <w:rsid w:val="00F76077"/>
    <w:rsid w:val="00F76D72"/>
    <w:rsid w:val="00F772E6"/>
    <w:rsid w:val="00F77BF7"/>
    <w:rsid w:val="00F80EB5"/>
    <w:rsid w:val="00F80EB8"/>
    <w:rsid w:val="00F8134F"/>
    <w:rsid w:val="00F81752"/>
    <w:rsid w:val="00F8190A"/>
    <w:rsid w:val="00F81994"/>
    <w:rsid w:val="00F81EB6"/>
    <w:rsid w:val="00F81F2F"/>
    <w:rsid w:val="00F820D4"/>
    <w:rsid w:val="00F82432"/>
    <w:rsid w:val="00F82585"/>
    <w:rsid w:val="00F825FD"/>
    <w:rsid w:val="00F82FD9"/>
    <w:rsid w:val="00F83764"/>
    <w:rsid w:val="00F83A20"/>
    <w:rsid w:val="00F83A4C"/>
    <w:rsid w:val="00F83EDB"/>
    <w:rsid w:val="00F841DC"/>
    <w:rsid w:val="00F84A5D"/>
    <w:rsid w:val="00F851C0"/>
    <w:rsid w:val="00F85564"/>
    <w:rsid w:val="00F85786"/>
    <w:rsid w:val="00F85D4B"/>
    <w:rsid w:val="00F873FA"/>
    <w:rsid w:val="00F87A9A"/>
    <w:rsid w:val="00F87B75"/>
    <w:rsid w:val="00F904FB"/>
    <w:rsid w:val="00F90B66"/>
    <w:rsid w:val="00F92552"/>
    <w:rsid w:val="00F9293E"/>
    <w:rsid w:val="00F930A2"/>
    <w:rsid w:val="00F934AD"/>
    <w:rsid w:val="00F9387D"/>
    <w:rsid w:val="00F941DC"/>
    <w:rsid w:val="00F942D1"/>
    <w:rsid w:val="00F94A74"/>
    <w:rsid w:val="00F95360"/>
    <w:rsid w:val="00F95878"/>
    <w:rsid w:val="00F95BD5"/>
    <w:rsid w:val="00F96244"/>
    <w:rsid w:val="00F962F6"/>
    <w:rsid w:val="00F96588"/>
    <w:rsid w:val="00F96A33"/>
    <w:rsid w:val="00F96CD3"/>
    <w:rsid w:val="00F970B6"/>
    <w:rsid w:val="00F97626"/>
    <w:rsid w:val="00F97746"/>
    <w:rsid w:val="00FA018E"/>
    <w:rsid w:val="00FA087B"/>
    <w:rsid w:val="00FA0F5B"/>
    <w:rsid w:val="00FA1450"/>
    <w:rsid w:val="00FA22B0"/>
    <w:rsid w:val="00FA2F39"/>
    <w:rsid w:val="00FA2F5C"/>
    <w:rsid w:val="00FA31A5"/>
    <w:rsid w:val="00FA34CB"/>
    <w:rsid w:val="00FA404E"/>
    <w:rsid w:val="00FA497F"/>
    <w:rsid w:val="00FA4CF1"/>
    <w:rsid w:val="00FA525C"/>
    <w:rsid w:val="00FA53B9"/>
    <w:rsid w:val="00FA5907"/>
    <w:rsid w:val="00FA6213"/>
    <w:rsid w:val="00FA62F9"/>
    <w:rsid w:val="00FA7772"/>
    <w:rsid w:val="00FB1000"/>
    <w:rsid w:val="00FB14D5"/>
    <w:rsid w:val="00FB28E9"/>
    <w:rsid w:val="00FB39B9"/>
    <w:rsid w:val="00FB4331"/>
    <w:rsid w:val="00FB4CED"/>
    <w:rsid w:val="00FB54CE"/>
    <w:rsid w:val="00FB5C94"/>
    <w:rsid w:val="00FB71C1"/>
    <w:rsid w:val="00FB748F"/>
    <w:rsid w:val="00FB7A64"/>
    <w:rsid w:val="00FB7AAA"/>
    <w:rsid w:val="00FC00C1"/>
    <w:rsid w:val="00FC07B8"/>
    <w:rsid w:val="00FC0B43"/>
    <w:rsid w:val="00FC0DB7"/>
    <w:rsid w:val="00FC14D5"/>
    <w:rsid w:val="00FC18A2"/>
    <w:rsid w:val="00FC268B"/>
    <w:rsid w:val="00FC2B40"/>
    <w:rsid w:val="00FC337B"/>
    <w:rsid w:val="00FC37C4"/>
    <w:rsid w:val="00FC38AF"/>
    <w:rsid w:val="00FC423A"/>
    <w:rsid w:val="00FC42EE"/>
    <w:rsid w:val="00FC4342"/>
    <w:rsid w:val="00FC455E"/>
    <w:rsid w:val="00FC4B2D"/>
    <w:rsid w:val="00FC607D"/>
    <w:rsid w:val="00FC663F"/>
    <w:rsid w:val="00FC69A6"/>
    <w:rsid w:val="00FC75FE"/>
    <w:rsid w:val="00FC7900"/>
    <w:rsid w:val="00FC7BED"/>
    <w:rsid w:val="00FD0431"/>
    <w:rsid w:val="00FD0511"/>
    <w:rsid w:val="00FD0768"/>
    <w:rsid w:val="00FD07D4"/>
    <w:rsid w:val="00FD0B26"/>
    <w:rsid w:val="00FD11D0"/>
    <w:rsid w:val="00FD2DD3"/>
    <w:rsid w:val="00FD300A"/>
    <w:rsid w:val="00FD30DB"/>
    <w:rsid w:val="00FD3426"/>
    <w:rsid w:val="00FD3558"/>
    <w:rsid w:val="00FD38DC"/>
    <w:rsid w:val="00FD3E27"/>
    <w:rsid w:val="00FD426B"/>
    <w:rsid w:val="00FD4B44"/>
    <w:rsid w:val="00FD4B54"/>
    <w:rsid w:val="00FD57C9"/>
    <w:rsid w:val="00FD637D"/>
    <w:rsid w:val="00FD63F4"/>
    <w:rsid w:val="00FD6A02"/>
    <w:rsid w:val="00FD6F1B"/>
    <w:rsid w:val="00FD73E4"/>
    <w:rsid w:val="00FD7610"/>
    <w:rsid w:val="00FE05E1"/>
    <w:rsid w:val="00FE060A"/>
    <w:rsid w:val="00FE0BC4"/>
    <w:rsid w:val="00FE0D43"/>
    <w:rsid w:val="00FE1BD3"/>
    <w:rsid w:val="00FE1CC6"/>
    <w:rsid w:val="00FE218F"/>
    <w:rsid w:val="00FE2AD4"/>
    <w:rsid w:val="00FE2CD6"/>
    <w:rsid w:val="00FE3410"/>
    <w:rsid w:val="00FE3834"/>
    <w:rsid w:val="00FE3E51"/>
    <w:rsid w:val="00FE3EE2"/>
    <w:rsid w:val="00FE3EF5"/>
    <w:rsid w:val="00FE409D"/>
    <w:rsid w:val="00FE41D9"/>
    <w:rsid w:val="00FE4626"/>
    <w:rsid w:val="00FE469B"/>
    <w:rsid w:val="00FE47C2"/>
    <w:rsid w:val="00FE4FC6"/>
    <w:rsid w:val="00FE51AA"/>
    <w:rsid w:val="00FE5A3B"/>
    <w:rsid w:val="00FE5A60"/>
    <w:rsid w:val="00FE6842"/>
    <w:rsid w:val="00FE684B"/>
    <w:rsid w:val="00FE6EED"/>
    <w:rsid w:val="00FE75E9"/>
    <w:rsid w:val="00FE78A6"/>
    <w:rsid w:val="00FE794B"/>
    <w:rsid w:val="00FE7BD0"/>
    <w:rsid w:val="00FF1119"/>
    <w:rsid w:val="00FF15B7"/>
    <w:rsid w:val="00FF17E6"/>
    <w:rsid w:val="00FF2A10"/>
    <w:rsid w:val="00FF2C62"/>
    <w:rsid w:val="00FF2D0F"/>
    <w:rsid w:val="00FF32F4"/>
    <w:rsid w:val="00FF33F2"/>
    <w:rsid w:val="00FF38B8"/>
    <w:rsid w:val="00FF3A62"/>
    <w:rsid w:val="00FF3DB4"/>
    <w:rsid w:val="00FF4055"/>
    <w:rsid w:val="00FF4992"/>
    <w:rsid w:val="00FF4B91"/>
    <w:rsid w:val="00FF4C79"/>
    <w:rsid w:val="00FF57D7"/>
    <w:rsid w:val="00FF59BB"/>
    <w:rsid w:val="00FF5DC1"/>
    <w:rsid w:val="00FF627E"/>
    <w:rsid w:val="00FF6885"/>
    <w:rsid w:val="00FF6912"/>
    <w:rsid w:val="00FF6AAD"/>
    <w:rsid w:val="00FF6B35"/>
    <w:rsid w:val="00FF7001"/>
    <w:rsid w:val="00FF7134"/>
    <w:rsid w:val="00FF7B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363AC"/>
  <w15:chartTrackingRefBased/>
  <w15:docId w15:val="{50CC2CD6-BE11-4F49-85BF-EBBD3E39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E1"/>
    <w:rPr>
      <w:lang w:eastAsia="en-US"/>
    </w:rPr>
  </w:style>
  <w:style w:type="paragraph" w:styleId="Heading1">
    <w:name w:val="heading 1"/>
    <w:basedOn w:val="Normal"/>
    <w:next w:val="Normal"/>
    <w:link w:val="Heading1Char"/>
    <w:qFormat/>
    <w:pPr>
      <w:keepNext/>
      <w:outlineLvl w:val="0"/>
    </w:pPr>
    <w:rPr>
      <w:i/>
      <w:sz w:val="24"/>
    </w:rPr>
  </w:style>
  <w:style w:type="paragraph" w:styleId="Heading2">
    <w:name w:val="heading 2"/>
    <w:basedOn w:val="Normal"/>
    <w:next w:val="Normal"/>
    <w:link w:val="Heading2Char"/>
    <w:uiPriority w:val="9"/>
    <w:qFormat/>
    <w:pPr>
      <w:keepNext/>
      <w:ind w:left="2160"/>
      <w:outlineLvl w:val="1"/>
    </w:pPr>
    <w:rPr>
      <w:sz w:val="24"/>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qFormat/>
    <w:pPr>
      <w:keepNext/>
      <w:ind w:firstLine="720"/>
      <w:outlineLvl w:val="4"/>
    </w:pPr>
    <w:rPr>
      <w:sz w:val="24"/>
      <w:u w:val="single"/>
    </w:rPr>
  </w:style>
  <w:style w:type="paragraph" w:styleId="Heading6">
    <w:name w:val="heading 6"/>
    <w:basedOn w:val="Normal"/>
    <w:next w:val="Normal"/>
    <w:qFormat/>
    <w:pPr>
      <w:keepNext/>
      <w:ind w:left="720" w:hanging="720"/>
      <w:outlineLvl w:val="5"/>
    </w:pPr>
    <w:rPr>
      <w:sz w:val="24"/>
    </w:rPr>
  </w:style>
  <w:style w:type="paragraph" w:styleId="Heading7">
    <w:name w:val="heading 7"/>
    <w:basedOn w:val="Normal"/>
    <w:next w:val="Normal"/>
    <w:qFormat/>
    <w:pPr>
      <w:keepNext/>
      <w:ind w:left="2160" w:hanging="2160"/>
      <w:outlineLvl w:val="6"/>
    </w:pPr>
    <w:rPr>
      <w:sz w:val="24"/>
    </w:rPr>
  </w:style>
  <w:style w:type="paragraph" w:styleId="Heading8">
    <w:name w:val="heading 8"/>
    <w:basedOn w:val="Normal"/>
    <w:next w:val="Normal"/>
    <w:qFormat/>
    <w:pPr>
      <w:keepNext/>
      <w:ind w:left="2160" w:hanging="2160"/>
      <w:outlineLvl w:val="7"/>
    </w:pPr>
    <w:rPr>
      <w:b/>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semiHidden/>
    <w:pPr>
      <w:ind w:left="900" w:hanging="900"/>
    </w:pPr>
    <w:rPr>
      <w:sz w:val="24"/>
      <w:lang w:val="x-none"/>
    </w:rPr>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odyTextIndent2">
    <w:name w:val="Body Text Indent 2"/>
    <w:basedOn w:val="Normal"/>
    <w:semiHidden/>
    <w:pPr>
      <w:ind w:left="720" w:hanging="720"/>
    </w:pPr>
    <w:rPr>
      <w:sz w:val="24"/>
    </w:rPr>
  </w:style>
  <w:style w:type="paragraph" w:styleId="BodyTextIndent3">
    <w:name w:val="Body Text Indent 3"/>
    <w:basedOn w:val="Normal"/>
    <w:semiHidden/>
    <w:pPr>
      <w:ind w:left="720"/>
    </w:pPr>
    <w:rPr>
      <w:sz w:val="24"/>
    </w:rPr>
  </w:style>
  <w:style w:type="character" w:styleId="FollowedHyperlink">
    <w:name w:val="FollowedHyperlink"/>
    <w:semiHidden/>
    <w:rPr>
      <w:color w:val="800080"/>
      <w:u w:val="single"/>
    </w:rPr>
  </w:style>
  <w:style w:type="paragraph" w:styleId="BodyText">
    <w:name w:val="Body Text"/>
    <w:basedOn w:val="Normal"/>
    <w:semiHidden/>
    <w:rPr>
      <w:sz w:val="24"/>
    </w:rPr>
  </w:style>
  <w:style w:type="paragraph" w:styleId="Title">
    <w:name w:val="Title"/>
    <w:basedOn w:val="Normal"/>
    <w:link w:val="TitleChar"/>
    <w:qFormat/>
    <w:pPr>
      <w:jc w:val="center"/>
    </w:pPr>
    <w:rPr>
      <w:sz w:val="24"/>
      <w:lang w:val="x-none" w:eastAsia="ko-KR"/>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sz w:val="24"/>
      <w:szCs w:val="24"/>
    </w:rPr>
  </w:style>
  <w:style w:type="paragraph" w:styleId="E-mailSignature">
    <w:name w:val="E-mail Signature"/>
    <w:basedOn w:val="Normal"/>
    <w:semiHidden/>
    <w:pPr>
      <w:spacing w:before="100" w:beforeAutospacing="1" w:after="100" w:afterAutospacing="1"/>
    </w:pPr>
    <w:rPr>
      <w:sz w:val="24"/>
      <w:szCs w:val="24"/>
      <w:lang w:eastAsia="ko-KR"/>
    </w:rPr>
  </w:style>
  <w:style w:type="paragraph" w:styleId="BodyText2">
    <w:name w:val="Body Text 2"/>
    <w:basedOn w:val="Normal"/>
    <w:semiHidden/>
    <w:pPr>
      <w:spacing w:after="120" w:line="480" w:lineRule="auto"/>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wordWrap w:val="0"/>
      <w:autoSpaceDE w:val="0"/>
      <w:autoSpaceDN w:val="0"/>
      <w:jc w:val="both"/>
    </w:pPr>
    <w:rPr>
      <w:rFonts w:eastAsia="BatangChe"/>
      <w:kern w:val="2"/>
      <w:lang w:val="x-none" w:eastAsia="ko-KR"/>
    </w:rPr>
  </w:style>
  <w:style w:type="paragraph" w:styleId="BalloonText">
    <w:name w:val="Balloon Text"/>
    <w:basedOn w:val="Normal"/>
    <w:semiHidden/>
    <w:rPr>
      <w:rFonts w:ascii="Tahoma" w:hAnsi="Tahoma" w:cs="Tahoma"/>
      <w:sz w:val="16"/>
      <w:szCs w:val="16"/>
    </w:rPr>
  </w:style>
  <w:style w:type="paragraph" w:customStyle="1" w:styleId="APAHeadLevel1">
    <w:name w:val="APA Head Level 1"/>
    <w:basedOn w:val="Normal"/>
    <w:next w:val="Normal"/>
    <w:pPr>
      <w:keepNext/>
      <w:spacing w:line="480" w:lineRule="auto"/>
      <w:jc w:val="center"/>
    </w:pPr>
    <w:rPr>
      <w:rFonts w:eastAsia="Times New Roman"/>
      <w:sz w:val="24"/>
      <w:szCs w:val="24"/>
    </w:rPr>
  </w:style>
  <w:style w:type="character" w:customStyle="1" w:styleId="medium-font1">
    <w:name w:val="medium-font1"/>
    <w:rPr>
      <w:sz w:val="19"/>
      <w:szCs w:val="19"/>
    </w:rPr>
  </w:style>
  <w:style w:type="paragraph" w:customStyle="1" w:styleId="1">
    <w:name w:val="표준1"/>
    <w:rsid w:val="007F7949"/>
    <w:pPr>
      <w:widowControl w:val="0"/>
      <w:jc w:val="both"/>
    </w:pPr>
    <w:rPr>
      <w:rFonts w:eastAsia="ヒラギノ角ゴ Pro W3"/>
      <w:color w:val="000000"/>
      <w:kern w:val="2"/>
      <w:lang w:eastAsia="zh-CN"/>
    </w:rPr>
  </w:style>
  <w:style w:type="paragraph" w:styleId="PlainText">
    <w:name w:val="Plain Text"/>
    <w:basedOn w:val="Normal"/>
    <w:uiPriority w:val="99"/>
    <w:semiHidden/>
    <w:pPr>
      <w:ind w:firstLine="720"/>
      <w:jc w:val="center"/>
    </w:pPr>
    <w:rPr>
      <w:rFonts w:ascii="Consolas" w:eastAsia="Malgun Gothic" w:hAnsi="Consolas"/>
      <w:sz w:val="21"/>
      <w:szCs w:val="21"/>
      <w:lang w:eastAsia="ko-KR"/>
    </w:rPr>
  </w:style>
  <w:style w:type="character" w:customStyle="1" w:styleId="PlainTextChar">
    <w:name w:val="Plain Text Char"/>
    <w:uiPriority w:val="99"/>
    <w:semiHidden/>
    <w:locked/>
    <w:rPr>
      <w:rFonts w:ascii="Consolas" w:eastAsia="Malgun Gothic" w:hAnsi="Consolas"/>
      <w:sz w:val="21"/>
      <w:szCs w:val="21"/>
      <w:lang w:val="en-US" w:eastAsia="ko-KR" w:bidi="ar-SA"/>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subheader1">
    <w:name w:val="subheader1"/>
    <w:rPr>
      <w:rFonts w:ascii="Arial" w:hAnsi="Arial" w:cs="Arial" w:hint="default"/>
      <w:b/>
      <w:bCs/>
      <w:color w:val="000099"/>
      <w:sz w:val="20"/>
      <w:szCs w:val="20"/>
    </w:rPr>
  </w:style>
  <w:style w:type="paragraph" w:customStyle="1" w:styleId="hstyle0">
    <w:name w:val="hstyle0"/>
    <w:basedOn w:val="Normal"/>
    <w:pPr>
      <w:spacing w:line="384" w:lineRule="auto"/>
      <w:jc w:val="both"/>
    </w:pPr>
    <w:rPr>
      <w:rFonts w:ascii="Batang" w:hAnsi="Batang"/>
      <w:color w:val="000000"/>
      <w:lang w:eastAsia="ko-KR"/>
    </w:rPr>
  </w:style>
  <w:style w:type="paragraph" w:styleId="NoSpacing">
    <w:name w:val="No Spacing"/>
    <w:uiPriority w:val="1"/>
    <w:qFormat/>
    <w:rPr>
      <w:rFonts w:eastAsia="Calibri"/>
      <w:sz w:val="24"/>
      <w:szCs w:val="22"/>
      <w:lang w:eastAsia="en-US"/>
    </w:rPr>
  </w:style>
  <w:style w:type="paragraph" w:styleId="List">
    <w:name w:val="List"/>
    <w:basedOn w:val="Normal"/>
    <w:semiHidden/>
    <w:pPr>
      <w:ind w:left="360" w:hanging="360"/>
    </w:pPr>
  </w:style>
  <w:style w:type="paragraph" w:styleId="BodyText3">
    <w:name w:val="Body Text 3"/>
    <w:basedOn w:val="Normal"/>
    <w:semiHidden/>
    <w:pPr>
      <w:spacing w:after="120"/>
    </w:pPr>
    <w:rPr>
      <w:sz w:val="16"/>
      <w:szCs w:val="16"/>
    </w:rPr>
  </w:style>
  <w:style w:type="character" w:customStyle="1" w:styleId="BodyText3Char">
    <w:name w:val="Body Text 3 Char"/>
    <w:rPr>
      <w:sz w:val="16"/>
      <w:szCs w:val="16"/>
      <w:lang w:eastAsia="en-US"/>
    </w:rPr>
  </w:style>
  <w:style w:type="character" w:customStyle="1" w:styleId="medium-font">
    <w:name w:val="medium-font"/>
    <w:basedOn w:val="DefaultParagraphFont"/>
    <w:rsid w:val="00E071B8"/>
  </w:style>
  <w:style w:type="character" w:customStyle="1" w:styleId="TitleChar">
    <w:name w:val="Title Char"/>
    <w:link w:val="Title"/>
    <w:locked/>
    <w:rsid w:val="003261B5"/>
    <w:rPr>
      <w:sz w:val="24"/>
      <w:lang w:eastAsia="ko-KR"/>
    </w:rPr>
  </w:style>
  <w:style w:type="character" w:customStyle="1" w:styleId="CommentTextChar">
    <w:name w:val="Comment Text Char"/>
    <w:link w:val="CommentText"/>
    <w:uiPriority w:val="99"/>
    <w:rsid w:val="00D463CD"/>
    <w:rPr>
      <w:rFonts w:eastAsia="BatangChe"/>
      <w:kern w:val="2"/>
      <w:lang w:eastAsia="ko-KR"/>
    </w:rPr>
  </w:style>
  <w:style w:type="paragraph" w:styleId="ListParagraph">
    <w:name w:val="List Paragraph"/>
    <w:basedOn w:val="Normal"/>
    <w:uiPriority w:val="34"/>
    <w:qFormat/>
    <w:rsid w:val="008C7B4F"/>
    <w:pPr>
      <w:ind w:left="720"/>
      <w:contextualSpacing/>
    </w:pPr>
    <w:rPr>
      <w:rFonts w:ascii="Cooper Md BT" w:eastAsia="Times New Roman" w:hAnsi="Cooper Md BT"/>
      <w:b/>
      <w:i/>
      <w:color w:val="000080"/>
      <w:sz w:val="28"/>
    </w:rPr>
  </w:style>
  <w:style w:type="character" w:customStyle="1" w:styleId="BodyTextIndentChar">
    <w:name w:val="Body Text Indent Char"/>
    <w:link w:val="BodyTextIndent"/>
    <w:semiHidden/>
    <w:rsid w:val="00DE20D9"/>
    <w:rPr>
      <w:sz w:val="24"/>
      <w:lang w:eastAsia="en-US"/>
    </w:rPr>
  </w:style>
  <w:style w:type="character" w:customStyle="1" w:styleId="cit-doi3">
    <w:name w:val="cit-doi3"/>
    <w:rsid w:val="002C05E8"/>
  </w:style>
  <w:style w:type="character" w:customStyle="1" w:styleId="cit-sep2">
    <w:name w:val="cit-sep2"/>
    <w:rsid w:val="002C05E8"/>
  </w:style>
  <w:style w:type="character" w:customStyle="1" w:styleId="Heading4Char">
    <w:name w:val="Heading 4 Char"/>
    <w:link w:val="Heading4"/>
    <w:rsid w:val="001D496E"/>
    <w:rPr>
      <w:b/>
      <w:sz w:val="24"/>
      <w:lang w:eastAsia="en-US"/>
    </w:rPr>
  </w:style>
  <w:style w:type="character" w:customStyle="1" w:styleId="FooterChar">
    <w:name w:val="Footer Char"/>
    <w:link w:val="Footer"/>
    <w:locked/>
    <w:rsid w:val="0030594B"/>
    <w:rPr>
      <w:lang w:eastAsia="en-US"/>
    </w:rPr>
  </w:style>
  <w:style w:type="character" w:customStyle="1" w:styleId="FootnoteTextChar">
    <w:name w:val="Footnote Text Char"/>
    <w:link w:val="FootnoteText"/>
    <w:rsid w:val="0030594B"/>
    <w:rPr>
      <w:lang w:eastAsia="en-US"/>
    </w:rPr>
  </w:style>
  <w:style w:type="character" w:customStyle="1" w:styleId="Heading2Char">
    <w:name w:val="Heading 2 Char"/>
    <w:link w:val="Heading2"/>
    <w:uiPriority w:val="9"/>
    <w:locked/>
    <w:rsid w:val="0042310A"/>
    <w:rPr>
      <w:sz w:val="24"/>
      <w:lang w:eastAsia="en-US"/>
    </w:rPr>
  </w:style>
  <w:style w:type="character" w:customStyle="1" w:styleId="txtfont">
    <w:name w:val="txtfont"/>
    <w:rsid w:val="00063A90"/>
  </w:style>
  <w:style w:type="character" w:customStyle="1" w:styleId="Heading1Char">
    <w:name w:val="Heading 1 Char"/>
    <w:link w:val="Heading1"/>
    <w:rsid w:val="0093485D"/>
    <w:rPr>
      <w:i/>
      <w:sz w:val="24"/>
      <w:lang w:eastAsia="en-US"/>
    </w:rPr>
  </w:style>
  <w:style w:type="character" w:styleId="PlaceholderText">
    <w:name w:val="Placeholder Text"/>
    <w:uiPriority w:val="99"/>
    <w:semiHidden/>
    <w:rsid w:val="008B7263"/>
    <w:rPr>
      <w:color w:val="393939"/>
    </w:rPr>
  </w:style>
  <w:style w:type="paragraph" w:styleId="ListBullet">
    <w:name w:val="List Bullet"/>
    <w:basedOn w:val="Normal"/>
    <w:uiPriority w:val="10"/>
    <w:unhideWhenUsed/>
    <w:qFormat/>
    <w:rsid w:val="008B7263"/>
    <w:pPr>
      <w:numPr>
        <w:numId w:val="27"/>
      </w:numPr>
      <w:tabs>
        <w:tab w:val="clear" w:pos="216"/>
      </w:tabs>
      <w:spacing w:after="240" w:line="288" w:lineRule="auto"/>
      <w:ind w:left="0" w:firstLine="0"/>
      <w:contextualSpacing/>
    </w:pPr>
    <w:rPr>
      <w:rFonts w:ascii="Cambria" w:eastAsia="HGMinchoB" w:hAnsi="Cambria"/>
      <w:color w:val="404040"/>
      <w:sz w:val="22"/>
      <w:szCs w:val="22"/>
      <w:lang w:eastAsia="ja-JP"/>
    </w:rPr>
  </w:style>
  <w:style w:type="paragraph" w:customStyle="1" w:styleId="dx-doi">
    <w:name w:val="dx-doi"/>
    <w:basedOn w:val="Normal"/>
    <w:rsid w:val="00351D48"/>
    <w:pPr>
      <w:spacing w:before="100" w:beforeAutospacing="1" w:after="100" w:afterAutospacing="1"/>
    </w:pPr>
    <w:rPr>
      <w:rFonts w:eastAsia="Times New Roman"/>
      <w:sz w:val="24"/>
      <w:szCs w:val="24"/>
      <w:lang w:eastAsia="ko-KR"/>
    </w:rPr>
  </w:style>
  <w:style w:type="character" w:customStyle="1" w:styleId="fontstyle01">
    <w:name w:val="fontstyle01"/>
    <w:basedOn w:val="DefaultParagraphFont"/>
    <w:rsid w:val="005A600D"/>
    <w:rPr>
      <w:rFonts w:ascii="OpenSans-Semibold" w:hAnsi="OpenSans-Semibold" w:hint="default"/>
      <w:b w:val="0"/>
      <w:bCs w:val="0"/>
      <w:i w:val="0"/>
      <w:iCs w:val="0"/>
      <w:color w:val="000000"/>
      <w:sz w:val="36"/>
      <w:szCs w:val="36"/>
    </w:rPr>
  </w:style>
  <w:style w:type="paragraph" w:customStyle="1" w:styleId="SectionHeading">
    <w:name w:val="Section Heading"/>
    <w:basedOn w:val="Normal"/>
    <w:next w:val="Normal"/>
    <w:uiPriority w:val="1"/>
    <w:rsid w:val="00EC5555"/>
    <w:pPr>
      <w:spacing w:before="500" w:after="100" w:line="252" w:lineRule="auto"/>
      <w:jc w:val="both"/>
    </w:pPr>
    <w:rPr>
      <w:rFonts w:asciiTheme="majorHAnsi" w:eastAsiaTheme="majorEastAsia" w:hAnsiTheme="majorHAnsi" w:cstheme="majorBidi"/>
      <w:b/>
      <w:bCs/>
      <w:color w:val="5B9BD5" w:themeColor="accent1"/>
      <w:sz w:val="24"/>
      <w:szCs w:val="22"/>
      <w:lang w:eastAsia="ja-JP"/>
    </w:rPr>
  </w:style>
  <w:style w:type="character" w:customStyle="1" w:styleId="UnresolvedMention1">
    <w:name w:val="Unresolved Mention1"/>
    <w:basedOn w:val="DefaultParagraphFont"/>
    <w:uiPriority w:val="99"/>
    <w:semiHidden/>
    <w:unhideWhenUsed/>
    <w:rsid w:val="00DE6551"/>
    <w:rPr>
      <w:color w:val="605E5C"/>
      <w:shd w:val="clear" w:color="auto" w:fill="E1DFDD"/>
    </w:rPr>
  </w:style>
  <w:style w:type="character" w:customStyle="1" w:styleId="UnresolvedMention2">
    <w:name w:val="Unresolved Mention2"/>
    <w:basedOn w:val="DefaultParagraphFont"/>
    <w:uiPriority w:val="99"/>
    <w:semiHidden/>
    <w:unhideWhenUsed/>
    <w:rsid w:val="009F502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31D4C"/>
    <w:pPr>
      <w:widowControl/>
      <w:wordWrap/>
      <w:autoSpaceDE/>
      <w:autoSpaceDN/>
      <w:jc w:val="left"/>
    </w:pPr>
    <w:rPr>
      <w:rFonts w:eastAsia="Batang"/>
      <w:b/>
      <w:bCs/>
      <w:kern w:val="0"/>
      <w:lang w:val="en-US" w:eastAsia="en-US"/>
    </w:rPr>
  </w:style>
  <w:style w:type="character" w:customStyle="1" w:styleId="CommentSubjectChar">
    <w:name w:val="Comment Subject Char"/>
    <w:basedOn w:val="CommentTextChar"/>
    <w:link w:val="CommentSubject"/>
    <w:uiPriority w:val="99"/>
    <w:semiHidden/>
    <w:rsid w:val="00231D4C"/>
    <w:rPr>
      <w:rFonts w:eastAsia="BatangChe"/>
      <w:b/>
      <w:bCs/>
      <w:kern w:val="2"/>
      <w:lang w:eastAsia="en-US"/>
    </w:rPr>
  </w:style>
  <w:style w:type="table" w:styleId="TableGrid">
    <w:name w:val="Table Grid"/>
    <w:basedOn w:val="TableNormal"/>
    <w:uiPriority w:val="59"/>
    <w:rsid w:val="00E8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85563"/>
    <w:rPr>
      <w:color w:val="605E5C"/>
      <w:shd w:val="clear" w:color="auto" w:fill="E1DFDD"/>
    </w:rPr>
  </w:style>
  <w:style w:type="character" w:styleId="HTMLTypewriter">
    <w:name w:val="HTML Typewriter"/>
    <w:basedOn w:val="DefaultParagraphFont"/>
    <w:uiPriority w:val="99"/>
    <w:semiHidden/>
    <w:unhideWhenUsed/>
    <w:rsid w:val="007171AD"/>
    <w:rPr>
      <w:rFonts w:ascii="Consolas" w:eastAsiaTheme="minorEastAsia" w:hAnsi="Consolas" w:cs="Courier New" w:hint="default"/>
      <w:sz w:val="20"/>
      <w:szCs w:val="20"/>
    </w:rPr>
  </w:style>
  <w:style w:type="character" w:styleId="UnresolvedMention">
    <w:name w:val="Unresolved Mention"/>
    <w:basedOn w:val="DefaultParagraphFont"/>
    <w:uiPriority w:val="99"/>
    <w:semiHidden/>
    <w:unhideWhenUsed/>
    <w:rsid w:val="008631BD"/>
    <w:rPr>
      <w:color w:val="605E5C"/>
      <w:shd w:val="clear" w:color="auto" w:fill="E1DFDD"/>
    </w:rPr>
  </w:style>
  <w:style w:type="character" w:customStyle="1" w:styleId="m5748080680361029865gmail-m-722445645821807507fontstyle01">
    <w:name w:val="m_5748080680361029865gmail-m-722445645821807507fontstyle01"/>
    <w:basedOn w:val="DefaultParagraphFont"/>
    <w:rsid w:val="000A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598">
      <w:bodyDiv w:val="1"/>
      <w:marLeft w:val="0"/>
      <w:marRight w:val="0"/>
      <w:marTop w:val="0"/>
      <w:marBottom w:val="0"/>
      <w:divBdr>
        <w:top w:val="none" w:sz="0" w:space="0" w:color="auto"/>
        <w:left w:val="none" w:sz="0" w:space="0" w:color="auto"/>
        <w:bottom w:val="none" w:sz="0" w:space="0" w:color="auto"/>
        <w:right w:val="none" w:sz="0" w:space="0" w:color="auto"/>
      </w:divBdr>
    </w:div>
    <w:div w:id="37629362">
      <w:bodyDiv w:val="1"/>
      <w:marLeft w:val="0"/>
      <w:marRight w:val="0"/>
      <w:marTop w:val="0"/>
      <w:marBottom w:val="0"/>
      <w:divBdr>
        <w:top w:val="none" w:sz="0" w:space="0" w:color="auto"/>
        <w:left w:val="none" w:sz="0" w:space="0" w:color="auto"/>
        <w:bottom w:val="none" w:sz="0" w:space="0" w:color="auto"/>
        <w:right w:val="none" w:sz="0" w:space="0" w:color="auto"/>
      </w:divBdr>
    </w:div>
    <w:div w:id="274025616">
      <w:bodyDiv w:val="1"/>
      <w:marLeft w:val="0"/>
      <w:marRight w:val="0"/>
      <w:marTop w:val="0"/>
      <w:marBottom w:val="0"/>
      <w:divBdr>
        <w:top w:val="none" w:sz="0" w:space="0" w:color="auto"/>
        <w:left w:val="none" w:sz="0" w:space="0" w:color="auto"/>
        <w:bottom w:val="none" w:sz="0" w:space="0" w:color="auto"/>
        <w:right w:val="none" w:sz="0" w:space="0" w:color="auto"/>
      </w:divBdr>
    </w:div>
    <w:div w:id="309018266">
      <w:bodyDiv w:val="1"/>
      <w:marLeft w:val="0"/>
      <w:marRight w:val="0"/>
      <w:marTop w:val="0"/>
      <w:marBottom w:val="0"/>
      <w:divBdr>
        <w:top w:val="none" w:sz="0" w:space="0" w:color="auto"/>
        <w:left w:val="none" w:sz="0" w:space="0" w:color="auto"/>
        <w:bottom w:val="none" w:sz="0" w:space="0" w:color="auto"/>
        <w:right w:val="none" w:sz="0" w:space="0" w:color="auto"/>
      </w:divBdr>
    </w:div>
    <w:div w:id="316806664">
      <w:bodyDiv w:val="1"/>
      <w:marLeft w:val="0"/>
      <w:marRight w:val="0"/>
      <w:marTop w:val="0"/>
      <w:marBottom w:val="0"/>
      <w:divBdr>
        <w:top w:val="none" w:sz="0" w:space="0" w:color="auto"/>
        <w:left w:val="none" w:sz="0" w:space="0" w:color="auto"/>
        <w:bottom w:val="none" w:sz="0" w:space="0" w:color="auto"/>
        <w:right w:val="none" w:sz="0" w:space="0" w:color="auto"/>
      </w:divBdr>
    </w:div>
    <w:div w:id="412970726">
      <w:bodyDiv w:val="1"/>
      <w:marLeft w:val="0"/>
      <w:marRight w:val="0"/>
      <w:marTop w:val="0"/>
      <w:marBottom w:val="0"/>
      <w:divBdr>
        <w:top w:val="none" w:sz="0" w:space="0" w:color="auto"/>
        <w:left w:val="none" w:sz="0" w:space="0" w:color="auto"/>
        <w:bottom w:val="none" w:sz="0" w:space="0" w:color="auto"/>
        <w:right w:val="none" w:sz="0" w:space="0" w:color="auto"/>
      </w:divBdr>
    </w:div>
    <w:div w:id="522981686">
      <w:bodyDiv w:val="1"/>
      <w:marLeft w:val="0"/>
      <w:marRight w:val="0"/>
      <w:marTop w:val="0"/>
      <w:marBottom w:val="0"/>
      <w:divBdr>
        <w:top w:val="none" w:sz="0" w:space="0" w:color="auto"/>
        <w:left w:val="none" w:sz="0" w:space="0" w:color="auto"/>
        <w:bottom w:val="none" w:sz="0" w:space="0" w:color="auto"/>
        <w:right w:val="none" w:sz="0" w:space="0" w:color="auto"/>
      </w:divBdr>
    </w:div>
    <w:div w:id="605036501">
      <w:bodyDiv w:val="1"/>
      <w:marLeft w:val="0"/>
      <w:marRight w:val="0"/>
      <w:marTop w:val="0"/>
      <w:marBottom w:val="0"/>
      <w:divBdr>
        <w:top w:val="none" w:sz="0" w:space="0" w:color="auto"/>
        <w:left w:val="none" w:sz="0" w:space="0" w:color="auto"/>
        <w:bottom w:val="none" w:sz="0" w:space="0" w:color="auto"/>
        <w:right w:val="none" w:sz="0" w:space="0" w:color="auto"/>
      </w:divBdr>
    </w:div>
    <w:div w:id="615524931">
      <w:bodyDiv w:val="1"/>
      <w:marLeft w:val="0"/>
      <w:marRight w:val="0"/>
      <w:marTop w:val="0"/>
      <w:marBottom w:val="0"/>
      <w:divBdr>
        <w:top w:val="none" w:sz="0" w:space="0" w:color="auto"/>
        <w:left w:val="none" w:sz="0" w:space="0" w:color="auto"/>
        <w:bottom w:val="none" w:sz="0" w:space="0" w:color="auto"/>
        <w:right w:val="none" w:sz="0" w:space="0" w:color="auto"/>
      </w:divBdr>
    </w:div>
    <w:div w:id="634599047">
      <w:bodyDiv w:val="1"/>
      <w:marLeft w:val="0"/>
      <w:marRight w:val="0"/>
      <w:marTop w:val="0"/>
      <w:marBottom w:val="0"/>
      <w:divBdr>
        <w:top w:val="none" w:sz="0" w:space="0" w:color="auto"/>
        <w:left w:val="none" w:sz="0" w:space="0" w:color="auto"/>
        <w:bottom w:val="none" w:sz="0" w:space="0" w:color="auto"/>
        <w:right w:val="none" w:sz="0" w:space="0" w:color="auto"/>
      </w:divBdr>
    </w:div>
    <w:div w:id="680087944">
      <w:bodyDiv w:val="1"/>
      <w:marLeft w:val="0"/>
      <w:marRight w:val="0"/>
      <w:marTop w:val="0"/>
      <w:marBottom w:val="0"/>
      <w:divBdr>
        <w:top w:val="none" w:sz="0" w:space="0" w:color="auto"/>
        <w:left w:val="none" w:sz="0" w:space="0" w:color="auto"/>
        <w:bottom w:val="none" w:sz="0" w:space="0" w:color="auto"/>
        <w:right w:val="none" w:sz="0" w:space="0" w:color="auto"/>
      </w:divBdr>
    </w:div>
    <w:div w:id="689185540">
      <w:bodyDiv w:val="1"/>
      <w:marLeft w:val="0"/>
      <w:marRight w:val="0"/>
      <w:marTop w:val="0"/>
      <w:marBottom w:val="0"/>
      <w:divBdr>
        <w:top w:val="none" w:sz="0" w:space="0" w:color="auto"/>
        <w:left w:val="none" w:sz="0" w:space="0" w:color="auto"/>
        <w:bottom w:val="none" w:sz="0" w:space="0" w:color="auto"/>
        <w:right w:val="none" w:sz="0" w:space="0" w:color="auto"/>
      </w:divBdr>
    </w:div>
    <w:div w:id="807281154">
      <w:bodyDiv w:val="1"/>
      <w:marLeft w:val="0"/>
      <w:marRight w:val="0"/>
      <w:marTop w:val="0"/>
      <w:marBottom w:val="0"/>
      <w:divBdr>
        <w:top w:val="none" w:sz="0" w:space="0" w:color="auto"/>
        <w:left w:val="none" w:sz="0" w:space="0" w:color="auto"/>
        <w:bottom w:val="none" w:sz="0" w:space="0" w:color="auto"/>
        <w:right w:val="none" w:sz="0" w:space="0" w:color="auto"/>
      </w:divBdr>
      <w:divsChild>
        <w:div w:id="558595182">
          <w:marLeft w:val="0"/>
          <w:marRight w:val="0"/>
          <w:marTop w:val="0"/>
          <w:marBottom w:val="0"/>
          <w:divBdr>
            <w:top w:val="none" w:sz="0" w:space="0" w:color="auto"/>
            <w:left w:val="none" w:sz="0" w:space="0" w:color="auto"/>
            <w:bottom w:val="none" w:sz="0" w:space="0" w:color="auto"/>
            <w:right w:val="none" w:sz="0" w:space="0" w:color="auto"/>
          </w:divBdr>
          <w:divsChild>
            <w:div w:id="551890644">
              <w:marLeft w:val="0"/>
              <w:marRight w:val="0"/>
              <w:marTop w:val="0"/>
              <w:marBottom w:val="0"/>
              <w:divBdr>
                <w:top w:val="none" w:sz="0" w:space="0" w:color="auto"/>
                <w:left w:val="none" w:sz="0" w:space="0" w:color="auto"/>
                <w:bottom w:val="none" w:sz="0" w:space="0" w:color="auto"/>
                <w:right w:val="none" w:sz="0" w:space="0" w:color="auto"/>
              </w:divBdr>
              <w:divsChild>
                <w:div w:id="1354186804">
                  <w:marLeft w:val="0"/>
                  <w:marRight w:val="0"/>
                  <w:marTop w:val="0"/>
                  <w:marBottom w:val="0"/>
                  <w:divBdr>
                    <w:top w:val="none" w:sz="0" w:space="0" w:color="auto"/>
                    <w:left w:val="none" w:sz="0" w:space="0" w:color="auto"/>
                    <w:bottom w:val="none" w:sz="0" w:space="0" w:color="auto"/>
                    <w:right w:val="none" w:sz="0" w:space="0" w:color="auto"/>
                  </w:divBdr>
                  <w:divsChild>
                    <w:div w:id="2124375566">
                      <w:marLeft w:val="0"/>
                      <w:marRight w:val="0"/>
                      <w:marTop w:val="0"/>
                      <w:marBottom w:val="1320"/>
                      <w:divBdr>
                        <w:top w:val="none" w:sz="0" w:space="0" w:color="auto"/>
                        <w:left w:val="none" w:sz="0" w:space="0" w:color="auto"/>
                        <w:bottom w:val="none" w:sz="0" w:space="0" w:color="auto"/>
                        <w:right w:val="none" w:sz="0" w:space="0" w:color="auto"/>
                      </w:divBdr>
                      <w:divsChild>
                        <w:div w:id="209851163">
                          <w:marLeft w:val="0"/>
                          <w:marRight w:val="0"/>
                          <w:marTop w:val="0"/>
                          <w:marBottom w:val="0"/>
                          <w:divBdr>
                            <w:top w:val="none" w:sz="0" w:space="0" w:color="auto"/>
                            <w:left w:val="none" w:sz="0" w:space="0" w:color="auto"/>
                            <w:bottom w:val="none" w:sz="0" w:space="0" w:color="auto"/>
                            <w:right w:val="none" w:sz="0" w:space="0" w:color="auto"/>
                          </w:divBdr>
                          <w:divsChild>
                            <w:div w:id="237902743">
                              <w:marLeft w:val="0"/>
                              <w:marRight w:val="0"/>
                              <w:marTop w:val="0"/>
                              <w:marBottom w:val="0"/>
                              <w:divBdr>
                                <w:top w:val="none" w:sz="0" w:space="0" w:color="auto"/>
                                <w:left w:val="none" w:sz="0" w:space="0" w:color="auto"/>
                                <w:bottom w:val="none" w:sz="0" w:space="0" w:color="auto"/>
                                <w:right w:val="none" w:sz="0" w:space="0" w:color="auto"/>
                              </w:divBdr>
                              <w:divsChild>
                                <w:div w:id="51543315">
                                  <w:marLeft w:val="0"/>
                                  <w:marRight w:val="0"/>
                                  <w:marTop w:val="0"/>
                                  <w:marBottom w:val="0"/>
                                  <w:divBdr>
                                    <w:top w:val="none" w:sz="0" w:space="0" w:color="auto"/>
                                    <w:left w:val="none" w:sz="0" w:space="0" w:color="auto"/>
                                    <w:bottom w:val="none" w:sz="0" w:space="0" w:color="auto"/>
                                    <w:right w:val="none" w:sz="0" w:space="0" w:color="auto"/>
                                  </w:divBdr>
                                </w:div>
                                <w:div w:id="89593610">
                                  <w:marLeft w:val="0"/>
                                  <w:marRight w:val="0"/>
                                  <w:marTop w:val="0"/>
                                  <w:marBottom w:val="0"/>
                                  <w:divBdr>
                                    <w:top w:val="none" w:sz="0" w:space="0" w:color="auto"/>
                                    <w:left w:val="none" w:sz="0" w:space="0" w:color="auto"/>
                                    <w:bottom w:val="none" w:sz="0" w:space="0" w:color="auto"/>
                                    <w:right w:val="none" w:sz="0" w:space="0" w:color="auto"/>
                                  </w:divBdr>
                                </w:div>
                                <w:div w:id="131481073">
                                  <w:marLeft w:val="0"/>
                                  <w:marRight w:val="0"/>
                                  <w:marTop w:val="0"/>
                                  <w:marBottom w:val="0"/>
                                  <w:divBdr>
                                    <w:top w:val="none" w:sz="0" w:space="0" w:color="auto"/>
                                    <w:left w:val="none" w:sz="0" w:space="0" w:color="auto"/>
                                    <w:bottom w:val="none" w:sz="0" w:space="0" w:color="auto"/>
                                    <w:right w:val="none" w:sz="0" w:space="0" w:color="auto"/>
                                  </w:divBdr>
                                </w:div>
                                <w:div w:id="190730329">
                                  <w:marLeft w:val="0"/>
                                  <w:marRight w:val="0"/>
                                  <w:marTop w:val="0"/>
                                  <w:marBottom w:val="0"/>
                                  <w:divBdr>
                                    <w:top w:val="none" w:sz="0" w:space="0" w:color="auto"/>
                                    <w:left w:val="none" w:sz="0" w:space="0" w:color="auto"/>
                                    <w:bottom w:val="none" w:sz="0" w:space="0" w:color="auto"/>
                                    <w:right w:val="none" w:sz="0" w:space="0" w:color="auto"/>
                                  </w:divBdr>
                                </w:div>
                                <w:div w:id="291448850">
                                  <w:marLeft w:val="0"/>
                                  <w:marRight w:val="0"/>
                                  <w:marTop w:val="0"/>
                                  <w:marBottom w:val="0"/>
                                  <w:divBdr>
                                    <w:top w:val="none" w:sz="0" w:space="0" w:color="auto"/>
                                    <w:left w:val="none" w:sz="0" w:space="0" w:color="auto"/>
                                    <w:bottom w:val="none" w:sz="0" w:space="0" w:color="auto"/>
                                    <w:right w:val="none" w:sz="0" w:space="0" w:color="auto"/>
                                  </w:divBdr>
                                </w:div>
                                <w:div w:id="304703452">
                                  <w:marLeft w:val="0"/>
                                  <w:marRight w:val="0"/>
                                  <w:marTop w:val="0"/>
                                  <w:marBottom w:val="0"/>
                                  <w:divBdr>
                                    <w:top w:val="none" w:sz="0" w:space="0" w:color="auto"/>
                                    <w:left w:val="none" w:sz="0" w:space="0" w:color="auto"/>
                                    <w:bottom w:val="none" w:sz="0" w:space="0" w:color="auto"/>
                                    <w:right w:val="none" w:sz="0" w:space="0" w:color="auto"/>
                                  </w:divBdr>
                                </w:div>
                                <w:div w:id="373894835">
                                  <w:marLeft w:val="0"/>
                                  <w:marRight w:val="0"/>
                                  <w:marTop w:val="0"/>
                                  <w:marBottom w:val="0"/>
                                  <w:divBdr>
                                    <w:top w:val="none" w:sz="0" w:space="0" w:color="auto"/>
                                    <w:left w:val="none" w:sz="0" w:space="0" w:color="auto"/>
                                    <w:bottom w:val="none" w:sz="0" w:space="0" w:color="auto"/>
                                    <w:right w:val="none" w:sz="0" w:space="0" w:color="auto"/>
                                  </w:divBdr>
                                </w:div>
                                <w:div w:id="399791964">
                                  <w:marLeft w:val="0"/>
                                  <w:marRight w:val="0"/>
                                  <w:marTop w:val="0"/>
                                  <w:marBottom w:val="0"/>
                                  <w:divBdr>
                                    <w:top w:val="none" w:sz="0" w:space="0" w:color="auto"/>
                                    <w:left w:val="none" w:sz="0" w:space="0" w:color="auto"/>
                                    <w:bottom w:val="none" w:sz="0" w:space="0" w:color="auto"/>
                                    <w:right w:val="none" w:sz="0" w:space="0" w:color="auto"/>
                                  </w:divBdr>
                                </w:div>
                                <w:div w:id="414519508">
                                  <w:marLeft w:val="0"/>
                                  <w:marRight w:val="0"/>
                                  <w:marTop w:val="0"/>
                                  <w:marBottom w:val="0"/>
                                  <w:divBdr>
                                    <w:top w:val="none" w:sz="0" w:space="0" w:color="auto"/>
                                    <w:left w:val="none" w:sz="0" w:space="0" w:color="auto"/>
                                    <w:bottom w:val="none" w:sz="0" w:space="0" w:color="auto"/>
                                    <w:right w:val="none" w:sz="0" w:space="0" w:color="auto"/>
                                  </w:divBdr>
                                </w:div>
                                <w:div w:id="542983887">
                                  <w:marLeft w:val="0"/>
                                  <w:marRight w:val="0"/>
                                  <w:marTop w:val="0"/>
                                  <w:marBottom w:val="0"/>
                                  <w:divBdr>
                                    <w:top w:val="none" w:sz="0" w:space="0" w:color="auto"/>
                                    <w:left w:val="none" w:sz="0" w:space="0" w:color="auto"/>
                                    <w:bottom w:val="none" w:sz="0" w:space="0" w:color="auto"/>
                                    <w:right w:val="none" w:sz="0" w:space="0" w:color="auto"/>
                                  </w:divBdr>
                                </w:div>
                                <w:div w:id="699278835">
                                  <w:marLeft w:val="0"/>
                                  <w:marRight w:val="0"/>
                                  <w:marTop w:val="0"/>
                                  <w:marBottom w:val="0"/>
                                  <w:divBdr>
                                    <w:top w:val="none" w:sz="0" w:space="0" w:color="auto"/>
                                    <w:left w:val="none" w:sz="0" w:space="0" w:color="auto"/>
                                    <w:bottom w:val="none" w:sz="0" w:space="0" w:color="auto"/>
                                    <w:right w:val="none" w:sz="0" w:space="0" w:color="auto"/>
                                  </w:divBdr>
                                </w:div>
                                <w:div w:id="713239310">
                                  <w:marLeft w:val="0"/>
                                  <w:marRight w:val="0"/>
                                  <w:marTop w:val="0"/>
                                  <w:marBottom w:val="0"/>
                                  <w:divBdr>
                                    <w:top w:val="none" w:sz="0" w:space="0" w:color="auto"/>
                                    <w:left w:val="none" w:sz="0" w:space="0" w:color="auto"/>
                                    <w:bottom w:val="none" w:sz="0" w:space="0" w:color="auto"/>
                                    <w:right w:val="none" w:sz="0" w:space="0" w:color="auto"/>
                                  </w:divBdr>
                                </w:div>
                                <w:div w:id="818116336">
                                  <w:marLeft w:val="0"/>
                                  <w:marRight w:val="0"/>
                                  <w:marTop w:val="0"/>
                                  <w:marBottom w:val="0"/>
                                  <w:divBdr>
                                    <w:top w:val="none" w:sz="0" w:space="0" w:color="auto"/>
                                    <w:left w:val="none" w:sz="0" w:space="0" w:color="auto"/>
                                    <w:bottom w:val="none" w:sz="0" w:space="0" w:color="auto"/>
                                    <w:right w:val="none" w:sz="0" w:space="0" w:color="auto"/>
                                  </w:divBdr>
                                </w:div>
                                <w:div w:id="830755685">
                                  <w:marLeft w:val="0"/>
                                  <w:marRight w:val="0"/>
                                  <w:marTop w:val="0"/>
                                  <w:marBottom w:val="0"/>
                                  <w:divBdr>
                                    <w:top w:val="none" w:sz="0" w:space="0" w:color="auto"/>
                                    <w:left w:val="none" w:sz="0" w:space="0" w:color="auto"/>
                                    <w:bottom w:val="none" w:sz="0" w:space="0" w:color="auto"/>
                                    <w:right w:val="none" w:sz="0" w:space="0" w:color="auto"/>
                                  </w:divBdr>
                                </w:div>
                                <w:div w:id="840776083">
                                  <w:marLeft w:val="0"/>
                                  <w:marRight w:val="0"/>
                                  <w:marTop w:val="0"/>
                                  <w:marBottom w:val="0"/>
                                  <w:divBdr>
                                    <w:top w:val="none" w:sz="0" w:space="0" w:color="auto"/>
                                    <w:left w:val="none" w:sz="0" w:space="0" w:color="auto"/>
                                    <w:bottom w:val="none" w:sz="0" w:space="0" w:color="auto"/>
                                    <w:right w:val="none" w:sz="0" w:space="0" w:color="auto"/>
                                  </w:divBdr>
                                </w:div>
                                <w:div w:id="1209992265">
                                  <w:marLeft w:val="0"/>
                                  <w:marRight w:val="0"/>
                                  <w:marTop w:val="0"/>
                                  <w:marBottom w:val="0"/>
                                  <w:divBdr>
                                    <w:top w:val="none" w:sz="0" w:space="0" w:color="auto"/>
                                    <w:left w:val="none" w:sz="0" w:space="0" w:color="auto"/>
                                    <w:bottom w:val="none" w:sz="0" w:space="0" w:color="auto"/>
                                    <w:right w:val="none" w:sz="0" w:space="0" w:color="auto"/>
                                  </w:divBdr>
                                </w:div>
                                <w:div w:id="1226791809">
                                  <w:marLeft w:val="0"/>
                                  <w:marRight w:val="0"/>
                                  <w:marTop w:val="0"/>
                                  <w:marBottom w:val="0"/>
                                  <w:divBdr>
                                    <w:top w:val="none" w:sz="0" w:space="0" w:color="auto"/>
                                    <w:left w:val="none" w:sz="0" w:space="0" w:color="auto"/>
                                    <w:bottom w:val="none" w:sz="0" w:space="0" w:color="auto"/>
                                    <w:right w:val="none" w:sz="0" w:space="0" w:color="auto"/>
                                  </w:divBdr>
                                </w:div>
                                <w:div w:id="1414351495">
                                  <w:marLeft w:val="0"/>
                                  <w:marRight w:val="0"/>
                                  <w:marTop w:val="0"/>
                                  <w:marBottom w:val="0"/>
                                  <w:divBdr>
                                    <w:top w:val="none" w:sz="0" w:space="0" w:color="auto"/>
                                    <w:left w:val="none" w:sz="0" w:space="0" w:color="auto"/>
                                    <w:bottom w:val="none" w:sz="0" w:space="0" w:color="auto"/>
                                    <w:right w:val="none" w:sz="0" w:space="0" w:color="auto"/>
                                  </w:divBdr>
                                </w:div>
                                <w:div w:id="1494419339">
                                  <w:marLeft w:val="0"/>
                                  <w:marRight w:val="0"/>
                                  <w:marTop w:val="0"/>
                                  <w:marBottom w:val="0"/>
                                  <w:divBdr>
                                    <w:top w:val="none" w:sz="0" w:space="0" w:color="auto"/>
                                    <w:left w:val="none" w:sz="0" w:space="0" w:color="auto"/>
                                    <w:bottom w:val="none" w:sz="0" w:space="0" w:color="auto"/>
                                    <w:right w:val="none" w:sz="0" w:space="0" w:color="auto"/>
                                  </w:divBdr>
                                </w:div>
                                <w:div w:id="1602838135">
                                  <w:marLeft w:val="0"/>
                                  <w:marRight w:val="0"/>
                                  <w:marTop w:val="0"/>
                                  <w:marBottom w:val="0"/>
                                  <w:divBdr>
                                    <w:top w:val="none" w:sz="0" w:space="0" w:color="auto"/>
                                    <w:left w:val="none" w:sz="0" w:space="0" w:color="auto"/>
                                    <w:bottom w:val="none" w:sz="0" w:space="0" w:color="auto"/>
                                    <w:right w:val="none" w:sz="0" w:space="0" w:color="auto"/>
                                  </w:divBdr>
                                </w:div>
                                <w:div w:id="1607078260">
                                  <w:marLeft w:val="0"/>
                                  <w:marRight w:val="0"/>
                                  <w:marTop w:val="0"/>
                                  <w:marBottom w:val="0"/>
                                  <w:divBdr>
                                    <w:top w:val="none" w:sz="0" w:space="0" w:color="auto"/>
                                    <w:left w:val="none" w:sz="0" w:space="0" w:color="auto"/>
                                    <w:bottom w:val="none" w:sz="0" w:space="0" w:color="auto"/>
                                    <w:right w:val="none" w:sz="0" w:space="0" w:color="auto"/>
                                  </w:divBdr>
                                </w:div>
                                <w:div w:id="1719861395">
                                  <w:marLeft w:val="0"/>
                                  <w:marRight w:val="0"/>
                                  <w:marTop w:val="0"/>
                                  <w:marBottom w:val="0"/>
                                  <w:divBdr>
                                    <w:top w:val="none" w:sz="0" w:space="0" w:color="auto"/>
                                    <w:left w:val="none" w:sz="0" w:space="0" w:color="auto"/>
                                    <w:bottom w:val="none" w:sz="0" w:space="0" w:color="auto"/>
                                    <w:right w:val="none" w:sz="0" w:space="0" w:color="auto"/>
                                  </w:divBdr>
                                </w:div>
                                <w:div w:id="1730151957">
                                  <w:marLeft w:val="0"/>
                                  <w:marRight w:val="0"/>
                                  <w:marTop w:val="0"/>
                                  <w:marBottom w:val="0"/>
                                  <w:divBdr>
                                    <w:top w:val="none" w:sz="0" w:space="0" w:color="auto"/>
                                    <w:left w:val="none" w:sz="0" w:space="0" w:color="auto"/>
                                    <w:bottom w:val="none" w:sz="0" w:space="0" w:color="auto"/>
                                    <w:right w:val="none" w:sz="0" w:space="0" w:color="auto"/>
                                  </w:divBdr>
                                </w:div>
                                <w:div w:id="1803645453">
                                  <w:marLeft w:val="0"/>
                                  <w:marRight w:val="0"/>
                                  <w:marTop w:val="0"/>
                                  <w:marBottom w:val="0"/>
                                  <w:divBdr>
                                    <w:top w:val="none" w:sz="0" w:space="0" w:color="auto"/>
                                    <w:left w:val="none" w:sz="0" w:space="0" w:color="auto"/>
                                    <w:bottom w:val="none" w:sz="0" w:space="0" w:color="auto"/>
                                    <w:right w:val="none" w:sz="0" w:space="0" w:color="auto"/>
                                  </w:divBdr>
                                </w:div>
                                <w:div w:id="1814827986">
                                  <w:marLeft w:val="0"/>
                                  <w:marRight w:val="0"/>
                                  <w:marTop w:val="0"/>
                                  <w:marBottom w:val="0"/>
                                  <w:divBdr>
                                    <w:top w:val="none" w:sz="0" w:space="0" w:color="auto"/>
                                    <w:left w:val="none" w:sz="0" w:space="0" w:color="auto"/>
                                    <w:bottom w:val="none" w:sz="0" w:space="0" w:color="auto"/>
                                    <w:right w:val="none" w:sz="0" w:space="0" w:color="auto"/>
                                  </w:divBdr>
                                </w:div>
                                <w:div w:id="1830321766">
                                  <w:marLeft w:val="0"/>
                                  <w:marRight w:val="0"/>
                                  <w:marTop w:val="0"/>
                                  <w:marBottom w:val="0"/>
                                  <w:divBdr>
                                    <w:top w:val="none" w:sz="0" w:space="0" w:color="auto"/>
                                    <w:left w:val="none" w:sz="0" w:space="0" w:color="auto"/>
                                    <w:bottom w:val="none" w:sz="0" w:space="0" w:color="auto"/>
                                    <w:right w:val="none" w:sz="0" w:space="0" w:color="auto"/>
                                  </w:divBdr>
                                </w:div>
                                <w:div w:id="1871070065">
                                  <w:marLeft w:val="0"/>
                                  <w:marRight w:val="0"/>
                                  <w:marTop w:val="0"/>
                                  <w:marBottom w:val="0"/>
                                  <w:divBdr>
                                    <w:top w:val="none" w:sz="0" w:space="0" w:color="auto"/>
                                    <w:left w:val="none" w:sz="0" w:space="0" w:color="auto"/>
                                    <w:bottom w:val="none" w:sz="0" w:space="0" w:color="auto"/>
                                    <w:right w:val="none" w:sz="0" w:space="0" w:color="auto"/>
                                  </w:divBdr>
                                </w:div>
                                <w:div w:id="1924801275">
                                  <w:marLeft w:val="0"/>
                                  <w:marRight w:val="0"/>
                                  <w:marTop w:val="0"/>
                                  <w:marBottom w:val="0"/>
                                  <w:divBdr>
                                    <w:top w:val="none" w:sz="0" w:space="0" w:color="auto"/>
                                    <w:left w:val="none" w:sz="0" w:space="0" w:color="auto"/>
                                    <w:bottom w:val="none" w:sz="0" w:space="0" w:color="auto"/>
                                    <w:right w:val="none" w:sz="0" w:space="0" w:color="auto"/>
                                  </w:divBdr>
                                </w:div>
                                <w:div w:id="1940286955">
                                  <w:marLeft w:val="0"/>
                                  <w:marRight w:val="0"/>
                                  <w:marTop w:val="0"/>
                                  <w:marBottom w:val="0"/>
                                  <w:divBdr>
                                    <w:top w:val="none" w:sz="0" w:space="0" w:color="auto"/>
                                    <w:left w:val="none" w:sz="0" w:space="0" w:color="auto"/>
                                    <w:bottom w:val="none" w:sz="0" w:space="0" w:color="auto"/>
                                    <w:right w:val="none" w:sz="0" w:space="0" w:color="auto"/>
                                  </w:divBdr>
                                </w:div>
                                <w:div w:id="1962345223">
                                  <w:marLeft w:val="0"/>
                                  <w:marRight w:val="0"/>
                                  <w:marTop w:val="0"/>
                                  <w:marBottom w:val="0"/>
                                  <w:divBdr>
                                    <w:top w:val="none" w:sz="0" w:space="0" w:color="auto"/>
                                    <w:left w:val="none" w:sz="0" w:space="0" w:color="auto"/>
                                    <w:bottom w:val="none" w:sz="0" w:space="0" w:color="auto"/>
                                    <w:right w:val="none" w:sz="0" w:space="0" w:color="auto"/>
                                  </w:divBdr>
                                </w:div>
                                <w:div w:id="1989168889">
                                  <w:marLeft w:val="0"/>
                                  <w:marRight w:val="0"/>
                                  <w:marTop w:val="0"/>
                                  <w:marBottom w:val="0"/>
                                  <w:divBdr>
                                    <w:top w:val="none" w:sz="0" w:space="0" w:color="auto"/>
                                    <w:left w:val="none" w:sz="0" w:space="0" w:color="auto"/>
                                    <w:bottom w:val="none" w:sz="0" w:space="0" w:color="auto"/>
                                    <w:right w:val="none" w:sz="0" w:space="0" w:color="auto"/>
                                  </w:divBdr>
                                </w:div>
                                <w:div w:id="1992833778">
                                  <w:marLeft w:val="0"/>
                                  <w:marRight w:val="0"/>
                                  <w:marTop w:val="0"/>
                                  <w:marBottom w:val="0"/>
                                  <w:divBdr>
                                    <w:top w:val="none" w:sz="0" w:space="0" w:color="auto"/>
                                    <w:left w:val="none" w:sz="0" w:space="0" w:color="auto"/>
                                    <w:bottom w:val="none" w:sz="0" w:space="0" w:color="auto"/>
                                    <w:right w:val="none" w:sz="0" w:space="0" w:color="auto"/>
                                  </w:divBdr>
                                </w:div>
                                <w:div w:id="2031445202">
                                  <w:marLeft w:val="0"/>
                                  <w:marRight w:val="0"/>
                                  <w:marTop w:val="0"/>
                                  <w:marBottom w:val="0"/>
                                  <w:divBdr>
                                    <w:top w:val="none" w:sz="0" w:space="0" w:color="auto"/>
                                    <w:left w:val="none" w:sz="0" w:space="0" w:color="auto"/>
                                    <w:bottom w:val="none" w:sz="0" w:space="0" w:color="auto"/>
                                    <w:right w:val="none" w:sz="0" w:space="0" w:color="auto"/>
                                  </w:divBdr>
                                </w:div>
                                <w:div w:id="2076389359">
                                  <w:marLeft w:val="0"/>
                                  <w:marRight w:val="0"/>
                                  <w:marTop w:val="0"/>
                                  <w:marBottom w:val="0"/>
                                  <w:divBdr>
                                    <w:top w:val="none" w:sz="0" w:space="0" w:color="auto"/>
                                    <w:left w:val="none" w:sz="0" w:space="0" w:color="auto"/>
                                    <w:bottom w:val="none" w:sz="0" w:space="0" w:color="auto"/>
                                    <w:right w:val="none" w:sz="0" w:space="0" w:color="auto"/>
                                  </w:divBdr>
                                </w:div>
                                <w:div w:id="20805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19964">
      <w:bodyDiv w:val="1"/>
      <w:marLeft w:val="0"/>
      <w:marRight w:val="0"/>
      <w:marTop w:val="0"/>
      <w:marBottom w:val="0"/>
      <w:divBdr>
        <w:top w:val="none" w:sz="0" w:space="0" w:color="auto"/>
        <w:left w:val="none" w:sz="0" w:space="0" w:color="auto"/>
        <w:bottom w:val="none" w:sz="0" w:space="0" w:color="auto"/>
        <w:right w:val="none" w:sz="0" w:space="0" w:color="auto"/>
      </w:divBdr>
    </w:div>
    <w:div w:id="900945487">
      <w:bodyDiv w:val="1"/>
      <w:marLeft w:val="0"/>
      <w:marRight w:val="0"/>
      <w:marTop w:val="0"/>
      <w:marBottom w:val="0"/>
      <w:divBdr>
        <w:top w:val="none" w:sz="0" w:space="0" w:color="auto"/>
        <w:left w:val="none" w:sz="0" w:space="0" w:color="auto"/>
        <w:bottom w:val="none" w:sz="0" w:space="0" w:color="auto"/>
        <w:right w:val="none" w:sz="0" w:space="0" w:color="auto"/>
      </w:divBdr>
    </w:div>
    <w:div w:id="924264817">
      <w:bodyDiv w:val="1"/>
      <w:marLeft w:val="0"/>
      <w:marRight w:val="0"/>
      <w:marTop w:val="0"/>
      <w:marBottom w:val="0"/>
      <w:divBdr>
        <w:top w:val="none" w:sz="0" w:space="0" w:color="auto"/>
        <w:left w:val="none" w:sz="0" w:space="0" w:color="auto"/>
        <w:bottom w:val="none" w:sz="0" w:space="0" w:color="auto"/>
        <w:right w:val="none" w:sz="0" w:space="0" w:color="auto"/>
      </w:divBdr>
    </w:div>
    <w:div w:id="949818787">
      <w:bodyDiv w:val="1"/>
      <w:marLeft w:val="0"/>
      <w:marRight w:val="0"/>
      <w:marTop w:val="0"/>
      <w:marBottom w:val="0"/>
      <w:divBdr>
        <w:top w:val="none" w:sz="0" w:space="0" w:color="auto"/>
        <w:left w:val="none" w:sz="0" w:space="0" w:color="auto"/>
        <w:bottom w:val="none" w:sz="0" w:space="0" w:color="auto"/>
        <w:right w:val="none" w:sz="0" w:space="0" w:color="auto"/>
      </w:divBdr>
    </w:div>
    <w:div w:id="958101818">
      <w:bodyDiv w:val="1"/>
      <w:marLeft w:val="0"/>
      <w:marRight w:val="0"/>
      <w:marTop w:val="0"/>
      <w:marBottom w:val="0"/>
      <w:divBdr>
        <w:top w:val="none" w:sz="0" w:space="0" w:color="auto"/>
        <w:left w:val="none" w:sz="0" w:space="0" w:color="auto"/>
        <w:bottom w:val="none" w:sz="0" w:space="0" w:color="auto"/>
        <w:right w:val="none" w:sz="0" w:space="0" w:color="auto"/>
      </w:divBdr>
    </w:div>
    <w:div w:id="976833827">
      <w:bodyDiv w:val="1"/>
      <w:marLeft w:val="0"/>
      <w:marRight w:val="0"/>
      <w:marTop w:val="0"/>
      <w:marBottom w:val="0"/>
      <w:divBdr>
        <w:top w:val="none" w:sz="0" w:space="0" w:color="auto"/>
        <w:left w:val="none" w:sz="0" w:space="0" w:color="auto"/>
        <w:bottom w:val="none" w:sz="0" w:space="0" w:color="auto"/>
        <w:right w:val="none" w:sz="0" w:space="0" w:color="auto"/>
      </w:divBdr>
      <w:divsChild>
        <w:div w:id="870342187">
          <w:marLeft w:val="0"/>
          <w:marRight w:val="0"/>
          <w:marTop w:val="0"/>
          <w:marBottom w:val="0"/>
          <w:divBdr>
            <w:top w:val="single" w:sz="2" w:space="0" w:color="2E2E2E"/>
            <w:left w:val="single" w:sz="2" w:space="0" w:color="2E2E2E"/>
            <w:bottom w:val="single" w:sz="2" w:space="0" w:color="2E2E2E"/>
            <w:right w:val="single" w:sz="2" w:space="0" w:color="2E2E2E"/>
          </w:divBdr>
          <w:divsChild>
            <w:div w:id="850605278">
              <w:marLeft w:val="0"/>
              <w:marRight w:val="0"/>
              <w:marTop w:val="0"/>
              <w:marBottom w:val="0"/>
              <w:divBdr>
                <w:top w:val="single" w:sz="6" w:space="0" w:color="C9C9C9"/>
                <w:left w:val="none" w:sz="0" w:space="0" w:color="auto"/>
                <w:bottom w:val="none" w:sz="0" w:space="0" w:color="auto"/>
                <w:right w:val="none" w:sz="0" w:space="0" w:color="auto"/>
              </w:divBdr>
              <w:divsChild>
                <w:div w:id="655113185">
                  <w:marLeft w:val="0"/>
                  <w:marRight w:val="0"/>
                  <w:marTop w:val="0"/>
                  <w:marBottom w:val="0"/>
                  <w:divBdr>
                    <w:top w:val="none" w:sz="0" w:space="0" w:color="auto"/>
                    <w:left w:val="none" w:sz="0" w:space="0" w:color="auto"/>
                    <w:bottom w:val="none" w:sz="0" w:space="0" w:color="auto"/>
                    <w:right w:val="none" w:sz="0" w:space="0" w:color="auto"/>
                  </w:divBdr>
                  <w:divsChild>
                    <w:div w:id="1381250296">
                      <w:marLeft w:val="0"/>
                      <w:marRight w:val="0"/>
                      <w:marTop w:val="0"/>
                      <w:marBottom w:val="0"/>
                      <w:divBdr>
                        <w:top w:val="none" w:sz="0" w:space="0" w:color="auto"/>
                        <w:left w:val="none" w:sz="0" w:space="0" w:color="auto"/>
                        <w:bottom w:val="none" w:sz="0" w:space="0" w:color="auto"/>
                        <w:right w:val="none" w:sz="0" w:space="0" w:color="auto"/>
                      </w:divBdr>
                      <w:divsChild>
                        <w:div w:id="8871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90481">
      <w:bodyDiv w:val="1"/>
      <w:marLeft w:val="0"/>
      <w:marRight w:val="0"/>
      <w:marTop w:val="0"/>
      <w:marBottom w:val="0"/>
      <w:divBdr>
        <w:top w:val="none" w:sz="0" w:space="0" w:color="auto"/>
        <w:left w:val="none" w:sz="0" w:space="0" w:color="auto"/>
        <w:bottom w:val="none" w:sz="0" w:space="0" w:color="auto"/>
        <w:right w:val="none" w:sz="0" w:space="0" w:color="auto"/>
      </w:divBdr>
    </w:div>
    <w:div w:id="1051149746">
      <w:bodyDiv w:val="1"/>
      <w:marLeft w:val="0"/>
      <w:marRight w:val="0"/>
      <w:marTop w:val="0"/>
      <w:marBottom w:val="0"/>
      <w:divBdr>
        <w:top w:val="none" w:sz="0" w:space="0" w:color="auto"/>
        <w:left w:val="none" w:sz="0" w:space="0" w:color="auto"/>
        <w:bottom w:val="none" w:sz="0" w:space="0" w:color="auto"/>
        <w:right w:val="none" w:sz="0" w:space="0" w:color="auto"/>
      </w:divBdr>
    </w:div>
    <w:div w:id="1061711422">
      <w:bodyDiv w:val="1"/>
      <w:marLeft w:val="0"/>
      <w:marRight w:val="0"/>
      <w:marTop w:val="0"/>
      <w:marBottom w:val="0"/>
      <w:divBdr>
        <w:top w:val="none" w:sz="0" w:space="0" w:color="auto"/>
        <w:left w:val="none" w:sz="0" w:space="0" w:color="auto"/>
        <w:bottom w:val="none" w:sz="0" w:space="0" w:color="auto"/>
        <w:right w:val="none" w:sz="0" w:space="0" w:color="auto"/>
      </w:divBdr>
      <w:divsChild>
        <w:div w:id="242298114">
          <w:marLeft w:val="0"/>
          <w:marRight w:val="0"/>
          <w:marTop w:val="0"/>
          <w:marBottom w:val="0"/>
          <w:divBdr>
            <w:top w:val="none" w:sz="0" w:space="0" w:color="auto"/>
            <w:left w:val="none" w:sz="0" w:space="0" w:color="auto"/>
            <w:bottom w:val="none" w:sz="0" w:space="0" w:color="auto"/>
            <w:right w:val="none" w:sz="0" w:space="0" w:color="auto"/>
          </w:divBdr>
          <w:divsChild>
            <w:div w:id="1215658994">
              <w:marLeft w:val="0"/>
              <w:marRight w:val="0"/>
              <w:marTop w:val="0"/>
              <w:marBottom w:val="0"/>
              <w:divBdr>
                <w:top w:val="none" w:sz="0" w:space="0" w:color="auto"/>
                <w:left w:val="none" w:sz="0" w:space="0" w:color="auto"/>
                <w:bottom w:val="none" w:sz="0" w:space="0" w:color="auto"/>
                <w:right w:val="none" w:sz="0" w:space="0" w:color="auto"/>
              </w:divBdr>
              <w:divsChild>
                <w:div w:id="1594364544">
                  <w:marLeft w:val="0"/>
                  <w:marRight w:val="0"/>
                  <w:marTop w:val="0"/>
                  <w:marBottom w:val="0"/>
                  <w:divBdr>
                    <w:top w:val="none" w:sz="0" w:space="0" w:color="auto"/>
                    <w:left w:val="none" w:sz="0" w:space="0" w:color="auto"/>
                    <w:bottom w:val="none" w:sz="0" w:space="0" w:color="auto"/>
                    <w:right w:val="none" w:sz="0" w:space="0" w:color="auto"/>
                  </w:divBdr>
                  <w:divsChild>
                    <w:div w:id="278150654">
                      <w:marLeft w:val="0"/>
                      <w:marRight w:val="0"/>
                      <w:marTop w:val="0"/>
                      <w:marBottom w:val="1320"/>
                      <w:divBdr>
                        <w:top w:val="none" w:sz="0" w:space="0" w:color="auto"/>
                        <w:left w:val="none" w:sz="0" w:space="0" w:color="auto"/>
                        <w:bottom w:val="none" w:sz="0" w:space="0" w:color="auto"/>
                        <w:right w:val="none" w:sz="0" w:space="0" w:color="auto"/>
                      </w:divBdr>
                      <w:divsChild>
                        <w:div w:id="330641598">
                          <w:marLeft w:val="0"/>
                          <w:marRight w:val="0"/>
                          <w:marTop w:val="0"/>
                          <w:marBottom w:val="0"/>
                          <w:divBdr>
                            <w:top w:val="none" w:sz="0" w:space="0" w:color="auto"/>
                            <w:left w:val="none" w:sz="0" w:space="0" w:color="auto"/>
                            <w:bottom w:val="none" w:sz="0" w:space="0" w:color="auto"/>
                            <w:right w:val="none" w:sz="0" w:space="0" w:color="auto"/>
                          </w:divBdr>
                          <w:divsChild>
                            <w:div w:id="61755838">
                              <w:marLeft w:val="0"/>
                              <w:marRight w:val="0"/>
                              <w:marTop w:val="0"/>
                              <w:marBottom w:val="0"/>
                              <w:divBdr>
                                <w:top w:val="none" w:sz="0" w:space="0" w:color="auto"/>
                                <w:left w:val="none" w:sz="0" w:space="0" w:color="auto"/>
                                <w:bottom w:val="none" w:sz="0" w:space="0" w:color="auto"/>
                                <w:right w:val="none" w:sz="0" w:space="0" w:color="auto"/>
                              </w:divBdr>
                              <w:divsChild>
                                <w:div w:id="50350866">
                                  <w:marLeft w:val="0"/>
                                  <w:marRight w:val="0"/>
                                  <w:marTop w:val="0"/>
                                  <w:marBottom w:val="0"/>
                                  <w:divBdr>
                                    <w:top w:val="none" w:sz="0" w:space="0" w:color="auto"/>
                                    <w:left w:val="none" w:sz="0" w:space="0" w:color="auto"/>
                                    <w:bottom w:val="none" w:sz="0" w:space="0" w:color="auto"/>
                                    <w:right w:val="none" w:sz="0" w:space="0" w:color="auto"/>
                                  </w:divBdr>
                                </w:div>
                                <w:div w:id="210116058">
                                  <w:marLeft w:val="0"/>
                                  <w:marRight w:val="0"/>
                                  <w:marTop w:val="0"/>
                                  <w:marBottom w:val="0"/>
                                  <w:divBdr>
                                    <w:top w:val="none" w:sz="0" w:space="0" w:color="auto"/>
                                    <w:left w:val="none" w:sz="0" w:space="0" w:color="auto"/>
                                    <w:bottom w:val="none" w:sz="0" w:space="0" w:color="auto"/>
                                    <w:right w:val="none" w:sz="0" w:space="0" w:color="auto"/>
                                  </w:divBdr>
                                </w:div>
                                <w:div w:id="231351862">
                                  <w:marLeft w:val="0"/>
                                  <w:marRight w:val="0"/>
                                  <w:marTop w:val="0"/>
                                  <w:marBottom w:val="0"/>
                                  <w:divBdr>
                                    <w:top w:val="none" w:sz="0" w:space="0" w:color="auto"/>
                                    <w:left w:val="none" w:sz="0" w:space="0" w:color="auto"/>
                                    <w:bottom w:val="none" w:sz="0" w:space="0" w:color="auto"/>
                                    <w:right w:val="none" w:sz="0" w:space="0" w:color="auto"/>
                                  </w:divBdr>
                                </w:div>
                                <w:div w:id="255014707">
                                  <w:marLeft w:val="0"/>
                                  <w:marRight w:val="0"/>
                                  <w:marTop w:val="0"/>
                                  <w:marBottom w:val="0"/>
                                  <w:divBdr>
                                    <w:top w:val="none" w:sz="0" w:space="0" w:color="auto"/>
                                    <w:left w:val="none" w:sz="0" w:space="0" w:color="auto"/>
                                    <w:bottom w:val="none" w:sz="0" w:space="0" w:color="auto"/>
                                    <w:right w:val="none" w:sz="0" w:space="0" w:color="auto"/>
                                  </w:divBdr>
                                </w:div>
                                <w:div w:id="562376409">
                                  <w:marLeft w:val="0"/>
                                  <w:marRight w:val="0"/>
                                  <w:marTop w:val="0"/>
                                  <w:marBottom w:val="0"/>
                                  <w:divBdr>
                                    <w:top w:val="none" w:sz="0" w:space="0" w:color="auto"/>
                                    <w:left w:val="none" w:sz="0" w:space="0" w:color="auto"/>
                                    <w:bottom w:val="none" w:sz="0" w:space="0" w:color="auto"/>
                                    <w:right w:val="none" w:sz="0" w:space="0" w:color="auto"/>
                                  </w:divBdr>
                                </w:div>
                                <w:div w:id="569312660">
                                  <w:marLeft w:val="0"/>
                                  <w:marRight w:val="0"/>
                                  <w:marTop w:val="0"/>
                                  <w:marBottom w:val="0"/>
                                  <w:divBdr>
                                    <w:top w:val="none" w:sz="0" w:space="0" w:color="auto"/>
                                    <w:left w:val="none" w:sz="0" w:space="0" w:color="auto"/>
                                    <w:bottom w:val="none" w:sz="0" w:space="0" w:color="auto"/>
                                    <w:right w:val="none" w:sz="0" w:space="0" w:color="auto"/>
                                  </w:divBdr>
                                </w:div>
                                <w:div w:id="629433970">
                                  <w:marLeft w:val="0"/>
                                  <w:marRight w:val="0"/>
                                  <w:marTop w:val="0"/>
                                  <w:marBottom w:val="0"/>
                                  <w:divBdr>
                                    <w:top w:val="none" w:sz="0" w:space="0" w:color="auto"/>
                                    <w:left w:val="none" w:sz="0" w:space="0" w:color="auto"/>
                                    <w:bottom w:val="none" w:sz="0" w:space="0" w:color="auto"/>
                                    <w:right w:val="none" w:sz="0" w:space="0" w:color="auto"/>
                                  </w:divBdr>
                                </w:div>
                                <w:div w:id="697584921">
                                  <w:marLeft w:val="0"/>
                                  <w:marRight w:val="0"/>
                                  <w:marTop w:val="0"/>
                                  <w:marBottom w:val="0"/>
                                  <w:divBdr>
                                    <w:top w:val="none" w:sz="0" w:space="0" w:color="auto"/>
                                    <w:left w:val="none" w:sz="0" w:space="0" w:color="auto"/>
                                    <w:bottom w:val="none" w:sz="0" w:space="0" w:color="auto"/>
                                    <w:right w:val="none" w:sz="0" w:space="0" w:color="auto"/>
                                  </w:divBdr>
                                </w:div>
                                <w:div w:id="733049387">
                                  <w:marLeft w:val="0"/>
                                  <w:marRight w:val="0"/>
                                  <w:marTop w:val="0"/>
                                  <w:marBottom w:val="0"/>
                                  <w:divBdr>
                                    <w:top w:val="none" w:sz="0" w:space="0" w:color="auto"/>
                                    <w:left w:val="none" w:sz="0" w:space="0" w:color="auto"/>
                                    <w:bottom w:val="none" w:sz="0" w:space="0" w:color="auto"/>
                                    <w:right w:val="none" w:sz="0" w:space="0" w:color="auto"/>
                                  </w:divBdr>
                                </w:div>
                                <w:div w:id="841285976">
                                  <w:marLeft w:val="0"/>
                                  <w:marRight w:val="0"/>
                                  <w:marTop w:val="0"/>
                                  <w:marBottom w:val="0"/>
                                  <w:divBdr>
                                    <w:top w:val="none" w:sz="0" w:space="0" w:color="auto"/>
                                    <w:left w:val="none" w:sz="0" w:space="0" w:color="auto"/>
                                    <w:bottom w:val="none" w:sz="0" w:space="0" w:color="auto"/>
                                    <w:right w:val="none" w:sz="0" w:space="0" w:color="auto"/>
                                  </w:divBdr>
                                </w:div>
                                <w:div w:id="884097280">
                                  <w:marLeft w:val="0"/>
                                  <w:marRight w:val="0"/>
                                  <w:marTop w:val="0"/>
                                  <w:marBottom w:val="0"/>
                                  <w:divBdr>
                                    <w:top w:val="none" w:sz="0" w:space="0" w:color="auto"/>
                                    <w:left w:val="none" w:sz="0" w:space="0" w:color="auto"/>
                                    <w:bottom w:val="none" w:sz="0" w:space="0" w:color="auto"/>
                                    <w:right w:val="none" w:sz="0" w:space="0" w:color="auto"/>
                                  </w:divBdr>
                                </w:div>
                                <w:div w:id="895631195">
                                  <w:marLeft w:val="0"/>
                                  <w:marRight w:val="0"/>
                                  <w:marTop w:val="0"/>
                                  <w:marBottom w:val="0"/>
                                  <w:divBdr>
                                    <w:top w:val="none" w:sz="0" w:space="0" w:color="auto"/>
                                    <w:left w:val="none" w:sz="0" w:space="0" w:color="auto"/>
                                    <w:bottom w:val="none" w:sz="0" w:space="0" w:color="auto"/>
                                    <w:right w:val="none" w:sz="0" w:space="0" w:color="auto"/>
                                  </w:divBdr>
                                </w:div>
                                <w:div w:id="903564606">
                                  <w:marLeft w:val="0"/>
                                  <w:marRight w:val="0"/>
                                  <w:marTop w:val="0"/>
                                  <w:marBottom w:val="0"/>
                                  <w:divBdr>
                                    <w:top w:val="none" w:sz="0" w:space="0" w:color="auto"/>
                                    <w:left w:val="none" w:sz="0" w:space="0" w:color="auto"/>
                                    <w:bottom w:val="none" w:sz="0" w:space="0" w:color="auto"/>
                                    <w:right w:val="none" w:sz="0" w:space="0" w:color="auto"/>
                                  </w:divBdr>
                                </w:div>
                                <w:div w:id="917439466">
                                  <w:marLeft w:val="0"/>
                                  <w:marRight w:val="0"/>
                                  <w:marTop w:val="0"/>
                                  <w:marBottom w:val="0"/>
                                  <w:divBdr>
                                    <w:top w:val="none" w:sz="0" w:space="0" w:color="auto"/>
                                    <w:left w:val="none" w:sz="0" w:space="0" w:color="auto"/>
                                    <w:bottom w:val="none" w:sz="0" w:space="0" w:color="auto"/>
                                    <w:right w:val="none" w:sz="0" w:space="0" w:color="auto"/>
                                  </w:divBdr>
                                </w:div>
                                <w:div w:id="988175406">
                                  <w:marLeft w:val="0"/>
                                  <w:marRight w:val="0"/>
                                  <w:marTop w:val="0"/>
                                  <w:marBottom w:val="0"/>
                                  <w:divBdr>
                                    <w:top w:val="none" w:sz="0" w:space="0" w:color="auto"/>
                                    <w:left w:val="none" w:sz="0" w:space="0" w:color="auto"/>
                                    <w:bottom w:val="none" w:sz="0" w:space="0" w:color="auto"/>
                                    <w:right w:val="none" w:sz="0" w:space="0" w:color="auto"/>
                                  </w:divBdr>
                                </w:div>
                                <w:div w:id="1067847233">
                                  <w:marLeft w:val="0"/>
                                  <w:marRight w:val="0"/>
                                  <w:marTop w:val="0"/>
                                  <w:marBottom w:val="0"/>
                                  <w:divBdr>
                                    <w:top w:val="none" w:sz="0" w:space="0" w:color="auto"/>
                                    <w:left w:val="none" w:sz="0" w:space="0" w:color="auto"/>
                                    <w:bottom w:val="none" w:sz="0" w:space="0" w:color="auto"/>
                                    <w:right w:val="none" w:sz="0" w:space="0" w:color="auto"/>
                                  </w:divBdr>
                                </w:div>
                                <w:div w:id="1132013906">
                                  <w:marLeft w:val="0"/>
                                  <w:marRight w:val="0"/>
                                  <w:marTop w:val="0"/>
                                  <w:marBottom w:val="0"/>
                                  <w:divBdr>
                                    <w:top w:val="none" w:sz="0" w:space="0" w:color="auto"/>
                                    <w:left w:val="none" w:sz="0" w:space="0" w:color="auto"/>
                                    <w:bottom w:val="none" w:sz="0" w:space="0" w:color="auto"/>
                                    <w:right w:val="none" w:sz="0" w:space="0" w:color="auto"/>
                                  </w:divBdr>
                                </w:div>
                                <w:div w:id="1162893853">
                                  <w:marLeft w:val="0"/>
                                  <w:marRight w:val="0"/>
                                  <w:marTop w:val="0"/>
                                  <w:marBottom w:val="0"/>
                                  <w:divBdr>
                                    <w:top w:val="none" w:sz="0" w:space="0" w:color="auto"/>
                                    <w:left w:val="none" w:sz="0" w:space="0" w:color="auto"/>
                                    <w:bottom w:val="none" w:sz="0" w:space="0" w:color="auto"/>
                                    <w:right w:val="none" w:sz="0" w:space="0" w:color="auto"/>
                                  </w:divBdr>
                                </w:div>
                                <w:div w:id="1193422907">
                                  <w:marLeft w:val="0"/>
                                  <w:marRight w:val="0"/>
                                  <w:marTop w:val="0"/>
                                  <w:marBottom w:val="0"/>
                                  <w:divBdr>
                                    <w:top w:val="none" w:sz="0" w:space="0" w:color="auto"/>
                                    <w:left w:val="none" w:sz="0" w:space="0" w:color="auto"/>
                                    <w:bottom w:val="none" w:sz="0" w:space="0" w:color="auto"/>
                                    <w:right w:val="none" w:sz="0" w:space="0" w:color="auto"/>
                                  </w:divBdr>
                                </w:div>
                                <w:div w:id="1228490715">
                                  <w:marLeft w:val="0"/>
                                  <w:marRight w:val="0"/>
                                  <w:marTop w:val="0"/>
                                  <w:marBottom w:val="0"/>
                                  <w:divBdr>
                                    <w:top w:val="none" w:sz="0" w:space="0" w:color="auto"/>
                                    <w:left w:val="none" w:sz="0" w:space="0" w:color="auto"/>
                                    <w:bottom w:val="none" w:sz="0" w:space="0" w:color="auto"/>
                                    <w:right w:val="none" w:sz="0" w:space="0" w:color="auto"/>
                                  </w:divBdr>
                                </w:div>
                                <w:div w:id="1317680877">
                                  <w:marLeft w:val="0"/>
                                  <w:marRight w:val="0"/>
                                  <w:marTop w:val="0"/>
                                  <w:marBottom w:val="0"/>
                                  <w:divBdr>
                                    <w:top w:val="none" w:sz="0" w:space="0" w:color="auto"/>
                                    <w:left w:val="none" w:sz="0" w:space="0" w:color="auto"/>
                                    <w:bottom w:val="none" w:sz="0" w:space="0" w:color="auto"/>
                                    <w:right w:val="none" w:sz="0" w:space="0" w:color="auto"/>
                                  </w:divBdr>
                                </w:div>
                                <w:div w:id="1338534282">
                                  <w:marLeft w:val="0"/>
                                  <w:marRight w:val="0"/>
                                  <w:marTop w:val="0"/>
                                  <w:marBottom w:val="0"/>
                                  <w:divBdr>
                                    <w:top w:val="none" w:sz="0" w:space="0" w:color="auto"/>
                                    <w:left w:val="none" w:sz="0" w:space="0" w:color="auto"/>
                                    <w:bottom w:val="none" w:sz="0" w:space="0" w:color="auto"/>
                                    <w:right w:val="none" w:sz="0" w:space="0" w:color="auto"/>
                                  </w:divBdr>
                                </w:div>
                                <w:div w:id="1445005012">
                                  <w:marLeft w:val="0"/>
                                  <w:marRight w:val="0"/>
                                  <w:marTop w:val="0"/>
                                  <w:marBottom w:val="0"/>
                                  <w:divBdr>
                                    <w:top w:val="none" w:sz="0" w:space="0" w:color="auto"/>
                                    <w:left w:val="none" w:sz="0" w:space="0" w:color="auto"/>
                                    <w:bottom w:val="none" w:sz="0" w:space="0" w:color="auto"/>
                                    <w:right w:val="none" w:sz="0" w:space="0" w:color="auto"/>
                                  </w:divBdr>
                                </w:div>
                                <w:div w:id="1462459324">
                                  <w:marLeft w:val="0"/>
                                  <w:marRight w:val="0"/>
                                  <w:marTop w:val="0"/>
                                  <w:marBottom w:val="0"/>
                                  <w:divBdr>
                                    <w:top w:val="none" w:sz="0" w:space="0" w:color="auto"/>
                                    <w:left w:val="none" w:sz="0" w:space="0" w:color="auto"/>
                                    <w:bottom w:val="none" w:sz="0" w:space="0" w:color="auto"/>
                                    <w:right w:val="none" w:sz="0" w:space="0" w:color="auto"/>
                                  </w:divBdr>
                                </w:div>
                                <w:div w:id="1486817086">
                                  <w:marLeft w:val="0"/>
                                  <w:marRight w:val="0"/>
                                  <w:marTop w:val="0"/>
                                  <w:marBottom w:val="0"/>
                                  <w:divBdr>
                                    <w:top w:val="none" w:sz="0" w:space="0" w:color="auto"/>
                                    <w:left w:val="none" w:sz="0" w:space="0" w:color="auto"/>
                                    <w:bottom w:val="none" w:sz="0" w:space="0" w:color="auto"/>
                                    <w:right w:val="none" w:sz="0" w:space="0" w:color="auto"/>
                                  </w:divBdr>
                                </w:div>
                                <w:div w:id="1500654870">
                                  <w:marLeft w:val="0"/>
                                  <w:marRight w:val="0"/>
                                  <w:marTop w:val="0"/>
                                  <w:marBottom w:val="0"/>
                                  <w:divBdr>
                                    <w:top w:val="none" w:sz="0" w:space="0" w:color="auto"/>
                                    <w:left w:val="none" w:sz="0" w:space="0" w:color="auto"/>
                                    <w:bottom w:val="none" w:sz="0" w:space="0" w:color="auto"/>
                                    <w:right w:val="none" w:sz="0" w:space="0" w:color="auto"/>
                                  </w:divBdr>
                                </w:div>
                                <w:div w:id="1575434870">
                                  <w:marLeft w:val="0"/>
                                  <w:marRight w:val="0"/>
                                  <w:marTop w:val="0"/>
                                  <w:marBottom w:val="0"/>
                                  <w:divBdr>
                                    <w:top w:val="none" w:sz="0" w:space="0" w:color="auto"/>
                                    <w:left w:val="none" w:sz="0" w:space="0" w:color="auto"/>
                                    <w:bottom w:val="none" w:sz="0" w:space="0" w:color="auto"/>
                                    <w:right w:val="none" w:sz="0" w:space="0" w:color="auto"/>
                                  </w:divBdr>
                                </w:div>
                                <w:div w:id="1645967354">
                                  <w:marLeft w:val="0"/>
                                  <w:marRight w:val="0"/>
                                  <w:marTop w:val="0"/>
                                  <w:marBottom w:val="0"/>
                                  <w:divBdr>
                                    <w:top w:val="none" w:sz="0" w:space="0" w:color="auto"/>
                                    <w:left w:val="none" w:sz="0" w:space="0" w:color="auto"/>
                                    <w:bottom w:val="none" w:sz="0" w:space="0" w:color="auto"/>
                                    <w:right w:val="none" w:sz="0" w:space="0" w:color="auto"/>
                                  </w:divBdr>
                                </w:div>
                                <w:div w:id="1647247853">
                                  <w:marLeft w:val="0"/>
                                  <w:marRight w:val="0"/>
                                  <w:marTop w:val="0"/>
                                  <w:marBottom w:val="0"/>
                                  <w:divBdr>
                                    <w:top w:val="none" w:sz="0" w:space="0" w:color="auto"/>
                                    <w:left w:val="none" w:sz="0" w:space="0" w:color="auto"/>
                                    <w:bottom w:val="none" w:sz="0" w:space="0" w:color="auto"/>
                                    <w:right w:val="none" w:sz="0" w:space="0" w:color="auto"/>
                                  </w:divBdr>
                                </w:div>
                                <w:div w:id="1653411776">
                                  <w:marLeft w:val="0"/>
                                  <w:marRight w:val="0"/>
                                  <w:marTop w:val="0"/>
                                  <w:marBottom w:val="0"/>
                                  <w:divBdr>
                                    <w:top w:val="none" w:sz="0" w:space="0" w:color="auto"/>
                                    <w:left w:val="none" w:sz="0" w:space="0" w:color="auto"/>
                                    <w:bottom w:val="none" w:sz="0" w:space="0" w:color="auto"/>
                                    <w:right w:val="none" w:sz="0" w:space="0" w:color="auto"/>
                                  </w:divBdr>
                                </w:div>
                                <w:div w:id="1839727872">
                                  <w:marLeft w:val="0"/>
                                  <w:marRight w:val="0"/>
                                  <w:marTop w:val="0"/>
                                  <w:marBottom w:val="0"/>
                                  <w:divBdr>
                                    <w:top w:val="none" w:sz="0" w:space="0" w:color="auto"/>
                                    <w:left w:val="none" w:sz="0" w:space="0" w:color="auto"/>
                                    <w:bottom w:val="none" w:sz="0" w:space="0" w:color="auto"/>
                                    <w:right w:val="none" w:sz="0" w:space="0" w:color="auto"/>
                                  </w:divBdr>
                                </w:div>
                                <w:div w:id="1892111023">
                                  <w:marLeft w:val="0"/>
                                  <w:marRight w:val="0"/>
                                  <w:marTop w:val="0"/>
                                  <w:marBottom w:val="0"/>
                                  <w:divBdr>
                                    <w:top w:val="none" w:sz="0" w:space="0" w:color="auto"/>
                                    <w:left w:val="none" w:sz="0" w:space="0" w:color="auto"/>
                                    <w:bottom w:val="none" w:sz="0" w:space="0" w:color="auto"/>
                                    <w:right w:val="none" w:sz="0" w:space="0" w:color="auto"/>
                                  </w:divBdr>
                                </w:div>
                                <w:div w:id="1903710706">
                                  <w:marLeft w:val="0"/>
                                  <w:marRight w:val="0"/>
                                  <w:marTop w:val="0"/>
                                  <w:marBottom w:val="0"/>
                                  <w:divBdr>
                                    <w:top w:val="none" w:sz="0" w:space="0" w:color="auto"/>
                                    <w:left w:val="none" w:sz="0" w:space="0" w:color="auto"/>
                                    <w:bottom w:val="none" w:sz="0" w:space="0" w:color="auto"/>
                                    <w:right w:val="none" w:sz="0" w:space="0" w:color="auto"/>
                                  </w:divBdr>
                                </w:div>
                                <w:div w:id="1971397292">
                                  <w:marLeft w:val="0"/>
                                  <w:marRight w:val="0"/>
                                  <w:marTop w:val="0"/>
                                  <w:marBottom w:val="0"/>
                                  <w:divBdr>
                                    <w:top w:val="none" w:sz="0" w:space="0" w:color="auto"/>
                                    <w:left w:val="none" w:sz="0" w:space="0" w:color="auto"/>
                                    <w:bottom w:val="none" w:sz="0" w:space="0" w:color="auto"/>
                                    <w:right w:val="none" w:sz="0" w:space="0" w:color="auto"/>
                                  </w:divBdr>
                                </w:div>
                                <w:div w:id="19863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497648">
      <w:bodyDiv w:val="1"/>
      <w:marLeft w:val="0"/>
      <w:marRight w:val="0"/>
      <w:marTop w:val="0"/>
      <w:marBottom w:val="0"/>
      <w:divBdr>
        <w:top w:val="none" w:sz="0" w:space="0" w:color="auto"/>
        <w:left w:val="none" w:sz="0" w:space="0" w:color="auto"/>
        <w:bottom w:val="none" w:sz="0" w:space="0" w:color="auto"/>
        <w:right w:val="none" w:sz="0" w:space="0" w:color="auto"/>
      </w:divBdr>
    </w:div>
    <w:div w:id="1125779583">
      <w:bodyDiv w:val="1"/>
      <w:marLeft w:val="0"/>
      <w:marRight w:val="0"/>
      <w:marTop w:val="0"/>
      <w:marBottom w:val="0"/>
      <w:divBdr>
        <w:top w:val="none" w:sz="0" w:space="0" w:color="auto"/>
        <w:left w:val="none" w:sz="0" w:space="0" w:color="auto"/>
        <w:bottom w:val="none" w:sz="0" w:space="0" w:color="auto"/>
        <w:right w:val="none" w:sz="0" w:space="0" w:color="auto"/>
      </w:divBdr>
    </w:div>
    <w:div w:id="1191264228">
      <w:bodyDiv w:val="1"/>
      <w:marLeft w:val="0"/>
      <w:marRight w:val="0"/>
      <w:marTop w:val="0"/>
      <w:marBottom w:val="0"/>
      <w:divBdr>
        <w:top w:val="none" w:sz="0" w:space="0" w:color="auto"/>
        <w:left w:val="none" w:sz="0" w:space="0" w:color="auto"/>
        <w:bottom w:val="none" w:sz="0" w:space="0" w:color="auto"/>
        <w:right w:val="none" w:sz="0" w:space="0" w:color="auto"/>
      </w:divBdr>
    </w:div>
    <w:div w:id="1254776401">
      <w:bodyDiv w:val="1"/>
      <w:marLeft w:val="0"/>
      <w:marRight w:val="0"/>
      <w:marTop w:val="0"/>
      <w:marBottom w:val="0"/>
      <w:divBdr>
        <w:top w:val="none" w:sz="0" w:space="0" w:color="auto"/>
        <w:left w:val="none" w:sz="0" w:space="0" w:color="auto"/>
        <w:bottom w:val="none" w:sz="0" w:space="0" w:color="auto"/>
        <w:right w:val="none" w:sz="0" w:space="0" w:color="auto"/>
      </w:divBdr>
      <w:divsChild>
        <w:div w:id="691691879">
          <w:marLeft w:val="0"/>
          <w:marRight w:val="0"/>
          <w:marTop w:val="0"/>
          <w:marBottom w:val="300"/>
          <w:divBdr>
            <w:top w:val="none" w:sz="0" w:space="0" w:color="auto"/>
            <w:left w:val="none" w:sz="0" w:space="0" w:color="auto"/>
            <w:bottom w:val="none" w:sz="0" w:space="0" w:color="auto"/>
            <w:right w:val="none" w:sz="0" w:space="0" w:color="auto"/>
          </w:divBdr>
          <w:divsChild>
            <w:div w:id="260996481">
              <w:marLeft w:val="150"/>
              <w:marRight w:val="150"/>
              <w:marTop w:val="150"/>
              <w:marBottom w:val="150"/>
              <w:divBdr>
                <w:top w:val="single" w:sz="6" w:space="1" w:color="000000"/>
                <w:left w:val="single" w:sz="6" w:space="2" w:color="000000"/>
                <w:bottom w:val="single" w:sz="6" w:space="1" w:color="000000"/>
                <w:right w:val="single" w:sz="6" w:space="2" w:color="000000"/>
              </w:divBdr>
            </w:div>
            <w:div w:id="1887176743">
              <w:marLeft w:val="150"/>
              <w:marRight w:val="150"/>
              <w:marTop w:val="150"/>
              <w:marBottom w:val="150"/>
              <w:divBdr>
                <w:top w:val="single" w:sz="6" w:space="1" w:color="000000"/>
                <w:left w:val="single" w:sz="6" w:space="2" w:color="000000"/>
                <w:bottom w:val="single" w:sz="6" w:space="1" w:color="000000"/>
                <w:right w:val="single" w:sz="6" w:space="2" w:color="000000"/>
              </w:divBdr>
            </w:div>
          </w:divsChild>
        </w:div>
      </w:divsChild>
    </w:div>
    <w:div w:id="1482189461">
      <w:bodyDiv w:val="1"/>
      <w:marLeft w:val="0"/>
      <w:marRight w:val="0"/>
      <w:marTop w:val="0"/>
      <w:marBottom w:val="0"/>
      <w:divBdr>
        <w:top w:val="none" w:sz="0" w:space="0" w:color="auto"/>
        <w:left w:val="none" w:sz="0" w:space="0" w:color="auto"/>
        <w:bottom w:val="none" w:sz="0" w:space="0" w:color="auto"/>
        <w:right w:val="none" w:sz="0" w:space="0" w:color="auto"/>
      </w:divBdr>
    </w:div>
    <w:div w:id="1549952982">
      <w:bodyDiv w:val="1"/>
      <w:marLeft w:val="0"/>
      <w:marRight w:val="0"/>
      <w:marTop w:val="0"/>
      <w:marBottom w:val="0"/>
      <w:divBdr>
        <w:top w:val="none" w:sz="0" w:space="0" w:color="auto"/>
        <w:left w:val="none" w:sz="0" w:space="0" w:color="auto"/>
        <w:bottom w:val="none" w:sz="0" w:space="0" w:color="auto"/>
        <w:right w:val="none" w:sz="0" w:space="0" w:color="auto"/>
      </w:divBdr>
    </w:div>
    <w:div w:id="1582177739">
      <w:bodyDiv w:val="1"/>
      <w:marLeft w:val="0"/>
      <w:marRight w:val="0"/>
      <w:marTop w:val="0"/>
      <w:marBottom w:val="0"/>
      <w:divBdr>
        <w:top w:val="none" w:sz="0" w:space="0" w:color="auto"/>
        <w:left w:val="none" w:sz="0" w:space="0" w:color="auto"/>
        <w:bottom w:val="none" w:sz="0" w:space="0" w:color="auto"/>
        <w:right w:val="none" w:sz="0" w:space="0" w:color="auto"/>
      </w:divBdr>
    </w:div>
    <w:div w:id="1638992528">
      <w:bodyDiv w:val="1"/>
      <w:marLeft w:val="0"/>
      <w:marRight w:val="0"/>
      <w:marTop w:val="0"/>
      <w:marBottom w:val="0"/>
      <w:divBdr>
        <w:top w:val="none" w:sz="0" w:space="0" w:color="auto"/>
        <w:left w:val="none" w:sz="0" w:space="0" w:color="auto"/>
        <w:bottom w:val="none" w:sz="0" w:space="0" w:color="auto"/>
        <w:right w:val="none" w:sz="0" w:space="0" w:color="auto"/>
      </w:divBdr>
    </w:div>
    <w:div w:id="1668744805">
      <w:bodyDiv w:val="1"/>
      <w:marLeft w:val="0"/>
      <w:marRight w:val="0"/>
      <w:marTop w:val="0"/>
      <w:marBottom w:val="0"/>
      <w:divBdr>
        <w:top w:val="none" w:sz="0" w:space="0" w:color="auto"/>
        <w:left w:val="none" w:sz="0" w:space="0" w:color="auto"/>
        <w:bottom w:val="none" w:sz="0" w:space="0" w:color="auto"/>
        <w:right w:val="none" w:sz="0" w:space="0" w:color="auto"/>
      </w:divBdr>
    </w:div>
    <w:div w:id="1793009994">
      <w:bodyDiv w:val="1"/>
      <w:marLeft w:val="0"/>
      <w:marRight w:val="0"/>
      <w:marTop w:val="0"/>
      <w:marBottom w:val="0"/>
      <w:divBdr>
        <w:top w:val="none" w:sz="0" w:space="0" w:color="auto"/>
        <w:left w:val="none" w:sz="0" w:space="0" w:color="auto"/>
        <w:bottom w:val="none" w:sz="0" w:space="0" w:color="auto"/>
        <w:right w:val="none" w:sz="0" w:space="0" w:color="auto"/>
      </w:divBdr>
    </w:div>
    <w:div w:id="1858616602">
      <w:bodyDiv w:val="1"/>
      <w:marLeft w:val="0"/>
      <w:marRight w:val="0"/>
      <w:marTop w:val="0"/>
      <w:marBottom w:val="0"/>
      <w:divBdr>
        <w:top w:val="none" w:sz="0" w:space="0" w:color="auto"/>
        <w:left w:val="none" w:sz="0" w:space="0" w:color="auto"/>
        <w:bottom w:val="none" w:sz="0" w:space="0" w:color="auto"/>
        <w:right w:val="none" w:sz="0" w:space="0" w:color="auto"/>
      </w:divBdr>
    </w:div>
    <w:div w:id="1919287596">
      <w:bodyDiv w:val="1"/>
      <w:marLeft w:val="0"/>
      <w:marRight w:val="0"/>
      <w:marTop w:val="0"/>
      <w:marBottom w:val="0"/>
      <w:divBdr>
        <w:top w:val="none" w:sz="0" w:space="0" w:color="auto"/>
        <w:left w:val="none" w:sz="0" w:space="0" w:color="auto"/>
        <w:bottom w:val="none" w:sz="0" w:space="0" w:color="auto"/>
        <w:right w:val="none" w:sz="0" w:space="0" w:color="auto"/>
      </w:divBdr>
    </w:div>
    <w:div w:id="1930965151">
      <w:bodyDiv w:val="1"/>
      <w:marLeft w:val="0"/>
      <w:marRight w:val="0"/>
      <w:marTop w:val="0"/>
      <w:marBottom w:val="0"/>
      <w:divBdr>
        <w:top w:val="none" w:sz="0" w:space="0" w:color="auto"/>
        <w:left w:val="none" w:sz="0" w:space="0" w:color="auto"/>
        <w:bottom w:val="none" w:sz="0" w:space="0" w:color="auto"/>
        <w:right w:val="none" w:sz="0" w:space="0" w:color="auto"/>
      </w:divBdr>
    </w:div>
    <w:div w:id="1940945759">
      <w:bodyDiv w:val="1"/>
      <w:marLeft w:val="0"/>
      <w:marRight w:val="0"/>
      <w:marTop w:val="0"/>
      <w:marBottom w:val="0"/>
      <w:divBdr>
        <w:top w:val="none" w:sz="0" w:space="0" w:color="auto"/>
        <w:left w:val="none" w:sz="0" w:space="0" w:color="auto"/>
        <w:bottom w:val="none" w:sz="0" w:space="0" w:color="auto"/>
        <w:right w:val="none" w:sz="0" w:space="0" w:color="auto"/>
      </w:divBdr>
    </w:div>
    <w:div w:id="1943763079">
      <w:bodyDiv w:val="1"/>
      <w:marLeft w:val="0"/>
      <w:marRight w:val="0"/>
      <w:marTop w:val="0"/>
      <w:marBottom w:val="0"/>
      <w:divBdr>
        <w:top w:val="none" w:sz="0" w:space="0" w:color="auto"/>
        <w:left w:val="none" w:sz="0" w:space="0" w:color="auto"/>
        <w:bottom w:val="none" w:sz="0" w:space="0" w:color="auto"/>
        <w:right w:val="none" w:sz="0" w:space="0" w:color="auto"/>
      </w:divBdr>
    </w:div>
    <w:div w:id="2018996766">
      <w:bodyDiv w:val="1"/>
      <w:marLeft w:val="0"/>
      <w:marRight w:val="0"/>
      <w:marTop w:val="0"/>
      <w:marBottom w:val="0"/>
      <w:divBdr>
        <w:top w:val="none" w:sz="0" w:space="0" w:color="auto"/>
        <w:left w:val="none" w:sz="0" w:space="0" w:color="auto"/>
        <w:bottom w:val="none" w:sz="0" w:space="0" w:color="auto"/>
        <w:right w:val="none" w:sz="0" w:space="0" w:color="auto"/>
      </w:divBdr>
    </w:div>
    <w:div w:id="2063943690">
      <w:bodyDiv w:val="1"/>
      <w:marLeft w:val="0"/>
      <w:marRight w:val="0"/>
      <w:marTop w:val="0"/>
      <w:marBottom w:val="0"/>
      <w:divBdr>
        <w:top w:val="none" w:sz="0" w:space="0" w:color="auto"/>
        <w:left w:val="none" w:sz="0" w:space="0" w:color="auto"/>
        <w:bottom w:val="none" w:sz="0" w:space="0" w:color="auto"/>
        <w:right w:val="none" w:sz="0" w:space="0" w:color="auto"/>
      </w:divBdr>
    </w:div>
    <w:div w:id="2066954608">
      <w:bodyDiv w:val="1"/>
      <w:marLeft w:val="0"/>
      <w:marRight w:val="0"/>
      <w:marTop w:val="0"/>
      <w:marBottom w:val="0"/>
      <w:divBdr>
        <w:top w:val="none" w:sz="0" w:space="0" w:color="auto"/>
        <w:left w:val="none" w:sz="0" w:space="0" w:color="auto"/>
        <w:bottom w:val="none" w:sz="0" w:space="0" w:color="auto"/>
        <w:right w:val="none" w:sz="0" w:space="0" w:color="auto"/>
      </w:divBdr>
    </w:div>
    <w:div w:id="21033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S9A151YAAAAJ&amp;hl=en" TargetMode="External"/><Relationship Id="rId13" Type="http://schemas.openxmlformats.org/officeDocument/2006/relationships/hyperlink" Target="https://doi.org/10.1057/s41299-024-00208-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INTR-03-2024-049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aasm.org/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4704067.2025.2525257" TargetMode="External"/><Relationship Id="rId5" Type="http://schemas.openxmlformats.org/officeDocument/2006/relationships/webSettings" Target="webSettings.xml"/><Relationship Id="rId15" Type="http://schemas.openxmlformats.org/officeDocument/2006/relationships/hyperlink" Target="x-apple-data-detectors://1" TargetMode="External"/><Relationship Id="rId10" Type="http://schemas.openxmlformats.org/officeDocument/2006/relationships/hyperlink" Target="https://doi.org/10.1080/16184742.2025.25408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6184742.2025.2594734" TargetMode="External"/><Relationship Id="rId14" Type="http://schemas.openxmlformats.org/officeDocument/2006/relationships/hyperlink" Target="https://www.researchgate.net/institution/University_of_Valencia/department/Departamento_de_Educacion_Fisica_y_Depor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9E72-99CB-4180-AB11-B1F0BC08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3167</TotalTime>
  <Pages>42</Pages>
  <Words>22650</Words>
  <Characters>129105</Characters>
  <Application>Microsoft Office Word</Application>
  <DocSecurity>0</DocSecurity>
  <Lines>1075</Lines>
  <Paragraphs>302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CURRICULUM VITAE</vt:lpstr>
      <vt:lpstr>CURRICULUM VITAE</vt:lpstr>
    </vt:vector>
  </TitlesOfParts>
  <Company>Ohio State University</Company>
  <LinksUpToDate>false</LinksUpToDate>
  <CharactersWithSpaces>151453</CharactersWithSpaces>
  <SharedDoc>false</SharedDoc>
  <HLinks>
    <vt:vector size="30" baseType="variant">
      <vt:variant>
        <vt:i4>7143458</vt:i4>
      </vt:variant>
      <vt:variant>
        <vt:i4>12</vt:i4>
      </vt:variant>
      <vt:variant>
        <vt:i4>0</vt:i4>
      </vt:variant>
      <vt:variant>
        <vt:i4>5</vt:i4>
      </vt:variant>
      <vt:variant>
        <vt:lpwstr>x-apple-data-detectors://1/</vt:lpwstr>
      </vt:variant>
      <vt:variant>
        <vt:lpwstr/>
      </vt:variant>
      <vt:variant>
        <vt:i4>7864320</vt:i4>
      </vt:variant>
      <vt:variant>
        <vt:i4>9</vt:i4>
      </vt:variant>
      <vt:variant>
        <vt:i4>0</vt:i4>
      </vt:variant>
      <vt:variant>
        <vt:i4>5</vt:i4>
      </vt:variant>
      <vt:variant>
        <vt:lpwstr>https://www.researchgate.net/institution/University_of_Valencia/department/Departamento_de_Educacion_Fisica_y_Deportes</vt:lpwstr>
      </vt:variant>
      <vt:variant>
        <vt:lpwstr/>
      </vt:variant>
      <vt:variant>
        <vt:i4>720965</vt:i4>
      </vt:variant>
      <vt:variant>
        <vt:i4>6</vt:i4>
      </vt:variant>
      <vt:variant>
        <vt:i4>0</vt:i4>
      </vt:variant>
      <vt:variant>
        <vt:i4>5</vt:i4>
      </vt:variant>
      <vt:variant>
        <vt:lpwstr>https://doi.org/10.1080/16184742.2019.1618889</vt:lpwstr>
      </vt:variant>
      <vt:variant>
        <vt:lpwstr/>
      </vt:variant>
      <vt:variant>
        <vt:i4>393292</vt:i4>
      </vt:variant>
      <vt:variant>
        <vt:i4>3</vt:i4>
      </vt:variant>
      <vt:variant>
        <vt:i4>0</vt:i4>
      </vt:variant>
      <vt:variant>
        <vt:i4>5</vt:i4>
      </vt:variant>
      <vt:variant>
        <vt:lpwstr>https://doi.org/10.1080/24704067.2018.1550368</vt:lpwstr>
      </vt:variant>
      <vt:variant>
        <vt:lpwstr/>
      </vt:variant>
      <vt:variant>
        <vt:i4>2555951</vt:i4>
      </vt:variant>
      <vt:variant>
        <vt:i4>0</vt:i4>
      </vt:variant>
      <vt:variant>
        <vt:i4>0</vt:i4>
      </vt:variant>
      <vt:variant>
        <vt:i4>5</vt:i4>
      </vt:variant>
      <vt:variant>
        <vt:lpwstr>https://doi.org/10.1108/IJSMS-01-2019-0011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Etsuko Ogasawara</dc:creator>
  <cp:keywords/>
  <dc:description/>
  <cp:lastModifiedBy>Ko,Yong Jae</cp:lastModifiedBy>
  <cp:revision>84</cp:revision>
  <cp:lastPrinted>2022-08-17T01:15:00Z</cp:lastPrinted>
  <dcterms:created xsi:type="dcterms:W3CDTF">2025-09-23T18:08:00Z</dcterms:created>
  <dcterms:modified xsi:type="dcterms:W3CDTF">2026-01-07T23:19:00Z</dcterms:modified>
</cp:coreProperties>
</file>