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903B" w14:textId="77777777" w:rsidR="005C0CD2" w:rsidRPr="007B7DF5" w:rsidRDefault="005C0CD2" w:rsidP="005C0CD2">
      <w:pPr>
        <w:spacing w:after="0"/>
        <w:ind w:right="232"/>
        <w:jc w:val="right"/>
        <w:rPr>
          <w:rFonts w:ascii="Times New Roman" w:hAnsi="Times New Roman"/>
          <w:sz w:val="28"/>
          <w:szCs w:val="32"/>
        </w:rPr>
      </w:pPr>
    </w:p>
    <w:p w14:paraId="1A55DE22" w14:textId="77777777" w:rsidR="005C0CD2" w:rsidRPr="007B7DF5" w:rsidRDefault="005C0CD2" w:rsidP="005C0CD2">
      <w:pPr>
        <w:spacing w:after="0"/>
        <w:ind w:left="349"/>
        <w:jc w:val="center"/>
        <w:rPr>
          <w:rFonts w:ascii="Times New Roman" w:hAnsi="Times New Roman"/>
          <w:sz w:val="28"/>
          <w:szCs w:val="32"/>
        </w:rPr>
      </w:pPr>
      <w:r w:rsidRPr="007B7DF5">
        <w:rPr>
          <w:rFonts w:ascii="Times New Roman" w:eastAsia="Times New Roman" w:hAnsi="Times New Roman"/>
          <w:b/>
          <w:sz w:val="28"/>
          <w:szCs w:val="32"/>
        </w:rPr>
        <w:t xml:space="preserve">The University of Florida </w:t>
      </w:r>
    </w:p>
    <w:p w14:paraId="6B3788C1" w14:textId="77777777" w:rsidR="005C0CD2" w:rsidRPr="007B7DF5" w:rsidRDefault="005C0CD2" w:rsidP="005C0CD2">
      <w:pPr>
        <w:spacing w:after="10"/>
        <w:ind w:left="627" w:right="279"/>
        <w:jc w:val="center"/>
        <w:rPr>
          <w:rFonts w:ascii="Times New Roman" w:hAnsi="Times New Roman"/>
          <w:sz w:val="28"/>
          <w:szCs w:val="32"/>
        </w:rPr>
      </w:pPr>
      <w:r w:rsidRPr="007B7DF5">
        <w:rPr>
          <w:rFonts w:ascii="Times New Roman" w:hAnsi="Times New Roman"/>
          <w:sz w:val="28"/>
          <w:szCs w:val="32"/>
        </w:rPr>
        <w:t xml:space="preserve">School of Human Health and Performance </w:t>
      </w:r>
    </w:p>
    <w:p w14:paraId="4C863C1D" w14:textId="77777777" w:rsidR="005C0CD2" w:rsidRPr="007B7DF5" w:rsidRDefault="005C0CD2" w:rsidP="005C0CD2">
      <w:pPr>
        <w:spacing w:after="10"/>
        <w:ind w:left="627" w:right="283"/>
        <w:jc w:val="center"/>
        <w:rPr>
          <w:rFonts w:ascii="Times New Roman" w:hAnsi="Times New Roman"/>
          <w:sz w:val="28"/>
          <w:szCs w:val="32"/>
        </w:rPr>
      </w:pPr>
      <w:r w:rsidRPr="007B7DF5">
        <w:rPr>
          <w:rFonts w:ascii="Times New Roman" w:hAnsi="Times New Roman"/>
          <w:sz w:val="28"/>
          <w:szCs w:val="32"/>
        </w:rPr>
        <w:t xml:space="preserve">Department of Sport Management </w:t>
      </w:r>
    </w:p>
    <w:p w14:paraId="54BD02DE" w14:textId="3034389B" w:rsidR="005C0CD2" w:rsidRPr="007B7DF5" w:rsidRDefault="00CB7532" w:rsidP="005C0CD2">
      <w:pPr>
        <w:spacing w:after="0"/>
        <w:ind w:left="349" w:right="5"/>
        <w:jc w:val="center"/>
        <w:rPr>
          <w:rFonts w:ascii="Times New Roman" w:hAnsi="Times New Roman"/>
          <w:sz w:val="28"/>
          <w:szCs w:val="32"/>
        </w:rPr>
      </w:pPr>
      <w:r w:rsidRPr="007B7DF5">
        <w:rPr>
          <w:rFonts w:ascii="Times New Roman" w:hAnsi="Times New Roman"/>
          <w:b/>
          <w:sz w:val="28"/>
          <w:szCs w:val="32"/>
        </w:rPr>
        <w:t>Spring</w:t>
      </w:r>
      <w:r w:rsidR="005C0CD2" w:rsidRPr="007B7DF5">
        <w:rPr>
          <w:rFonts w:ascii="Times New Roman" w:eastAsia="Times New Roman" w:hAnsi="Times New Roman"/>
          <w:b/>
          <w:sz w:val="28"/>
          <w:szCs w:val="32"/>
        </w:rPr>
        <w:t xml:space="preserve"> Semester</w:t>
      </w:r>
      <w:r w:rsidR="005C0CD2" w:rsidRPr="007B7DF5">
        <w:rPr>
          <w:rFonts w:ascii="Times New Roman" w:hAnsi="Times New Roman"/>
          <w:b/>
          <w:sz w:val="28"/>
          <w:szCs w:val="32"/>
        </w:rPr>
        <w:t xml:space="preserve"> </w:t>
      </w:r>
      <w:r w:rsidR="005C0CD2" w:rsidRPr="007B7DF5">
        <w:rPr>
          <w:rFonts w:ascii="Times New Roman" w:eastAsia="Times New Roman" w:hAnsi="Times New Roman"/>
          <w:b/>
          <w:sz w:val="28"/>
          <w:szCs w:val="32"/>
        </w:rPr>
        <w:t>202</w:t>
      </w:r>
      <w:r w:rsidR="00E552F2" w:rsidRPr="007B7DF5">
        <w:rPr>
          <w:rFonts w:ascii="Times New Roman" w:eastAsia="Times New Roman" w:hAnsi="Times New Roman"/>
          <w:b/>
          <w:sz w:val="28"/>
          <w:szCs w:val="32"/>
        </w:rPr>
        <w:t>6</w:t>
      </w:r>
      <w:r w:rsidR="005C0CD2" w:rsidRPr="007B7DF5">
        <w:rPr>
          <w:rFonts w:ascii="Times New Roman" w:eastAsia="Times New Roman" w:hAnsi="Times New Roman"/>
          <w:b/>
          <w:sz w:val="28"/>
          <w:szCs w:val="32"/>
        </w:rPr>
        <w:t xml:space="preserve"> </w:t>
      </w:r>
    </w:p>
    <w:p w14:paraId="6ADD2817" w14:textId="77777777" w:rsidR="00651F5C" w:rsidRPr="00B2641A" w:rsidRDefault="005C0CD2">
      <w:pPr>
        <w:spacing w:after="180"/>
        <w:rPr>
          <w:rFonts w:ascii="Times New Roman" w:hAnsi="Times New Roman"/>
        </w:rPr>
      </w:pPr>
      <w:r w:rsidRPr="00B2641A">
        <w:rPr>
          <w:rFonts w:ascii="Times New Roman" w:eastAsia="Times New Roman" w:hAnsi="Times New Roman"/>
          <w:b/>
          <w:sz w:val="10"/>
        </w:rPr>
        <w:t xml:space="preserve"> </w:t>
      </w:r>
    </w:p>
    <w:p w14:paraId="42B7A8A7" w14:textId="550A9991" w:rsidR="005C0CD2" w:rsidRPr="00B2641A" w:rsidRDefault="005C0CD2" w:rsidP="62519134">
      <w:pPr>
        <w:tabs>
          <w:tab w:val="center" w:pos="5667"/>
        </w:tabs>
        <w:spacing w:after="0" w:line="248" w:lineRule="auto"/>
        <w:rPr>
          <w:rFonts w:ascii="Times New Roman" w:eastAsia="Times New Roman" w:hAnsi="Times New Roman"/>
          <w:sz w:val="24"/>
          <w:lang w:val="en-US"/>
        </w:rPr>
      </w:pPr>
      <w:r w:rsidRPr="00B2641A">
        <w:rPr>
          <w:rFonts w:ascii="Times New Roman" w:eastAsia="Times New Roman" w:hAnsi="Times New Roman"/>
          <w:sz w:val="24"/>
          <w:lang w:val="en-US"/>
        </w:rPr>
        <w:t xml:space="preserve">Instructor: </w:t>
      </w:r>
      <w:r w:rsidR="00AF6EDB" w:rsidRPr="00B2641A">
        <w:rPr>
          <w:rFonts w:ascii="Times New Roman" w:eastAsia="Times New Roman" w:hAnsi="Times New Roman"/>
          <w:sz w:val="24"/>
          <w:lang w:val="en-US"/>
        </w:rPr>
        <w:t>Jasamine Hill</w:t>
      </w:r>
      <w:r w:rsidRPr="00B2641A">
        <w:rPr>
          <w:rFonts w:ascii="Times New Roman" w:eastAsia="Times New Roman" w:hAnsi="Times New Roman"/>
          <w:sz w:val="24"/>
          <w:lang w:val="en-US"/>
        </w:rPr>
        <w:t xml:space="preserve">, </w:t>
      </w:r>
      <w:proofErr w:type="spellStart"/>
      <w:r w:rsidRPr="00B2641A">
        <w:rPr>
          <w:rFonts w:ascii="Times New Roman" w:eastAsia="Times New Roman" w:hAnsi="Times New Roman"/>
          <w:sz w:val="24"/>
          <w:lang w:val="en-US"/>
        </w:rPr>
        <w:t>Ph</w:t>
      </w:r>
      <w:r w:rsidR="009B1442" w:rsidRPr="00B2641A">
        <w:rPr>
          <w:rFonts w:ascii="Times New Roman" w:eastAsia="Times New Roman" w:hAnsi="Times New Roman"/>
          <w:sz w:val="24"/>
          <w:lang w:val="en-US"/>
        </w:rPr>
        <w:t>.</w:t>
      </w:r>
      <w:r w:rsidRPr="00B2641A">
        <w:rPr>
          <w:rFonts w:ascii="Times New Roman" w:eastAsia="Times New Roman" w:hAnsi="Times New Roman"/>
          <w:sz w:val="24"/>
          <w:lang w:val="en-US"/>
        </w:rPr>
        <w:t>D</w:t>
      </w:r>
      <w:proofErr w:type="spellEnd"/>
      <w:r w:rsidRPr="00B2641A">
        <w:rPr>
          <w:rFonts w:ascii="Times New Roman" w:eastAsia="Times New Roman" w:hAnsi="Times New Roman"/>
          <w:sz w:val="24"/>
          <w:lang w:val="en-US"/>
        </w:rPr>
        <w:t xml:space="preserve">  </w:t>
      </w:r>
      <w:r w:rsidRPr="00B2641A">
        <w:rPr>
          <w:rFonts w:ascii="Times New Roman" w:hAnsi="Times New Roman"/>
        </w:rPr>
        <w:tab/>
      </w:r>
    </w:p>
    <w:p w14:paraId="4157EF65" w14:textId="60DB0BEE" w:rsidR="00651F5C" w:rsidRPr="00B2641A" w:rsidRDefault="005C0CD2">
      <w:pPr>
        <w:tabs>
          <w:tab w:val="center" w:pos="5667"/>
        </w:tabs>
        <w:spacing w:after="0" w:line="248" w:lineRule="auto"/>
        <w:rPr>
          <w:rFonts w:ascii="Times New Roman" w:eastAsia="Times New Roman" w:hAnsi="Times New Roman"/>
          <w:sz w:val="24"/>
        </w:rPr>
      </w:pPr>
      <w:r w:rsidRPr="00B2641A">
        <w:rPr>
          <w:rFonts w:ascii="Times New Roman" w:eastAsia="Times New Roman" w:hAnsi="Times New Roman"/>
          <w:sz w:val="24"/>
        </w:rPr>
        <w:t xml:space="preserve">Course: SPM </w:t>
      </w:r>
      <w:r w:rsidR="0011250C" w:rsidRPr="00B2641A">
        <w:rPr>
          <w:rFonts w:ascii="Times New Roman" w:eastAsia="Times New Roman" w:hAnsi="Times New Roman"/>
          <w:sz w:val="24"/>
        </w:rPr>
        <w:t>5309</w:t>
      </w:r>
    </w:p>
    <w:p w14:paraId="4C224564" w14:textId="5632367D" w:rsidR="005C0CD2" w:rsidRPr="00B2641A" w:rsidRDefault="005C0CD2">
      <w:pPr>
        <w:tabs>
          <w:tab w:val="center" w:pos="5667"/>
        </w:tabs>
        <w:spacing w:after="0" w:line="248" w:lineRule="auto"/>
        <w:rPr>
          <w:rFonts w:ascii="Times New Roman" w:eastAsia="Times New Roman" w:hAnsi="Times New Roman"/>
          <w:sz w:val="24"/>
        </w:rPr>
      </w:pPr>
      <w:r w:rsidRPr="00B2641A">
        <w:rPr>
          <w:rFonts w:ascii="Times New Roman" w:eastAsia="Times New Roman" w:hAnsi="Times New Roman"/>
          <w:sz w:val="24"/>
        </w:rPr>
        <w:t xml:space="preserve">Time: </w:t>
      </w:r>
      <w:r w:rsidR="00E552F2">
        <w:rPr>
          <w:rFonts w:ascii="Times New Roman" w:eastAsia="Times New Roman" w:hAnsi="Times New Roman"/>
          <w:sz w:val="24"/>
        </w:rPr>
        <w:t>Wednesdays</w:t>
      </w:r>
      <w:r w:rsidR="00AF6EDB" w:rsidRPr="00B2641A">
        <w:rPr>
          <w:rFonts w:ascii="Times New Roman" w:eastAsia="Times New Roman" w:hAnsi="Times New Roman"/>
          <w:sz w:val="24"/>
        </w:rPr>
        <w:t xml:space="preserve"> </w:t>
      </w:r>
      <w:r w:rsidR="00984957">
        <w:rPr>
          <w:rFonts w:ascii="Times New Roman" w:eastAsia="Times New Roman" w:hAnsi="Times New Roman"/>
          <w:sz w:val="24"/>
        </w:rPr>
        <w:t>9:35 AM – 12:35 PM</w:t>
      </w:r>
    </w:p>
    <w:p w14:paraId="6C4E143D" w14:textId="49C21F57" w:rsidR="005C0CD2" w:rsidRPr="00B2641A" w:rsidRDefault="00130A6D">
      <w:pPr>
        <w:tabs>
          <w:tab w:val="center" w:pos="5667"/>
        </w:tabs>
        <w:spacing w:after="0" w:line="248" w:lineRule="auto"/>
        <w:rPr>
          <w:rFonts w:ascii="Times New Roman" w:eastAsia="Times New Roman" w:hAnsi="Times New Roman"/>
          <w:sz w:val="24"/>
        </w:rPr>
      </w:pPr>
      <w:r w:rsidRPr="00B2641A">
        <w:rPr>
          <w:rFonts w:ascii="Times New Roman" w:eastAsia="Times New Roman" w:hAnsi="Times New Roman"/>
          <w:sz w:val="24"/>
        </w:rPr>
        <w:t xml:space="preserve">Class </w:t>
      </w:r>
      <w:r w:rsidR="005C0CD2" w:rsidRPr="00B2641A">
        <w:rPr>
          <w:rFonts w:ascii="Times New Roman" w:eastAsia="Times New Roman" w:hAnsi="Times New Roman"/>
          <w:sz w:val="24"/>
        </w:rPr>
        <w:t>Location:</w:t>
      </w:r>
      <w:r w:rsidR="00AF6EDB" w:rsidRPr="00B2641A">
        <w:rPr>
          <w:rFonts w:ascii="Times New Roman" w:eastAsia="Times New Roman" w:hAnsi="Times New Roman"/>
          <w:sz w:val="24"/>
        </w:rPr>
        <w:t xml:space="preserve"> </w:t>
      </w:r>
      <w:r w:rsidR="00826630">
        <w:rPr>
          <w:rFonts w:ascii="Times New Roman" w:eastAsia="Times New Roman" w:hAnsi="Times New Roman"/>
          <w:sz w:val="24"/>
        </w:rPr>
        <w:t>Weimer Hall (WEIM) 1070</w:t>
      </w:r>
    </w:p>
    <w:p w14:paraId="27E6638C" w14:textId="2E1228D6" w:rsidR="005C0CD2" w:rsidRPr="00B2641A" w:rsidRDefault="005C0CD2">
      <w:pPr>
        <w:tabs>
          <w:tab w:val="center" w:pos="5667"/>
        </w:tabs>
        <w:spacing w:after="0" w:line="248" w:lineRule="auto"/>
        <w:rPr>
          <w:rFonts w:ascii="Times New Roman" w:eastAsia="Times New Roman" w:hAnsi="Times New Roman"/>
          <w:sz w:val="24"/>
        </w:rPr>
      </w:pPr>
      <w:r w:rsidRPr="00B2641A">
        <w:rPr>
          <w:rFonts w:ascii="Times New Roman" w:eastAsia="Times New Roman" w:hAnsi="Times New Roman"/>
          <w:sz w:val="24"/>
        </w:rPr>
        <w:t xml:space="preserve">Office </w:t>
      </w:r>
      <w:r w:rsidR="00130A6D" w:rsidRPr="00B2641A">
        <w:rPr>
          <w:rFonts w:ascii="Times New Roman" w:eastAsia="Times New Roman" w:hAnsi="Times New Roman"/>
          <w:sz w:val="24"/>
        </w:rPr>
        <w:t>Location: Florida Gymnasium 250B</w:t>
      </w:r>
    </w:p>
    <w:p w14:paraId="40EBC152" w14:textId="20F60628" w:rsidR="005C0CD2" w:rsidRPr="00B2641A" w:rsidRDefault="005C0CD2">
      <w:pPr>
        <w:tabs>
          <w:tab w:val="center" w:pos="5667"/>
        </w:tabs>
        <w:spacing w:after="0" w:line="248" w:lineRule="auto"/>
        <w:rPr>
          <w:rFonts w:ascii="Times New Roman" w:eastAsia="Times New Roman" w:hAnsi="Times New Roman"/>
          <w:sz w:val="24"/>
        </w:rPr>
      </w:pPr>
      <w:r w:rsidRPr="00B2641A">
        <w:rPr>
          <w:rFonts w:ascii="Times New Roman" w:eastAsia="Times New Roman" w:hAnsi="Times New Roman"/>
          <w:sz w:val="24"/>
        </w:rPr>
        <w:t xml:space="preserve">Email: </w:t>
      </w:r>
      <w:r w:rsidR="002E7BD2" w:rsidRPr="00B2641A">
        <w:rPr>
          <w:rFonts w:ascii="Times New Roman" w:eastAsia="Times New Roman" w:hAnsi="Times New Roman"/>
          <w:sz w:val="24"/>
        </w:rPr>
        <w:t>jhill4@ufl.edu</w:t>
      </w:r>
    </w:p>
    <w:p w14:paraId="7E9A67B2" w14:textId="44E9EB78" w:rsidR="005C0CD2" w:rsidRPr="00B2641A" w:rsidRDefault="005C0CD2">
      <w:pPr>
        <w:tabs>
          <w:tab w:val="center" w:pos="5667"/>
        </w:tabs>
        <w:spacing w:after="0" w:line="248" w:lineRule="auto"/>
        <w:rPr>
          <w:rFonts w:ascii="Times New Roman" w:eastAsia="Times New Roman" w:hAnsi="Times New Roman"/>
          <w:sz w:val="24"/>
        </w:rPr>
      </w:pPr>
      <w:r w:rsidRPr="00B2641A">
        <w:rPr>
          <w:rFonts w:ascii="Times New Roman" w:eastAsia="Times New Roman" w:hAnsi="Times New Roman"/>
          <w:sz w:val="24"/>
        </w:rPr>
        <w:t>Office Hours</w:t>
      </w:r>
      <w:r w:rsidR="00AF6EDB" w:rsidRPr="00B2641A">
        <w:rPr>
          <w:rFonts w:ascii="Times New Roman" w:eastAsia="Times New Roman" w:hAnsi="Times New Roman"/>
          <w:sz w:val="24"/>
        </w:rPr>
        <w:t xml:space="preserve">: </w:t>
      </w:r>
      <w:r w:rsidR="006F5CF3">
        <w:rPr>
          <w:rFonts w:ascii="Times New Roman" w:eastAsia="Times New Roman" w:hAnsi="Times New Roman"/>
          <w:sz w:val="24"/>
        </w:rPr>
        <w:t>Thursdays,</w:t>
      </w:r>
      <w:r w:rsidR="002E7BD2" w:rsidRPr="00B2641A">
        <w:rPr>
          <w:rFonts w:ascii="Times New Roman" w:eastAsia="Times New Roman" w:hAnsi="Times New Roman"/>
          <w:sz w:val="24"/>
        </w:rPr>
        <w:t xml:space="preserve"> 10</w:t>
      </w:r>
      <w:r w:rsidR="00CB7532" w:rsidRPr="00B2641A">
        <w:rPr>
          <w:rFonts w:ascii="Times New Roman" w:eastAsia="Times New Roman" w:hAnsi="Times New Roman"/>
          <w:sz w:val="24"/>
        </w:rPr>
        <w:t>:30</w:t>
      </w:r>
      <w:r w:rsidR="002E7BD2" w:rsidRPr="00B2641A">
        <w:rPr>
          <w:rFonts w:ascii="Times New Roman" w:eastAsia="Times New Roman" w:hAnsi="Times New Roman"/>
          <w:sz w:val="24"/>
        </w:rPr>
        <w:t xml:space="preserve"> AM – 11:</w:t>
      </w:r>
      <w:r w:rsidR="00CB7532" w:rsidRPr="00B2641A">
        <w:rPr>
          <w:rFonts w:ascii="Times New Roman" w:eastAsia="Times New Roman" w:hAnsi="Times New Roman"/>
          <w:sz w:val="24"/>
        </w:rPr>
        <w:t>0</w:t>
      </w:r>
      <w:r w:rsidR="002E7BD2" w:rsidRPr="00B2641A">
        <w:rPr>
          <w:rFonts w:ascii="Times New Roman" w:eastAsia="Times New Roman" w:hAnsi="Times New Roman"/>
          <w:sz w:val="24"/>
        </w:rPr>
        <w:t xml:space="preserve">0 AM or by appointment </w:t>
      </w:r>
    </w:p>
    <w:p w14:paraId="3DC92DC1" w14:textId="77777777" w:rsidR="005C0CD2" w:rsidRPr="00B2641A" w:rsidRDefault="005C0CD2">
      <w:pPr>
        <w:tabs>
          <w:tab w:val="center" w:pos="5667"/>
        </w:tabs>
        <w:spacing w:after="0" w:line="248" w:lineRule="auto"/>
        <w:rPr>
          <w:rFonts w:ascii="Times New Roman" w:hAnsi="Times New Roman"/>
        </w:rPr>
      </w:pPr>
    </w:p>
    <w:p w14:paraId="68134AC0" w14:textId="77777777" w:rsidR="00651F5C" w:rsidRPr="00B2641A" w:rsidRDefault="005C0CD2">
      <w:pPr>
        <w:pStyle w:val="Heading1"/>
        <w:ind w:left="361" w:hanging="361"/>
      </w:pPr>
      <w:r w:rsidRPr="00B2641A">
        <w:t xml:space="preserve">Course Goals  </w:t>
      </w:r>
    </w:p>
    <w:p w14:paraId="0C43C429" w14:textId="77777777" w:rsidR="0011250C" w:rsidRPr="00B2641A" w:rsidRDefault="0011250C" w:rsidP="0011250C">
      <w:pPr>
        <w:spacing w:after="1" w:line="248" w:lineRule="auto"/>
        <w:ind w:left="-5" w:hanging="10"/>
        <w:rPr>
          <w:rFonts w:ascii="Times New Roman" w:hAnsi="Times New Roman"/>
        </w:rPr>
      </w:pPr>
      <w:r w:rsidRPr="00B2641A">
        <w:rPr>
          <w:rFonts w:ascii="Times New Roman" w:eastAsia="Times New Roman" w:hAnsi="Times New Roman"/>
          <w:sz w:val="24"/>
        </w:rPr>
        <w:t xml:space="preserve">The purpose of this course is to provide students with an introductory theoretical understanding of sport phenomena, focusing on the application of the basic principles of sport marketing. This course will provide students with an up-to-date understanding of marketing concepts and theories as they are currently being applied in various sport management contexts, and it is intended to provide a foundation for those students who plan to do advanced study and work in the areas of marketing, consumer behavior and related fields.  </w:t>
      </w:r>
    </w:p>
    <w:p w14:paraId="5432B20A" w14:textId="62E9D680" w:rsidR="00651F5C" w:rsidRPr="00B2641A" w:rsidRDefault="005C0CD2">
      <w:pPr>
        <w:spacing w:after="0"/>
        <w:rPr>
          <w:rFonts w:ascii="Times New Roman" w:hAnsi="Times New Roman"/>
        </w:rPr>
      </w:pPr>
      <w:r w:rsidRPr="00B2641A">
        <w:rPr>
          <w:rFonts w:ascii="Times New Roman" w:eastAsia="Times New Roman" w:hAnsi="Times New Roman"/>
          <w:b/>
          <w:sz w:val="24"/>
        </w:rPr>
        <w:t xml:space="preserve"> </w:t>
      </w:r>
    </w:p>
    <w:p w14:paraId="37E51681" w14:textId="77777777" w:rsidR="00651F5C" w:rsidRPr="00B2641A" w:rsidRDefault="005C0CD2">
      <w:pPr>
        <w:pStyle w:val="Heading1"/>
        <w:ind w:left="361" w:hanging="361"/>
      </w:pPr>
      <w:r w:rsidRPr="00B2641A">
        <w:t xml:space="preserve">Course Objectives  </w:t>
      </w:r>
    </w:p>
    <w:tbl>
      <w:tblPr>
        <w:tblStyle w:val="TableGrid"/>
        <w:tblW w:w="9379" w:type="dxa"/>
        <w:tblInd w:w="-15" w:type="dxa"/>
        <w:tblCellMar>
          <w:top w:w="56" w:type="dxa"/>
          <w:right w:w="105" w:type="dxa"/>
        </w:tblCellMar>
        <w:tblLook w:val="04A0" w:firstRow="1" w:lastRow="0" w:firstColumn="1" w:lastColumn="0" w:noHBand="0" w:noVBand="1"/>
      </w:tblPr>
      <w:tblGrid>
        <w:gridCol w:w="5178"/>
        <w:gridCol w:w="2245"/>
        <w:gridCol w:w="1956"/>
      </w:tblGrid>
      <w:tr w:rsidR="0011250C" w:rsidRPr="00B2641A" w14:paraId="22C38BD1" w14:textId="77777777" w:rsidTr="007D41C8">
        <w:trPr>
          <w:trHeight w:val="410"/>
        </w:trPr>
        <w:tc>
          <w:tcPr>
            <w:tcW w:w="5178" w:type="dxa"/>
            <w:tcBorders>
              <w:top w:val="single" w:sz="4" w:space="0" w:color="000000"/>
              <w:left w:val="nil"/>
              <w:bottom w:val="single" w:sz="4" w:space="0" w:color="000000"/>
              <w:right w:val="nil"/>
            </w:tcBorders>
          </w:tcPr>
          <w:p w14:paraId="108B289D" w14:textId="77777777" w:rsidR="0011250C" w:rsidRPr="00B2641A" w:rsidRDefault="0011250C" w:rsidP="007D41C8">
            <w:pPr>
              <w:ind w:left="13"/>
              <w:jc w:val="center"/>
              <w:rPr>
                <w:rFonts w:ascii="Times New Roman" w:hAnsi="Times New Roman"/>
              </w:rPr>
            </w:pPr>
            <w:r w:rsidRPr="00B2641A">
              <w:rPr>
                <w:rFonts w:ascii="Times New Roman" w:eastAsia="Times New Roman" w:hAnsi="Times New Roman"/>
                <w:sz w:val="24"/>
              </w:rPr>
              <w:t xml:space="preserve">List of Objectives </w:t>
            </w:r>
          </w:p>
        </w:tc>
        <w:tc>
          <w:tcPr>
            <w:tcW w:w="2245" w:type="dxa"/>
            <w:tcBorders>
              <w:top w:val="single" w:sz="4" w:space="0" w:color="000000"/>
              <w:left w:val="nil"/>
              <w:bottom w:val="single" w:sz="4" w:space="0" w:color="000000"/>
              <w:right w:val="nil"/>
            </w:tcBorders>
          </w:tcPr>
          <w:p w14:paraId="45A1CF79" w14:textId="77777777" w:rsidR="0011250C" w:rsidRPr="00B2641A" w:rsidRDefault="0011250C" w:rsidP="007D41C8">
            <w:pPr>
              <w:ind w:left="65"/>
              <w:rPr>
                <w:rFonts w:ascii="Times New Roman" w:hAnsi="Times New Roman"/>
              </w:rPr>
            </w:pPr>
            <w:r w:rsidRPr="00B2641A">
              <w:rPr>
                <w:rFonts w:ascii="Times New Roman" w:eastAsia="Times New Roman" w:hAnsi="Times New Roman"/>
                <w:sz w:val="24"/>
              </w:rPr>
              <w:t xml:space="preserve">Learning Outcomes </w:t>
            </w:r>
          </w:p>
        </w:tc>
        <w:tc>
          <w:tcPr>
            <w:tcW w:w="1956" w:type="dxa"/>
            <w:tcBorders>
              <w:top w:val="single" w:sz="4" w:space="0" w:color="000000"/>
              <w:left w:val="nil"/>
              <w:bottom w:val="single" w:sz="4" w:space="0" w:color="000000"/>
              <w:right w:val="nil"/>
            </w:tcBorders>
          </w:tcPr>
          <w:p w14:paraId="6BA136E3" w14:textId="77777777" w:rsidR="0011250C" w:rsidRPr="00B2641A" w:rsidRDefault="0011250C" w:rsidP="007D41C8">
            <w:pPr>
              <w:ind w:left="50"/>
              <w:jc w:val="both"/>
              <w:rPr>
                <w:rFonts w:ascii="Times New Roman" w:hAnsi="Times New Roman"/>
              </w:rPr>
            </w:pPr>
            <w:r w:rsidRPr="00B2641A">
              <w:rPr>
                <w:rFonts w:ascii="Times New Roman" w:eastAsia="Times New Roman" w:hAnsi="Times New Roman"/>
                <w:sz w:val="24"/>
              </w:rPr>
              <w:t xml:space="preserve">Assessment Tools </w:t>
            </w:r>
          </w:p>
        </w:tc>
      </w:tr>
      <w:tr w:rsidR="0011250C" w:rsidRPr="00B2641A" w14:paraId="71536AD9" w14:textId="77777777" w:rsidTr="007D41C8">
        <w:trPr>
          <w:trHeight w:val="744"/>
        </w:trPr>
        <w:tc>
          <w:tcPr>
            <w:tcW w:w="5178" w:type="dxa"/>
            <w:tcBorders>
              <w:top w:val="single" w:sz="4" w:space="0" w:color="000000"/>
              <w:left w:val="nil"/>
              <w:bottom w:val="nil"/>
              <w:right w:val="nil"/>
            </w:tcBorders>
          </w:tcPr>
          <w:p w14:paraId="42D7933D" w14:textId="77777777" w:rsidR="0011250C" w:rsidRPr="00B2641A" w:rsidRDefault="0011250C" w:rsidP="007D41C8">
            <w:pPr>
              <w:ind w:left="411" w:hanging="286"/>
              <w:rPr>
                <w:rFonts w:ascii="Times New Roman" w:hAnsi="Times New Roman"/>
              </w:rPr>
            </w:pPr>
            <w:r w:rsidRPr="00B2641A">
              <w:rPr>
                <w:rFonts w:ascii="Times New Roman" w:eastAsia="Times New Roman" w:hAnsi="Times New Roman"/>
                <w:sz w:val="24"/>
              </w:rPr>
              <w:t xml:space="preserve">1. Define sport marketing and discuss the unique nature and scope of the sport industry. </w:t>
            </w:r>
          </w:p>
        </w:tc>
        <w:tc>
          <w:tcPr>
            <w:tcW w:w="2245" w:type="dxa"/>
            <w:tcBorders>
              <w:top w:val="single" w:sz="4" w:space="0" w:color="000000"/>
              <w:left w:val="nil"/>
              <w:bottom w:val="nil"/>
              <w:right w:val="nil"/>
            </w:tcBorders>
          </w:tcPr>
          <w:p w14:paraId="63385B7B" w14:textId="77777777" w:rsidR="0011250C" w:rsidRPr="00B2641A" w:rsidRDefault="0011250C" w:rsidP="007D41C8">
            <w:pPr>
              <w:spacing w:after="55"/>
              <w:rPr>
                <w:rFonts w:ascii="Times New Roman" w:hAnsi="Times New Roman"/>
              </w:rPr>
            </w:pPr>
            <w:r w:rsidRPr="00B2641A">
              <w:rPr>
                <w:rFonts w:ascii="Times New Roman" w:eastAsia="Times New Roman" w:hAnsi="Times New Roman"/>
                <w:sz w:val="24"/>
              </w:rPr>
              <w:t xml:space="preserve">Content Knowledge </w:t>
            </w:r>
          </w:p>
          <w:p w14:paraId="041A731A" w14:textId="77777777" w:rsidR="0011250C" w:rsidRPr="00B2641A" w:rsidRDefault="0011250C" w:rsidP="007D41C8">
            <w:pPr>
              <w:rPr>
                <w:rFonts w:ascii="Times New Roman" w:hAnsi="Times New Roman"/>
              </w:rPr>
            </w:pPr>
            <w:r w:rsidRPr="00B2641A">
              <w:rPr>
                <w:rFonts w:ascii="Times New Roman" w:eastAsia="Times New Roman" w:hAnsi="Times New Roman"/>
                <w:sz w:val="24"/>
              </w:rPr>
              <w:t xml:space="preserve">Critical Thinking </w:t>
            </w:r>
          </w:p>
        </w:tc>
        <w:tc>
          <w:tcPr>
            <w:tcW w:w="1956" w:type="dxa"/>
            <w:tcBorders>
              <w:top w:val="single" w:sz="4" w:space="0" w:color="000000"/>
              <w:left w:val="nil"/>
              <w:bottom w:val="nil"/>
              <w:right w:val="nil"/>
            </w:tcBorders>
          </w:tcPr>
          <w:p w14:paraId="05BE51C3" w14:textId="77777777" w:rsidR="0011250C" w:rsidRPr="00B2641A" w:rsidRDefault="0011250C" w:rsidP="007D41C8">
            <w:pPr>
              <w:rPr>
                <w:rFonts w:ascii="Times New Roman" w:hAnsi="Times New Roman"/>
              </w:rPr>
            </w:pPr>
            <w:r w:rsidRPr="00B2641A">
              <w:rPr>
                <w:rFonts w:ascii="Times New Roman" w:eastAsia="Times New Roman" w:hAnsi="Times New Roman"/>
                <w:sz w:val="24"/>
              </w:rPr>
              <w:t xml:space="preserve">Exam </w:t>
            </w:r>
          </w:p>
        </w:tc>
      </w:tr>
      <w:tr w:rsidR="0011250C" w:rsidRPr="00B2641A" w14:paraId="1C2A9022" w14:textId="77777777" w:rsidTr="007D41C8">
        <w:trPr>
          <w:trHeight w:val="1351"/>
        </w:trPr>
        <w:tc>
          <w:tcPr>
            <w:tcW w:w="5178" w:type="dxa"/>
            <w:tcBorders>
              <w:top w:val="nil"/>
              <w:left w:val="nil"/>
              <w:bottom w:val="nil"/>
              <w:right w:val="nil"/>
            </w:tcBorders>
          </w:tcPr>
          <w:p w14:paraId="2836EBD6" w14:textId="77777777" w:rsidR="0011250C" w:rsidRPr="00B2641A" w:rsidRDefault="0011250C" w:rsidP="007D41C8">
            <w:pPr>
              <w:ind w:left="411" w:hanging="286"/>
              <w:rPr>
                <w:rFonts w:ascii="Times New Roman" w:hAnsi="Times New Roman"/>
              </w:rPr>
            </w:pPr>
            <w:r w:rsidRPr="00B2641A">
              <w:rPr>
                <w:rFonts w:ascii="Times New Roman" w:eastAsia="Times New Roman" w:hAnsi="Times New Roman"/>
                <w:sz w:val="24"/>
              </w:rPr>
              <w:t xml:space="preserve">2. Introduce, define, and apply key marketing concepts and theories to efficiently explain the phenomena observed in the sport industry as well as other related fields. </w:t>
            </w:r>
          </w:p>
        </w:tc>
        <w:tc>
          <w:tcPr>
            <w:tcW w:w="2245" w:type="dxa"/>
            <w:tcBorders>
              <w:top w:val="nil"/>
              <w:left w:val="nil"/>
              <w:bottom w:val="nil"/>
              <w:right w:val="nil"/>
            </w:tcBorders>
          </w:tcPr>
          <w:p w14:paraId="5E0244E3" w14:textId="77777777" w:rsidR="0011250C" w:rsidRPr="00B2641A" w:rsidRDefault="0011250C" w:rsidP="007D41C8">
            <w:pPr>
              <w:spacing w:after="55"/>
              <w:rPr>
                <w:rFonts w:ascii="Times New Roman" w:hAnsi="Times New Roman"/>
              </w:rPr>
            </w:pPr>
            <w:r w:rsidRPr="00B2641A">
              <w:rPr>
                <w:rFonts w:ascii="Times New Roman" w:eastAsia="Times New Roman" w:hAnsi="Times New Roman"/>
                <w:sz w:val="24"/>
              </w:rPr>
              <w:t xml:space="preserve">Content Knowledge </w:t>
            </w:r>
          </w:p>
          <w:p w14:paraId="181991A2" w14:textId="77777777" w:rsidR="0011250C" w:rsidRPr="00B2641A" w:rsidRDefault="0011250C" w:rsidP="007D41C8">
            <w:pPr>
              <w:spacing w:after="60"/>
              <w:rPr>
                <w:rFonts w:ascii="Times New Roman" w:hAnsi="Times New Roman"/>
              </w:rPr>
            </w:pPr>
            <w:r w:rsidRPr="00B2641A">
              <w:rPr>
                <w:rFonts w:ascii="Times New Roman" w:eastAsia="Times New Roman" w:hAnsi="Times New Roman"/>
                <w:sz w:val="24"/>
              </w:rPr>
              <w:t xml:space="preserve">Critical Thinking </w:t>
            </w:r>
          </w:p>
          <w:p w14:paraId="27F4AD2C" w14:textId="77777777" w:rsidR="0011250C" w:rsidRPr="00B2641A" w:rsidRDefault="0011250C" w:rsidP="007D41C8">
            <w:pPr>
              <w:rPr>
                <w:rFonts w:ascii="Times New Roman" w:hAnsi="Times New Roman"/>
              </w:rPr>
            </w:pPr>
            <w:r w:rsidRPr="00B2641A">
              <w:rPr>
                <w:rFonts w:ascii="Times New Roman" w:eastAsia="Times New Roman" w:hAnsi="Times New Roman"/>
                <w:sz w:val="24"/>
              </w:rPr>
              <w:t xml:space="preserve">Communication </w:t>
            </w:r>
          </w:p>
        </w:tc>
        <w:tc>
          <w:tcPr>
            <w:tcW w:w="1956" w:type="dxa"/>
            <w:tcBorders>
              <w:top w:val="nil"/>
              <w:left w:val="nil"/>
              <w:bottom w:val="nil"/>
              <w:right w:val="nil"/>
            </w:tcBorders>
          </w:tcPr>
          <w:p w14:paraId="70A44919" w14:textId="77777777" w:rsidR="0011250C" w:rsidRPr="00B2641A" w:rsidRDefault="0011250C" w:rsidP="007D41C8">
            <w:pPr>
              <w:spacing w:after="55"/>
              <w:rPr>
                <w:rFonts w:ascii="Times New Roman" w:hAnsi="Times New Roman"/>
              </w:rPr>
            </w:pPr>
            <w:r w:rsidRPr="00B2641A">
              <w:rPr>
                <w:rFonts w:ascii="Times New Roman" w:eastAsia="Times New Roman" w:hAnsi="Times New Roman"/>
                <w:sz w:val="24"/>
              </w:rPr>
              <w:t xml:space="preserve">Exam </w:t>
            </w:r>
          </w:p>
          <w:p w14:paraId="6995354C" w14:textId="77777777" w:rsidR="0011250C" w:rsidRPr="00B2641A" w:rsidRDefault="0011250C" w:rsidP="007D41C8">
            <w:pPr>
              <w:rPr>
                <w:rFonts w:ascii="Times New Roman" w:hAnsi="Times New Roman"/>
              </w:rPr>
            </w:pPr>
            <w:r w:rsidRPr="00B2641A">
              <w:rPr>
                <w:rFonts w:ascii="Times New Roman" w:eastAsia="Times New Roman" w:hAnsi="Times New Roman"/>
                <w:sz w:val="24"/>
              </w:rPr>
              <w:t xml:space="preserve">Group Project </w:t>
            </w:r>
          </w:p>
        </w:tc>
      </w:tr>
      <w:tr w:rsidR="0011250C" w:rsidRPr="00B2641A" w14:paraId="08FF2765" w14:textId="77777777" w:rsidTr="007D41C8">
        <w:trPr>
          <w:trHeight w:val="1033"/>
        </w:trPr>
        <w:tc>
          <w:tcPr>
            <w:tcW w:w="5178" w:type="dxa"/>
            <w:tcBorders>
              <w:top w:val="nil"/>
              <w:left w:val="nil"/>
              <w:bottom w:val="nil"/>
              <w:right w:val="nil"/>
            </w:tcBorders>
          </w:tcPr>
          <w:p w14:paraId="27E834EE" w14:textId="77777777" w:rsidR="0011250C" w:rsidRPr="00B2641A" w:rsidRDefault="0011250C" w:rsidP="007D41C8">
            <w:pPr>
              <w:ind w:left="411" w:right="7" w:hanging="286"/>
              <w:rPr>
                <w:rFonts w:ascii="Times New Roman" w:hAnsi="Times New Roman"/>
              </w:rPr>
            </w:pPr>
            <w:r w:rsidRPr="00B2641A">
              <w:rPr>
                <w:rFonts w:ascii="Times New Roman" w:eastAsia="Times New Roman" w:hAnsi="Times New Roman"/>
                <w:sz w:val="24"/>
              </w:rPr>
              <w:t xml:space="preserve">3. Identify critical marketing issues that are of relevance to the contemporary (sport) consumer. </w:t>
            </w:r>
          </w:p>
        </w:tc>
        <w:tc>
          <w:tcPr>
            <w:tcW w:w="2245" w:type="dxa"/>
            <w:tcBorders>
              <w:top w:val="nil"/>
              <w:left w:val="nil"/>
              <w:bottom w:val="nil"/>
              <w:right w:val="nil"/>
            </w:tcBorders>
          </w:tcPr>
          <w:p w14:paraId="12435A5E" w14:textId="77777777" w:rsidR="0011250C" w:rsidRPr="00B2641A" w:rsidRDefault="0011250C" w:rsidP="007D41C8">
            <w:pPr>
              <w:spacing w:after="55"/>
              <w:rPr>
                <w:rFonts w:ascii="Times New Roman" w:hAnsi="Times New Roman"/>
              </w:rPr>
            </w:pPr>
            <w:r w:rsidRPr="00B2641A">
              <w:rPr>
                <w:rFonts w:ascii="Times New Roman" w:eastAsia="Times New Roman" w:hAnsi="Times New Roman"/>
                <w:sz w:val="24"/>
              </w:rPr>
              <w:t xml:space="preserve">Critical Thinking </w:t>
            </w:r>
          </w:p>
          <w:p w14:paraId="3CEE7BB3" w14:textId="77777777" w:rsidR="0011250C" w:rsidRPr="00B2641A" w:rsidRDefault="0011250C" w:rsidP="007D41C8">
            <w:pPr>
              <w:rPr>
                <w:rFonts w:ascii="Times New Roman" w:hAnsi="Times New Roman"/>
              </w:rPr>
            </w:pPr>
            <w:r w:rsidRPr="00B2641A">
              <w:rPr>
                <w:rFonts w:ascii="Times New Roman" w:eastAsia="Times New Roman" w:hAnsi="Times New Roman"/>
                <w:sz w:val="24"/>
              </w:rPr>
              <w:t xml:space="preserve"> </w:t>
            </w:r>
          </w:p>
        </w:tc>
        <w:tc>
          <w:tcPr>
            <w:tcW w:w="1956" w:type="dxa"/>
            <w:tcBorders>
              <w:top w:val="nil"/>
              <w:left w:val="nil"/>
              <w:bottom w:val="nil"/>
              <w:right w:val="nil"/>
            </w:tcBorders>
          </w:tcPr>
          <w:p w14:paraId="240C5AAB" w14:textId="77777777" w:rsidR="0011250C" w:rsidRPr="00B2641A" w:rsidRDefault="0011250C" w:rsidP="007D41C8">
            <w:pPr>
              <w:rPr>
                <w:rFonts w:ascii="Times New Roman" w:hAnsi="Times New Roman"/>
              </w:rPr>
            </w:pPr>
            <w:r w:rsidRPr="00B2641A">
              <w:rPr>
                <w:rFonts w:ascii="Times New Roman" w:eastAsia="Times New Roman" w:hAnsi="Times New Roman"/>
                <w:sz w:val="24"/>
              </w:rPr>
              <w:t xml:space="preserve">Group Project </w:t>
            </w:r>
          </w:p>
        </w:tc>
      </w:tr>
      <w:tr w:rsidR="0011250C" w:rsidRPr="00B2641A" w14:paraId="6B5269D8" w14:textId="77777777" w:rsidTr="007D41C8">
        <w:trPr>
          <w:trHeight w:val="1350"/>
        </w:trPr>
        <w:tc>
          <w:tcPr>
            <w:tcW w:w="5178" w:type="dxa"/>
            <w:tcBorders>
              <w:top w:val="nil"/>
              <w:left w:val="nil"/>
              <w:bottom w:val="nil"/>
              <w:right w:val="nil"/>
            </w:tcBorders>
          </w:tcPr>
          <w:p w14:paraId="3F96F5EE" w14:textId="77777777" w:rsidR="0011250C" w:rsidRPr="00B2641A" w:rsidRDefault="0011250C" w:rsidP="007D41C8">
            <w:pPr>
              <w:ind w:left="411" w:hanging="286"/>
              <w:rPr>
                <w:rFonts w:ascii="Times New Roman" w:hAnsi="Times New Roman"/>
              </w:rPr>
            </w:pPr>
            <w:r w:rsidRPr="00B2641A">
              <w:rPr>
                <w:rFonts w:ascii="Times New Roman" w:eastAsia="Times New Roman" w:hAnsi="Times New Roman"/>
                <w:sz w:val="24"/>
              </w:rPr>
              <w:t xml:space="preserve">4. Analyze case studies in the field of sports to recognize sound marketing decisions and to articulate sport marketing solutions for various constituents. </w:t>
            </w:r>
          </w:p>
        </w:tc>
        <w:tc>
          <w:tcPr>
            <w:tcW w:w="2245" w:type="dxa"/>
            <w:tcBorders>
              <w:top w:val="nil"/>
              <w:left w:val="nil"/>
              <w:bottom w:val="nil"/>
              <w:right w:val="nil"/>
            </w:tcBorders>
          </w:tcPr>
          <w:p w14:paraId="1D6573B2" w14:textId="77777777" w:rsidR="0011250C" w:rsidRPr="00B2641A" w:rsidRDefault="0011250C" w:rsidP="007D41C8">
            <w:pPr>
              <w:spacing w:after="60"/>
              <w:rPr>
                <w:rFonts w:ascii="Times New Roman" w:hAnsi="Times New Roman"/>
              </w:rPr>
            </w:pPr>
            <w:r w:rsidRPr="00B2641A">
              <w:rPr>
                <w:rFonts w:ascii="Times New Roman" w:eastAsia="Times New Roman" w:hAnsi="Times New Roman"/>
                <w:sz w:val="24"/>
              </w:rPr>
              <w:t xml:space="preserve">Critical Thinking </w:t>
            </w:r>
          </w:p>
          <w:p w14:paraId="58142B09" w14:textId="77777777" w:rsidR="0011250C" w:rsidRPr="00B2641A" w:rsidRDefault="0011250C" w:rsidP="007D41C8">
            <w:pPr>
              <w:rPr>
                <w:rFonts w:ascii="Times New Roman" w:hAnsi="Times New Roman"/>
              </w:rPr>
            </w:pPr>
            <w:r w:rsidRPr="00B2641A">
              <w:rPr>
                <w:rFonts w:ascii="Times New Roman" w:eastAsia="Times New Roman" w:hAnsi="Times New Roman"/>
                <w:sz w:val="24"/>
              </w:rPr>
              <w:t xml:space="preserve">Communication </w:t>
            </w:r>
          </w:p>
        </w:tc>
        <w:tc>
          <w:tcPr>
            <w:tcW w:w="1956" w:type="dxa"/>
            <w:tcBorders>
              <w:top w:val="nil"/>
              <w:left w:val="nil"/>
              <w:bottom w:val="nil"/>
              <w:right w:val="nil"/>
            </w:tcBorders>
          </w:tcPr>
          <w:p w14:paraId="18C3DB07" w14:textId="789E988C" w:rsidR="0011250C" w:rsidRPr="00594363" w:rsidRDefault="00594363" w:rsidP="007D41C8">
            <w:pPr>
              <w:spacing w:after="60"/>
              <w:rPr>
                <w:rFonts w:ascii="Times New Roman" w:hAnsi="Times New Roman"/>
                <w:sz w:val="24"/>
                <w:szCs w:val="28"/>
              </w:rPr>
            </w:pPr>
            <w:r w:rsidRPr="00594363">
              <w:rPr>
                <w:rFonts w:ascii="Times New Roman" w:hAnsi="Times New Roman"/>
                <w:sz w:val="24"/>
                <w:szCs w:val="28"/>
              </w:rPr>
              <w:t>Reflections</w:t>
            </w:r>
          </w:p>
          <w:p w14:paraId="2CB65E75" w14:textId="77777777" w:rsidR="0011250C" w:rsidRPr="00B2641A" w:rsidRDefault="0011250C" w:rsidP="007D41C8">
            <w:pPr>
              <w:rPr>
                <w:rFonts w:ascii="Times New Roman" w:hAnsi="Times New Roman"/>
              </w:rPr>
            </w:pPr>
            <w:r w:rsidRPr="00B2641A">
              <w:rPr>
                <w:rFonts w:ascii="Times New Roman" w:eastAsia="Times New Roman" w:hAnsi="Times New Roman"/>
                <w:sz w:val="24"/>
              </w:rPr>
              <w:t xml:space="preserve">Group Project </w:t>
            </w:r>
          </w:p>
        </w:tc>
      </w:tr>
      <w:tr w:rsidR="0011250C" w:rsidRPr="00B2641A" w14:paraId="04053159" w14:textId="77777777" w:rsidTr="007D41C8">
        <w:trPr>
          <w:trHeight w:val="1348"/>
        </w:trPr>
        <w:tc>
          <w:tcPr>
            <w:tcW w:w="5178" w:type="dxa"/>
            <w:tcBorders>
              <w:top w:val="nil"/>
              <w:left w:val="nil"/>
              <w:bottom w:val="nil"/>
              <w:right w:val="nil"/>
            </w:tcBorders>
          </w:tcPr>
          <w:p w14:paraId="53B37E46" w14:textId="77777777" w:rsidR="0011250C" w:rsidRPr="00B2641A" w:rsidRDefault="0011250C" w:rsidP="007D41C8">
            <w:pPr>
              <w:ind w:left="411" w:hanging="286"/>
              <w:rPr>
                <w:rFonts w:ascii="Times New Roman" w:hAnsi="Times New Roman"/>
              </w:rPr>
            </w:pPr>
            <w:r w:rsidRPr="00B2641A">
              <w:rPr>
                <w:rFonts w:ascii="Times New Roman" w:eastAsia="Times New Roman" w:hAnsi="Times New Roman"/>
                <w:sz w:val="24"/>
              </w:rPr>
              <w:lastRenderedPageBreak/>
              <w:t xml:space="preserve">5. Evaluate the (sport) marketing strategies of professionals as well as of fellow students by critiquing professional work and student assignments. </w:t>
            </w:r>
          </w:p>
        </w:tc>
        <w:tc>
          <w:tcPr>
            <w:tcW w:w="2245" w:type="dxa"/>
            <w:tcBorders>
              <w:top w:val="nil"/>
              <w:left w:val="nil"/>
              <w:bottom w:val="nil"/>
              <w:right w:val="nil"/>
            </w:tcBorders>
          </w:tcPr>
          <w:p w14:paraId="2800388B" w14:textId="77777777" w:rsidR="0011250C" w:rsidRPr="00B2641A" w:rsidRDefault="0011250C" w:rsidP="007D41C8">
            <w:pPr>
              <w:spacing w:after="55"/>
              <w:rPr>
                <w:rFonts w:ascii="Times New Roman" w:hAnsi="Times New Roman"/>
              </w:rPr>
            </w:pPr>
            <w:r w:rsidRPr="00B2641A">
              <w:rPr>
                <w:rFonts w:ascii="Times New Roman" w:eastAsia="Times New Roman" w:hAnsi="Times New Roman"/>
                <w:sz w:val="24"/>
              </w:rPr>
              <w:t xml:space="preserve">Critical Thinking </w:t>
            </w:r>
          </w:p>
          <w:p w14:paraId="2B8602AA" w14:textId="77777777" w:rsidR="0011250C" w:rsidRPr="00B2641A" w:rsidRDefault="0011250C" w:rsidP="007D41C8">
            <w:pPr>
              <w:rPr>
                <w:rFonts w:ascii="Times New Roman" w:hAnsi="Times New Roman"/>
              </w:rPr>
            </w:pPr>
            <w:r w:rsidRPr="00B2641A">
              <w:rPr>
                <w:rFonts w:ascii="Times New Roman" w:eastAsia="Times New Roman" w:hAnsi="Times New Roman"/>
                <w:sz w:val="24"/>
              </w:rPr>
              <w:t xml:space="preserve">Communication </w:t>
            </w:r>
          </w:p>
        </w:tc>
        <w:tc>
          <w:tcPr>
            <w:tcW w:w="1956" w:type="dxa"/>
            <w:tcBorders>
              <w:top w:val="nil"/>
              <w:left w:val="nil"/>
              <w:bottom w:val="nil"/>
              <w:right w:val="nil"/>
            </w:tcBorders>
          </w:tcPr>
          <w:p w14:paraId="4F210940" w14:textId="77777777" w:rsidR="0011250C" w:rsidRPr="00B2641A" w:rsidRDefault="0011250C" w:rsidP="007D41C8">
            <w:pPr>
              <w:spacing w:after="55"/>
              <w:rPr>
                <w:rFonts w:ascii="Times New Roman" w:hAnsi="Times New Roman"/>
              </w:rPr>
            </w:pPr>
            <w:r w:rsidRPr="00B2641A">
              <w:rPr>
                <w:rFonts w:ascii="Times New Roman" w:eastAsia="Times New Roman" w:hAnsi="Times New Roman"/>
                <w:sz w:val="24"/>
              </w:rPr>
              <w:t xml:space="preserve">Article Review </w:t>
            </w:r>
          </w:p>
          <w:p w14:paraId="416CBFC1" w14:textId="77777777" w:rsidR="0011250C" w:rsidRPr="00B2641A" w:rsidRDefault="0011250C" w:rsidP="007D41C8">
            <w:pPr>
              <w:rPr>
                <w:rFonts w:ascii="Times New Roman" w:hAnsi="Times New Roman"/>
              </w:rPr>
            </w:pPr>
            <w:r w:rsidRPr="00B2641A">
              <w:rPr>
                <w:rFonts w:ascii="Times New Roman" w:eastAsia="Times New Roman" w:hAnsi="Times New Roman"/>
                <w:sz w:val="24"/>
              </w:rPr>
              <w:t xml:space="preserve">Group Project </w:t>
            </w:r>
          </w:p>
        </w:tc>
      </w:tr>
      <w:tr w:rsidR="0011250C" w:rsidRPr="00B2641A" w14:paraId="5172595F" w14:textId="77777777" w:rsidTr="007D41C8">
        <w:trPr>
          <w:trHeight w:val="1131"/>
        </w:trPr>
        <w:tc>
          <w:tcPr>
            <w:tcW w:w="5178" w:type="dxa"/>
            <w:tcBorders>
              <w:top w:val="nil"/>
              <w:left w:val="nil"/>
              <w:bottom w:val="single" w:sz="4" w:space="0" w:color="000000"/>
              <w:right w:val="nil"/>
            </w:tcBorders>
          </w:tcPr>
          <w:p w14:paraId="5642DBD4" w14:textId="77777777" w:rsidR="0011250C" w:rsidRPr="00B2641A" w:rsidRDefault="0011250C" w:rsidP="007D41C8">
            <w:pPr>
              <w:ind w:left="411" w:right="39" w:hanging="286"/>
              <w:jc w:val="both"/>
              <w:rPr>
                <w:rFonts w:ascii="Times New Roman" w:hAnsi="Times New Roman"/>
              </w:rPr>
            </w:pPr>
            <w:r w:rsidRPr="00B2641A">
              <w:rPr>
                <w:rFonts w:ascii="Times New Roman" w:eastAsia="Times New Roman" w:hAnsi="Times New Roman"/>
                <w:sz w:val="24"/>
              </w:rPr>
              <w:t xml:space="preserve">6. Synthesize course material into a marketing plan for a sport organization. </w:t>
            </w:r>
          </w:p>
        </w:tc>
        <w:tc>
          <w:tcPr>
            <w:tcW w:w="2245" w:type="dxa"/>
            <w:tcBorders>
              <w:top w:val="nil"/>
              <w:left w:val="nil"/>
              <w:bottom w:val="single" w:sz="4" w:space="0" w:color="000000"/>
              <w:right w:val="nil"/>
            </w:tcBorders>
          </w:tcPr>
          <w:p w14:paraId="5DF82C34" w14:textId="77777777" w:rsidR="0011250C" w:rsidRPr="00B2641A" w:rsidRDefault="0011250C" w:rsidP="007D41C8">
            <w:pPr>
              <w:spacing w:after="55"/>
              <w:rPr>
                <w:rFonts w:ascii="Times New Roman" w:hAnsi="Times New Roman"/>
              </w:rPr>
            </w:pPr>
            <w:r w:rsidRPr="00B2641A">
              <w:rPr>
                <w:rFonts w:ascii="Times New Roman" w:eastAsia="Times New Roman" w:hAnsi="Times New Roman"/>
                <w:sz w:val="24"/>
              </w:rPr>
              <w:t xml:space="preserve">Content Knowledge </w:t>
            </w:r>
          </w:p>
          <w:p w14:paraId="14C4BF14" w14:textId="77777777" w:rsidR="0011250C" w:rsidRPr="00B2641A" w:rsidRDefault="0011250C" w:rsidP="007D41C8">
            <w:pPr>
              <w:spacing w:after="60"/>
              <w:rPr>
                <w:rFonts w:ascii="Times New Roman" w:hAnsi="Times New Roman"/>
              </w:rPr>
            </w:pPr>
            <w:r w:rsidRPr="00B2641A">
              <w:rPr>
                <w:rFonts w:ascii="Times New Roman" w:eastAsia="Times New Roman" w:hAnsi="Times New Roman"/>
                <w:sz w:val="24"/>
              </w:rPr>
              <w:t xml:space="preserve">Critical Thinking </w:t>
            </w:r>
          </w:p>
          <w:p w14:paraId="5AE3233A" w14:textId="77777777" w:rsidR="0011250C" w:rsidRPr="00B2641A" w:rsidRDefault="0011250C" w:rsidP="007D41C8">
            <w:pPr>
              <w:rPr>
                <w:rFonts w:ascii="Times New Roman" w:hAnsi="Times New Roman"/>
              </w:rPr>
            </w:pPr>
            <w:r w:rsidRPr="00B2641A">
              <w:rPr>
                <w:rFonts w:ascii="Times New Roman" w:eastAsia="Times New Roman" w:hAnsi="Times New Roman"/>
                <w:sz w:val="24"/>
              </w:rPr>
              <w:t xml:space="preserve">Communication </w:t>
            </w:r>
          </w:p>
        </w:tc>
        <w:tc>
          <w:tcPr>
            <w:tcW w:w="1956" w:type="dxa"/>
            <w:tcBorders>
              <w:top w:val="nil"/>
              <w:left w:val="nil"/>
              <w:bottom w:val="single" w:sz="4" w:space="0" w:color="000000"/>
              <w:right w:val="nil"/>
            </w:tcBorders>
          </w:tcPr>
          <w:p w14:paraId="56CB546A" w14:textId="77777777" w:rsidR="0011250C" w:rsidRPr="00B2641A" w:rsidRDefault="0011250C" w:rsidP="007D41C8">
            <w:pPr>
              <w:rPr>
                <w:rFonts w:ascii="Times New Roman" w:hAnsi="Times New Roman"/>
              </w:rPr>
            </w:pPr>
            <w:r w:rsidRPr="00B2641A">
              <w:rPr>
                <w:rFonts w:ascii="Times New Roman" w:eastAsia="Times New Roman" w:hAnsi="Times New Roman"/>
                <w:sz w:val="24"/>
              </w:rPr>
              <w:t xml:space="preserve">Group Project </w:t>
            </w:r>
          </w:p>
        </w:tc>
      </w:tr>
    </w:tbl>
    <w:p w14:paraId="19A05704" w14:textId="77777777" w:rsidR="00651F5C" w:rsidRPr="00B2641A" w:rsidRDefault="005C0CD2">
      <w:pPr>
        <w:spacing w:after="0"/>
        <w:rPr>
          <w:rFonts w:ascii="Times New Roman" w:hAnsi="Times New Roman"/>
        </w:rPr>
      </w:pPr>
      <w:r w:rsidRPr="00B2641A">
        <w:rPr>
          <w:rFonts w:ascii="Times New Roman" w:eastAsia="Times New Roman" w:hAnsi="Times New Roman"/>
          <w:b/>
          <w:sz w:val="24"/>
        </w:rPr>
        <w:t xml:space="preserve"> </w:t>
      </w:r>
    </w:p>
    <w:p w14:paraId="3C4E3348" w14:textId="1116BDB4" w:rsidR="0011250C" w:rsidRPr="00B2641A" w:rsidRDefault="0011250C" w:rsidP="0011250C">
      <w:pPr>
        <w:pStyle w:val="Heading1"/>
        <w:numPr>
          <w:ilvl w:val="0"/>
          <w:numId w:val="0"/>
        </w:numPr>
        <w:ind w:left="10"/>
      </w:pPr>
      <w:r w:rsidRPr="00B2641A">
        <w:t xml:space="preserve">3. Recommended Textbook and Readings (No required textbooks) </w:t>
      </w:r>
    </w:p>
    <w:p w14:paraId="41A7146A" w14:textId="77777777" w:rsidR="0011250C" w:rsidRPr="00B2641A" w:rsidRDefault="0011250C" w:rsidP="0011250C">
      <w:pPr>
        <w:spacing w:after="1" w:line="248" w:lineRule="auto"/>
        <w:ind w:left="-5" w:hanging="10"/>
        <w:rPr>
          <w:rFonts w:ascii="Times New Roman" w:hAnsi="Times New Roman"/>
        </w:rPr>
      </w:pPr>
      <w:r w:rsidRPr="00B2641A">
        <w:rPr>
          <w:rFonts w:ascii="Times New Roman" w:eastAsia="Times New Roman" w:hAnsi="Times New Roman"/>
          <w:sz w:val="24"/>
        </w:rPr>
        <w:t xml:space="preserve">There are </w:t>
      </w:r>
      <w:r w:rsidRPr="00B2641A">
        <w:rPr>
          <w:rFonts w:ascii="Times New Roman" w:eastAsia="Times New Roman" w:hAnsi="Times New Roman"/>
          <w:sz w:val="24"/>
          <w:u w:val="single" w:color="000000"/>
        </w:rPr>
        <w:t>no required textbooks</w:t>
      </w:r>
      <w:r w:rsidRPr="00B2641A">
        <w:rPr>
          <w:rFonts w:ascii="Times New Roman" w:eastAsia="Times New Roman" w:hAnsi="Times New Roman"/>
          <w:sz w:val="24"/>
        </w:rPr>
        <w:t xml:space="preserve"> for this class. There are three books that you may find useful for the class. </w:t>
      </w:r>
    </w:p>
    <w:p w14:paraId="41C6EE4A" w14:textId="77777777" w:rsidR="0011250C" w:rsidRPr="00B2641A" w:rsidRDefault="0011250C" w:rsidP="0011250C">
      <w:pPr>
        <w:spacing w:after="20"/>
        <w:rPr>
          <w:rFonts w:ascii="Times New Roman" w:hAnsi="Times New Roman"/>
        </w:rPr>
      </w:pPr>
      <w:r w:rsidRPr="00B2641A">
        <w:rPr>
          <w:rFonts w:ascii="Times New Roman" w:eastAsia="Times New Roman" w:hAnsi="Times New Roman"/>
          <w:sz w:val="20"/>
        </w:rPr>
        <w:t xml:space="preserve"> </w:t>
      </w:r>
    </w:p>
    <w:p w14:paraId="6D6B1CB2" w14:textId="77777777" w:rsidR="006C0D82" w:rsidRDefault="006C0D82" w:rsidP="0011250C">
      <w:pPr>
        <w:spacing w:after="1" w:line="248" w:lineRule="auto"/>
        <w:ind w:left="706" w:hanging="721"/>
        <w:rPr>
          <w:rFonts w:ascii="Times New Roman" w:eastAsia="Times New Roman" w:hAnsi="Times New Roman"/>
          <w:sz w:val="24"/>
        </w:rPr>
      </w:pPr>
      <w:r w:rsidRPr="00DF32A2">
        <w:rPr>
          <w:rFonts w:ascii="Times New Roman" w:eastAsia="Times New Roman" w:hAnsi="Times New Roman"/>
          <w:sz w:val="24"/>
        </w:rPr>
        <w:t xml:space="preserve">Dees, W., Walsh, P., McEvoy, C. D., McKelvey, S., Mullin, B. J., Hardy, S., &amp; Sutton, W. A. Sport Marketing (5th edition), Champaign, IL: </w:t>
      </w:r>
    </w:p>
    <w:p w14:paraId="1572D81B" w14:textId="5F2D7194" w:rsidR="0011250C" w:rsidRPr="00B2641A" w:rsidRDefault="0011250C" w:rsidP="0011250C">
      <w:pPr>
        <w:spacing w:after="1" w:line="248" w:lineRule="auto"/>
        <w:ind w:left="706" w:hanging="721"/>
        <w:rPr>
          <w:rFonts w:ascii="Times New Roman" w:hAnsi="Times New Roman"/>
        </w:rPr>
      </w:pPr>
      <w:r w:rsidRPr="00B2641A">
        <w:rPr>
          <w:rFonts w:ascii="Times New Roman" w:eastAsia="Times New Roman" w:hAnsi="Times New Roman"/>
          <w:sz w:val="24"/>
        </w:rPr>
        <w:t xml:space="preserve">Hoyer, W. D., MacInnis, D. J., &amp; Pieters, R. (2018). </w:t>
      </w:r>
      <w:r w:rsidRPr="00B2641A">
        <w:rPr>
          <w:rFonts w:ascii="Times New Roman" w:eastAsia="Times New Roman" w:hAnsi="Times New Roman"/>
          <w:i/>
          <w:sz w:val="24"/>
        </w:rPr>
        <w:t>Consumer behavior</w:t>
      </w:r>
      <w:r w:rsidRPr="00B2641A">
        <w:rPr>
          <w:rFonts w:ascii="Times New Roman" w:eastAsia="Times New Roman" w:hAnsi="Times New Roman"/>
          <w:sz w:val="24"/>
        </w:rPr>
        <w:t xml:space="preserve"> (7th ed.). Mason, OH: South-Western, Cengage Learning. </w:t>
      </w:r>
    </w:p>
    <w:p w14:paraId="3724A66E" w14:textId="392D9914" w:rsidR="0011250C" w:rsidRPr="00B2641A" w:rsidRDefault="0011250C" w:rsidP="0011250C">
      <w:pPr>
        <w:spacing w:after="20"/>
        <w:rPr>
          <w:rFonts w:ascii="Times New Roman" w:hAnsi="Times New Roman"/>
        </w:rPr>
      </w:pPr>
    </w:p>
    <w:p w14:paraId="1411A6F3" w14:textId="77777777" w:rsidR="0011250C" w:rsidRPr="00B2641A" w:rsidRDefault="0011250C" w:rsidP="0011250C">
      <w:pPr>
        <w:spacing w:after="1" w:line="248" w:lineRule="auto"/>
        <w:ind w:left="-5" w:hanging="10"/>
        <w:rPr>
          <w:rFonts w:ascii="Times New Roman" w:eastAsia="Times New Roman" w:hAnsi="Times New Roman"/>
          <w:sz w:val="24"/>
        </w:rPr>
      </w:pPr>
      <w:r w:rsidRPr="00B2641A">
        <w:rPr>
          <w:rFonts w:ascii="Times New Roman" w:eastAsia="Times New Roman" w:hAnsi="Times New Roman"/>
          <w:sz w:val="23"/>
        </w:rPr>
        <w:t>*</w:t>
      </w:r>
      <w:r w:rsidRPr="00B2641A">
        <w:rPr>
          <w:rFonts w:ascii="Times New Roman" w:eastAsia="Times New Roman" w:hAnsi="Times New Roman"/>
          <w:sz w:val="24"/>
        </w:rPr>
        <w:t xml:space="preserve"> Additional readings will be distributed online. </w:t>
      </w:r>
    </w:p>
    <w:p w14:paraId="51898285" w14:textId="77777777" w:rsidR="0011250C" w:rsidRPr="00B2641A" w:rsidRDefault="0011250C" w:rsidP="0011250C">
      <w:pPr>
        <w:spacing w:after="1" w:line="248" w:lineRule="auto"/>
        <w:ind w:left="-5" w:hanging="10"/>
        <w:rPr>
          <w:rFonts w:ascii="Times New Roman" w:hAnsi="Times New Roman"/>
        </w:rPr>
      </w:pPr>
    </w:p>
    <w:p w14:paraId="4CBC35B3" w14:textId="77777777" w:rsidR="00651F5C" w:rsidRPr="00B2641A" w:rsidRDefault="005C0CD2">
      <w:pPr>
        <w:pStyle w:val="Heading1"/>
        <w:ind w:left="361" w:hanging="361"/>
      </w:pPr>
      <w:r w:rsidRPr="00B2641A">
        <w:t xml:space="preserve">Technology – Canvas (E-Learning) </w:t>
      </w:r>
    </w:p>
    <w:p w14:paraId="6B64F894" w14:textId="3F860696" w:rsidR="00651F5C" w:rsidRPr="00B2641A" w:rsidRDefault="005C0CD2">
      <w:pPr>
        <w:spacing w:after="0" w:line="248" w:lineRule="auto"/>
        <w:ind w:left="-5" w:hanging="10"/>
        <w:rPr>
          <w:rFonts w:ascii="Times New Roman" w:hAnsi="Times New Roman"/>
        </w:rPr>
      </w:pPr>
      <w:r w:rsidRPr="00B2641A">
        <w:rPr>
          <w:rFonts w:ascii="Times New Roman" w:eastAsia="Times New Roman" w:hAnsi="Times New Roman"/>
          <w:sz w:val="24"/>
          <w:lang w:val="en-US"/>
        </w:rPr>
        <w:t xml:space="preserve">Course news, information, syllabus and some class materials may be found online at Canvas </w:t>
      </w:r>
      <w:hyperlink r:id="rId7">
        <w:r w:rsidRPr="00B2641A">
          <w:rPr>
            <w:rFonts w:ascii="Times New Roman" w:eastAsia="Times New Roman" w:hAnsi="Times New Roman"/>
            <w:sz w:val="24"/>
            <w:lang w:val="en-US"/>
          </w:rPr>
          <w:t>(</w:t>
        </w:r>
      </w:hyperlink>
      <w:hyperlink r:id="rId8">
        <w:r w:rsidRPr="006A21D1">
          <w:rPr>
            <w:rFonts w:ascii="Times New Roman" w:eastAsia="Times New Roman" w:hAnsi="Times New Roman"/>
            <w:color w:val="auto"/>
            <w:sz w:val="24"/>
            <w:u w:val="single"/>
            <w:lang w:val="en-US"/>
          </w:rPr>
          <w:t>http://lss.at.ufl.edu</w:t>
        </w:r>
      </w:hyperlink>
      <w:hyperlink r:id="rId9">
        <w:r w:rsidRPr="00B2641A">
          <w:rPr>
            <w:rFonts w:ascii="Times New Roman" w:eastAsia="Times New Roman" w:hAnsi="Times New Roman"/>
            <w:sz w:val="24"/>
            <w:lang w:val="en-US"/>
          </w:rPr>
          <w:t>)</w:t>
        </w:r>
      </w:hyperlink>
      <w:r w:rsidRPr="00B2641A">
        <w:rPr>
          <w:rFonts w:ascii="Times New Roman" w:eastAsia="Times New Roman" w:hAnsi="Times New Roman"/>
          <w:sz w:val="24"/>
          <w:lang w:val="en-US"/>
        </w:rPr>
        <w:t>. Each student will need to use his or her own Canvas account to log into the class link. If you are new to Canvas, watch the</w:t>
      </w:r>
      <w:hyperlink r:id="rId10">
        <w:r w:rsidRPr="00B2641A">
          <w:rPr>
            <w:rFonts w:ascii="Times New Roman" w:eastAsia="Times New Roman" w:hAnsi="Times New Roman"/>
            <w:sz w:val="24"/>
            <w:lang w:val="en-US"/>
          </w:rPr>
          <w:t xml:space="preserve"> </w:t>
        </w:r>
      </w:hyperlink>
      <w:hyperlink r:id="rId11">
        <w:r w:rsidRPr="006A21D1">
          <w:rPr>
            <w:rFonts w:ascii="Times New Roman" w:eastAsia="Times New Roman" w:hAnsi="Times New Roman"/>
            <w:color w:val="auto"/>
            <w:sz w:val="24"/>
            <w:u w:val="single"/>
            <w:lang w:val="en-US"/>
          </w:rPr>
          <w:t>Canvas Overview video</w:t>
        </w:r>
      </w:hyperlink>
      <w:hyperlink r:id="rId12">
        <w:r w:rsidRPr="00B2641A">
          <w:rPr>
            <w:rFonts w:ascii="Times New Roman" w:eastAsia="Times New Roman" w:hAnsi="Times New Roman"/>
            <w:color w:val="FF0000"/>
            <w:sz w:val="24"/>
            <w:u w:val="single"/>
            <w:lang w:val="en-US"/>
          </w:rPr>
          <w:t xml:space="preserve"> </w:t>
        </w:r>
      </w:hyperlink>
      <w:r w:rsidRPr="00B2641A">
        <w:rPr>
          <w:rFonts w:ascii="Times New Roman" w:eastAsia="Times New Roman" w:hAnsi="Times New Roman"/>
          <w:sz w:val="24"/>
          <w:lang w:val="en-US"/>
        </w:rPr>
        <w:t xml:space="preserve"> [3:58]. If you have any questions regarding Canvas, refer to the</w:t>
      </w:r>
      <w:hyperlink r:id="rId13">
        <w:r w:rsidRPr="00B2641A">
          <w:rPr>
            <w:rFonts w:ascii="Times New Roman" w:eastAsia="Times New Roman" w:hAnsi="Times New Roman"/>
            <w:sz w:val="24"/>
            <w:lang w:val="en-US"/>
          </w:rPr>
          <w:t xml:space="preserve"> </w:t>
        </w:r>
      </w:hyperlink>
      <w:hyperlink r:id="rId14">
        <w:r w:rsidRPr="006A21D1">
          <w:rPr>
            <w:rFonts w:ascii="Times New Roman" w:eastAsia="Times New Roman" w:hAnsi="Times New Roman"/>
            <w:color w:val="auto"/>
            <w:sz w:val="24"/>
            <w:u w:val="single"/>
            <w:lang w:val="en-US"/>
          </w:rPr>
          <w:t>Canvas Guides</w:t>
        </w:r>
      </w:hyperlink>
      <w:hyperlink r:id="rId15">
        <w:r w:rsidRPr="00B2641A">
          <w:rPr>
            <w:rFonts w:ascii="Times New Roman" w:eastAsia="Times New Roman" w:hAnsi="Times New Roman"/>
            <w:sz w:val="24"/>
            <w:lang w:val="en-US"/>
          </w:rPr>
          <w:t xml:space="preserve"> </w:t>
        </w:r>
      </w:hyperlink>
    </w:p>
    <w:p w14:paraId="1BA13CD4" w14:textId="77777777" w:rsidR="00651F5C" w:rsidRPr="00B2641A" w:rsidRDefault="005C0CD2">
      <w:pPr>
        <w:spacing w:after="0"/>
        <w:rPr>
          <w:rFonts w:ascii="Times New Roman" w:hAnsi="Times New Roman"/>
        </w:rPr>
      </w:pPr>
      <w:r w:rsidRPr="00B2641A">
        <w:rPr>
          <w:rFonts w:ascii="Times New Roman" w:eastAsia="Times New Roman" w:hAnsi="Times New Roman"/>
          <w:b/>
          <w:sz w:val="24"/>
        </w:rPr>
        <w:t xml:space="preserve"> </w:t>
      </w:r>
    </w:p>
    <w:p w14:paraId="13A75C9F" w14:textId="77777777" w:rsidR="00651F5C" w:rsidRPr="00B2641A" w:rsidRDefault="005C0CD2">
      <w:pPr>
        <w:pStyle w:val="Heading1"/>
        <w:ind w:left="361" w:hanging="361"/>
      </w:pPr>
      <w:r w:rsidRPr="00B2641A">
        <w:t xml:space="preserve">Technical Issues </w:t>
      </w:r>
    </w:p>
    <w:p w14:paraId="1698FDCE" w14:textId="13B76DF4" w:rsidR="00651F5C" w:rsidRPr="00B2641A" w:rsidRDefault="005C0CD2">
      <w:pPr>
        <w:spacing w:after="0" w:line="248" w:lineRule="auto"/>
        <w:ind w:left="-5" w:hanging="10"/>
        <w:rPr>
          <w:rFonts w:ascii="Times New Roman" w:hAnsi="Times New Roman"/>
        </w:rPr>
      </w:pPr>
      <w:r w:rsidRPr="00B2641A">
        <w:rPr>
          <w:rFonts w:ascii="Times New Roman" w:eastAsia="Times New Roman" w:hAnsi="Times New Roman"/>
          <w:sz w:val="24"/>
          <w:lang w:val="en-US"/>
        </w:rPr>
        <w:t>If you encounter a technical issue, please contact</w:t>
      </w:r>
      <w:hyperlink r:id="rId16">
        <w:r w:rsidRPr="00B2641A">
          <w:rPr>
            <w:rFonts w:ascii="Times New Roman" w:eastAsia="Times New Roman" w:hAnsi="Times New Roman"/>
            <w:sz w:val="24"/>
            <w:lang w:val="en-US"/>
          </w:rPr>
          <w:t xml:space="preserve"> </w:t>
        </w:r>
      </w:hyperlink>
      <w:hyperlink r:id="rId17">
        <w:r w:rsidRPr="006A21D1">
          <w:rPr>
            <w:rFonts w:ascii="Times New Roman" w:eastAsia="Times New Roman" w:hAnsi="Times New Roman"/>
            <w:color w:val="auto"/>
            <w:sz w:val="24"/>
            <w:u w:val="single"/>
            <w:lang w:val="en-US"/>
          </w:rPr>
          <w:t>UF Computing Help Desk</w:t>
        </w:r>
      </w:hyperlink>
      <w:hyperlink r:id="rId18">
        <w:r w:rsidRPr="00B2641A">
          <w:rPr>
            <w:rFonts w:ascii="Times New Roman" w:eastAsia="Times New Roman" w:hAnsi="Times New Roman"/>
            <w:color w:val="FF0000"/>
            <w:sz w:val="24"/>
            <w:u w:val="single"/>
            <w:lang w:val="en-US"/>
          </w:rPr>
          <w:t xml:space="preserve"> </w:t>
        </w:r>
      </w:hyperlink>
      <w:r w:rsidRPr="00B2641A">
        <w:rPr>
          <w:rFonts w:ascii="Times New Roman" w:eastAsia="Times New Roman" w:hAnsi="Times New Roman"/>
          <w:sz w:val="24"/>
          <w:lang w:val="en-US"/>
        </w:rPr>
        <w:t xml:space="preserve">or utilize the one of the following self-help resources: </w:t>
      </w:r>
    </w:p>
    <w:p w14:paraId="064D8A9A" w14:textId="77777777" w:rsidR="00651F5C" w:rsidRPr="00B2641A" w:rsidRDefault="005C0CD2">
      <w:pPr>
        <w:spacing w:after="0"/>
        <w:rPr>
          <w:rFonts w:ascii="Times New Roman" w:hAnsi="Times New Roman"/>
        </w:rPr>
      </w:pPr>
      <w:r w:rsidRPr="00B2641A">
        <w:rPr>
          <w:rFonts w:ascii="Times New Roman" w:eastAsia="Times New Roman" w:hAnsi="Times New Roman"/>
          <w:sz w:val="24"/>
        </w:rPr>
        <w:t xml:space="preserve"> </w:t>
      </w:r>
    </w:p>
    <w:p w14:paraId="67CAE35A" w14:textId="7F01EBB9" w:rsidR="00651F5C" w:rsidRPr="00B2641A" w:rsidRDefault="005C0CD2">
      <w:pPr>
        <w:numPr>
          <w:ilvl w:val="0"/>
          <w:numId w:val="1"/>
        </w:numPr>
        <w:spacing w:after="101" w:line="248" w:lineRule="auto"/>
        <w:ind w:hanging="360"/>
        <w:rPr>
          <w:rFonts w:ascii="Times New Roman" w:hAnsi="Times New Roman"/>
        </w:rPr>
      </w:pPr>
      <w:hyperlink r:id="rId19">
        <w:r w:rsidRPr="006A21D1">
          <w:rPr>
            <w:rFonts w:ascii="Times New Roman" w:eastAsia="Times New Roman" w:hAnsi="Times New Roman"/>
            <w:color w:val="auto"/>
            <w:sz w:val="24"/>
            <w:u w:val="single" w:color="FF0000"/>
          </w:rPr>
          <w:t>Video: Canvas Student Overview</w:t>
        </w:r>
      </w:hyperlink>
      <w:hyperlink r:id="rId20">
        <w:r w:rsidRPr="00B2641A">
          <w:rPr>
            <w:rFonts w:ascii="Times New Roman" w:eastAsia="Times New Roman" w:hAnsi="Times New Roman"/>
            <w:color w:val="FF0000"/>
            <w:sz w:val="24"/>
            <w:u w:val="single" w:color="FF0000"/>
          </w:rPr>
          <w:t xml:space="preserve"> </w:t>
        </w:r>
      </w:hyperlink>
      <w:r w:rsidRPr="006A21D1">
        <w:rPr>
          <w:rFonts w:ascii="Times New Roman" w:eastAsia="Times New Roman" w:hAnsi="Times New Roman"/>
          <w:color w:val="auto"/>
          <w:sz w:val="24"/>
          <w:u w:val="single" w:color="FF0000"/>
        </w:rPr>
        <w:t xml:space="preserve"> [7:04]</w:t>
      </w:r>
      <w:r w:rsidRPr="006A21D1">
        <w:rPr>
          <w:rFonts w:ascii="Times New Roman" w:eastAsia="Times New Roman" w:hAnsi="Times New Roman"/>
          <w:color w:val="auto"/>
          <w:sz w:val="24"/>
        </w:rPr>
        <w:t xml:space="preserve"> </w:t>
      </w:r>
    </w:p>
    <w:p w14:paraId="7D8EF82E" w14:textId="0E5B5D0A" w:rsidR="007E65CC" w:rsidRPr="00B2641A" w:rsidRDefault="005C0CD2">
      <w:pPr>
        <w:numPr>
          <w:ilvl w:val="0"/>
          <w:numId w:val="1"/>
        </w:numPr>
        <w:spacing w:after="3" w:line="327" w:lineRule="auto"/>
        <w:ind w:hanging="360"/>
        <w:rPr>
          <w:rFonts w:ascii="Times New Roman" w:hAnsi="Times New Roman"/>
        </w:rPr>
      </w:pPr>
      <w:hyperlink r:id="rId21">
        <w:r w:rsidRPr="006A21D1">
          <w:rPr>
            <w:rFonts w:ascii="Times New Roman" w:eastAsia="Times New Roman" w:hAnsi="Times New Roman"/>
            <w:color w:val="auto"/>
            <w:sz w:val="24"/>
            <w:u w:val="single" w:color="FF0000"/>
          </w:rPr>
          <w:t>Which Browsers Does Canvas Support?</w:t>
        </w:r>
      </w:hyperlink>
      <w:hyperlink r:id="rId22">
        <w:r w:rsidRPr="00B2641A">
          <w:rPr>
            <w:rFonts w:ascii="Times New Roman" w:eastAsia="Times New Roman" w:hAnsi="Times New Roman"/>
            <w:color w:val="FF0000"/>
            <w:sz w:val="24"/>
            <w:u w:val="single" w:color="FF0000"/>
          </w:rPr>
          <w:t xml:space="preserve"> </w:t>
        </w:r>
      </w:hyperlink>
      <w:r w:rsidR="007E65CC" w:rsidRPr="00B2641A">
        <w:rPr>
          <w:rFonts w:ascii="Times New Roman" w:hAnsi="Times New Roman"/>
        </w:rPr>
        <w:t xml:space="preserve"> </w:t>
      </w:r>
    </w:p>
    <w:p w14:paraId="4B6CC965" w14:textId="759C1015" w:rsidR="007E65CC" w:rsidRPr="00B2641A" w:rsidRDefault="005C0CD2" w:rsidP="007E65CC">
      <w:pPr>
        <w:numPr>
          <w:ilvl w:val="0"/>
          <w:numId w:val="1"/>
        </w:numPr>
        <w:spacing w:after="101" w:line="248" w:lineRule="auto"/>
        <w:ind w:hanging="360"/>
        <w:rPr>
          <w:rFonts w:ascii="Times New Roman" w:hAnsi="Times New Roman"/>
        </w:rPr>
      </w:pPr>
      <w:hyperlink r:id="rId23">
        <w:r w:rsidRPr="006A21D1">
          <w:rPr>
            <w:rFonts w:ascii="Times New Roman" w:eastAsia="Times New Roman" w:hAnsi="Times New Roman"/>
            <w:color w:val="auto"/>
            <w:sz w:val="24"/>
            <w:u w:val="single" w:color="FF0000"/>
          </w:rPr>
          <w:t>How Can I Use Canvas on My Mobile Device? Links</w:t>
        </w:r>
      </w:hyperlink>
      <w:r w:rsidR="007E65CC" w:rsidRPr="00B2641A">
        <w:rPr>
          <w:rFonts w:ascii="Times New Roman" w:hAnsi="Times New Roman"/>
        </w:rPr>
        <w:t xml:space="preserve"> </w:t>
      </w:r>
    </w:p>
    <w:p w14:paraId="01C70D88" w14:textId="3FA29BD6" w:rsidR="00651F5C" w:rsidRPr="00B2641A" w:rsidRDefault="005C0CD2" w:rsidP="007E65CC">
      <w:pPr>
        <w:numPr>
          <w:ilvl w:val="0"/>
          <w:numId w:val="1"/>
        </w:numPr>
        <w:spacing w:after="101" w:line="248" w:lineRule="auto"/>
        <w:ind w:hanging="360"/>
        <w:rPr>
          <w:rFonts w:ascii="Times New Roman" w:hAnsi="Times New Roman"/>
        </w:rPr>
      </w:pPr>
      <w:hyperlink r:id="rId24">
        <w:r w:rsidRPr="006A21D1">
          <w:rPr>
            <w:rFonts w:ascii="Times New Roman" w:eastAsia="Times New Roman" w:hAnsi="Times New Roman"/>
            <w:color w:val="auto"/>
            <w:sz w:val="24"/>
            <w:u w:val="single" w:color="FF0000"/>
          </w:rPr>
          <w:t>Canvas Student Guide</w:t>
        </w:r>
      </w:hyperlink>
      <w:hyperlink r:id="rId25">
        <w:r w:rsidRPr="00B2641A">
          <w:rPr>
            <w:rFonts w:ascii="Times New Roman" w:eastAsia="Times New Roman" w:hAnsi="Times New Roman"/>
            <w:color w:val="FF0000"/>
            <w:sz w:val="24"/>
            <w:u w:val="single" w:color="FF0000"/>
          </w:rPr>
          <w:t xml:space="preserve"> </w:t>
        </w:r>
      </w:hyperlink>
      <w:r w:rsidR="007E65CC" w:rsidRPr="00B2641A">
        <w:rPr>
          <w:rFonts w:ascii="Times New Roman" w:hAnsi="Times New Roman"/>
        </w:rPr>
        <w:t xml:space="preserve"> </w:t>
      </w:r>
    </w:p>
    <w:p w14:paraId="4C5ECA49" w14:textId="5C413C61" w:rsidR="00651F5C" w:rsidRPr="00B2641A" w:rsidRDefault="005C0CD2">
      <w:pPr>
        <w:numPr>
          <w:ilvl w:val="0"/>
          <w:numId w:val="1"/>
        </w:numPr>
        <w:spacing w:after="101" w:line="248" w:lineRule="auto"/>
        <w:ind w:hanging="360"/>
        <w:rPr>
          <w:rFonts w:ascii="Times New Roman" w:hAnsi="Times New Roman"/>
        </w:rPr>
      </w:pPr>
      <w:hyperlink r:id="rId26" w:anchor="jive_content_id_Students">
        <w:r w:rsidRPr="006A21D1">
          <w:rPr>
            <w:rFonts w:ascii="Times New Roman" w:eastAsia="Times New Roman" w:hAnsi="Times New Roman"/>
            <w:color w:val="auto"/>
            <w:sz w:val="24"/>
            <w:u w:val="single" w:color="FF0000"/>
          </w:rPr>
          <w:t>Canvas Video Guide</w:t>
        </w:r>
      </w:hyperlink>
      <w:hyperlink r:id="rId27" w:anchor="jive_content_id_Students">
        <w:r w:rsidRPr="00B2641A">
          <w:rPr>
            <w:rFonts w:ascii="Times New Roman" w:eastAsia="Times New Roman" w:hAnsi="Times New Roman"/>
            <w:color w:val="FF0000"/>
            <w:sz w:val="24"/>
            <w:u w:val="single" w:color="FF0000"/>
          </w:rPr>
          <w:t xml:space="preserve"> </w:t>
        </w:r>
      </w:hyperlink>
    </w:p>
    <w:p w14:paraId="6B832EFB" w14:textId="4DB634B2" w:rsidR="00651F5C" w:rsidRPr="00B2641A" w:rsidRDefault="005C0CD2">
      <w:pPr>
        <w:numPr>
          <w:ilvl w:val="0"/>
          <w:numId w:val="1"/>
        </w:numPr>
        <w:spacing w:after="85" w:line="248" w:lineRule="auto"/>
        <w:ind w:hanging="360"/>
        <w:rPr>
          <w:rFonts w:ascii="Times New Roman" w:hAnsi="Times New Roman"/>
        </w:rPr>
      </w:pPr>
      <w:hyperlink r:id="rId28">
        <w:r w:rsidRPr="006A21D1">
          <w:rPr>
            <w:rFonts w:ascii="Times New Roman" w:eastAsia="Times New Roman" w:hAnsi="Times New Roman"/>
            <w:color w:val="auto"/>
            <w:sz w:val="24"/>
            <w:u w:val="single" w:color="FF0000"/>
          </w:rPr>
          <w:t>Zoom Conferences Student Step</w:t>
        </w:r>
      </w:hyperlink>
      <w:hyperlink r:id="rId29">
        <w:r w:rsidRPr="006A21D1">
          <w:rPr>
            <w:rFonts w:ascii="Times New Roman" w:eastAsia="Times New Roman" w:hAnsi="Times New Roman"/>
            <w:color w:val="auto"/>
            <w:sz w:val="24"/>
            <w:u w:val="single" w:color="FF0000"/>
          </w:rPr>
          <w:t>-</w:t>
        </w:r>
      </w:hyperlink>
      <w:hyperlink r:id="rId30">
        <w:r w:rsidRPr="006A21D1">
          <w:rPr>
            <w:rFonts w:ascii="Times New Roman" w:eastAsia="Times New Roman" w:hAnsi="Times New Roman"/>
            <w:color w:val="auto"/>
            <w:sz w:val="24"/>
            <w:u w:val="single" w:color="FF0000"/>
          </w:rPr>
          <w:t>by</w:t>
        </w:r>
      </w:hyperlink>
      <w:hyperlink r:id="rId31">
        <w:r w:rsidRPr="006A21D1">
          <w:rPr>
            <w:rFonts w:ascii="Times New Roman" w:eastAsia="Times New Roman" w:hAnsi="Times New Roman"/>
            <w:color w:val="auto"/>
            <w:sz w:val="24"/>
            <w:u w:val="single" w:color="FF0000"/>
          </w:rPr>
          <w:t>-</w:t>
        </w:r>
      </w:hyperlink>
      <w:hyperlink r:id="rId32">
        <w:r w:rsidRPr="006A21D1">
          <w:rPr>
            <w:rFonts w:ascii="Times New Roman" w:eastAsia="Times New Roman" w:hAnsi="Times New Roman"/>
            <w:color w:val="auto"/>
            <w:sz w:val="24"/>
            <w:u w:val="single" w:color="FF0000"/>
          </w:rPr>
          <w:t>Step Guides</w:t>
        </w:r>
      </w:hyperlink>
      <w:hyperlink r:id="rId33">
        <w:r w:rsidRPr="00B2641A">
          <w:rPr>
            <w:rFonts w:ascii="Times New Roman" w:eastAsia="Times New Roman" w:hAnsi="Times New Roman"/>
            <w:color w:val="FF0000"/>
            <w:sz w:val="24"/>
            <w:u w:val="single" w:color="FF0000"/>
          </w:rPr>
          <w:t xml:space="preserve"> </w:t>
        </w:r>
      </w:hyperlink>
    </w:p>
    <w:p w14:paraId="56A38E13" w14:textId="77777777" w:rsidR="0011250C" w:rsidRPr="00B2641A" w:rsidRDefault="0011250C" w:rsidP="0011250C">
      <w:pPr>
        <w:spacing w:after="1" w:line="248" w:lineRule="auto"/>
        <w:ind w:left="346"/>
        <w:rPr>
          <w:rFonts w:ascii="Times New Roman" w:eastAsia="Times New Roman" w:hAnsi="Times New Roman"/>
          <w:sz w:val="24"/>
        </w:rPr>
      </w:pPr>
    </w:p>
    <w:p w14:paraId="647F25DB" w14:textId="72703B65" w:rsidR="0011250C" w:rsidRPr="00B2641A" w:rsidRDefault="0011250C" w:rsidP="0011250C">
      <w:pPr>
        <w:spacing w:after="1" w:line="248" w:lineRule="auto"/>
        <w:ind w:left="346"/>
        <w:rPr>
          <w:rFonts w:ascii="Times New Roman" w:hAnsi="Times New Roman"/>
        </w:rPr>
      </w:pPr>
      <w:r w:rsidRPr="00B2641A">
        <w:rPr>
          <w:rFonts w:ascii="Times New Roman" w:eastAsia="Times New Roman" w:hAnsi="Times New Roman"/>
          <w:sz w:val="24"/>
        </w:rPr>
        <w:t xml:space="preserve">Any requests for make-ups due to technical issues MUST be accompanied by the ticket number received from the UF Computing Help Desk when the problem was reported to them. The ticket number will document the time and date of the problem. You MUST message your instructor within 48 hours of the technical difficulty if you wish to request a make-up. </w:t>
      </w:r>
    </w:p>
    <w:p w14:paraId="7CDC3977" w14:textId="77777777" w:rsidR="0011250C" w:rsidRPr="00B2641A" w:rsidRDefault="0011250C" w:rsidP="0011250C">
      <w:pPr>
        <w:pStyle w:val="ListParagraph"/>
        <w:numPr>
          <w:ilvl w:val="0"/>
          <w:numId w:val="1"/>
        </w:numPr>
        <w:spacing w:after="0"/>
        <w:rPr>
          <w:rFonts w:ascii="Times New Roman" w:hAnsi="Times New Roman"/>
        </w:rPr>
      </w:pPr>
      <w:r w:rsidRPr="00B2641A">
        <w:rPr>
          <w:rFonts w:ascii="Times New Roman" w:eastAsia="Times New Roman" w:hAnsi="Times New Roman"/>
          <w:b/>
          <w:sz w:val="24"/>
        </w:rPr>
        <w:lastRenderedPageBreak/>
        <w:t xml:space="preserve"> </w:t>
      </w:r>
    </w:p>
    <w:p w14:paraId="55F2F3C8" w14:textId="77777777" w:rsidR="0011250C" w:rsidRPr="00B2641A" w:rsidRDefault="0011250C" w:rsidP="0011250C">
      <w:pPr>
        <w:spacing w:after="85" w:line="248" w:lineRule="auto"/>
        <w:rPr>
          <w:rFonts w:ascii="Times New Roman" w:hAnsi="Times New Roman"/>
        </w:rPr>
      </w:pPr>
    </w:p>
    <w:p w14:paraId="634629F8" w14:textId="77777777" w:rsidR="00651F5C" w:rsidRDefault="005C0CD2">
      <w:pPr>
        <w:pStyle w:val="Heading1"/>
        <w:ind w:left="361" w:hanging="361"/>
      </w:pPr>
      <w:r w:rsidRPr="00B2641A">
        <w:t xml:space="preserve">Course Grades </w:t>
      </w:r>
    </w:p>
    <w:p w14:paraId="6EF24D06" w14:textId="75330A23" w:rsidR="00DE345D" w:rsidRPr="00DE345D" w:rsidRDefault="00DE345D" w:rsidP="00DE345D">
      <w:pPr>
        <w:rPr>
          <w:b/>
          <w:bCs/>
          <w:i/>
          <w:iCs/>
          <w:szCs w:val="22"/>
          <w:u w:val="single"/>
        </w:rPr>
      </w:pPr>
      <w:r w:rsidRPr="00B1294F">
        <w:rPr>
          <w:bCs/>
          <w:i/>
          <w:iCs/>
          <w:szCs w:val="22"/>
        </w:rPr>
        <w:t xml:space="preserve">(There will be no rounding of the grades, no exceptions). The final grade will be assigned according to the following grading scale: </w:t>
      </w:r>
    </w:p>
    <w:tbl>
      <w:tblPr>
        <w:tblStyle w:val="TableGrid1"/>
        <w:tblpPr w:leftFromText="180" w:rightFromText="180" w:vertAnchor="text" w:tblpY="1"/>
        <w:tblOverlap w:val="never"/>
        <w:tblW w:w="4155" w:type="dxa"/>
        <w:tblInd w:w="0" w:type="dxa"/>
        <w:tblCellMar>
          <w:top w:w="15" w:type="dxa"/>
          <w:right w:w="73" w:type="dxa"/>
        </w:tblCellMar>
        <w:tblLook w:val="04A0" w:firstRow="1" w:lastRow="0" w:firstColumn="1" w:lastColumn="0" w:noHBand="0" w:noVBand="1"/>
      </w:tblPr>
      <w:tblGrid>
        <w:gridCol w:w="4155"/>
      </w:tblGrid>
      <w:tr w:rsidR="000D3E35" w:rsidRPr="00B2641A" w14:paraId="5BB0B292" w14:textId="77777777" w:rsidTr="001F2D83">
        <w:trPr>
          <w:trHeight w:val="355"/>
        </w:trPr>
        <w:tc>
          <w:tcPr>
            <w:tcW w:w="4155" w:type="dxa"/>
            <w:tcBorders>
              <w:top w:val="single" w:sz="4" w:space="0" w:color="000000"/>
              <w:left w:val="nil"/>
              <w:right w:val="nil"/>
            </w:tcBorders>
          </w:tcPr>
          <w:p w14:paraId="15C50243" w14:textId="31B55F4B" w:rsidR="00B25262" w:rsidRPr="00B2641A" w:rsidRDefault="00B25262" w:rsidP="00BC5FF6">
            <w:pPr>
              <w:ind w:left="125"/>
              <w:rPr>
                <w:rFonts w:ascii="Times New Roman" w:hAnsi="Times New Roman"/>
                <w:color w:val="000000" w:themeColor="text1"/>
              </w:rPr>
            </w:pPr>
            <w:r w:rsidRPr="00B2641A">
              <w:rPr>
                <w:rFonts w:ascii="Times New Roman" w:eastAsia="Times New Roman" w:hAnsi="Times New Roman"/>
                <w:color w:val="000000" w:themeColor="text1"/>
                <w:sz w:val="23"/>
              </w:rPr>
              <w:t xml:space="preserve">Letter Grade/ Overall Course Points </w:t>
            </w:r>
          </w:p>
        </w:tc>
      </w:tr>
      <w:tr w:rsidR="000D3E35" w:rsidRPr="00B2641A" w14:paraId="382D74A5" w14:textId="77777777" w:rsidTr="001F2D83">
        <w:trPr>
          <w:trHeight w:val="315"/>
        </w:trPr>
        <w:tc>
          <w:tcPr>
            <w:tcW w:w="4155" w:type="dxa"/>
            <w:tcBorders>
              <w:left w:val="nil"/>
              <w:bottom w:val="nil"/>
              <w:right w:val="nil"/>
            </w:tcBorders>
          </w:tcPr>
          <w:p w14:paraId="24BF64CE" w14:textId="66AF4F58" w:rsidR="00BC5FF6" w:rsidRPr="00441375" w:rsidRDefault="00BC5FF6" w:rsidP="00BC5FF6">
            <w:pPr>
              <w:ind w:left="125"/>
              <w:rPr>
                <w:rFonts w:ascii="Times New Roman" w:hAnsi="Times New Roman"/>
                <w:color w:val="000000" w:themeColor="text1"/>
                <w:sz w:val="24"/>
                <w:szCs w:val="28"/>
              </w:rPr>
            </w:pPr>
            <w:r w:rsidRPr="00441375">
              <w:rPr>
                <w:rStyle w:val="Strong"/>
                <w:rFonts w:ascii="Times New Roman" w:hAnsi="Times New Roman"/>
                <w:color w:val="000000" w:themeColor="text1"/>
                <w:sz w:val="24"/>
                <w:szCs w:val="28"/>
                <w:bdr w:val="single" w:sz="2" w:space="0" w:color="E3E3E3" w:frame="1"/>
              </w:rPr>
              <w:t>A:</w:t>
            </w:r>
            <w:r w:rsidRPr="00441375">
              <w:rPr>
                <w:rFonts w:ascii="Times New Roman" w:hAnsi="Times New Roman"/>
                <w:color w:val="000000" w:themeColor="text1"/>
                <w:sz w:val="24"/>
                <w:szCs w:val="28"/>
              </w:rPr>
              <w:t> </w:t>
            </w:r>
            <w:r w:rsidR="00B66290" w:rsidRPr="00441375">
              <w:rPr>
                <w:rFonts w:ascii="Times New Roman" w:hAnsi="Times New Roman"/>
                <w:color w:val="000000" w:themeColor="text1"/>
                <w:sz w:val="24"/>
                <w:szCs w:val="28"/>
              </w:rPr>
              <w:t>650</w:t>
            </w:r>
            <w:r w:rsidRPr="00441375">
              <w:rPr>
                <w:rFonts w:ascii="Times New Roman" w:hAnsi="Times New Roman"/>
                <w:color w:val="000000" w:themeColor="text1"/>
                <w:sz w:val="24"/>
                <w:szCs w:val="28"/>
              </w:rPr>
              <w:t xml:space="preserve"> - </w:t>
            </w:r>
            <w:r w:rsidR="00B66290" w:rsidRPr="00441375">
              <w:rPr>
                <w:rFonts w:ascii="Times New Roman" w:hAnsi="Times New Roman"/>
                <w:color w:val="000000" w:themeColor="text1"/>
                <w:sz w:val="24"/>
                <w:szCs w:val="28"/>
              </w:rPr>
              <w:t>585</w:t>
            </w:r>
            <w:r w:rsidRPr="00441375">
              <w:rPr>
                <w:rFonts w:ascii="Times New Roman" w:hAnsi="Times New Roman"/>
                <w:color w:val="000000" w:themeColor="text1"/>
                <w:sz w:val="24"/>
                <w:szCs w:val="28"/>
              </w:rPr>
              <w:t xml:space="preserve"> points</w:t>
            </w:r>
          </w:p>
        </w:tc>
      </w:tr>
      <w:tr w:rsidR="000D3E35" w:rsidRPr="00B2641A" w14:paraId="5A295266" w14:textId="77777777" w:rsidTr="00BC5FF6">
        <w:trPr>
          <w:trHeight w:val="343"/>
        </w:trPr>
        <w:tc>
          <w:tcPr>
            <w:tcW w:w="4155" w:type="dxa"/>
            <w:tcBorders>
              <w:top w:val="nil"/>
              <w:left w:val="nil"/>
              <w:bottom w:val="nil"/>
              <w:right w:val="nil"/>
            </w:tcBorders>
          </w:tcPr>
          <w:p w14:paraId="42E0ABCB" w14:textId="1173B761" w:rsidR="00BC5FF6" w:rsidRPr="00441375" w:rsidRDefault="00BC5FF6" w:rsidP="00BC5FF6">
            <w:pPr>
              <w:ind w:left="125"/>
              <w:rPr>
                <w:rFonts w:ascii="Times New Roman" w:hAnsi="Times New Roman"/>
                <w:color w:val="000000" w:themeColor="text1"/>
                <w:sz w:val="24"/>
                <w:szCs w:val="28"/>
              </w:rPr>
            </w:pPr>
            <w:r w:rsidRPr="00441375">
              <w:rPr>
                <w:rStyle w:val="Strong"/>
                <w:rFonts w:ascii="Times New Roman" w:hAnsi="Times New Roman"/>
                <w:color w:val="000000" w:themeColor="text1"/>
                <w:sz w:val="24"/>
                <w:szCs w:val="28"/>
                <w:bdr w:val="single" w:sz="2" w:space="0" w:color="E3E3E3" w:frame="1"/>
              </w:rPr>
              <w:t>A-:</w:t>
            </w:r>
            <w:r w:rsidRPr="00441375">
              <w:rPr>
                <w:rFonts w:ascii="Times New Roman" w:hAnsi="Times New Roman"/>
                <w:color w:val="000000" w:themeColor="text1"/>
                <w:sz w:val="24"/>
                <w:szCs w:val="28"/>
              </w:rPr>
              <w:t> </w:t>
            </w:r>
            <w:r w:rsidR="00B66290" w:rsidRPr="00441375">
              <w:rPr>
                <w:rFonts w:ascii="Times New Roman" w:hAnsi="Times New Roman"/>
                <w:color w:val="000000" w:themeColor="text1"/>
                <w:sz w:val="24"/>
                <w:szCs w:val="28"/>
              </w:rPr>
              <w:t>584</w:t>
            </w:r>
            <w:r w:rsidRPr="00441375">
              <w:rPr>
                <w:rFonts w:ascii="Times New Roman" w:hAnsi="Times New Roman"/>
                <w:color w:val="000000" w:themeColor="text1"/>
                <w:sz w:val="24"/>
                <w:szCs w:val="28"/>
              </w:rPr>
              <w:t xml:space="preserve"> - </w:t>
            </w:r>
            <w:r w:rsidR="00B66290" w:rsidRPr="00441375">
              <w:rPr>
                <w:rFonts w:ascii="Times New Roman" w:hAnsi="Times New Roman"/>
                <w:color w:val="000000" w:themeColor="text1"/>
                <w:sz w:val="24"/>
                <w:szCs w:val="28"/>
              </w:rPr>
              <w:t>550</w:t>
            </w:r>
            <w:r w:rsidRPr="00441375">
              <w:rPr>
                <w:rFonts w:ascii="Times New Roman" w:hAnsi="Times New Roman"/>
                <w:color w:val="000000" w:themeColor="text1"/>
                <w:sz w:val="24"/>
                <w:szCs w:val="28"/>
              </w:rPr>
              <w:t xml:space="preserve"> points</w:t>
            </w:r>
          </w:p>
        </w:tc>
      </w:tr>
      <w:tr w:rsidR="000D3E35" w:rsidRPr="00B2641A" w14:paraId="40632835" w14:textId="77777777" w:rsidTr="00BC5FF6">
        <w:trPr>
          <w:trHeight w:val="343"/>
        </w:trPr>
        <w:tc>
          <w:tcPr>
            <w:tcW w:w="4155" w:type="dxa"/>
            <w:tcBorders>
              <w:top w:val="nil"/>
              <w:left w:val="nil"/>
              <w:bottom w:val="nil"/>
              <w:right w:val="nil"/>
            </w:tcBorders>
          </w:tcPr>
          <w:p w14:paraId="7E4AF20F" w14:textId="738A55B1" w:rsidR="00BC5FF6" w:rsidRPr="00441375" w:rsidRDefault="00BC5FF6" w:rsidP="00BC5FF6">
            <w:pPr>
              <w:ind w:left="125"/>
              <w:rPr>
                <w:rFonts w:ascii="Times New Roman" w:hAnsi="Times New Roman"/>
                <w:color w:val="000000" w:themeColor="text1"/>
                <w:sz w:val="24"/>
                <w:szCs w:val="28"/>
              </w:rPr>
            </w:pPr>
            <w:r w:rsidRPr="00441375">
              <w:rPr>
                <w:rStyle w:val="Strong"/>
                <w:rFonts w:ascii="Times New Roman" w:hAnsi="Times New Roman"/>
                <w:color w:val="000000" w:themeColor="text1"/>
                <w:sz w:val="24"/>
                <w:szCs w:val="28"/>
                <w:bdr w:val="single" w:sz="2" w:space="0" w:color="E3E3E3" w:frame="1"/>
              </w:rPr>
              <w:t>B+:</w:t>
            </w:r>
            <w:r w:rsidRPr="00441375">
              <w:rPr>
                <w:rFonts w:ascii="Times New Roman" w:hAnsi="Times New Roman"/>
                <w:color w:val="000000" w:themeColor="text1"/>
                <w:sz w:val="24"/>
                <w:szCs w:val="28"/>
              </w:rPr>
              <w:t> </w:t>
            </w:r>
            <w:r w:rsidR="00F56ECF" w:rsidRPr="00441375">
              <w:rPr>
                <w:rFonts w:ascii="Times New Roman" w:hAnsi="Times New Roman"/>
                <w:color w:val="000000" w:themeColor="text1"/>
                <w:sz w:val="24"/>
                <w:szCs w:val="28"/>
              </w:rPr>
              <w:t>549</w:t>
            </w:r>
            <w:r w:rsidRPr="00441375">
              <w:rPr>
                <w:rFonts w:ascii="Times New Roman" w:hAnsi="Times New Roman"/>
                <w:color w:val="000000" w:themeColor="text1"/>
                <w:sz w:val="24"/>
                <w:szCs w:val="28"/>
              </w:rPr>
              <w:t xml:space="preserve"> - </w:t>
            </w:r>
            <w:r w:rsidR="00F56ECF" w:rsidRPr="00441375">
              <w:rPr>
                <w:rFonts w:ascii="Times New Roman" w:hAnsi="Times New Roman"/>
                <w:color w:val="000000" w:themeColor="text1"/>
                <w:sz w:val="24"/>
                <w:szCs w:val="28"/>
              </w:rPr>
              <w:t>515</w:t>
            </w:r>
            <w:r w:rsidRPr="00441375">
              <w:rPr>
                <w:rFonts w:ascii="Times New Roman" w:hAnsi="Times New Roman"/>
                <w:color w:val="000000" w:themeColor="text1"/>
                <w:sz w:val="24"/>
                <w:szCs w:val="28"/>
              </w:rPr>
              <w:t xml:space="preserve"> points</w:t>
            </w:r>
          </w:p>
        </w:tc>
      </w:tr>
      <w:tr w:rsidR="000D3E35" w:rsidRPr="00B2641A" w14:paraId="7E33C9C1" w14:textId="77777777" w:rsidTr="00BC5FF6">
        <w:trPr>
          <w:trHeight w:val="345"/>
        </w:trPr>
        <w:tc>
          <w:tcPr>
            <w:tcW w:w="4155" w:type="dxa"/>
            <w:tcBorders>
              <w:top w:val="nil"/>
              <w:left w:val="nil"/>
              <w:bottom w:val="nil"/>
              <w:right w:val="nil"/>
            </w:tcBorders>
          </w:tcPr>
          <w:p w14:paraId="370A41EF" w14:textId="5C9D9F8B" w:rsidR="00BC5FF6" w:rsidRPr="00441375" w:rsidRDefault="00BC5FF6" w:rsidP="00BC5FF6">
            <w:pPr>
              <w:ind w:left="125"/>
              <w:rPr>
                <w:rFonts w:ascii="Times New Roman" w:hAnsi="Times New Roman"/>
                <w:color w:val="000000" w:themeColor="text1"/>
                <w:sz w:val="24"/>
                <w:szCs w:val="28"/>
              </w:rPr>
            </w:pPr>
            <w:r w:rsidRPr="00441375">
              <w:rPr>
                <w:rStyle w:val="Strong"/>
                <w:rFonts w:ascii="Times New Roman" w:hAnsi="Times New Roman"/>
                <w:color w:val="000000" w:themeColor="text1"/>
                <w:sz w:val="24"/>
                <w:szCs w:val="28"/>
                <w:bdr w:val="single" w:sz="2" w:space="0" w:color="E3E3E3" w:frame="1"/>
              </w:rPr>
              <w:t>B:</w:t>
            </w:r>
            <w:r w:rsidRPr="00441375">
              <w:rPr>
                <w:rFonts w:ascii="Times New Roman" w:hAnsi="Times New Roman"/>
                <w:color w:val="000000" w:themeColor="text1"/>
                <w:sz w:val="24"/>
                <w:szCs w:val="28"/>
              </w:rPr>
              <w:t> </w:t>
            </w:r>
            <w:r w:rsidR="00F56ECF" w:rsidRPr="00441375">
              <w:rPr>
                <w:rFonts w:ascii="Times New Roman" w:hAnsi="Times New Roman"/>
                <w:color w:val="000000" w:themeColor="text1"/>
                <w:sz w:val="24"/>
                <w:szCs w:val="28"/>
              </w:rPr>
              <w:t>514</w:t>
            </w:r>
            <w:r w:rsidRPr="00441375">
              <w:rPr>
                <w:rFonts w:ascii="Times New Roman" w:hAnsi="Times New Roman"/>
                <w:color w:val="000000" w:themeColor="text1"/>
                <w:sz w:val="24"/>
                <w:szCs w:val="28"/>
              </w:rPr>
              <w:t xml:space="preserve"> - </w:t>
            </w:r>
            <w:r w:rsidR="00F56ECF" w:rsidRPr="00441375">
              <w:rPr>
                <w:rFonts w:ascii="Times New Roman" w:hAnsi="Times New Roman"/>
                <w:color w:val="000000" w:themeColor="text1"/>
                <w:sz w:val="24"/>
                <w:szCs w:val="28"/>
              </w:rPr>
              <w:t>480</w:t>
            </w:r>
            <w:r w:rsidRPr="00441375">
              <w:rPr>
                <w:rFonts w:ascii="Times New Roman" w:hAnsi="Times New Roman"/>
                <w:color w:val="000000" w:themeColor="text1"/>
                <w:sz w:val="24"/>
                <w:szCs w:val="28"/>
              </w:rPr>
              <w:t xml:space="preserve"> points</w:t>
            </w:r>
          </w:p>
        </w:tc>
      </w:tr>
      <w:tr w:rsidR="000D3E35" w:rsidRPr="00B2641A" w14:paraId="35C98885" w14:textId="77777777" w:rsidTr="00BC5FF6">
        <w:trPr>
          <w:trHeight w:val="345"/>
        </w:trPr>
        <w:tc>
          <w:tcPr>
            <w:tcW w:w="4155" w:type="dxa"/>
            <w:tcBorders>
              <w:top w:val="nil"/>
              <w:left w:val="nil"/>
              <w:bottom w:val="nil"/>
              <w:right w:val="nil"/>
            </w:tcBorders>
          </w:tcPr>
          <w:p w14:paraId="23CFDCA3" w14:textId="0CDBF84B" w:rsidR="00BC5FF6" w:rsidRPr="00441375" w:rsidRDefault="00BC5FF6" w:rsidP="00BC5FF6">
            <w:pPr>
              <w:ind w:left="125"/>
              <w:rPr>
                <w:rFonts w:ascii="Times New Roman" w:hAnsi="Times New Roman"/>
                <w:color w:val="000000" w:themeColor="text1"/>
                <w:sz w:val="24"/>
                <w:szCs w:val="28"/>
              </w:rPr>
            </w:pPr>
            <w:r w:rsidRPr="00441375">
              <w:rPr>
                <w:rStyle w:val="Strong"/>
                <w:rFonts w:ascii="Times New Roman" w:hAnsi="Times New Roman"/>
                <w:color w:val="000000" w:themeColor="text1"/>
                <w:sz w:val="24"/>
                <w:szCs w:val="28"/>
                <w:bdr w:val="single" w:sz="2" w:space="0" w:color="E3E3E3" w:frame="1"/>
              </w:rPr>
              <w:t>B-:</w:t>
            </w:r>
            <w:r w:rsidRPr="00441375">
              <w:rPr>
                <w:rFonts w:ascii="Times New Roman" w:hAnsi="Times New Roman"/>
                <w:color w:val="000000" w:themeColor="text1"/>
                <w:sz w:val="24"/>
                <w:szCs w:val="28"/>
              </w:rPr>
              <w:t> </w:t>
            </w:r>
            <w:r w:rsidR="00F56ECF" w:rsidRPr="00441375">
              <w:rPr>
                <w:rFonts w:ascii="Times New Roman" w:hAnsi="Times New Roman"/>
                <w:color w:val="000000" w:themeColor="text1"/>
                <w:sz w:val="24"/>
                <w:szCs w:val="28"/>
              </w:rPr>
              <w:t>479</w:t>
            </w:r>
            <w:r w:rsidRPr="00441375">
              <w:rPr>
                <w:rFonts w:ascii="Times New Roman" w:hAnsi="Times New Roman"/>
                <w:color w:val="000000" w:themeColor="text1"/>
                <w:sz w:val="24"/>
                <w:szCs w:val="28"/>
              </w:rPr>
              <w:t xml:space="preserve"> - </w:t>
            </w:r>
            <w:r w:rsidR="00F56ECF" w:rsidRPr="00441375">
              <w:rPr>
                <w:rFonts w:ascii="Times New Roman" w:hAnsi="Times New Roman"/>
                <w:color w:val="000000" w:themeColor="text1"/>
                <w:sz w:val="24"/>
                <w:szCs w:val="28"/>
              </w:rPr>
              <w:t>445</w:t>
            </w:r>
            <w:r w:rsidRPr="00441375">
              <w:rPr>
                <w:rFonts w:ascii="Times New Roman" w:hAnsi="Times New Roman"/>
                <w:color w:val="000000" w:themeColor="text1"/>
                <w:sz w:val="24"/>
                <w:szCs w:val="28"/>
              </w:rPr>
              <w:t xml:space="preserve"> points</w:t>
            </w:r>
          </w:p>
        </w:tc>
      </w:tr>
      <w:tr w:rsidR="000D3E35" w:rsidRPr="00B2641A" w14:paraId="251161F8" w14:textId="77777777" w:rsidTr="00BC5FF6">
        <w:trPr>
          <w:trHeight w:val="343"/>
        </w:trPr>
        <w:tc>
          <w:tcPr>
            <w:tcW w:w="4155" w:type="dxa"/>
            <w:tcBorders>
              <w:top w:val="nil"/>
              <w:left w:val="nil"/>
              <w:bottom w:val="nil"/>
              <w:right w:val="nil"/>
            </w:tcBorders>
          </w:tcPr>
          <w:p w14:paraId="0F872C43" w14:textId="4F59DF04" w:rsidR="00BC5FF6" w:rsidRPr="00441375" w:rsidRDefault="00BC5FF6" w:rsidP="00BC5FF6">
            <w:pPr>
              <w:ind w:left="125"/>
              <w:rPr>
                <w:rFonts w:ascii="Times New Roman" w:hAnsi="Times New Roman"/>
                <w:color w:val="000000" w:themeColor="text1"/>
                <w:sz w:val="24"/>
                <w:szCs w:val="28"/>
              </w:rPr>
            </w:pPr>
            <w:r w:rsidRPr="00441375">
              <w:rPr>
                <w:rStyle w:val="Strong"/>
                <w:rFonts w:ascii="Times New Roman" w:hAnsi="Times New Roman"/>
                <w:color w:val="000000" w:themeColor="text1"/>
                <w:sz w:val="24"/>
                <w:szCs w:val="28"/>
                <w:bdr w:val="single" w:sz="2" w:space="0" w:color="E3E3E3" w:frame="1"/>
              </w:rPr>
              <w:t>C+:</w:t>
            </w:r>
            <w:r w:rsidRPr="00441375">
              <w:rPr>
                <w:rFonts w:ascii="Times New Roman" w:hAnsi="Times New Roman"/>
                <w:color w:val="000000" w:themeColor="text1"/>
                <w:sz w:val="24"/>
                <w:szCs w:val="28"/>
              </w:rPr>
              <w:t> </w:t>
            </w:r>
            <w:r w:rsidR="00F56ECF" w:rsidRPr="00441375">
              <w:rPr>
                <w:rFonts w:ascii="Times New Roman" w:hAnsi="Times New Roman"/>
                <w:color w:val="000000" w:themeColor="text1"/>
                <w:sz w:val="24"/>
                <w:szCs w:val="28"/>
              </w:rPr>
              <w:t>444</w:t>
            </w:r>
            <w:r w:rsidRPr="00441375">
              <w:rPr>
                <w:rFonts w:ascii="Times New Roman" w:hAnsi="Times New Roman"/>
                <w:color w:val="000000" w:themeColor="text1"/>
                <w:sz w:val="24"/>
                <w:szCs w:val="28"/>
              </w:rPr>
              <w:t xml:space="preserve"> - </w:t>
            </w:r>
            <w:r w:rsidR="00F56ECF" w:rsidRPr="00441375">
              <w:rPr>
                <w:rFonts w:ascii="Times New Roman" w:hAnsi="Times New Roman"/>
                <w:color w:val="000000" w:themeColor="text1"/>
                <w:sz w:val="24"/>
                <w:szCs w:val="28"/>
              </w:rPr>
              <w:t>410</w:t>
            </w:r>
            <w:r w:rsidRPr="00441375">
              <w:rPr>
                <w:rFonts w:ascii="Times New Roman" w:hAnsi="Times New Roman"/>
                <w:color w:val="000000" w:themeColor="text1"/>
                <w:sz w:val="24"/>
                <w:szCs w:val="28"/>
              </w:rPr>
              <w:t xml:space="preserve"> points</w:t>
            </w:r>
          </w:p>
        </w:tc>
      </w:tr>
      <w:tr w:rsidR="000D3E35" w:rsidRPr="00B2641A" w14:paraId="334B52E7" w14:textId="77777777" w:rsidTr="00BC5FF6">
        <w:trPr>
          <w:trHeight w:val="343"/>
        </w:trPr>
        <w:tc>
          <w:tcPr>
            <w:tcW w:w="4155" w:type="dxa"/>
            <w:tcBorders>
              <w:top w:val="nil"/>
              <w:left w:val="nil"/>
              <w:bottom w:val="nil"/>
              <w:right w:val="nil"/>
            </w:tcBorders>
          </w:tcPr>
          <w:p w14:paraId="26E821D7" w14:textId="016EB577" w:rsidR="00BC5FF6" w:rsidRPr="00441375" w:rsidRDefault="00BC5FF6" w:rsidP="00BC5FF6">
            <w:pPr>
              <w:ind w:left="125"/>
              <w:rPr>
                <w:rFonts w:ascii="Times New Roman" w:hAnsi="Times New Roman"/>
                <w:color w:val="000000" w:themeColor="text1"/>
                <w:sz w:val="24"/>
                <w:szCs w:val="28"/>
              </w:rPr>
            </w:pPr>
            <w:r w:rsidRPr="00441375">
              <w:rPr>
                <w:rStyle w:val="Strong"/>
                <w:rFonts w:ascii="Times New Roman" w:hAnsi="Times New Roman"/>
                <w:color w:val="000000" w:themeColor="text1"/>
                <w:sz w:val="24"/>
                <w:szCs w:val="28"/>
                <w:bdr w:val="single" w:sz="2" w:space="0" w:color="E3E3E3" w:frame="1"/>
              </w:rPr>
              <w:t>C:</w:t>
            </w:r>
            <w:r w:rsidRPr="00441375">
              <w:rPr>
                <w:rFonts w:ascii="Times New Roman" w:hAnsi="Times New Roman"/>
                <w:color w:val="000000" w:themeColor="text1"/>
                <w:sz w:val="24"/>
                <w:szCs w:val="28"/>
              </w:rPr>
              <w:t> </w:t>
            </w:r>
            <w:r w:rsidR="00F56ECF" w:rsidRPr="00441375">
              <w:rPr>
                <w:rFonts w:ascii="Times New Roman" w:hAnsi="Times New Roman"/>
                <w:color w:val="000000" w:themeColor="text1"/>
                <w:sz w:val="24"/>
                <w:szCs w:val="28"/>
              </w:rPr>
              <w:t>409</w:t>
            </w:r>
            <w:r w:rsidRPr="00441375">
              <w:rPr>
                <w:rFonts w:ascii="Times New Roman" w:hAnsi="Times New Roman"/>
                <w:color w:val="000000" w:themeColor="text1"/>
                <w:sz w:val="24"/>
                <w:szCs w:val="28"/>
              </w:rPr>
              <w:t xml:space="preserve"> - </w:t>
            </w:r>
            <w:r w:rsidR="00F56ECF" w:rsidRPr="00441375">
              <w:rPr>
                <w:rFonts w:ascii="Times New Roman" w:hAnsi="Times New Roman"/>
                <w:color w:val="000000" w:themeColor="text1"/>
                <w:sz w:val="24"/>
                <w:szCs w:val="28"/>
              </w:rPr>
              <w:t>375</w:t>
            </w:r>
            <w:r w:rsidRPr="00441375">
              <w:rPr>
                <w:rFonts w:ascii="Times New Roman" w:hAnsi="Times New Roman"/>
                <w:color w:val="000000" w:themeColor="text1"/>
                <w:sz w:val="24"/>
                <w:szCs w:val="28"/>
              </w:rPr>
              <w:t xml:space="preserve"> points</w:t>
            </w:r>
          </w:p>
        </w:tc>
      </w:tr>
      <w:tr w:rsidR="000D3E35" w:rsidRPr="00B2641A" w14:paraId="65BB2017" w14:textId="77777777" w:rsidTr="00BC5FF6">
        <w:trPr>
          <w:trHeight w:val="345"/>
        </w:trPr>
        <w:tc>
          <w:tcPr>
            <w:tcW w:w="4155" w:type="dxa"/>
            <w:tcBorders>
              <w:top w:val="nil"/>
              <w:left w:val="nil"/>
              <w:bottom w:val="nil"/>
              <w:right w:val="nil"/>
            </w:tcBorders>
          </w:tcPr>
          <w:p w14:paraId="6BB8341E" w14:textId="1A952532" w:rsidR="00BC5FF6" w:rsidRPr="00441375" w:rsidRDefault="00BC5FF6" w:rsidP="00BC5FF6">
            <w:pPr>
              <w:ind w:left="125"/>
              <w:rPr>
                <w:rFonts w:ascii="Times New Roman" w:hAnsi="Times New Roman"/>
                <w:color w:val="000000" w:themeColor="text1"/>
                <w:sz w:val="24"/>
                <w:szCs w:val="28"/>
              </w:rPr>
            </w:pPr>
            <w:r w:rsidRPr="00441375">
              <w:rPr>
                <w:rStyle w:val="Strong"/>
                <w:rFonts w:ascii="Times New Roman" w:hAnsi="Times New Roman"/>
                <w:color w:val="000000" w:themeColor="text1"/>
                <w:sz w:val="24"/>
                <w:szCs w:val="28"/>
                <w:bdr w:val="single" w:sz="2" w:space="0" w:color="E3E3E3" w:frame="1"/>
              </w:rPr>
              <w:t>C-:</w:t>
            </w:r>
            <w:r w:rsidRPr="00441375">
              <w:rPr>
                <w:rFonts w:ascii="Times New Roman" w:hAnsi="Times New Roman"/>
                <w:color w:val="000000" w:themeColor="text1"/>
                <w:sz w:val="24"/>
                <w:szCs w:val="28"/>
              </w:rPr>
              <w:t> </w:t>
            </w:r>
            <w:r w:rsidR="00221934" w:rsidRPr="00441375">
              <w:rPr>
                <w:rFonts w:ascii="Times New Roman" w:hAnsi="Times New Roman"/>
                <w:color w:val="000000" w:themeColor="text1"/>
                <w:sz w:val="24"/>
                <w:szCs w:val="28"/>
              </w:rPr>
              <w:t>374</w:t>
            </w:r>
            <w:r w:rsidRPr="00441375">
              <w:rPr>
                <w:rFonts w:ascii="Times New Roman" w:hAnsi="Times New Roman"/>
                <w:color w:val="000000" w:themeColor="text1"/>
                <w:sz w:val="24"/>
                <w:szCs w:val="28"/>
              </w:rPr>
              <w:t xml:space="preserve"> - </w:t>
            </w:r>
            <w:r w:rsidR="00221934" w:rsidRPr="00441375">
              <w:rPr>
                <w:rFonts w:ascii="Times New Roman" w:hAnsi="Times New Roman"/>
                <w:color w:val="000000" w:themeColor="text1"/>
                <w:sz w:val="24"/>
                <w:szCs w:val="28"/>
              </w:rPr>
              <w:t>340</w:t>
            </w:r>
            <w:r w:rsidRPr="00441375">
              <w:rPr>
                <w:rFonts w:ascii="Times New Roman" w:hAnsi="Times New Roman"/>
                <w:color w:val="000000" w:themeColor="text1"/>
                <w:sz w:val="24"/>
                <w:szCs w:val="28"/>
              </w:rPr>
              <w:t xml:space="preserve"> points</w:t>
            </w:r>
          </w:p>
        </w:tc>
      </w:tr>
      <w:tr w:rsidR="000D3E35" w:rsidRPr="00B2641A" w14:paraId="6263BCA2" w14:textId="77777777" w:rsidTr="00BC5FF6">
        <w:trPr>
          <w:trHeight w:val="345"/>
        </w:trPr>
        <w:tc>
          <w:tcPr>
            <w:tcW w:w="4155" w:type="dxa"/>
            <w:tcBorders>
              <w:top w:val="nil"/>
              <w:left w:val="nil"/>
              <w:bottom w:val="nil"/>
              <w:right w:val="nil"/>
            </w:tcBorders>
          </w:tcPr>
          <w:p w14:paraId="56CB0F7C" w14:textId="0CDC9C03" w:rsidR="00BC5FF6" w:rsidRPr="00441375" w:rsidRDefault="00BC5FF6" w:rsidP="00BC5FF6">
            <w:pPr>
              <w:ind w:left="125"/>
              <w:rPr>
                <w:rFonts w:ascii="Times New Roman" w:hAnsi="Times New Roman"/>
                <w:color w:val="000000" w:themeColor="text1"/>
                <w:sz w:val="24"/>
                <w:szCs w:val="28"/>
              </w:rPr>
            </w:pPr>
            <w:r w:rsidRPr="00441375">
              <w:rPr>
                <w:rStyle w:val="Strong"/>
                <w:rFonts w:ascii="Times New Roman" w:hAnsi="Times New Roman"/>
                <w:color w:val="000000" w:themeColor="text1"/>
                <w:sz w:val="24"/>
                <w:szCs w:val="28"/>
                <w:bdr w:val="single" w:sz="2" w:space="0" w:color="E3E3E3" w:frame="1"/>
              </w:rPr>
              <w:t>D+:</w:t>
            </w:r>
            <w:r w:rsidRPr="00441375">
              <w:rPr>
                <w:rFonts w:ascii="Times New Roman" w:hAnsi="Times New Roman"/>
                <w:color w:val="000000" w:themeColor="text1"/>
                <w:sz w:val="24"/>
                <w:szCs w:val="28"/>
              </w:rPr>
              <w:t> </w:t>
            </w:r>
            <w:r w:rsidR="00221934" w:rsidRPr="00441375">
              <w:rPr>
                <w:rFonts w:ascii="Times New Roman" w:hAnsi="Times New Roman"/>
                <w:color w:val="000000" w:themeColor="text1"/>
                <w:sz w:val="24"/>
                <w:szCs w:val="28"/>
              </w:rPr>
              <w:t>339</w:t>
            </w:r>
            <w:r w:rsidRPr="00441375">
              <w:rPr>
                <w:rFonts w:ascii="Times New Roman" w:hAnsi="Times New Roman"/>
                <w:color w:val="000000" w:themeColor="text1"/>
                <w:sz w:val="24"/>
                <w:szCs w:val="28"/>
              </w:rPr>
              <w:t xml:space="preserve"> - </w:t>
            </w:r>
            <w:r w:rsidR="00221934" w:rsidRPr="00441375">
              <w:rPr>
                <w:rFonts w:ascii="Times New Roman" w:hAnsi="Times New Roman"/>
                <w:color w:val="000000" w:themeColor="text1"/>
                <w:sz w:val="24"/>
                <w:szCs w:val="28"/>
              </w:rPr>
              <w:t>305</w:t>
            </w:r>
            <w:r w:rsidRPr="00441375">
              <w:rPr>
                <w:rFonts w:ascii="Times New Roman" w:hAnsi="Times New Roman"/>
                <w:color w:val="000000" w:themeColor="text1"/>
                <w:sz w:val="24"/>
                <w:szCs w:val="28"/>
              </w:rPr>
              <w:t xml:space="preserve"> points</w:t>
            </w:r>
          </w:p>
        </w:tc>
      </w:tr>
      <w:tr w:rsidR="000D3E35" w:rsidRPr="00B2641A" w14:paraId="2CCE703B" w14:textId="77777777" w:rsidTr="00BC5FF6">
        <w:trPr>
          <w:trHeight w:val="345"/>
        </w:trPr>
        <w:tc>
          <w:tcPr>
            <w:tcW w:w="4155" w:type="dxa"/>
            <w:tcBorders>
              <w:top w:val="nil"/>
              <w:left w:val="nil"/>
              <w:bottom w:val="nil"/>
              <w:right w:val="nil"/>
            </w:tcBorders>
          </w:tcPr>
          <w:p w14:paraId="27487815" w14:textId="0C3E72E8" w:rsidR="00BC5FF6" w:rsidRPr="00441375" w:rsidRDefault="00BC5FF6" w:rsidP="00BC5FF6">
            <w:pPr>
              <w:ind w:left="125"/>
              <w:rPr>
                <w:rFonts w:ascii="Times New Roman" w:hAnsi="Times New Roman"/>
                <w:color w:val="000000" w:themeColor="text1"/>
                <w:sz w:val="24"/>
                <w:szCs w:val="28"/>
              </w:rPr>
            </w:pPr>
            <w:r w:rsidRPr="00441375">
              <w:rPr>
                <w:rStyle w:val="Strong"/>
                <w:rFonts w:ascii="Times New Roman" w:hAnsi="Times New Roman"/>
                <w:color w:val="000000" w:themeColor="text1"/>
                <w:sz w:val="24"/>
                <w:szCs w:val="28"/>
                <w:bdr w:val="single" w:sz="2" w:space="0" w:color="E3E3E3" w:frame="1"/>
              </w:rPr>
              <w:t>D:</w:t>
            </w:r>
            <w:r w:rsidRPr="00441375">
              <w:rPr>
                <w:rFonts w:ascii="Times New Roman" w:hAnsi="Times New Roman"/>
                <w:color w:val="000000" w:themeColor="text1"/>
                <w:sz w:val="24"/>
                <w:szCs w:val="28"/>
              </w:rPr>
              <w:t> </w:t>
            </w:r>
            <w:r w:rsidR="00221934" w:rsidRPr="00441375">
              <w:rPr>
                <w:rFonts w:ascii="Times New Roman" w:hAnsi="Times New Roman"/>
                <w:color w:val="000000" w:themeColor="text1"/>
                <w:sz w:val="24"/>
                <w:szCs w:val="28"/>
              </w:rPr>
              <w:t>304</w:t>
            </w:r>
            <w:r w:rsidRPr="00441375">
              <w:rPr>
                <w:rFonts w:ascii="Times New Roman" w:hAnsi="Times New Roman"/>
                <w:color w:val="000000" w:themeColor="text1"/>
                <w:sz w:val="24"/>
                <w:szCs w:val="28"/>
              </w:rPr>
              <w:t xml:space="preserve"> - </w:t>
            </w:r>
            <w:r w:rsidR="003C1A53" w:rsidRPr="00441375">
              <w:rPr>
                <w:rFonts w:ascii="Times New Roman" w:hAnsi="Times New Roman"/>
                <w:color w:val="000000" w:themeColor="text1"/>
                <w:sz w:val="24"/>
                <w:szCs w:val="28"/>
              </w:rPr>
              <w:t>270</w:t>
            </w:r>
            <w:r w:rsidRPr="00441375">
              <w:rPr>
                <w:rFonts w:ascii="Times New Roman" w:hAnsi="Times New Roman"/>
                <w:color w:val="000000" w:themeColor="text1"/>
                <w:sz w:val="24"/>
                <w:szCs w:val="28"/>
              </w:rPr>
              <w:t xml:space="preserve"> points</w:t>
            </w:r>
          </w:p>
        </w:tc>
      </w:tr>
      <w:tr w:rsidR="000D3E35" w:rsidRPr="00B2641A" w14:paraId="39404AA6" w14:textId="77777777" w:rsidTr="00BC5FF6">
        <w:trPr>
          <w:trHeight w:val="381"/>
        </w:trPr>
        <w:tc>
          <w:tcPr>
            <w:tcW w:w="4155" w:type="dxa"/>
            <w:tcBorders>
              <w:top w:val="nil"/>
              <w:left w:val="nil"/>
              <w:bottom w:val="nil"/>
              <w:right w:val="nil"/>
            </w:tcBorders>
          </w:tcPr>
          <w:p w14:paraId="06B441E2" w14:textId="1223CDFE" w:rsidR="00BC5FF6" w:rsidRPr="00441375" w:rsidRDefault="00BC5FF6" w:rsidP="00BC5FF6">
            <w:pPr>
              <w:ind w:left="125"/>
              <w:rPr>
                <w:rFonts w:ascii="Times New Roman" w:hAnsi="Times New Roman"/>
                <w:color w:val="000000" w:themeColor="text1"/>
                <w:sz w:val="24"/>
                <w:szCs w:val="28"/>
              </w:rPr>
            </w:pPr>
            <w:r w:rsidRPr="00441375">
              <w:rPr>
                <w:rStyle w:val="Strong"/>
                <w:rFonts w:ascii="Times New Roman" w:hAnsi="Times New Roman"/>
                <w:color w:val="000000" w:themeColor="text1"/>
                <w:sz w:val="24"/>
                <w:szCs w:val="28"/>
                <w:bdr w:val="single" w:sz="2" w:space="0" w:color="E3E3E3" w:frame="1"/>
              </w:rPr>
              <w:t>D-:</w:t>
            </w:r>
            <w:r w:rsidRPr="00441375">
              <w:rPr>
                <w:rFonts w:ascii="Times New Roman" w:hAnsi="Times New Roman"/>
                <w:color w:val="000000" w:themeColor="text1"/>
                <w:sz w:val="24"/>
                <w:szCs w:val="28"/>
              </w:rPr>
              <w:t> </w:t>
            </w:r>
            <w:r w:rsidR="003C1A53" w:rsidRPr="00441375">
              <w:rPr>
                <w:rFonts w:ascii="Times New Roman" w:hAnsi="Times New Roman"/>
                <w:color w:val="000000" w:themeColor="text1"/>
                <w:sz w:val="24"/>
                <w:szCs w:val="28"/>
              </w:rPr>
              <w:t>269</w:t>
            </w:r>
            <w:r w:rsidRPr="00441375">
              <w:rPr>
                <w:rFonts w:ascii="Times New Roman" w:hAnsi="Times New Roman"/>
                <w:color w:val="000000" w:themeColor="text1"/>
                <w:sz w:val="24"/>
                <w:szCs w:val="28"/>
              </w:rPr>
              <w:t xml:space="preserve"> - </w:t>
            </w:r>
            <w:r w:rsidR="003C1A53" w:rsidRPr="00441375">
              <w:rPr>
                <w:rFonts w:ascii="Times New Roman" w:hAnsi="Times New Roman"/>
                <w:color w:val="000000" w:themeColor="text1"/>
                <w:sz w:val="24"/>
                <w:szCs w:val="28"/>
              </w:rPr>
              <w:t>235</w:t>
            </w:r>
            <w:r w:rsidRPr="00441375">
              <w:rPr>
                <w:rFonts w:ascii="Times New Roman" w:hAnsi="Times New Roman"/>
                <w:color w:val="000000" w:themeColor="text1"/>
                <w:sz w:val="24"/>
                <w:szCs w:val="28"/>
              </w:rPr>
              <w:t xml:space="preserve"> points</w:t>
            </w:r>
          </w:p>
        </w:tc>
      </w:tr>
      <w:tr w:rsidR="000D3E35" w:rsidRPr="00B2641A" w14:paraId="38A76540" w14:textId="77777777" w:rsidTr="001F2D83">
        <w:trPr>
          <w:trHeight w:val="381"/>
        </w:trPr>
        <w:tc>
          <w:tcPr>
            <w:tcW w:w="4155" w:type="dxa"/>
            <w:tcBorders>
              <w:top w:val="nil"/>
              <w:left w:val="nil"/>
              <w:right w:val="nil"/>
            </w:tcBorders>
          </w:tcPr>
          <w:p w14:paraId="5C90C376" w14:textId="1A053A84" w:rsidR="00BC5FF6" w:rsidRPr="00441375" w:rsidRDefault="00BC5FF6" w:rsidP="00BC5FF6">
            <w:pPr>
              <w:ind w:left="125"/>
              <w:rPr>
                <w:rFonts w:ascii="Times New Roman" w:hAnsi="Times New Roman"/>
                <w:color w:val="000000" w:themeColor="text1"/>
                <w:sz w:val="24"/>
                <w:szCs w:val="28"/>
              </w:rPr>
            </w:pPr>
            <w:r w:rsidRPr="00441375">
              <w:rPr>
                <w:rStyle w:val="Strong"/>
                <w:rFonts w:ascii="Times New Roman" w:hAnsi="Times New Roman"/>
                <w:color w:val="000000" w:themeColor="text1"/>
                <w:sz w:val="24"/>
                <w:szCs w:val="28"/>
                <w:bdr w:val="single" w:sz="2" w:space="0" w:color="E3E3E3" w:frame="1"/>
              </w:rPr>
              <w:t>E:</w:t>
            </w:r>
            <w:r w:rsidRPr="00441375">
              <w:rPr>
                <w:rFonts w:ascii="Times New Roman" w:hAnsi="Times New Roman"/>
                <w:color w:val="000000" w:themeColor="text1"/>
                <w:sz w:val="24"/>
                <w:szCs w:val="28"/>
              </w:rPr>
              <w:t> </w:t>
            </w:r>
            <w:r w:rsidR="003C1A53" w:rsidRPr="00441375">
              <w:rPr>
                <w:rFonts w:ascii="Times New Roman" w:hAnsi="Times New Roman"/>
                <w:color w:val="000000" w:themeColor="text1"/>
                <w:sz w:val="24"/>
                <w:szCs w:val="28"/>
              </w:rPr>
              <w:t>234</w:t>
            </w:r>
            <w:r w:rsidRPr="00441375">
              <w:rPr>
                <w:rFonts w:ascii="Times New Roman" w:hAnsi="Times New Roman"/>
                <w:color w:val="000000" w:themeColor="text1"/>
                <w:sz w:val="24"/>
                <w:szCs w:val="28"/>
              </w:rPr>
              <w:t xml:space="preserve"> - </w:t>
            </w:r>
            <w:r w:rsidR="003C1A53" w:rsidRPr="00441375">
              <w:rPr>
                <w:rFonts w:ascii="Times New Roman" w:hAnsi="Times New Roman"/>
                <w:color w:val="000000" w:themeColor="text1"/>
                <w:sz w:val="24"/>
                <w:szCs w:val="28"/>
              </w:rPr>
              <w:t>0</w:t>
            </w:r>
            <w:r w:rsidRPr="00441375">
              <w:rPr>
                <w:rFonts w:ascii="Times New Roman" w:hAnsi="Times New Roman"/>
                <w:color w:val="000000" w:themeColor="text1"/>
                <w:sz w:val="24"/>
                <w:szCs w:val="28"/>
              </w:rPr>
              <w:t xml:space="preserve"> points</w:t>
            </w:r>
          </w:p>
        </w:tc>
      </w:tr>
    </w:tbl>
    <w:p w14:paraId="0F29B57C" w14:textId="2E9B1568" w:rsidR="001646DA" w:rsidRPr="00B2641A" w:rsidRDefault="00BC5FF6" w:rsidP="001646DA">
      <w:pPr>
        <w:spacing w:after="0"/>
        <w:rPr>
          <w:rFonts w:ascii="Times New Roman" w:hAnsi="Times New Roman"/>
          <w:b/>
          <w:bCs/>
        </w:rPr>
      </w:pPr>
      <w:r w:rsidRPr="00B2641A">
        <w:rPr>
          <w:rFonts w:ascii="Times New Roman" w:eastAsia="Times New Roman" w:hAnsi="Times New Roman"/>
          <w:sz w:val="24"/>
        </w:rPr>
        <w:br w:type="textWrapping" w:clear="all"/>
      </w:r>
    </w:p>
    <w:p w14:paraId="727C8D01" w14:textId="4E241D74" w:rsidR="00651F5C" w:rsidRPr="00B2641A" w:rsidRDefault="00651F5C">
      <w:pPr>
        <w:spacing w:after="0"/>
        <w:rPr>
          <w:rFonts w:ascii="Times New Roman" w:hAnsi="Times New Roman"/>
        </w:rPr>
      </w:pPr>
    </w:p>
    <w:p w14:paraId="2F3A633D" w14:textId="61E27B32" w:rsidR="00651F5C" w:rsidRPr="00B2641A" w:rsidRDefault="005C0CD2">
      <w:pPr>
        <w:pStyle w:val="Heading1"/>
        <w:ind w:left="361" w:hanging="361"/>
      </w:pPr>
      <w:r w:rsidRPr="00B2641A">
        <w:t xml:space="preserve">Key Course Assignments  </w:t>
      </w:r>
    </w:p>
    <w:p w14:paraId="638408D9" w14:textId="6FED72D3" w:rsidR="007E65CC" w:rsidRPr="00B2641A" w:rsidRDefault="005C0CD2" w:rsidP="007E65CC">
      <w:pPr>
        <w:pStyle w:val="Heading2"/>
      </w:pPr>
      <w:r w:rsidRPr="00B2641A">
        <w:t xml:space="preserve">Examinations (2 × </w:t>
      </w:r>
      <w:r w:rsidR="00354A25">
        <w:t>1</w:t>
      </w:r>
      <w:r w:rsidRPr="00B2641A">
        <w:t>00 pts.)</w:t>
      </w:r>
    </w:p>
    <w:p w14:paraId="73E0C8A4" w14:textId="512AF5E5" w:rsidR="0011250C" w:rsidRDefault="00142971" w:rsidP="0011250C">
      <w:pPr>
        <w:spacing w:after="1" w:line="248" w:lineRule="auto"/>
        <w:ind w:left="-5" w:hanging="10"/>
        <w:rPr>
          <w:rFonts w:ascii="Times New Roman" w:eastAsia="Times New Roman" w:hAnsi="Times New Roman"/>
          <w:sz w:val="24"/>
        </w:rPr>
      </w:pPr>
      <w:r w:rsidRPr="00B2641A">
        <w:rPr>
          <w:rFonts w:ascii="Times New Roman" w:eastAsia="Times New Roman" w:hAnsi="Times New Roman"/>
          <w:sz w:val="24"/>
          <w:u w:val="single" w:color="000000"/>
        </w:rPr>
        <w:t>(Individual Work)</w:t>
      </w:r>
      <w:r w:rsidRPr="00B2641A">
        <w:rPr>
          <w:rFonts w:ascii="Times New Roman" w:eastAsia="Times New Roman" w:hAnsi="Times New Roman"/>
          <w:sz w:val="24"/>
        </w:rPr>
        <w:t xml:space="preserve"> </w:t>
      </w:r>
      <w:r w:rsidR="0011250C" w:rsidRPr="00B2641A">
        <w:rPr>
          <w:rFonts w:ascii="Times New Roman" w:eastAsia="Times New Roman" w:hAnsi="Times New Roman"/>
          <w:sz w:val="24"/>
        </w:rPr>
        <w:t>The examinations will cover lecture</w:t>
      </w:r>
      <w:r w:rsidR="003219B1" w:rsidRPr="00B2641A">
        <w:rPr>
          <w:rFonts w:ascii="Times New Roman" w:eastAsia="Times New Roman" w:hAnsi="Times New Roman"/>
          <w:sz w:val="24"/>
        </w:rPr>
        <w:t>s</w:t>
      </w:r>
      <w:r w:rsidR="0011250C" w:rsidRPr="00B2641A">
        <w:rPr>
          <w:rFonts w:ascii="Times New Roman" w:eastAsia="Times New Roman" w:hAnsi="Times New Roman"/>
          <w:sz w:val="24"/>
        </w:rPr>
        <w:t>, discussion</w:t>
      </w:r>
      <w:r w:rsidR="003219B1" w:rsidRPr="00B2641A">
        <w:rPr>
          <w:rFonts w:ascii="Times New Roman" w:eastAsia="Times New Roman" w:hAnsi="Times New Roman"/>
          <w:sz w:val="24"/>
        </w:rPr>
        <w:t>s</w:t>
      </w:r>
      <w:r w:rsidR="0011250C" w:rsidRPr="00B2641A">
        <w:rPr>
          <w:rFonts w:ascii="Times New Roman" w:eastAsia="Times New Roman" w:hAnsi="Times New Roman"/>
          <w:sz w:val="24"/>
        </w:rPr>
        <w:t>, and material from the textbook</w:t>
      </w:r>
      <w:r w:rsidR="00656C46">
        <w:rPr>
          <w:rFonts w:ascii="Times New Roman" w:eastAsia="Times New Roman" w:hAnsi="Times New Roman"/>
          <w:sz w:val="24"/>
        </w:rPr>
        <w:t>,</w:t>
      </w:r>
      <w:r w:rsidR="0011250C" w:rsidRPr="00B2641A">
        <w:rPr>
          <w:rFonts w:ascii="Times New Roman" w:eastAsia="Times New Roman" w:hAnsi="Times New Roman"/>
          <w:sz w:val="24"/>
        </w:rPr>
        <w:t xml:space="preserve"> as well as handouts distributed </w:t>
      </w:r>
      <w:r w:rsidR="00656C46">
        <w:rPr>
          <w:rFonts w:ascii="Times New Roman" w:eastAsia="Times New Roman" w:hAnsi="Times New Roman"/>
          <w:sz w:val="24"/>
        </w:rPr>
        <w:t xml:space="preserve">electronically </w:t>
      </w:r>
      <w:r w:rsidR="0011250C" w:rsidRPr="00B2641A">
        <w:rPr>
          <w:rFonts w:ascii="Times New Roman" w:eastAsia="Times New Roman" w:hAnsi="Times New Roman"/>
          <w:sz w:val="24"/>
        </w:rPr>
        <w:t xml:space="preserve">in class. </w:t>
      </w:r>
      <w:r w:rsidR="003219B1" w:rsidRPr="00B2641A">
        <w:rPr>
          <w:rFonts w:ascii="Times New Roman" w:eastAsia="Times New Roman" w:hAnsi="Times New Roman"/>
          <w:sz w:val="24"/>
        </w:rPr>
        <w:t>The e</w:t>
      </w:r>
      <w:r w:rsidR="0011250C" w:rsidRPr="00B2641A">
        <w:rPr>
          <w:rFonts w:ascii="Times New Roman" w:eastAsia="Times New Roman" w:hAnsi="Times New Roman"/>
          <w:sz w:val="24"/>
        </w:rPr>
        <w:t>xam format will consist of short answers and</w:t>
      </w:r>
      <w:r w:rsidR="003219B1" w:rsidRPr="00B2641A">
        <w:rPr>
          <w:rFonts w:ascii="Times New Roman" w:eastAsia="Times New Roman" w:hAnsi="Times New Roman"/>
          <w:sz w:val="24"/>
        </w:rPr>
        <w:t xml:space="preserve"> </w:t>
      </w:r>
      <w:r w:rsidR="0011250C" w:rsidRPr="00B2641A">
        <w:rPr>
          <w:rFonts w:ascii="Times New Roman" w:eastAsia="Times New Roman" w:hAnsi="Times New Roman"/>
          <w:sz w:val="24"/>
        </w:rPr>
        <w:t>essay</w:t>
      </w:r>
      <w:r w:rsidRPr="00B2641A">
        <w:rPr>
          <w:rFonts w:ascii="Times New Roman" w:eastAsia="Times New Roman" w:hAnsi="Times New Roman"/>
          <w:sz w:val="24"/>
        </w:rPr>
        <w:t>s</w:t>
      </w:r>
      <w:r w:rsidR="0011250C" w:rsidRPr="00B2641A">
        <w:rPr>
          <w:rFonts w:ascii="Times New Roman" w:eastAsia="Times New Roman" w:hAnsi="Times New Roman"/>
          <w:sz w:val="24"/>
        </w:rPr>
        <w:t xml:space="preserve">. </w:t>
      </w:r>
    </w:p>
    <w:p w14:paraId="35610F67" w14:textId="77777777" w:rsidR="00527BC0" w:rsidRDefault="00527BC0" w:rsidP="0011250C">
      <w:pPr>
        <w:spacing w:after="1" w:line="248" w:lineRule="auto"/>
        <w:ind w:left="-5" w:hanging="10"/>
        <w:rPr>
          <w:rFonts w:ascii="Times New Roman" w:hAnsi="Times New Roman"/>
        </w:rPr>
      </w:pPr>
    </w:p>
    <w:p w14:paraId="2DEF63BA" w14:textId="77777777" w:rsidR="007E65CC" w:rsidRPr="00B2641A" w:rsidRDefault="007E65CC" w:rsidP="007E65CC">
      <w:pPr>
        <w:spacing w:after="5" w:line="237" w:lineRule="auto"/>
        <w:ind w:right="673"/>
        <w:jc w:val="both"/>
        <w:rPr>
          <w:rFonts w:ascii="Times New Roman" w:hAnsi="Times New Roman"/>
        </w:rPr>
      </w:pPr>
    </w:p>
    <w:p w14:paraId="2E6CB6AB" w14:textId="342D9998" w:rsidR="007E65CC" w:rsidRPr="00B2641A" w:rsidRDefault="007E65CC" w:rsidP="0011250C">
      <w:pPr>
        <w:pStyle w:val="Heading2"/>
      </w:pPr>
      <w:r w:rsidRPr="00B2641A">
        <w:t>Marketing Plan Group Project (200 pts.)</w:t>
      </w:r>
    </w:p>
    <w:p w14:paraId="7BAC80D0" w14:textId="15BB5496" w:rsidR="00821904" w:rsidRDefault="0011250C" w:rsidP="006A7ECD">
      <w:pPr>
        <w:pStyle w:val="Heading1"/>
        <w:numPr>
          <w:ilvl w:val="0"/>
          <w:numId w:val="0"/>
        </w:numPr>
        <w:ind w:left="10"/>
        <w:rPr>
          <w:b w:val="0"/>
          <w:bCs/>
        </w:rPr>
      </w:pPr>
      <w:r w:rsidRPr="00B2641A">
        <w:rPr>
          <w:b w:val="0"/>
          <w:bCs/>
          <w:u w:val="single" w:color="000000"/>
        </w:rPr>
        <w:t>(Group Work)</w:t>
      </w:r>
      <w:r w:rsidRPr="00B2641A">
        <w:rPr>
          <w:b w:val="0"/>
          <w:bCs/>
        </w:rPr>
        <w:t xml:space="preserve"> Each student will be assigned to a group of four or five. Each group will pick an </w:t>
      </w:r>
      <w:proofErr w:type="gramStart"/>
      <w:r w:rsidRPr="00B2641A">
        <w:rPr>
          <w:b w:val="0"/>
          <w:bCs/>
        </w:rPr>
        <w:t>organization, and</w:t>
      </w:r>
      <w:proofErr w:type="gramEnd"/>
      <w:r w:rsidRPr="00B2641A">
        <w:rPr>
          <w:b w:val="0"/>
          <w:bCs/>
        </w:rPr>
        <w:t xml:space="preserve"> review the organization’s current business circumstances and promotional strategies, and then will propose a comprehensive marketing plan for the organization. </w:t>
      </w:r>
      <w:r w:rsidRPr="00B2641A">
        <w:rPr>
          <w:b w:val="0"/>
          <w:bCs/>
          <w:u w:val="single" w:color="000000"/>
        </w:rPr>
        <w:t>The</w:t>
      </w:r>
      <w:r w:rsidRPr="00B2641A">
        <w:rPr>
          <w:b w:val="0"/>
          <w:bCs/>
        </w:rPr>
        <w:t xml:space="preserve"> </w:t>
      </w:r>
      <w:r w:rsidRPr="00B2641A">
        <w:rPr>
          <w:b w:val="0"/>
          <w:bCs/>
          <w:u w:val="single" w:color="000000"/>
        </w:rPr>
        <w:t>proposed plan should detail</w:t>
      </w:r>
      <w:r w:rsidRPr="00B2641A">
        <w:rPr>
          <w:b w:val="0"/>
          <w:bCs/>
        </w:rPr>
        <w:t>: 1) current business circumstances, 2) critiques of current marketing strategies, 3) proposed marketing strategies based on clear objectives, 4) proposed schedules and expected budgets to implement the proposed marketing strategies, 5) theoretical justifications of the proposed marketing strategies, and 6) checkpoints to measure the outcomes of the proposed marketing strategies. Each group will submit a marketing plan paper</w:t>
      </w:r>
      <w:r w:rsidR="004744F3">
        <w:rPr>
          <w:b w:val="0"/>
          <w:bCs/>
        </w:rPr>
        <w:t xml:space="preserve"> and provide a presentation.</w:t>
      </w:r>
    </w:p>
    <w:p w14:paraId="42A193CE" w14:textId="77777777" w:rsidR="006A7ECD" w:rsidRDefault="006A7ECD" w:rsidP="006A7ECD">
      <w:pPr>
        <w:rPr>
          <w:lang w:val="en-US" w:eastAsia="en-US"/>
        </w:rPr>
      </w:pPr>
    </w:p>
    <w:p w14:paraId="17FFFDFC" w14:textId="38354549" w:rsidR="0032229D" w:rsidRPr="00783610" w:rsidRDefault="0032229D" w:rsidP="0032229D">
      <w:pPr>
        <w:spacing w:after="0"/>
        <w:rPr>
          <w:rFonts w:ascii="Times New Roman" w:eastAsia="Times New Roman" w:hAnsi="Times New Roman"/>
          <w:bCs/>
          <w:sz w:val="24"/>
          <w:lang w:val="en-US"/>
        </w:rPr>
      </w:pPr>
      <w:r w:rsidRPr="00415344">
        <w:rPr>
          <w:rFonts w:ascii="Times New Roman" w:eastAsia="Times New Roman" w:hAnsi="Times New Roman"/>
          <w:bCs/>
          <w:sz w:val="24"/>
          <w:lang w:val="en-US"/>
        </w:rPr>
        <w:t xml:space="preserve">***Graduate Final Exam Requirement: The successful completion of the Marketing Plan will fulfill a requirement of the Graduate Final Exam which is a requirement to be completed prior to </w:t>
      </w:r>
      <w:r w:rsidRPr="00415344">
        <w:rPr>
          <w:rFonts w:ascii="Times New Roman" w:eastAsia="Times New Roman" w:hAnsi="Times New Roman"/>
          <w:bCs/>
          <w:sz w:val="24"/>
          <w:lang w:val="en-US"/>
        </w:rPr>
        <w:lastRenderedPageBreak/>
        <w:t xml:space="preserve">the completion of the M.S in Sport Management degree at the University of Florida. To successfully complete the Sport Marketing, the student must earn a minimum of 80 points (80%) on the assignment. A failure to meet the minimum of 80 points (80%) will require the student to redo the assignment, handing it into the instructor by a newly stated deadline, which will be before the end of the semester. However, the resubmission grade will not count towards the course but will count towards the successful completion of that Graduate Final Exam portion. A failure to successfully resubmit the Sport Marketing will result in earning an “Incomplete” (I) grade for the course until the requirement has been met. (Please note: An “Incomplete” (I) grade becomes punitive to your overall GPA approximately one semester following the assigned “Incomplete” grade.) It is the student’s responsibility to arrange with the instructor and agree in writing the timeline for successfully completing the paper in fulfillment of the Graduate Final Exam portion. If the student successfully earns a minimum of 80% on the first submission of </w:t>
      </w:r>
      <w:r w:rsidR="00415344" w:rsidRPr="00415344">
        <w:rPr>
          <w:rFonts w:ascii="Times New Roman" w:eastAsia="Times New Roman" w:hAnsi="Times New Roman"/>
          <w:bCs/>
          <w:sz w:val="24"/>
          <w:lang w:val="en-US"/>
        </w:rPr>
        <w:t>Marketing Plan</w:t>
      </w:r>
      <w:r w:rsidRPr="00415344">
        <w:rPr>
          <w:rFonts w:ascii="Times New Roman" w:eastAsia="Times New Roman" w:hAnsi="Times New Roman"/>
          <w:bCs/>
          <w:sz w:val="24"/>
          <w:lang w:val="en-US"/>
        </w:rPr>
        <w:t>, then no further action is necessary.</w:t>
      </w:r>
    </w:p>
    <w:p w14:paraId="56766B52" w14:textId="77777777" w:rsidR="0032229D" w:rsidRPr="006A7ECD" w:rsidRDefault="0032229D" w:rsidP="006A7ECD">
      <w:pPr>
        <w:rPr>
          <w:lang w:val="en-US" w:eastAsia="en-US"/>
        </w:rPr>
      </w:pPr>
    </w:p>
    <w:p w14:paraId="2A040B9D" w14:textId="77777777" w:rsidR="007B3513" w:rsidRDefault="007B3513" w:rsidP="0011250C">
      <w:pPr>
        <w:spacing w:after="1" w:line="248" w:lineRule="auto"/>
        <w:ind w:left="-5" w:hanging="10"/>
        <w:rPr>
          <w:rFonts w:ascii="Times New Roman" w:eastAsia="Times New Roman" w:hAnsi="Times New Roman"/>
          <w:sz w:val="24"/>
        </w:rPr>
      </w:pPr>
    </w:p>
    <w:p w14:paraId="128040A1" w14:textId="67F68B4A" w:rsidR="007B3513" w:rsidRDefault="007B3513" w:rsidP="007B3513">
      <w:pPr>
        <w:pStyle w:val="Heading2"/>
      </w:pPr>
      <w:r>
        <w:t xml:space="preserve">Promotional Social Media Video </w:t>
      </w:r>
      <w:r w:rsidR="00354A25">
        <w:t>(50 pts)</w:t>
      </w:r>
    </w:p>
    <w:p w14:paraId="43DD5B15" w14:textId="77777777" w:rsidR="007B3513" w:rsidRDefault="007B3513" w:rsidP="007B3513">
      <w:pPr>
        <w:rPr>
          <w:lang w:val="en-US" w:eastAsia="en-US"/>
        </w:rPr>
      </w:pPr>
    </w:p>
    <w:p w14:paraId="3E38E3A4" w14:textId="7CCE40E7" w:rsidR="00FA5D21" w:rsidRDefault="007B3513" w:rsidP="007B3513">
      <w:pPr>
        <w:rPr>
          <w:rFonts w:ascii="Times New Roman" w:hAnsi="Times New Roman"/>
          <w:sz w:val="24"/>
          <w:szCs w:val="28"/>
          <w:lang w:val="en-US" w:eastAsia="en-US"/>
        </w:rPr>
      </w:pPr>
      <w:r>
        <w:rPr>
          <w:rFonts w:ascii="Times New Roman" w:hAnsi="Times New Roman"/>
          <w:sz w:val="24"/>
          <w:szCs w:val="28"/>
          <w:lang w:val="en-US" w:eastAsia="en-US"/>
        </w:rPr>
        <w:t>(</w:t>
      </w:r>
      <w:r>
        <w:rPr>
          <w:rFonts w:ascii="Times New Roman" w:hAnsi="Times New Roman"/>
          <w:sz w:val="24"/>
          <w:szCs w:val="28"/>
          <w:u w:val="single"/>
          <w:lang w:val="en-US" w:eastAsia="en-US"/>
        </w:rPr>
        <w:t xml:space="preserve">Group Work) </w:t>
      </w:r>
      <w:r w:rsidRPr="007B3513">
        <w:rPr>
          <w:rFonts w:ascii="Times New Roman" w:hAnsi="Times New Roman"/>
          <w:sz w:val="24"/>
          <w:szCs w:val="28"/>
          <w:lang w:val="en-US" w:eastAsia="en-US"/>
        </w:rPr>
        <w:t xml:space="preserve">Students will work in small groups to produce a 30‑second social‑media promo (Instagram Reels, Tik Tok, or Facebook Video) that brings the Promotion lecture to life. </w:t>
      </w:r>
      <w:r>
        <w:rPr>
          <w:rFonts w:ascii="Times New Roman" w:hAnsi="Times New Roman"/>
          <w:sz w:val="24"/>
          <w:szCs w:val="28"/>
          <w:lang w:val="en-US" w:eastAsia="en-US"/>
        </w:rPr>
        <w:t xml:space="preserve">Recording and using </w:t>
      </w:r>
      <w:r w:rsidRPr="007B3513">
        <w:rPr>
          <w:rFonts w:ascii="Times New Roman" w:hAnsi="Times New Roman"/>
          <w:sz w:val="24"/>
          <w:szCs w:val="28"/>
          <w:lang w:val="en-US" w:eastAsia="en-US"/>
        </w:rPr>
        <w:t>free stock‑video clips (or optional AI‑generated imagery), each group must design a short commercial that follows the AIDA (Attention‑Interest‑Desire‑Action) framework and incorporates both price and</w:t>
      </w:r>
      <w:r w:rsidR="004E375E">
        <w:rPr>
          <w:rFonts w:ascii="Times New Roman" w:hAnsi="Times New Roman"/>
          <w:sz w:val="24"/>
          <w:szCs w:val="28"/>
          <w:lang w:val="en-US" w:eastAsia="en-US"/>
        </w:rPr>
        <w:t>/or</w:t>
      </w:r>
      <w:r w:rsidRPr="007B3513">
        <w:rPr>
          <w:rFonts w:ascii="Times New Roman" w:hAnsi="Times New Roman"/>
          <w:sz w:val="24"/>
          <w:szCs w:val="28"/>
          <w:lang w:val="en-US" w:eastAsia="en-US"/>
        </w:rPr>
        <w:t xml:space="preserve"> non‑price promotional tactics.</w:t>
      </w:r>
      <w:r w:rsidR="00FA5D21">
        <w:rPr>
          <w:rFonts w:ascii="Times New Roman" w:hAnsi="Times New Roman"/>
          <w:sz w:val="24"/>
          <w:szCs w:val="28"/>
          <w:lang w:val="en-US" w:eastAsia="en-US"/>
        </w:rPr>
        <w:t xml:space="preserve"> Additional information will be listed in Canvas. </w:t>
      </w:r>
    </w:p>
    <w:p w14:paraId="0DAC37E9" w14:textId="5324C5A8" w:rsidR="00FA5D21" w:rsidRPr="007B3513" w:rsidRDefault="00EA25BD" w:rsidP="00FA5D21">
      <w:pPr>
        <w:pStyle w:val="Heading2"/>
      </w:pPr>
      <w:r>
        <w:t xml:space="preserve">Reading Reflections (5 x </w:t>
      </w:r>
      <w:r w:rsidR="00B66335">
        <w:t>3</w:t>
      </w:r>
      <w:r>
        <w:t xml:space="preserve">0pts) </w:t>
      </w:r>
    </w:p>
    <w:p w14:paraId="294DF644" w14:textId="77777777" w:rsidR="00E47CB5" w:rsidRDefault="00E47CB5" w:rsidP="004626AA">
      <w:pPr>
        <w:spacing w:after="1" w:line="248" w:lineRule="auto"/>
        <w:rPr>
          <w:rFonts w:ascii="Times New Roman" w:hAnsi="Times New Roman"/>
        </w:rPr>
      </w:pPr>
    </w:p>
    <w:p w14:paraId="4F5C4131" w14:textId="123711FC" w:rsidR="00512550" w:rsidRPr="00512550" w:rsidRDefault="00512550" w:rsidP="004626AA">
      <w:pPr>
        <w:spacing w:after="1" w:line="248" w:lineRule="auto"/>
        <w:rPr>
          <w:rFonts w:ascii="Times New Roman" w:hAnsi="Times New Roman"/>
          <w:sz w:val="24"/>
          <w:szCs w:val="28"/>
        </w:rPr>
      </w:pPr>
      <w:r w:rsidRPr="00512550">
        <w:rPr>
          <w:rFonts w:ascii="Times New Roman" w:hAnsi="Times New Roman"/>
          <w:sz w:val="24"/>
          <w:szCs w:val="28"/>
        </w:rPr>
        <w:t>(</w:t>
      </w:r>
      <w:r w:rsidRPr="00512550">
        <w:rPr>
          <w:rFonts w:ascii="Times New Roman" w:hAnsi="Times New Roman"/>
          <w:sz w:val="24"/>
          <w:szCs w:val="28"/>
          <w:u w:val="single"/>
        </w:rPr>
        <w:t>Individual Work</w:t>
      </w:r>
      <w:r w:rsidRPr="00512550">
        <w:rPr>
          <w:rFonts w:ascii="Times New Roman" w:hAnsi="Times New Roman"/>
          <w:sz w:val="24"/>
          <w:szCs w:val="28"/>
        </w:rPr>
        <w:t xml:space="preserve">) Students will complete a “reading reflection” on a selected journal article. The reflection must include </w:t>
      </w:r>
      <w:proofErr w:type="gramStart"/>
      <w:r w:rsidRPr="00512550">
        <w:rPr>
          <w:rFonts w:ascii="Times New Roman" w:hAnsi="Times New Roman"/>
          <w:sz w:val="24"/>
          <w:szCs w:val="28"/>
        </w:rPr>
        <w:t>a brief summary</w:t>
      </w:r>
      <w:proofErr w:type="gramEnd"/>
      <w:r w:rsidRPr="00512550">
        <w:rPr>
          <w:rFonts w:ascii="Times New Roman" w:hAnsi="Times New Roman"/>
          <w:sz w:val="24"/>
          <w:szCs w:val="28"/>
        </w:rPr>
        <w:t xml:space="preserve"> of the authors’ research purpose, the main findings, and the student’s personal reaction, including any critiques or initial impressions. The reflection should also explore how the article’s insights could be applied in a real sports</w:t>
      </w:r>
      <w:r w:rsidR="00A3221E">
        <w:rPr>
          <w:rFonts w:ascii="Times New Roman" w:hAnsi="Times New Roman"/>
          <w:sz w:val="24"/>
          <w:szCs w:val="28"/>
        </w:rPr>
        <w:t xml:space="preserve"> </w:t>
      </w:r>
      <w:r w:rsidRPr="00512550">
        <w:rPr>
          <w:rFonts w:ascii="Times New Roman" w:hAnsi="Times New Roman"/>
          <w:sz w:val="24"/>
          <w:szCs w:val="28"/>
        </w:rPr>
        <w:t>marketing department, such as informing strategy, research, or day-to-day decision-making.</w:t>
      </w:r>
      <w:r w:rsidR="004E669A">
        <w:rPr>
          <w:rFonts w:ascii="Times New Roman" w:hAnsi="Times New Roman"/>
          <w:sz w:val="24"/>
          <w:szCs w:val="28"/>
        </w:rPr>
        <w:t xml:space="preserve"> The submission should be at least 1 page, </w:t>
      </w:r>
      <w:r w:rsidR="00A3221E">
        <w:rPr>
          <w:rFonts w:ascii="Times New Roman" w:hAnsi="Times New Roman"/>
          <w:sz w:val="24"/>
          <w:szCs w:val="28"/>
        </w:rPr>
        <w:t xml:space="preserve">double-spaced, 1-inch margin, APA format (title page should be separate). </w:t>
      </w:r>
    </w:p>
    <w:p w14:paraId="5916128C" w14:textId="77777777" w:rsidR="00E47CB5" w:rsidRPr="00B2641A" w:rsidRDefault="00E47CB5" w:rsidP="00A3221E">
      <w:pPr>
        <w:spacing w:after="1" w:line="248" w:lineRule="auto"/>
        <w:rPr>
          <w:rFonts w:ascii="Times New Roman" w:hAnsi="Times New Roman"/>
        </w:rPr>
      </w:pPr>
    </w:p>
    <w:p w14:paraId="39ABBD6B" w14:textId="77777777" w:rsidR="0011250C" w:rsidRPr="00B2641A" w:rsidRDefault="0011250C" w:rsidP="0011250C">
      <w:pPr>
        <w:spacing w:after="0"/>
        <w:ind w:left="63"/>
        <w:jc w:val="center"/>
        <w:rPr>
          <w:rFonts w:ascii="Times New Roman" w:hAnsi="Times New Roman"/>
        </w:rPr>
      </w:pPr>
      <w:r w:rsidRPr="00B2641A">
        <w:rPr>
          <w:rFonts w:ascii="Times New Roman" w:eastAsia="Times New Roman" w:hAnsi="Times New Roman"/>
        </w:rPr>
        <w:t xml:space="preserve"> </w:t>
      </w:r>
    </w:p>
    <w:p w14:paraId="0C8E820C" w14:textId="77777777" w:rsidR="0011250C" w:rsidRPr="00B2641A" w:rsidRDefault="0011250C" w:rsidP="0011250C">
      <w:pPr>
        <w:spacing w:after="0"/>
        <w:ind w:left="5"/>
        <w:jc w:val="center"/>
        <w:rPr>
          <w:rFonts w:ascii="Times New Roman" w:hAnsi="Times New Roman"/>
        </w:rPr>
      </w:pPr>
      <w:r w:rsidRPr="00B2641A">
        <w:rPr>
          <w:rFonts w:ascii="Times New Roman" w:eastAsia="Times New Roman" w:hAnsi="Times New Roman"/>
        </w:rPr>
        <w:t xml:space="preserve">*Detailed instructions for each assignment will be posted on Canvas* </w:t>
      </w:r>
    </w:p>
    <w:p w14:paraId="105FD624" w14:textId="77777777" w:rsidR="0078090C" w:rsidRPr="00B2641A" w:rsidRDefault="0078090C" w:rsidP="0078090C">
      <w:pPr>
        <w:rPr>
          <w:rFonts w:ascii="Times New Roman" w:hAnsi="Times New Roman"/>
          <w:lang w:val="en-US" w:eastAsia="en-US"/>
        </w:rPr>
      </w:pPr>
    </w:p>
    <w:p w14:paraId="63E6E51B" w14:textId="6DBE716E" w:rsidR="007E65CC" w:rsidRPr="00B2641A" w:rsidRDefault="00536978" w:rsidP="0078090C">
      <w:pPr>
        <w:rPr>
          <w:rFonts w:ascii="Times New Roman" w:hAnsi="Times New Roman"/>
          <w:b/>
          <w:bCs/>
          <w:sz w:val="24"/>
          <w:szCs w:val="28"/>
          <w:lang w:eastAsia="en-US"/>
        </w:rPr>
      </w:pPr>
      <w:r>
        <w:rPr>
          <w:rFonts w:ascii="Times New Roman" w:hAnsi="Times New Roman"/>
          <w:b/>
          <w:bCs/>
          <w:sz w:val="24"/>
          <w:szCs w:val="28"/>
          <w:lang w:eastAsia="en-US"/>
        </w:rPr>
        <w:t>6</w:t>
      </w:r>
      <w:r w:rsidR="00436F55" w:rsidRPr="00B2641A">
        <w:rPr>
          <w:rFonts w:ascii="Times New Roman" w:hAnsi="Times New Roman"/>
          <w:b/>
          <w:bCs/>
          <w:sz w:val="24"/>
          <w:szCs w:val="28"/>
          <w:lang w:eastAsia="en-US"/>
        </w:rPr>
        <w:t>.</w:t>
      </w:r>
      <w:r>
        <w:rPr>
          <w:rFonts w:ascii="Times New Roman" w:hAnsi="Times New Roman"/>
          <w:b/>
          <w:bCs/>
          <w:sz w:val="24"/>
          <w:szCs w:val="28"/>
          <w:lang w:eastAsia="en-US"/>
        </w:rPr>
        <w:t>5</w:t>
      </w:r>
      <w:r w:rsidR="00436F55" w:rsidRPr="00B2641A">
        <w:rPr>
          <w:rFonts w:ascii="Times New Roman" w:hAnsi="Times New Roman"/>
          <w:b/>
          <w:bCs/>
          <w:sz w:val="24"/>
          <w:szCs w:val="28"/>
          <w:lang w:eastAsia="en-US"/>
        </w:rPr>
        <w:t xml:space="preserve"> </w:t>
      </w:r>
      <w:r w:rsidR="0078090C" w:rsidRPr="00B2641A">
        <w:rPr>
          <w:rFonts w:ascii="Times New Roman" w:hAnsi="Times New Roman"/>
          <w:b/>
          <w:bCs/>
          <w:sz w:val="24"/>
          <w:szCs w:val="28"/>
          <w:lang w:eastAsia="en-US"/>
        </w:rPr>
        <w:t>Class Participation (</w:t>
      </w:r>
      <w:r w:rsidR="00FA10CB" w:rsidRPr="00B2641A">
        <w:rPr>
          <w:rFonts w:ascii="Times New Roman" w:hAnsi="Times New Roman"/>
          <w:b/>
          <w:bCs/>
          <w:sz w:val="24"/>
          <w:szCs w:val="28"/>
          <w:lang w:eastAsia="en-US"/>
        </w:rPr>
        <w:t>50</w:t>
      </w:r>
      <w:r w:rsidR="0078090C" w:rsidRPr="00B2641A">
        <w:rPr>
          <w:rFonts w:ascii="Times New Roman" w:hAnsi="Times New Roman"/>
          <w:b/>
          <w:bCs/>
          <w:sz w:val="24"/>
          <w:szCs w:val="28"/>
          <w:lang w:eastAsia="en-US"/>
        </w:rPr>
        <w:t xml:space="preserve"> pts.)</w:t>
      </w:r>
    </w:p>
    <w:p w14:paraId="16DAD21C" w14:textId="0E36B5BE" w:rsidR="0078090C" w:rsidRPr="00B2641A" w:rsidRDefault="0078090C" w:rsidP="62519134">
      <w:pPr>
        <w:rPr>
          <w:rFonts w:ascii="Times New Roman" w:hAnsi="Times New Roman"/>
          <w:sz w:val="24"/>
          <w:lang w:val="en-US" w:eastAsia="en-US"/>
        </w:rPr>
      </w:pPr>
      <w:r w:rsidRPr="00B2641A">
        <w:rPr>
          <w:rFonts w:ascii="Times New Roman" w:hAnsi="Times New Roman"/>
          <w:sz w:val="24"/>
          <w:lang w:val="en-US" w:eastAsia="en-US"/>
        </w:rPr>
        <w:t xml:space="preserve">Students are required to attend each class meeting and actively participate in class activities that reinforce the learning of marketing principles. It is essential that students participate in class discussions and activities. Students are also encouraged to be fully engaged in the learning </w:t>
      </w:r>
      <w:r w:rsidRPr="00B2641A">
        <w:rPr>
          <w:rFonts w:ascii="Times New Roman" w:hAnsi="Times New Roman"/>
          <w:sz w:val="24"/>
          <w:lang w:val="en-US" w:eastAsia="en-US"/>
        </w:rPr>
        <w:lastRenderedPageBreak/>
        <w:t>experience: (a) asking thoughtful and thought-provoking questions, (b) offering insightful observations about the topic being discussed</w:t>
      </w:r>
      <w:r w:rsidR="00AD031C" w:rsidRPr="00B2641A">
        <w:rPr>
          <w:rFonts w:ascii="Times New Roman" w:hAnsi="Times New Roman"/>
          <w:sz w:val="24"/>
          <w:lang w:val="en-US" w:eastAsia="en-US"/>
        </w:rPr>
        <w:t>.</w:t>
      </w:r>
      <w:r w:rsidRPr="00B2641A">
        <w:rPr>
          <w:rFonts w:ascii="Times New Roman" w:hAnsi="Times New Roman"/>
          <w:sz w:val="24"/>
          <w:lang w:val="en-US" w:eastAsia="en-US"/>
        </w:rPr>
        <w:t xml:space="preserve"> </w:t>
      </w:r>
    </w:p>
    <w:p w14:paraId="35EE29DA" w14:textId="7992000F" w:rsidR="00F57607" w:rsidRPr="00B2641A" w:rsidRDefault="00F57607" w:rsidP="00F57607">
      <w:pPr>
        <w:pStyle w:val="ListParagraph"/>
        <w:numPr>
          <w:ilvl w:val="0"/>
          <w:numId w:val="15"/>
        </w:numPr>
        <w:rPr>
          <w:rFonts w:ascii="Times New Roman" w:hAnsi="Times New Roman"/>
          <w:b/>
          <w:bCs/>
          <w:sz w:val="24"/>
          <w:lang w:val="en-US" w:eastAsia="en-US"/>
        </w:rPr>
      </w:pPr>
      <w:r w:rsidRPr="00B2641A">
        <w:rPr>
          <w:rFonts w:ascii="Times New Roman" w:hAnsi="Times New Roman"/>
          <w:b/>
          <w:bCs/>
          <w:sz w:val="24"/>
          <w:lang w:val="en-US" w:eastAsia="en-US"/>
        </w:rPr>
        <w:t>I NEED A DAY POLICY</w:t>
      </w:r>
    </w:p>
    <w:p w14:paraId="1FEA6D93" w14:textId="37699B7A" w:rsidR="00F57607" w:rsidRPr="00B2641A" w:rsidRDefault="00F57607" w:rsidP="00F57607">
      <w:pPr>
        <w:pStyle w:val="ListParagraph"/>
        <w:numPr>
          <w:ilvl w:val="1"/>
          <w:numId w:val="15"/>
        </w:numPr>
        <w:rPr>
          <w:rFonts w:ascii="Times New Roman" w:hAnsi="Times New Roman"/>
          <w:sz w:val="24"/>
          <w:lang w:val="en-US" w:eastAsia="en-US"/>
        </w:rPr>
      </w:pPr>
      <w:r w:rsidRPr="00B2641A">
        <w:rPr>
          <w:rFonts w:ascii="Times New Roman" w:hAnsi="Times New Roman"/>
          <w:sz w:val="24"/>
          <w:lang w:eastAsia="en-US"/>
        </w:rPr>
        <w:t>Students are allowed to miss one day of class per semester without explaining by utilizing the "I Need a Day" policy. To use this policy, students must email Dr. Hill no more than 24 hours after the missed class with the subject line "I Need a Day" to ensure proper communication. Dr. Hill will confirm the allowance hasn't already been used and respond with "Received." This allowance cannot be used on</w:t>
      </w:r>
      <w:r w:rsidR="00BC5FF6" w:rsidRPr="00B2641A">
        <w:rPr>
          <w:rFonts w:ascii="Times New Roman" w:hAnsi="Times New Roman"/>
          <w:sz w:val="24"/>
          <w:lang w:eastAsia="en-US"/>
        </w:rPr>
        <w:t xml:space="preserve"> </w:t>
      </w:r>
      <w:r w:rsidR="00C45B13">
        <w:rPr>
          <w:rFonts w:ascii="Times New Roman" w:hAnsi="Times New Roman"/>
          <w:b/>
          <w:bCs/>
          <w:sz w:val="24"/>
          <w:lang w:eastAsia="en-US"/>
        </w:rPr>
        <w:t xml:space="preserve">guest speaker days, </w:t>
      </w:r>
      <w:r w:rsidRPr="00B2641A">
        <w:rPr>
          <w:rFonts w:ascii="Times New Roman" w:hAnsi="Times New Roman"/>
          <w:b/>
          <w:bCs/>
          <w:sz w:val="24"/>
          <w:lang w:eastAsia="en-US"/>
        </w:rPr>
        <w:t xml:space="preserve">test or </w:t>
      </w:r>
      <w:r w:rsidR="00C45B13">
        <w:rPr>
          <w:rFonts w:ascii="Times New Roman" w:hAnsi="Times New Roman"/>
          <w:b/>
          <w:bCs/>
          <w:sz w:val="24"/>
          <w:lang w:eastAsia="en-US"/>
        </w:rPr>
        <w:t xml:space="preserve">student </w:t>
      </w:r>
      <w:r w:rsidRPr="00B2641A">
        <w:rPr>
          <w:rFonts w:ascii="Times New Roman" w:hAnsi="Times New Roman"/>
          <w:b/>
          <w:bCs/>
          <w:sz w:val="24"/>
          <w:lang w:eastAsia="en-US"/>
        </w:rPr>
        <w:t>presentation days</w:t>
      </w:r>
      <w:r w:rsidRPr="00B2641A">
        <w:rPr>
          <w:rFonts w:ascii="Times New Roman" w:hAnsi="Times New Roman"/>
          <w:sz w:val="24"/>
          <w:lang w:eastAsia="en-US"/>
        </w:rPr>
        <w:t>. It is the student's responsibility to catch up on any missed work or announcements from the missed class. Any misuse will not be honored.</w:t>
      </w:r>
    </w:p>
    <w:p w14:paraId="6EDA105D" w14:textId="77777777" w:rsidR="00F57607" w:rsidRPr="00B2641A" w:rsidRDefault="00F57607" w:rsidP="00F57607">
      <w:pPr>
        <w:pStyle w:val="ListParagraph"/>
        <w:ind w:left="1440"/>
        <w:rPr>
          <w:rFonts w:ascii="Times New Roman" w:hAnsi="Times New Roman"/>
          <w:b/>
          <w:bCs/>
          <w:sz w:val="24"/>
          <w:lang w:val="en-US" w:eastAsia="en-US"/>
        </w:rPr>
      </w:pPr>
    </w:p>
    <w:p w14:paraId="6FDF418B" w14:textId="682154A0" w:rsidR="0078090C" w:rsidRPr="00B2641A" w:rsidRDefault="00482601" w:rsidP="0078090C">
      <w:pPr>
        <w:spacing w:after="0"/>
        <w:rPr>
          <w:rFonts w:ascii="Times New Roman" w:eastAsia="Times New Roman" w:hAnsi="Times New Roman"/>
          <w:b/>
          <w:sz w:val="24"/>
        </w:rPr>
      </w:pPr>
      <w:r w:rsidRPr="00B2641A">
        <w:rPr>
          <w:rFonts w:ascii="Times New Roman" w:eastAsia="Times New Roman" w:hAnsi="Times New Roman"/>
          <w:b/>
          <w:sz w:val="24"/>
        </w:rPr>
        <w:t xml:space="preserve">**AI USAGE POLICY** </w:t>
      </w:r>
    </w:p>
    <w:p w14:paraId="34C0D1EC" w14:textId="09150F93" w:rsidR="00B458A2" w:rsidRPr="00B458A2" w:rsidRDefault="00B458A2" w:rsidP="00B458A2">
      <w:pPr>
        <w:spacing w:after="0"/>
        <w:rPr>
          <w:rFonts w:ascii="Times New Roman" w:eastAsia="Times New Roman" w:hAnsi="Times New Roman"/>
          <w:sz w:val="24"/>
          <w:lang w:val="en-US"/>
        </w:rPr>
      </w:pPr>
      <w:r w:rsidRPr="00B458A2">
        <w:rPr>
          <w:rFonts w:ascii="Times New Roman" w:eastAsia="Times New Roman" w:hAnsi="Times New Roman"/>
          <w:b/>
          <w:bCs/>
          <w:sz w:val="24"/>
          <w:lang w:val="en-US"/>
        </w:rPr>
        <w:t>The use of AI to write assignments are prohibited and will result in an honor code violation.</w:t>
      </w:r>
      <w:r w:rsidRPr="00B458A2">
        <w:rPr>
          <w:rFonts w:ascii="Times New Roman" w:eastAsia="Times New Roman" w:hAnsi="Times New Roman"/>
          <w:sz w:val="24"/>
          <w:lang w:val="en-US"/>
        </w:rPr>
        <w:t xml:space="preserve"> However, you </w:t>
      </w:r>
      <w:r w:rsidRPr="00B458A2">
        <w:rPr>
          <w:rFonts w:ascii="Times New Roman" w:eastAsia="Times New Roman" w:hAnsi="Times New Roman"/>
          <w:b/>
          <w:bCs/>
          <w:sz w:val="24"/>
          <w:lang w:val="en-US"/>
        </w:rPr>
        <w:t>MAY use AI</w:t>
      </w:r>
      <w:r w:rsidRPr="00B458A2">
        <w:rPr>
          <w:rFonts w:ascii="Times New Roman" w:eastAsia="Times New Roman" w:hAnsi="Times New Roman"/>
          <w:sz w:val="24"/>
          <w:lang w:val="en-US"/>
        </w:rPr>
        <w:t xml:space="preserve"> to create images, brainstorm during the idea phase, and help to edit and grammar check. </w:t>
      </w:r>
      <w:r w:rsidR="007B7DF5">
        <w:rPr>
          <w:rFonts w:ascii="Times New Roman" w:eastAsia="Times New Roman" w:hAnsi="Times New Roman"/>
          <w:sz w:val="24"/>
          <w:lang w:val="en-US"/>
        </w:rPr>
        <w:t xml:space="preserve">A declaration document will need to be submitted with the assignment. </w:t>
      </w:r>
      <w:r w:rsidRPr="00B458A2">
        <w:rPr>
          <w:rFonts w:ascii="Times New Roman" w:eastAsia="Times New Roman" w:hAnsi="Times New Roman"/>
          <w:sz w:val="24"/>
          <w:lang w:val="en-US"/>
        </w:rPr>
        <w:t xml:space="preserve">If you have any questions, please do not hesitate to </w:t>
      </w:r>
      <w:r w:rsidR="00D31F50">
        <w:rPr>
          <w:rFonts w:ascii="Times New Roman" w:eastAsia="Times New Roman" w:hAnsi="Times New Roman"/>
          <w:sz w:val="24"/>
          <w:lang w:val="en-US"/>
        </w:rPr>
        <w:t>contact</w:t>
      </w:r>
      <w:r w:rsidRPr="00B458A2">
        <w:rPr>
          <w:rFonts w:ascii="Times New Roman" w:eastAsia="Times New Roman" w:hAnsi="Times New Roman"/>
          <w:sz w:val="24"/>
          <w:lang w:val="en-US"/>
        </w:rPr>
        <w:t xml:space="preserve"> me. </w:t>
      </w:r>
    </w:p>
    <w:p w14:paraId="2F8CA9A7" w14:textId="77777777" w:rsidR="00482601" w:rsidRDefault="00482601" w:rsidP="00482601">
      <w:pPr>
        <w:spacing w:after="0"/>
        <w:rPr>
          <w:rFonts w:ascii="Times New Roman" w:eastAsia="Times New Roman" w:hAnsi="Times New Roman"/>
          <w:b/>
          <w:sz w:val="24"/>
          <w:lang w:val="en-US"/>
        </w:rPr>
      </w:pPr>
      <w:r w:rsidRPr="00B2641A">
        <w:rPr>
          <w:rFonts w:ascii="Times New Roman" w:eastAsia="Times New Roman" w:hAnsi="Times New Roman"/>
          <w:b/>
          <w:vanish/>
          <w:sz w:val="24"/>
          <w:lang w:val="en-US"/>
        </w:rPr>
        <w:t>Top of Form</w:t>
      </w:r>
    </w:p>
    <w:p w14:paraId="3CD52A14" w14:textId="77777777" w:rsidR="00783610" w:rsidRPr="00783610" w:rsidRDefault="00783610" w:rsidP="00783610">
      <w:pPr>
        <w:spacing w:after="0"/>
        <w:rPr>
          <w:rFonts w:ascii="Times New Roman" w:eastAsia="Times New Roman" w:hAnsi="Times New Roman"/>
          <w:b/>
          <w:sz w:val="24"/>
          <w:lang w:val="en-US"/>
        </w:rPr>
      </w:pPr>
      <w:r w:rsidRPr="00783610">
        <w:rPr>
          <w:rFonts w:ascii="Times New Roman" w:eastAsia="Times New Roman" w:hAnsi="Times New Roman"/>
          <w:b/>
          <w:sz w:val="24"/>
          <w:lang w:val="en-US"/>
        </w:rPr>
        <w:t> </w:t>
      </w:r>
    </w:p>
    <w:p w14:paraId="49872714" w14:textId="77777777" w:rsidR="00783610" w:rsidRPr="00B2641A" w:rsidRDefault="00783610" w:rsidP="00482601">
      <w:pPr>
        <w:spacing w:after="0"/>
        <w:rPr>
          <w:rFonts w:ascii="Times New Roman" w:eastAsia="Times New Roman" w:hAnsi="Times New Roman"/>
          <w:b/>
          <w:vanish/>
          <w:sz w:val="24"/>
          <w:lang w:val="en-US"/>
        </w:rPr>
      </w:pPr>
    </w:p>
    <w:p w14:paraId="58BAC78A" w14:textId="77777777" w:rsidR="00482601" w:rsidRPr="00B2641A" w:rsidRDefault="00482601" w:rsidP="00482601">
      <w:pPr>
        <w:spacing w:after="0"/>
        <w:rPr>
          <w:rFonts w:ascii="Times New Roman" w:eastAsia="Times New Roman" w:hAnsi="Times New Roman"/>
          <w:b/>
          <w:vanish/>
          <w:sz w:val="24"/>
          <w:lang w:val="en-US"/>
        </w:rPr>
      </w:pPr>
      <w:r w:rsidRPr="00B2641A">
        <w:rPr>
          <w:rFonts w:ascii="Times New Roman" w:eastAsia="Times New Roman" w:hAnsi="Times New Roman"/>
          <w:b/>
          <w:vanish/>
          <w:sz w:val="24"/>
          <w:lang w:val="en-US"/>
        </w:rPr>
        <w:t>Bottom of Form</w:t>
      </w:r>
    </w:p>
    <w:p w14:paraId="443F913E" w14:textId="3AF016E9" w:rsidR="00633975" w:rsidRPr="00B2641A" w:rsidRDefault="00633975" w:rsidP="005E0FA2">
      <w:pPr>
        <w:spacing w:after="0"/>
        <w:rPr>
          <w:rFonts w:ascii="Times New Roman" w:hAnsi="Times New Roman"/>
        </w:rPr>
      </w:pPr>
    </w:p>
    <w:p w14:paraId="2A1FC7F8" w14:textId="77777777" w:rsidR="00651F5C" w:rsidRPr="00B2641A" w:rsidRDefault="005C0CD2">
      <w:pPr>
        <w:pStyle w:val="Heading1"/>
        <w:ind w:left="361" w:hanging="361"/>
      </w:pPr>
      <w:r w:rsidRPr="00B2641A">
        <w:t xml:space="preserve">UF Policies </w:t>
      </w:r>
    </w:p>
    <w:p w14:paraId="20474E56" w14:textId="77777777" w:rsidR="00651F5C" w:rsidRPr="00B2641A" w:rsidRDefault="005C0CD2">
      <w:pPr>
        <w:pStyle w:val="Heading2"/>
        <w:ind w:left="776" w:hanging="430"/>
      </w:pPr>
      <w:r w:rsidRPr="00B2641A">
        <w:t xml:space="preserve">Attendance </w:t>
      </w:r>
    </w:p>
    <w:p w14:paraId="6A94F987" w14:textId="77777777" w:rsidR="00651F5C" w:rsidRPr="00B2641A" w:rsidRDefault="005C0CD2" w:rsidP="62519134">
      <w:pPr>
        <w:spacing w:after="3" w:line="248" w:lineRule="auto"/>
        <w:ind w:left="10" w:hanging="10"/>
        <w:rPr>
          <w:rFonts w:ascii="Times New Roman" w:eastAsia="Times New Roman" w:hAnsi="Times New Roman"/>
          <w:color w:val="2D3B45"/>
          <w:sz w:val="24"/>
          <w:lang w:val="en-US"/>
        </w:rPr>
      </w:pPr>
      <w:r w:rsidRPr="00B2641A">
        <w:rPr>
          <w:rFonts w:ascii="Times New Roman" w:eastAsia="Times New Roman" w:hAnsi="Times New Roman"/>
          <w:color w:val="2D3B45"/>
          <w:sz w:val="24"/>
          <w:lang w:val="en-US"/>
        </w:rPr>
        <w:t xml:space="preserve">In general, acceptable reasons for absence from or failure to participate in class include illness, serious family emergencies, special curricular requirements (e.g., judging trips, field trips, professional conferences), military obligation, severe weather conditions, religious holidays, and participation in official university activities such as music performances, athletic competition or debate. Absences from class for court-imposed legal obligations (e.g., jury duty or subpoena) will be excused.  </w:t>
      </w:r>
    </w:p>
    <w:p w14:paraId="7035AA66" w14:textId="77777777" w:rsidR="00651F5C" w:rsidRPr="00B2641A" w:rsidRDefault="005C0CD2">
      <w:pPr>
        <w:spacing w:after="0"/>
        <w:rPr>
          <w:rFonts w:ascii="Times New Roman" w:hAnsi="Times New Roman"/>
        </w:rPr>
      </w:pPr>
      <w:r w:rsidRPr="00B2641A">
        <w:rPr>
          <w:rFonts w:ascii="Times New Roman" w:eastAsia="Times New Roman" w:hAnsi="Times New Roman"/>
          <w:color w:val="2D3B45"/>
          <w:sz w:val="24"/>
        </w:rPr>
        <w:t xml:space="preserve"> </w:t>
      </w:r>
    </w:p>
    <w:p w14:paraId="55D6FCA5" w14:textId="1ECBF861" w:rsidR="00651F5C" w:rsidRPr="00B2641A" w:rsidRDefault="005C0CD2">
      <w:pPr>
        <w:spacing w:after="0" w:line="248" w:lineRule="auto"/>
        <w:ind w:left="-5" w:hanging="10"/>
        <w:rPr>
          <w:rFonts w:ascii="Times New Roman" w:hAnsi="Times New Roman"/>
        </w:rPr>
      </w:pPr>
      <w:r w:rsidRPr="00B2641A">
        <w:rPr>
          <w:rFonts w:ascii="Times New Roman" w:eastAsia="Times New Roman" w:hAnsi="Times New Roman"/>
          <w:sz w:val="24"/>
          <w:lang w:val="en-US"/>
        </w:rPr>
        <w:t xml:space="preserve">Excused absences include documented illness, deaths in the immediate family and other documented crises, call to active military duty or jury duty, religious holy days, and official University activities. </w:t>
      </w:r>
      <w:r w:rsidRPr="00B2641A">
        <w:rPr>
          <w:rFonts w:ascii="Times New Roman" w:eastAsia="Times New Roman" w:hAnsi="Times New Roman"/>
          <w:b/>
          <w:bCs/>
          <w:sz w:val="24"/>
          <w:lang w:val="en-US"/>
        </w:rPr>
        <w:t>Documentation must be provided</w:t>
      </w:r>
      <w:r w:rsidR="00F57607" w:rsidRPr="00B2641A">
        <w:rPr>
          <w:rFonts w:ascii="Times New Roman" w:eastAsia="Times New Roman" w:hAnsi="Times New Roman"/>
          <w:b/>
          <w:bCs/>
          <w:sz w:val="24"/>
          <w:lang w:val="en-US"/>
        </w:rPr>
        <w:t xml:space="preserve"> no later than a week after the missed class</w:t>
      </w:r>
      <w:r w:rsidRPr="00B2641A">
        <w:rPr>
          <w:rFonts w:ascii="Times New Roman" w:eastAsia="Times New Roman" w:hAnsi="Times New Roman"/>
          <w:sz w:val="24"/>
          <w:lang w:val="en-US"/>
        </w:rPr>
        <w:t xml:space="preserve"> </w:t>
      </w:r>
      <w:proofErr w:type="gramStart"/>
      <w:r w:rsidRPr="00B2641A">
        <w:rPr>
          <w:rFonts w:ascii="Times New Roman" w:eastAsia="Times New Roman" w:hAnsi="Times New Roman"/>
          <w:sz w:val="24"/>
          <w:lang w:val="en-US"/>
        </w:rPr>
        <w:t>in order for</w:t>
      </w:r>
      <w:proofErr w:type="gramEnd"/>
      <w:r w:rsidRPr="00B2641A">
        <w:rPr>
          <w:rFonts w:ascii="Times New Roman" w:eastAsia="Times New Roman" w:hAnsi="Times New Roman"/>
          <w:sz w:val="24"/>
          <w:lang w:val="en-US"/>
        </w:rPr>
        <w:t xml:space="preserve"> an absence to be excused. These absences will be accommodated in a way that does not arbitrarily penalize students who have a valid excuse. Consideration will also be given to students whose dependent children experience serious illness. </w:t>
      </w:r>
    </w:p>
    <w:p w14:paraId="33A72DDE" w14:textId="77777777" w:rsidR="00651F5C" w:rsidRPr="00B2641A" w:rsidRDefault="005C0CD2">
      <w:pPr>
        <w:spacing w:after="0"/>
        <w:rPr>
          <w:rFonts w:ascii="Times New Roman" w:hAnsi="Times New Roman"/>
        </w:rPr>
      </w:pPr>
      <w:r w:rsidRPr="00B2641A">
        <w:rPr>
          <w:rFonts w:ascii="Times New Roman" w:eastAsia="Times New Roman" w:hAnsi="Times New Roman"/>
          <w:sz w:val="24"/>
        </w:rPr>
        <w:t xml:space="preserve"> </w:t>
      </w:r>
    </w:p>
    <w:p w14:paraId="2F977504" w14:textId="77777777" w:rsidR="00651F5C" w:rsidRPr="00B2641A" w:rsidRDefault="005C0CD2">
      <w:pPr>
        <w:spacing w:after="3" w:line="238" w:lineRule="auto"/>
        <w:ind w:left="-5" w:hanging="10"/>
        <w:rPr>
          <w:rFonts w:ascii="Times New Roman" w:hAnsi="Times New Roman"/>
        </w:rPr>
      </w:pPr>
      <w:r w:rsidRPr="00B2641A">
        <w:rPr>
          <w:rFonts w:ascii="Times New Roman" w:eastAsia="Times New Roman" w:hAnsi="Times New Roman"/>
          <w:sz w:val="24"/>
          <w:u w:val="single"/>
          <w:lang w:val="en-US"/>
        </w:rPr>
        <w:t>For university-related absences, notice of and documentation pertaining to the absence must be</w:t>
      </w:r>
      <w:r w:rsidRPr="00B2641A">
        <w:rPr>
          <w:rFonts w:ascii="Times New Roman" w:eastAsia="Times New Roman" w:hAnsi="Times New Roman"/>
          <w:sz w:val="24"/>
          <w:lang w:val="en-US"/>
        </w:rPr>
        <w:t xml:space="preserve"> </w:t>
      </w:r>
      <w:r w:rsidRPr="00B2641A">
        <w:rPr>
          <w:rFonts w:ascii="Times New Roman" w:eastAsia="Times New Roman" w:hAnsi="Times New Roman"/>
          <w:sz w:val="24"/>
          <w:u w:val="single"/>
          <w:lang w:val="en-US"/>
        </w:rPr>
        <w:t>provided to the instructor before the date on which a student will be gone. The absence will only</w:t>
      </w:r>
      <w:r w:rsidRPr="00B2641A">
        <w:rPr>
          <w:rFonts w:ascii="Times New Roman" w:eastAsia="Times New Roman" w:hAnsi="Times New Roman"/>
          <w:sz w:val="24"/>
          <w:lang w:val="en-US"/>
        </w:rPr>
        <w:t xml:space="preserve"> </w:t>
      </w:r>
      <w:r w:rsidRPr="00B2641A">
        <w:rPr>
          <w:rFonts w:ascii="Times New Roman" w:eastAsia="Times New Roman" w:hAnsi="Times New Roman"/>
          <w:sz w:val="24"/>
          <w:u w:val="single"/>
          <w:lang w:val="en-US"/>
        </w:rPr>
        <w:t>be excused when documentation is provided prior to the absence.</w:t>
      </w:r>
      <w:r w:rsidRPr="00B2641A">
        <w:rPr>
          <w:rFonts w:ascii="Times New Roman" w:eastAsia="Times New Roman" w:hAnsi="Times New Roman"/>
          <w:sz w:val="24"/>
          <w:lang w:val="en-US"/>
        </w:rPr>
        <w:t xml:space="preserve"> </w:t>
      </w:r>
    </w:p>
    <w:p w14:paraId="6070EC59" w14:textId="77777777" w:rsidR="00651F5C" w:rsidRPr="00B2641A" w:rsidRDefault="005C0CD2">
      <w:pPr>
        <w:spacing w:after="0"/>
        <w:rPr>
          <w:rFonts w:ascii="Times New Roman" w:hAnsi="Times New Roman"/>
        </w:rPr>
      </w:pPr>
      <w:r w:rsidRPr="00B2641A">
        <w:rPr>
          <w:rFonts w:ascii="Times New Roman" w:eastAsia="Times New Roman" w:hAnsi="Times New Roman"/>
          <w:sz w:val="24"/>
        </w:rPr>
        <w:t xml:space="preserve"> </w:t>
      </w:r>
    </w:p>
    <w:p w14:paraId="672800A0" w14:textId="77777777" w:rsidR="00651F5C" w:rsidRPr="00B2641A" w:rsidRDefault="005C0CD2">
      <w:pPr>
        <w:spacing w:after="3" w:line="248" w:lineRule="auto"/>
        <w:ind w:left="10" w:hanging="10"/>
        <w:rPr>
          <w:rFonts w:ascii="Times New Roman" w:hAnsi="Times New Roman"/>
        </w:rPr>
      </w:pPr>
      <w:r w:rsidRPr="00B2641A">
        <w:rPr>
          <w:rFonts w:ascii="Times New Roman" w:eastAsia="Times New Roman" w:hAnsi="Times New Roman"/>
          <w:color w:val="2D3B45"/>
          <w:sz w:val="24"/>
        </w:rPr>
        <w:t xml:space="preserve">Other reasons also may be approved. This course will follow </w:t>
      </w:r>
      <w:hyperlink r:id="rId34" w:anchor="absencestext">
        <w:r w:rsidRPr="006A21D1">
          <w:rPr>
            <w:rFonts w:ascii="Times New Roman" w:eastAsia="Times New Roman" w:hAnsi="Times New Roman"/>
            <w:color w:val="auto"/>
            <w:sz w:val="24"/>
            <w:u w:val="single" w:color="FF0000"/>
          </w:rPr>
          <w:t>the UF Guideline</w:t>
        </w:r>
      </w:hyperlink>
      <w:hyperlink r:id="rId35" w:anchor="absencestext">
        <w:r w:rsidRPr="00B2641A">
          <w:rPr>
            <w:rFonts w:ascii="Times New Roman" w:eastAsia="Times New Roman" w:hAnsi="Times New Roman"/>
            <w:color w:val="2D3B45"/>
            <w:sz w:val="24"/>
          </w:rPr>
          <w:t xml:space="preserve"> </w:t>
        </w:r>
      </w:hyperlink>
      <w:r w:rsidRPr="00B2641A">
        <w:rPr>
          <w:rFonts w:ascii="Times New Roman" w:eastAsia="Times New Roman" w:hAnsi="Times New Roman"/>
          <w:color w:val="2D3B45"/>
          <w:sz w:val="24"/>
        </w:rPr>
        <w:t xml:space="preserve">on absences, religious holidays, and so forth. </w:t>
      </w:r>
    </w:p>
    <w:p w14:paraId="04ACE25B" w14:textId="77777777" w:rsidR="00651F5C" w:rsidRPr="00B2641A" w:rsidRDefault="005C0CD2">
      <w:pPr>
        <w:spacing w:after="0"/>
        <w:rPr>
          <w:rFonts w:ascii="Times New Roman" w:hAnsi="Times New Roman"/>
        </w:rPr>
      </w:pPr>
      <w:r w:rsidRPr="00B2641A">
        <w:rPr>
          <w:rFonts w:ascii="Times New Roman" w:eastAsia="Times New Roman" w:hAnsi="Times New Roman"/>
          <w:sz w:val="24"/>
        </w:rPr>
        <w:lastRenderedPageBreak/>
        <w:t xml:space="preserve"> </w:t>
      </w:r>
    </w:p>
    <w:p w14:paraId="77746392" w14:textId="77777777" w:rsidR="00651F5C" w:rsidRPr="00B2641A" w:rsidRDefault="005C0CD2">
      <w:pPr>
        <w:pStyle w:val="Heading2"/>
        <w:ind w:left="776" w:hanging="430"/>
      </w:pPr>
      <w:r w:rsidRPr="00B2641A">
        <w:t xml:space="preserve">Illness </w:t>
      </w:r>
    </w:p>
    <w:p w14:paraId="471CBFD1" w14:textId="77777777" w:rsidR="00651F5C" w:rsidRPr="00B2641A" w:rsidRDefault="005C0CD2">
      <w:pPr>
        <w:spacing w:after="0" w:line="248" w:lineRule="auto"/>
        <w:ind w:left="-5" w:hanging="10"/>
        <w:rPr>
          <w:rFonts w:ascii="Times New Roman" w:hAnsi="Times New Roman"/>
        </w:rPr>
      </w:pPr>
      <w:r w:rsidRPr="00B2641A">
        <w:rPr>
          <w:rFonts w:ascii="Times New Roman" w:eastAsia="Times New Roman" w:hAnsi="Times New Roman"/>
          <w:sz w:val="24"/>
        </w:rPr>
        <w:t xml:space="preserve">A student experiencing an illness should visit the UF Student Health Care Center or their preferred healthcare provider to seek medical advice and obtain documentation. If you have an illness, family emergency or death, please contact the Dean of Students Office </w:t>
      </w:r>
      <w:hyperlink r:id="rId36">
        <w:r w:rsidRPr="00B2641A">
          <w:rPr>
            <w:rFonts w:ascii="Times New Roman" w:eastAsia="Times New Roman" w:hAnsi="Times New Roman"/>
            <w:sz w:val="24"/>
          </w:rPr>
          <w:t>(</w:t>
        </w:r>
      </w:hyperlink>
      <w:hyperlink r:id="rId37">
        <w:r w:rsidRPr="006A21D1">
          <w:rPr>
            <w:rFonts w:ascii="Times New Roman" w:eastAsia="Times New Roman" w:hAnsi="Times New Roman"/>
            <w:color w:val="auto"/>
            <w:sz w:val="24"/>
            <w:u w:val="single" w:color="FF0000"/>
          </w:rPr>
          <w:t>www.dso.ufl.edu</w:t>
        </w:r>
      </w:hyperlink>
      <w:hyperlink r:id="rId38">
        <w:r w:rsidRPr="00B2641A">
          <w:rPr>
            <w:rFonts w:ascii="Times New Roman" w:eastAsia="Times New Roman" w:hAnsi="Times New Roman"/>
            <w:sz w:val="24"/>
          </w:rPr>
          <w:t>)</w:t>
        </w:r>
      </w:hyperlink>
      <w:r w:rsidRPr="00B2641A">
        <w:rPr>
          <w:rFonts w:ascii="Times New Roman" w:eastAsia="Times New Roman" w:hAnsi="Times New Roman"/>
          <w:sz w:val="24"/>
        </w:rPr>
        <w:t xml:space="preserve"> and follow the DSO Care Team procedures for documentation and submission of a request for make-up assignment (</w:t>
      </w:r>
      <w:hyperlink r:id="rId39">
        <w:r w:rsidRPr="006A21D1">
          <w:rPr>
            <w:rFonts w:ascii="Times New Roman" w:eastAsia="Times New Roman" w:hAnsi="Times New Roman"/>
            <w:color w:val="auto"/>
            <w:sz w:val="24"/>
            <w:u w:val="single" w:color="FF0000"/>
          </w:rPr>
          <w:t>https://care.dso.ufl.edu/instructor</w:t>
        </w:r>
      </w:hyperlink>
      <w:hyperlink r:id="rId40">
        <w:r w:rsidRPr="00B2641A">
          <w:rPr>
            <w:rFonts w:ascii="Times New Roman" w:hAnsi="Times New Roman"/>
          </w:rPr>
          <w:t>https://care.dso.ufl.edu/instructor-notifications/</w:t>
        </w:r>
      </w:hyperlink>
      <w:hyperlink r:id="rId41">
        <w:r w:rsidRPr="006A21D1">
          <w:rPr>
            <w:rFonts w:ascii="Times New Roman" w:eastAsia="Times New Roman" w:hAnsi="Times New Roman"/>
            <w:color w:val="auto"/>
            <w:sz w:val="24"/>
            <w:u w:val="single" w:color="FF0000"/>
          </w:rPr>
          <w:t>notifications/</w:t>
        </w:r>
      </w:hyperlink>
      <w:hyperlink r:id="rId42">
        <w:r w:rsidRPr="00B2641A">
          <w:rPr>
            <w:rFonts w:ascii="Times New Roman" w:eastAsia="Times New Roman" w:hAnsi="Times New Roman"/>
            <w:sz w:val="24"/>
          </w:rPr>
          <w:t>)</w:t>
        </w:r>
      </w:hyperlink>
      <w:r w:rsidRPr="00B2641A">
        <w:rPr>
          <w:rFonts w:ascii="Times New Roman" w:eastAsia="Times New Roman" w:hAnsi="Times New Roman"/>
          <w:sz w:val="24"/>
        </w:rPr>
        <w:t xml:space="preserve">. The DSO will contact the instructor. Alternatively, in the case of illness and family emergency other forms of documentation such as a medical appointment notice or funeral notice are acceptable. For UF related excused absences such as athletics, conference attendances emails and letters from team officials and other academic supervisors are acceptable. </w:t>
      </w:r>
    </w:p>
    <w:p w14:paraId="34F77E6E" w14:textId="77777777" w:rsidR="00651F5C" w:rsidRPr="00B2641A" w:rsidRDefault="005C0CD2">
      <w:pPr>
        <w:spacing w:after="0"/>
        <w:rPr>
          <w:rFonts w:ascii="Times New Roman" w:hAnsi="Times New Roman"/>
        </w:rPr>
      </w:pPr>
      <w:r w:rsidRPr="00B2641A">
        <w:rPr>
          <w:rFonts w:ascii="Times New Roman" w:eastAsia="Times New Roman" w:hAnsi="Times New Roman"/>
          <w:b/>
          <w:sz w:val="24"/>
        </w:rPr>
        <w:t xml:space="preserve"> </w:t>
      </w:r>
    </w:p>
    <w:p w14:paraId="15BA2312" w14:textId="77777777" w:rsidR="00651F5C" w:rsidRPr="00B2641A" w:rsidRDefault="005C0CD2">
      <w:pPr>
        <w:pStyle w:val="Heading2"/>
        <w:ind w:left="776" w:hanging="430"/>
      </w:pPr>
      <w:r w:rsidRPr="00B2641A">
        <w:t xml:space="preserve">In-class recording </w:t>
      </w:r>
    </w:p>
    <w:p w14:paraId="20E02C9A" w14:textId="77777777" w:rsidR="00651F5C" w:rsidRPr="00B2641A" w:rsidRDefault="005C0CD2">
      <w:pPr>
        <w:spacing w:after="3" w:line="248" w:lineRule="auto"/>
        <w:ind w:left="10" w:hanging="10"/>
        <w:rPr>
          <w:rFonts w:ascii="Times New Roman" w:hAnsi="Times New Roman"/>
        </w:rPr>
      </w:pPr>
      <w:r w:rsidRPr="00B2641A">
        <w:rPr>
          <w:rFonts w:ascii="Times New Roman" w:eastAsia="Times New Roman" w:hAnsi="Times New Roman"/>
          <w:color w:val="2D3B45"/>
          <w:sz w:val="24"/>
          <w:u w:val="single"/>
          <w:lang w:val="en-US"/>
        </w:rPr>
        <w:t>Students are allowed to record video or audio of class lectures. However, the purposes for which</w:t>
      </w:r>
      <w:r w:rsidRPr="00B2641A">
        <w:rPr>
          <w:rFonts w:ascii="Times New Roman" w:eastAsia="Times New Roman" w:hAnsi="Times New Roman"/>
          <w:color w:val="2D3B45"/>
          <w:sz w:val="24"/>
          <w:lang w:val="en-US"/>
        </w:rPr>
        <w:t xml:space="preserve"> </w:t>
      </w:r>
      <w:r w:rsidRPr="00B2641A">
        <w:rPr>
          <w:rFonts w:ascii="Times New Roman" w:eastAsia="Times New Roman" w:hAnsi="Times New Roman"/>
          <w:color w:val="2D3B45"/>
          <w:sz w:val="24"/>
          <w:u w:val="single"/>
          <w:lang w:val="en-US"/>
        </w:rPr>
        <w:t>these recordings may be used are strictly controlled.</w:t>
      </w:r>
      <w:r w:rsidRPr="00B2641A">
        <w:rPr>
          <w:rFonts w:ascii="Times New Roman" w:eastAsia="Times New Roman" w:hAnsi="Times New Roman"/>
          <w:color w:val="2D3B45"/>
          <w:sz w:val="24"/>
          <w:lang w:val="en-US"/>
        </w:rPr>
        <w:t xml:space="preserve">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531BD939" w14:textId="77777777" w:rsidR="00651F5C" w:rsidRPr="00B2641A" w:rsidRDefault="005C0CD2">
      <w:pPr>
        <w:spacing w:after="0"/>
        <w:rPr>
          <w:rFonts w:ascii="Times New Roman" w:hAnsi="Times New Roman"/>
        </w:rPr>
      </w:pPr>
      <w:r w:rsidRPr="00B2641A">
        <w:rPr>
          <w:rFonts w:ascii="Times New Roman" w:eastAsia="Times New Roman" w:hAnsi="Times New Roman"/>
          <w:color w:val="2D3B45"/>
          <w:sz w:val="24"/>
        </w:rPr>
        <w:t xml:space="preserve"> </w:t>
      </w:r>
    </w:p>
    <w:p w14:paraId="6E695245" w14:textId="77777777" w:rsidR="00651F5C" w:rsidRPr="00B2641A" w:rsidRDefault="005C0CD2" w:rsidP="62519134">
      <w:pPr>
        <w:spacing w:after="3" w:line="248" w:lineRule="auto"/>
        <w:ind w:left="10" w:hanging="10"/>
        <w:rPr>
          <w:rFonts w:ascii="Times New Roman" w:eastAsia="Times New Roman" w:hAnsi="Times New Roman"/>
          <w:color w:val="2D3B45"/>
          <w:sz w:val="24"/>
          <w:lang w:val="en-US"/>
        </w:rPr>
      </w:pPr>
      <w:r w:rsidRPr="00B2641A">
        <w:rPr>
          <w:rFonts w:ascii="Times New Roman" w:eastAsia="Times New Roman" w:hAnsi="Times New Roman"/>
          <w:color w:val="2D3B45"/>
          <w:sz w:val="24"/>
          <w:lang w:val="en-US"/>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  </w:t>
      </w:r>
    </w:p>
    <w:p w14:paraId="598616DA" w14:textId="77777777" w:rsidR="00651F5C" w:rsidRPr="00B2641A" w:rsidRDefault="005C0CD2">
      <w:pPr>
        <w:spacing w:after="0"/>
        <w:rPr>
          <w:rFonts w:ascii="Times New Roman" w:hAnsi="Times New Roman"/>
        </w:rPr>
      </w:pPr>
      <w:r w:rsidRPr="00B2641A">
        <w:rPr>
          <w:rFonts w:ascii="Times New Roman" w:eastAsia="Times New Roman" w:hAnsi="Times New Roman"/>
          <w:color w:val="2D3B45"/>
          <w:sz w:val="24"/>
        </w:rPr>
        <w:t xml:space="preserve"> </w:t>
      </w:r>
    </w:p>
    <w:p w14:paraId="082797B8" w14:textId="77777777" w:rsidR="00651F5C" w:rsidRPr="00B2641A" w:rsidRDefault="005C0CD2" w:rsidP="62519134">
      <w:pPr>
        <w:spacing w:after="0" w:line="238" w:lineRule="auto"/>
        <w:rPr>
          <w:rFonts w:ascii="Times New Roman" w:eastAsia="Times New Roman" w:hAnsi="Times New Roman"/>
          <w:color w:val="2D3B45"/>
          <w:sz w:val="24"/>
          <w:lang w:val="en-US"/>
        </w:rPr>
      </w:pPr>
      <w:r w:rsidRPr="00B2641A">
        <w:rPr>
          <w:rFonts w:ascii="Times New Roman" w:eastAsia="Times New Roman" w:hAnsi="Times New Roman"/>
          <w:color w:val="2D3B45"/>
          <w:sz w:val="24"/>
          <w:u w:val="single"/>
          <w:lang w:val="en-US"/>
        </w:rPr>
        <w:t>Publication without permission of the instructor is prohibited.</w:t>
      </w:r>
      <w:r w:rsidRPr="00B2641A">
        <w:rPr>
          <w:rFonts w:ascii="Times New Roman" w:eastAsia="Times New Roman" w:hAnsi="Times New Roman"/>
          <w:color w:val="2D3B45"/>
          <w:sz w:val="24"/>
          <w:lang w:val="en-US"/>
        </w:rPr>
        <w:t xml:space="preserve"> To “publish” means to share, transmit, circulate, distribute, or provide access to a recording, regardless of format or medium, to another person (or persons), including but not limited to another student within the same class section. </w:t>
      </w:r>
      <w:r w:rsidRPr="00B2641A">
        <w:rPr>
          <w:rFonts w:ascii="Times New Roman" w:eastAsia="Times New Roman" w:hAnsi="Times New Roman"/>
          <w:color w:val="2D3B45"/>
          <w:sz w:val="24"/>
          <w:u w:val="single"/>
          <w:lang w:val="en-US"/>
        </w:rPr>
        <w:t>Additionally, a recording, or transcript of a recording, is considered published if it is</w:t>
      </w:r>
      <w:r w:rsidRPr="00B2641A">
        <w:rPr>
          <w:rFonts w:ascii="Times New Roman" w:eastAsia="Times New Roman" w:hAnsi="Times New Roman"/>
          <w:color w:val="2D3B45"/>
          <w:sz w:val="24"/>
          <w:lang w:val="en-US"/>
        </w:rPr>
        <w:t xml:space="preserve"> </w:t>
      </w:r>
      <w:r w:rsidRPr="00B2641A">
        <w:rPr>
          <w:rFonts w:ascii="Times New Roman" w:eastAsia="Times New Roman" w:hAnsi="Times New Roman"/>
          <w:color w:val="2D3B45"/>
          <w:sz w:val="24"/>
          <w:u w:val="single"/>
          <w:lang w:val="en-US"/>
        </w:rPr>
        <w:t>posted on or uploaded to, in whole or in part, any media platform, including but not limited to</w:t>
      </w:r>
      <w:r w:rsidRPr="00B2641A">
        <w:rPr>
          <w:rFonts w:ascii="Times New Roman" w:eastAsia="Times New Roman" w:hAnsi="Times New Roman"/>
          <w:color w:val="2D3B45"/>
          <w:sz w:val="24"/>
          <w:lang w:val="en-US"/>
        </w:rPr>
        <w:t xml:space="preserve"> </w:t>
      </w:r>
      <w:r w:rsidRPr="00B2641A">
        <w:rPr>
          <w:rFonts w:ascii="Times New Roman" w:eastAsia="Times New Roman" w:hAnsi="Times New Roman"/>
          <w:color w:val="2D3B45"/>
          <w:sz w:val="24"/>
          <w:u w:val="single"/>
          <w:lang w:val="en-US"/>
        </w:rPr>
        <w:t>social media, book, magazine, newspaper, leaflet, or third party note/tutoring services.</w:t>
      </w:r>
      <w:r w:rsidRPr="00B2641A">
        <w:rPr>
          <w:rFonts w:ascii="Times New Roman" w:eastAsia="Times New Roman" w:hAnsi="Times New Roman"/>
          <w:color w:val="2D3B45"/>
          <w:sz w:val="24"/>
          <w:lang w:val="en-US"/>
        </w:rPr>
        <w:t xml:space="preserve">  </w:t>
      </w:r>
    </w:p>
    <w:p w14:paraId="71F41E3F" w14:textId="77777777" w:rsidR="00651F5C" w:rsidRPr="00B2641A" w:rsidRDefault="005C0CD2">
      <w:pPr>
        <w:spacing w:after="0"/>
        <w:rPr>
          <w:rFonts w:ascii="Times New Roman" w:hAnsi="Times New Roman"/>
        </w:rPr>
      </w:pPr>
      <w:r w:rsidRPr="00B2641A">
        <w:rPr>
          <w:rFonts w:ascii="Times New Roman" w:eastAsia="Times New Roman" w:hAnsi="Times New Roman"/>
          <w:color w:val="2D3B45"/>
          <w:sz w:val="24"/>
        </w:rPr>
        <w:t xml:space="preserve"> </w:t>
      </w:r>
    </w:p>
    <w:p w14:paraId="3D393DC4" w14:textId="77777777" w:rsidR="00651F5C" w:rsidRPr="00B2641A" w:rsidRDefault="005C0CD2">
      <w:pPr>
        <w:spacing w:after="3" w:line="248" w:lineRule="auto"/>
        <w:ind w:left="10" w:hanging="10"/>
        <w:rPr>
          <w:rFonts w:ascii="Times New Roman" w:hAnsi="Times New Roman"/>
        </w:rPr>
      </w:pPr>
      <w:r w:rsidRPr="00B2641A">
        <w:rPr>
          <w:rFonts w:ascii="Times New Roman" w:eastAsia="Times New Roman" w:hAnsi="Times New Roman"/>
          <w:color w:val="2D3B45"/>
          <w:sz w:val="24"/>
        </w:rPr>
        <w:t xml:space="preserve">A student who publishes a recording without written consent may be subject to a civil cause of action instituted by a person injured by the publication and/or discipline under UF Regulation 4.040 Student Honor Code and Student Conduct Code. </w:t>
      </w:r>
    </w:p>
    <w:p w14:paraId="58034AD0" w14:textId="77777777" w:rsidR="00651F5C" w:rsidRPr="00B2641A" w:rsidRDefault="005C0CD2">
      <w:pPr>
        <w:spacing w:after="0"/>
        <w:rPr>
          <w:rFonts w:ascii="Times New Roman" w:hAnsi="Times New Roman"/>
        </w:rPr>
      </w:pPr>
      <w:r w:rsidRPr="00B2641A">
        <w:rPr>
          <w:rFonts w:ascii="Times New Roman" w:eastAsia="Times New Roman" w:hAnsi="Times New Roman"/>
          <w:b/>
          <w:sz w:val="24"/>
        </w:rPr>
        <w:t xml:space="preserve"> </w:t>
      </w:r>
    </w:p>
    <w:p w14:paraId="1159F9C3" w14:textId="77777777" w:rsidR="00651F5C" w:rsidRPr="00B2641A" w:rsidRDefault="005C0CD2">
      <w:pPr>
        <w:pStyle w:val="Heading2"/>
        <w:ind w:left="776" w:hanging="430"/>
      </w:pPr>
      <w:r w:rsidRPr="00B2641A">
        <w:t xml:space="preserve">Policy on accommodating students with disabilities </w:t>
      </w:r>
    </w:p>
    <w:p w14:paraId="43CF6C68" w14:textId="2E6CE6F6" w:rsidR="00651F5C" w:rsidRPr="00B2641A" w:rsidRDefault="005C0CD2">
      <w:pPr>
        <w:spacing w:after="3" w:line="248" w:lineRule="auto"/>
        <w:ind w:left="10" w:hanging="10"/>
        <w:rPr>
          <w:rFonts w:ascii="Times New Roman" w:hAnsi="Times New Roman"/>
        </w:rPr>
      </w:pPr>
      <w:r w:rsidRPr="00B2641A">
        <w:rPr>
          <w:rFonts w:ascii="Times New Roman" w:eastAsia="Times New Roman" w:hAnsi="Times New Roman"/>
          <w:color w:val="2D3B45"/>
          <w:sz w:val="24"/>
          <w:lang w:val="en-US"/>
        </w:rPr>
        <w:t>Students with disabilities requesting accommodations should first register with the</w:t>
      </w:r>
      <w:hyperlink r:id="rId43">
        <w:r w:rsidRPr="00B2641A">
          <w:rPr>
            <w:rFonts w:ascii="Times New Roman" w:eastAsia="Times New Roman" w:hAnsi="Times New Roman"/>
            <w:color w:val="2D3B45"/>
            <w:sz w:val="24"/>
            <w:lang w:val="en-US"/>
          </w:rPr>
          <w:t xml:space="preserve"> </w:t>
        </w:r>
      </w:hyperlink>
      <w:hyperlink r:id="rId44">
        <w:r w:rsidRPr="006A21D1">
          <w:rPr>
            <w:rFonts w:ascii="Times New Roman" w:eastAsia="Times New Roman" w:hAnsi="Times New Roman"/>
            <w:color w:val="auto"/>
            <w:sz w:val="24"/>
            <w:u w:val="single"/>
            <w:lang w:val="en-US"/>
          </w:rPr>
          <w:t>Disability</w:t>
        </w:r>
      </w:hyperlink>
      <w:hyperlink r:id="rId45">
        <w:r w:rsidRPr="00B2641A">
          <w:rPr>
            <w:rFonts w:ascii="Times New Roman" w:eastAsia="Times New Roman" w:hAnsi="Times New Roman"/>
            <w:color w:val="FF0000"/>
            <w:sz w:val="24"/>
            <w:lang w:val="en-US"/>
          </w:rPr>
          <w:t xml:space="preserve"> </w:t>
        </w:r>
      </w:hyperlink>
      <w:hyperlink r:id="rId46">
        <w:r w:rsidRPr="006A21D1">
          <w:rPr>
            <w:rFonts w:ascii="Times New Roman" w:eastAsia="Times New Roman" w:hAnsi="Times New Roman"/>
            <w:color w:val="auto"/>
            <w:sz w:val="24"/>
            <w:u w:val="single"/>
            <w:lang w:val="en-US"/>
          </w:rPr>
          <w:t>Resource Center</w:t>
        </w:r>
      </w:hyperlink>
      <w:hyperlink r:id="rId47">
        <w:r w:rsidRPr="00B2641A">
          <w:rPr>
            <w:rFonts w:ascii="Times New Roman" w:eastAsia="Times New Roman" w:hAnsi="Times New Roman"/>
            <w:color w:val="0000FF"/>
            <w:sz w:val="24"/>
            <w:u w:val="single"/>
            <w:lang w:val="en-US"/>
          </w:rPr>
          <w:t xml:space="preserve"> </w:t>
        </w:r>
      </w:hyperlink>
      <w:r w:rsidR="00FB3330" w:rsidRPr="00B2641A">
        <w:rPr>
          <w:rFonts w:ascii="Times New Roman" w:eastAsia="Times New Roman" w:hAnsi="Times New Roman"/>
          <w:color w:val="2D3B45"/>
          <w:sz w:val="24"/>
          <w:lang w:val="en-US"/>
        </w:rPr>
        <w:t xml:space="preserve"> </w:t>
      </w:r>
      <w:r w:rsidRPr="00B2641A">
        <w:rPr>
          <w:rFonts w:ascii="Times New Roman" w:eastAsia="Times New Roman" w:hAnsi="Times New Roman"/>
          <w:color w:val="2D3B45"/>
          <w:sz w:val="24"/>
          <w:lang w:val="en-US"/>
        </w:rPr>
        <w:t xml:space="preserve">(352-392-8565) by providing appropriate documentation. Once registered, students will receive an accommodation letter which must be presented to the instructor when </w:t>
      </w:r>
      <w:r w:rsidRPr="00B2641A">
        <w:rPr>
          <w:rFonts w:ascii="Times New Roman" w:eastAsia="Times New Roman" w:hAnsi="Times New Roman"/>
          <w:color w:val="2D3B45"/>
          <w:sz w:val="24"/>
          <w:lang w:val="en-US"/>
        </w:rPr>
        <w:lastRenderedPageBreak/>
        <w:t xml:space="preserve">requesting accommodation. Students with disabilities should follow this procedure as early as possible in the semester. The instructor should be notified of any special accommodations required by the student when they begin their course. </w:t>
      </w:r>
    </w:p>
    <w:p w14:paraId="077E9EF6" w14:textId="77777777" w:rsidR="00651F5C" w:rsidRPr="00B2641A" w:rsidRDefault="005C0CD2">
      <w:pPr>
        <w:spacing w:after="0"/>
        <w:rPr>
          <w:rFonts w:ascii="Times New Roman" w:hAnsi="Times New Roman"/>
        </w:rPr>
      </w:pPr>
      <w:r w:rsidRPr="00B2641A">
        <w:rPr>
          <w:rFonts w:ascii="Times New Roman" w:eastAsia="Times New Roman" w:hAnsi="Times New Roman"/>
          <w:color w:val="2D3B45"/>
          <w:sz w:val="24"/>
        </w:rPr>
        <w:t xml:space="preserve"> </w:t>
      </w:r>
    </w:p>
    <w:p w14:paraId="1FA4FA4B" w14:textId="77777777" w:rsidR="00651F5C" w:rsidRPr="00B2641A" w:rsidRDefault="005C0CD2">
      <w:pPr>
        <w:pStyle w:val="Heading2"/>
        <w:ind w:left="776" w:hanging="430"/>
      </w:pPr>
      <w:r w:rsidRPr="00B2641A">
        <w:t xml:space="preserve">UF counseling services </w:t>
      </w:r>
    </w:p>
    <w:p w14:paraId="1722C832" w14:textId="77777777" w:rsidR="00651F5C" w:rsidRPr="00B2641A" w:rsidRDefault="005C0CD2">
      <w:pPr>
        <w:spacing w:after="270" w:line="248" w:lineRule="auto"/>
        <w:ind w:left="10" w:hanging="10"/>
        <w:rPr>
          <w:rFonts w:ascii="Times New Roman" w:hAnsi="Times New Roman"/>
        </w:rPr>
      </w:pPr>
      <w:r w:rsidRPr="00B2641A">
        <w:rPr>
          <w:rFonts w:ascii="Times New Roman" w:eastAsia="Times New Roman" w:hAnsi="Times New Roman"/>
          <w:color w:val="2D3B45"/>
          <w:sz w:val="24"/>
        </w:rPr>
        <w:t xml:space="preserve">Resources are available on campus for students having personal problems or lacking a clear career and academic goals which interfere with their academic performance. These resources include: </w:t>
      </w:r>
    </w:p>
    <w:p w14:paraId="2C66DB71" w14:textId="1F36A3BD" w:rsidR="00651F5C" w:rsidRPr="00B2641A" w:rsidRDefault="005C0CD2">
      <w:pPr>
        <w:numPr>
          <w:ilvl w:val="0"/>
          <w:numId w:val="2"/>
        </w:numPr>
        <w:spacing w:after="3" w:line="248" w:lineRule="auto"/>
        <w:ind w:hanging="361"/>
        <w:rPr>
          <w:rFonts w:ascii="Times New Roman" w:hAnsi="Times New Roman"/>
        </w:rPr>
      </w:pPr>
      <w:hyperlink r:id="rId48">
        <w:r w:rsidRPr="006A21D1">
          <w:rPr>
            <w:rFonts w:ascii="Times New Roman" w:eastAsia="Times New Roman" w:hAnsi="Times New Roman"/>
            <w:color w:val="auto"/>
            <w:sz w:val="24"/>
            <w:u w:val="single" w:color="FF0000"/>
          </w:rPr>
          <w:t>UF Counseling &amp; Wellness Center</w:t>
        </w:r>
      </w:hyperlink>
      <w:hyperlink r:id="rId49">
        <w:r w:rsidRPr="00B2641A">
          <w:rPr>
            <w:rFonts w:ascii="Times New Roman" w:eastAsia="Times New Roman" w:hAnsi="Times New Roman"/>
            <w:color w:val="0000FF"/>
            <w:sz w:val="24"/>
            <w:u w:val="single" w:color="0000FF"/>
          </w:rPr>
          <w:t xml:space="preserve"> </w:t>
        </w:r>
      </w:hyperlink>
      <w:hyperlink r:id="rId50">
        <w:r w:rsidRPr="00B2641A">
          <w:rPr>
            <w:rFonts w:ascii="Times New Roman" w:eastAsia="Times New Roman" w:hAnsi="Times New Roman"/>
            <w:color w:val="2D3B45"/>
            <w:sz w:val="24"/>
          </w:rPr>
          <w:t>,</w:t>
        </w:r>
      </w:hyperlink>
      <w:r w:rsidRPr="00B2641A">
        <w:rPr>
          <w:rFonts w:ascii="Times New Roman" w:eastAsia="Times New Roman" w:hAnsi="Times New Roman"/>
          <w:color w:val="2D3B45"/>
          <w:sz w:val="24"/>
        </w:rPr>
        <w:t xml:space="preserve"> 301 Peabody Hall, 352-3921575, personal and career counseling </w:t>
      </w:r>
    </w:p>
    <w:p w14:paraId="00FD3726" w14:textId="41B591F0" w:rsidR="00651F5C" w:rsidRPr="00B2641A" w:rsidRDefault="005C0CD2">
      <w:pPr>
        <w:numPr>
          <w:ilvl w:val="0"/>
          <w:numId w:val="2"/>
        </w:numPr>
        <w:spacing w:after="3" w:line="248" w:lineRule="auto"/>
        <w:ind w:hanging="361"/>
        <w:rPr>
          <w:rFonts w:ascii="Times New Roman" w:hAnsi="Times New Roman"/>
        </w:rPr>
      </w:pPr>
      <w:hyperlink r:id="rId51">
        <w:r w:rsidRPr="006A21D1">
          <w:rPr>
            <w:rFonts w:ascii="Times New Roman" w:eastAsia="Times New Roman" w:hAnsi="Times New Roman"/>
            <w:color w:val="auto"/>
            <w:sz w:val="24"/>
            <w:u w:val="single" w:color="FF0000"/>
          </w:rPr>
          <w:t>UF Student Health Care Center</w:t>
        </w:r>
      </w:hyperlink>
      <w:hyperlink r:id="rId52">
        <w:r w:rsidRPr="00B2641A">
          <w:rPr>
            <w:rFonts w:ascii="Times New Roman" w:eastAsia="Times New Roman" w:hAnsi="Times New Roman"/>
            <w:color w:val="0000FF"/>
            <w:sz w:val="24"/>
            <w:u w:val="single" w:color="0000FF"/>
          </w:rPr>
          <w:t xml:space="preserve"> </w:t>
        </w:r>
      </w:hyperlink>
      <w:r w:rsidRPr="00B2641A">
        <w:rPr>
          <w:rFonts w:ascii="Times New Roman" w:eastAsia="Arial" w:hAnsi="Times New Roman"/>
          <w:color w:val="2D3B45"/>
          <w:sz w:val="20"/>
        </w:rPr>
        <w:t xml:space="preserve"> </w:t>
      </w:r>
      <w:r w:rsidRPr="00B2641A">
        <w:rPr>
          <w:rFonts w:ascii="Times New Roman" w:eastAsia="Times New Roman" w:hAnsi="Times New Roman"/>
          <w:color w:val="2D3B45"/>
          <w:sz w:val="24"/>
        </w:rPr>
        <w:t xml:space="preserve">Student Mental Health, 352-392-1171, personal counseling </w:t>
      </w:r>
    </w:p>
    <w:p w14:paraId="0D397005" w14:textId="77777777" w:rsidR="00651F5C" w:rsidRPr="00B2641A" w:rsidRDefault="005C0CD2">
      <w:pPr>
        <w:tabs>
          <w:tab w:val="center" w:pos="451"/>
          <w:tab w:val="center" w:pos="4459"/>
        </w:tabs>
        <w:spacing w:after="3" w:line="248" w:lineRule="auto"/>
        <w:rPr>
          <w:rFonts w:ascii="Times New Roman" w:hAnsi="Times New Roman"/>
        </w:rPr>
      </w:pPr>
      <w:r w:rsidRPr="00B2641A">
        <w:rPr>
          <w:rFonts w:ascii="Times New Roman" w:hAnsi="Times New Roman"/>
        </w:rPr>
        <w:tab/>
      </w:r>
      <w:r w:rsidRPr="00B2641A">
        <w:rPr>
          <w:rFonts w:ascii="Times New Roman" w:eastAsia="Courier New" w:hAnsi="Times New Roman"/>
          <w:color w:val="2D3B45"/>
          <w:sz w:val="20"/>
        </w:rPr>
        <w:t>o</w:t>
      </w:r>
      <w:r w:rsidRPr="00B2641A">
        <w:rPr>
          <w:rFonts w:ascii="Times New Roman" w:eastAsia="Arial" w:hAnsi="Times New Roman"/>
          <w:color w:val="2D3B45"/>
          <w:sz w:val="20"/>
        </w:rPr>
        <w:t xml:space="preserve"> </w:t>
      </w:r>
      <w:r w:rsidRPr="00B2641A">
        <w:rPr>
          <w:rFonts w:ascii="Times New Roman" w:eastAsia="Arial" w:hAnsi="Times New Roman"/>
          <w:color w:val="2D3B45"/>
          <w:sz w:val="20"/>
        </w:rPr>
        <w:tab/>
      </w:r>
      <w:r w:rsidRPr="00B2641A">
        <w:rPr>
          <w:rFonts w:ascii="Times New Roman" w:eastAsia="Times New Roman" w:hAnsi="Times New Roman"/>
          <w:color w:val="2D3B45"/>
          <w:sz w:val="24"/>
        </w:rPr>
        <w:t xml:space="preserve">Sexual Assault Recovery Services (SARS), 352-392-1161, sexual counseling </w:t>
      </w:r>
    </w:p>
    <w:p w14:paraId="6F8B20AB" w14:textId="1541855F" w:rsidR="00651F5C" w:rsidRPr="00B2641A" w:rsidRDefault="005C0CD2">
      <w:pPr>
        <w:numPr>
          <w:ilvl w:val="0"/>
          <w:numId w:val="2"/>
        </w:numPr>
        <w:spacing w:after="0"/>
        <w:ind w:hanging="361"/>
        <w:rPr>
          <w:rFonts w:ascii="Times New Roman" w:hAnsi="Times New Roman"/>
        </w:rPr>
      </w:pPr>
      <w:hyperlink r:id="rId53">
        <w:r w:rsidRPr="006A21D1">
          <w:rPr>
            <w:rFonts w:ascii="Times New Roman" w:eastAsia="Times New Roman" w:hAnsi="Times New Roman"/>
            <w:color w:val="auto"/>
            <w:sz w:val="24"/>
            <w:u w:val="single" w:color="FF0000"/>
          </w:rPr>
          <w:t>U Matter We Care</w:t>
        </w:r>
      </w:hyperlink>
      <w:hyperlink r:id="rId54">
        <w:r w:rsidRPr="00B2641A">
          <w:rPr>
            <w:rFonts w:ascii="Times New Roman" w:eastAsia="Times New Roman" w:hAnsi="Times New Roman"/>
            <w:color w:val="0000FF"/>
            <w:sz w:val="24"/>
            <w:u w:val="single" w:color="0000FF"/>
          </w:rPr>
          <w:t xml:space="preserve"> </w:t>
        </w:r>
      </w:hyperlink>
    </w:p>
    <w:p w14:paraId="477135F2" w14:textId="0DA6591E" w:rsidR="00651F5C" w:rsidRPr="00B2641A" w:rsidRDefault="005C0CD2">
      <w:pPr>
        <w:numPr>
          <w:ilvl w:val="0"/>
          <w:numId w:val="2"/>
        </w:numPr>
        <w:spacing w:after="272" w:line="248" w:lineRule="auto"/>
        <w:ind w:hanging="361"/>
        <w:rPr>
          <w:rFonts w:ascii="Times New Roman" w:hAnsi="Times New Roman"/>
        </w:rPr>
      </w:pPr>
      <w:hyperlink r:id="rId55">
        <w:r w:rsidRPr="006A21D1">
          <w:rPr>
            <w:rFonts w:ascii="Times New Roman" w:eastAsia="Times New Roman" w:hAnsi="Times New Roman"/>
            <w:color w:val="auto"/>
            <w:sz w:val="24"/>
            <w:u w:val="single" w:color="FF0000"/>
          </w:rPr>
          <w:t>UF Career Resource Center</w:t>
        </w:r>
      </w:hyperlink>
      <w:hyperlink r:id="rId56">
        <w:r w:rsidRPr="00B2641A">
          <w:rPr>
            <w:rFonts w:ascii="Times New Roman" w:eastAsia="Times New Roman" w:hAnsi="Times New Roman"/>
            <w:color w:val="0000FF"/>
            <w:sz w:val="24"/>
            <w:u w:val="single" w:color="0000FF"/>
          </w:rPr>
          <w:t xml:space="preserve"> </w:t>
        </w:r>
      </w:hyperlink>
      <w:r w:rsidRPr="00B2641A">
        <w:rPr>
          <w:rFonts w:ascii="Times New Roman" w:eastAsia="Times New Roman" w:hAnsi="Times New Roman"/>
          <w:color w:val="2D3B45"/>
          <w:sz w:val="24"/>
        </w:rPr>
        <w:t xml:space="preserve">Reitz Union, 352-392-1601, career development assistance and counseling. </w:t>
      </w:r>
    </w:p>
    <w:p w14:paraId="5D2F63D9" w14:textId="77777777" w:rsidR="00651F5C" w:rsidRPr="00B2641A" w:rsidRDefault="005C0CD2">
      <w:pPr>
        <w:pStyle w:val="Heading2"/>
        <w:ind w:left="776" w:hanging="430"/>
      </w:pPr>
      <w:r w:rsidRPr="00B2641A">
        <w:t xml:space="preserve">University policy on academic misconduct </w:t>
      </w:r>
    </w:p>
    <w:p w14:paraId="7E165AFD" w14:textId="6DAC8D4F" w:rsidR="00651F5C" w:rsidRPr="00B2641A" w:rsidRDefault="005C0CD2">
      <w:pPr>
        <w:spacing w:after="3" w:line="248" w:lineRule="auto"/>
        <w:ind w:left="10" w:hanging="10"/>
        <w:rPr>
          <w:rFonts w:ascii="Times New Roman" w:hAnsi="Times New Roman"/>
        </w:rPr>
      </w:pPr>
      <w:r w:rsidRPr="00B2641A">
        <w:rPr>
          <w:rFonts w:ascii="Times New Roman" w:eastAsia="Times New Roman" w:hAnsi="Times New Roman"/>
          <w:color w:val="2D3B45"/>
          <w:sz w:val="24"/>
        </w:rPr>
        <w:t>UF students are bound by</w:t>
      </w:r>
      <w:hyperlink r:id="rId57">
        <w:r w:rsidRPr="00B2641A">
          <w:rPr>
            <w:rFonts w:ascii="Times New Roman" w:eastAsia="Times New Roman" w:hAnsi="Times New Roman"/>
            <w:color w:val="2D3B45"/>
            <w:sz w:val="24"/>
          </w:rPr>
          <w:t xml:space="preserve"> </w:t>
        </w:r>
      </w:hyperlink>
      <w:hyperlink r:id="rId58">
        <w:r w:rsidRPr="006A21D1">
          <w:rPr>
            <w:rFonts w:ascii="Times New Roman" w:eastAsia="Times New Roman" w:hAnsi="Times New Roman"/>
            <w:color w:val="auto"/>
            <w:sz w:val="24"/>
            <w:u w:val="single" w:color="0000FF"/>
          </w:rPr>
          <w:t>The Honor Pledge</w:t>
        </w:r>
      </w:hyperlink>
      <w:hyperlink r:id="rId59">
        <w:r w:rsidRPr="00B2641A">
          <w:rPr>
            <w:rFonts w:ascii="Times New Roman" w:eastAsia="Times New Roman" w:hAnsi="Times New Roman"/>
            <w:color w:val="0000FF"/>
            <w:sz w:val="24"/>
            <w:u w:val="single" w:color="0000FF"/>
          </w:rPr>
          <w:t xml:space="preserve"> </w:t>
        </w:r>
      </w:hyperlink>
      <w:hyperlink r:id="rId60">
        <w:r w:rsidRPr="00B2641A">
          <w:rPr>
            <w:rFonts w:ascii="Times New Roman" w:eastAsia="Times New Roman" w:hAnsi="Times New Roman"/>
            <w:color w:val="2D3B45"/>
            <w:sz w:val="24"/>
          </w:rPr>
          <w:t xml:space="preserve"> </w:t>
        </w:r>
      </w:hyperlink>
      <w:r w:rsidRPr="00B2641A">
        <w:rPr>
          <w:rFonts w:ascii="Times New Roman" w:eastAsia="Times New Roman" w:hAnsi="Times New Roman"/>
          <w:color w:val="2D3B45"/>
          <w:sz w:val="24"/>
        </w:rPr>
        <w:t xml:space="preserve">which states: </w:t>
      </w:r>
    </w:p>
    <w:p w14:paraId="3AAD8FFA" w14:textId="77777777" w:rsidR="00651F5C" w:rsidRPr="00B2641A" w:rsidRDefault="005C0CD2">
      <w:pPr>
        <w:spacing w:after="0"/>
        <w:rPr>
          <w:rFonts w:ascii="Times New Roman" w:hAnsi="Times New Roman"/>
        </w:rPr>
      </w:pPr>
      <w:r w:rsidRPr="00B2641A">
        <w:rPr>
          <w:rFonts w:ascii="Times New Roman" w:eastAsia="Times New Roman" w:hAnsi="Times New Roman"/>
          <w:color w:val="2D3B45"/>
          <w:sz w:val="24"/>
        </w:rPr>
        <w:t xml:space="preserve"> </w:t>
      </w:r>
    </w:p>
    <w:p w14:paraId="2F792B3C" w14:textId="77777777" w:rsidR="00651F5C" w:rsidRPr="00B2641A" w:rsidRDefault="005C0CD2">
      <w:pPr>
        <w:spacing w:after="0" w:line="239" w:lineRule="auto"/>
        <w:rPr>
          <w:rFonts w:ascii="Times New Roman" w:hAnsi="Times New Roman"/>
        </w:rPr>
      </w:pPr>
      <w:r w:rsidRPr="00B2641A">
        <w:rPr>
          <w:rFonts w:ascii="Times New Roman" w:eastAsia="Times New Roman" w:hAnsi="Times New Roman"/>
          <w:i/>
          <w:color w:val="2D3B45"/>
          <w:sz w:val="24"/>
        </w:rPr>
        <w:t xml:space="preserve">"We,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 </w:t>
      </w:r>
    </w:p>
    <w:p w14:paraId="567C663A" w14:textId="77777777" w:rsidR="00651F5C" w:rsidRPr="00B2641A" w:rsidRDefault="005C0CD2">
      <w:pPr>
        <w:spacing w:after="0"/>
        <w:rPr>
          <w:rFonts w:ascii="Times New Roman" w:hAnsi="Times New Roman"/>
        </w:rPr>
      </w:pPr>
      <w:r w:rsidRPr="00B2641A">
        <w:rPr>
          <w:rFonts w:ascii="Times New Roman" w:eastAsia="Times New Roman" w:hAnsi="Times New Roman"/>
          <w:color w:val="2D3B45"/>
          <w:sz w:val="24"/>
        </w:rPr>
        <w:t xml:space="preserve"> </w:t>
      </w:r>
    </w:p>
    <w:p w14:paraId="7D6A9935" w14:textId="7B7B8DE4" w:rsidR="00651F5C" w:rsidRPr="00B2641A" w:rsidRDefault="005C0CD2">
      <w:pPr>
        <w:spacing w:after="3" w:line="248" w:lineRule="auto"/>
        <w:ind w:left="10" w:hanging="10"/>
        <w:rPr>
          <w:rFonts w:ascii="Times New Roman" w:hAnsi="Times New Roman"/>
        </w:rPr>
      </w:pPr>
      <w:r w:rsidRPr="00B2641A">
        <w:rPr>
          <w:rFonts w:ascii="Times New Roman" w:eastAsia="Times New Roman" w:hAnsi="Times New Roman"/>
          <w:color w:val="2D3B45"/>
          <w:sz w:val="24"/>
          <w:lang w:val="en-US"/>
        </w:rPr>
        <w:t>The</w:t>
      </w:r>
      <w:hyperlink r:id="rId61">
        <w:r w:rsidRPr="00B2641A">
          <w:rPr>
            <w:rFonts w:ascii="Times New Roman" w:eastAsia="Times New Roman" w:hAnsi="Times New Roman"/>
            <w:color w:val="2D3B45"/>
            <w:sz w:val="24"/>
            <w:lang w:val="en-US"/>
          </w:rPr>
          <w:t xml:space="preserve"> </w:t>
        </w:r>
      </w:hyperlink>
      <w:hyperlink r:id="rId62">
        <w:r w:rsidRPr="006A21D1">
          <w:rPr>
            <w:rFonts w:ascii="Times New Roman" w:eastAsia="Times New Roman" w:hAnsi="Times New Roman"/>
            <w:color w:val="auto"/>
            <w:sz w:val="24"/>
            <w:u w:val="single"/>
            <w:lang w:val="en-US"/>
          </w:rPr>
          <w:t>Honor Code</w:t>
        </w:r>
      </w:hyperlink>
      <w:hyperlink r:id="rId63">
        <w:r w:rsidRPr="00B2641A">
          <w:rPr>
            <w:rFonts w:ascii="Times New Roman" w:eastAsia="Times New Roman" w:hAnsi="Times New Roman"/>
            <w:color w:val="0000FF"/>
            <w:sz w:val="24"/>
            <w:u w:val="single"/>
            <w:lang w:val="en-US"/>
          </w:rPr>
          <w:t xml:space="preserve"> </w:t>
        </w:r>
      </w:hyperlink>
      <w:hyperlink r:id="rId64">
        <w:r w:rsidRPr="00B2641A">
          <w:rPr>
            <w:rFonts w:ascii="Times New Roman" w:eastAsia="Times New Roman" w:hAnsi="Times New Roman"/>
            <w:color w:val="2D3B45"/>
            <w:sz w:val="24"/>
            <w:lang w:val="en-US"/>
          </w:rPr>
          <w:t xml:space="preserve"> </w:t>
        </w:r>
      </w:hyperlink>
      <w:r w:rsidRPr="00B2641A">
        <w:rPr>
          <w:rFonts w:ascii="Times New Roman" w:eastAsia="Times New Roman" w:hAnsi="Times New Roman"/>
          <w:color w:val="2D3B45"/>
          <w:sz w:val="24"/>
          <w:lang w:val="en-US"/>
        </w:rPr>
        <w:t xml:space="preserve">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 </w:t>
      </w:r>
    </w:p>
    <w:p w14:paraId="7D8473CC" w14:textId="77777777" w:rsidR="00651F5C" w:rsidRPr="00B2641A" w:rsidRDefault="005C0CD2">
      <w:pPr>
        <w:spacing w:after="0"/>
        <w:rPr>
          <w:rFonts w:ascii="Times New Roman" w:hAnsi="Times New Roman"/>
        </w:rPr>
      </w:pPr>
      <w:r w:rsidRPr="00B2641A">
        <w:rPr>
          <w:rFonts w:ascii="Times New Roman" w:eastAsia="Times New Roman" w:hAnsi="Times New Roman"/>
          <w:color w:val="2D3B45"/>
          <w:sz w:val="24"/>
        </w:rPr>
        <w:t xml:space="preserve"> </w:t>
      </w:r>
    </w:p>
    <w:p w14:paraId="5D5B4887" w14:textId="1208850A" w:rsidR="00651F5C" w:rsidRPr="00B2641A" w:rsidRDefault="005C0CD2">
      <w:pPr>
        <w:spacing w:after="3" w:line="248" w:lineRule="auto"/>
        <w:ind w:left="10" w:hanging="10"/>
        <w:rPr>
          <w:rFonts w:ascii="Times New Roman" w:hAnsi="Times New Roman"/>
        </w:rPr>
      </w:pPr>
      <w:r w:rsidRPr="00B2641A">
        <w:rPr>
          <w:rFonts w:ascii="Times New Roman" w:eastAsia="Times New Roman" w:hAnsi="Times New Roman"/>
          <w:color w:val="2D3B45"/>
          <w:sz w:val="24"/>
        </w:rPr>
        <w:t>From</w:t>
      </w:r>
      <w:hyperlink r:id="rId65">
        <w:r w:rsidRPr="00B2641A">
          <w:rPr>
            <w:rFonts w:ascii="Times New Roman" w:eastAsia="Times New Roman" w:hAnsi="Times New Roman"/>
            <w:color w:val="2D3B45"/>
            <w:sz w:val="24"/>
          </w:rPr>
          <w:t xml:space="preserve"> </w:t>
        </w:r>
      </w:hyperlink>
      <w:hyperlink r:id="rId66">
        <w:r w:rsidRPr="006A21D1">
          <w:rPr>
            <w:rFonts w:ascii="Times New Roman" w:eastAsia="Times New Roman" w:hAnsi="Times New Roman"/>
            <w:color w:val="auto"/>
            <w:sz w:val="24"/>
            <w:u w:val="single" w:color="FF0000"/>
          </w:rPr>
          <w:t>Regulations of the University of Florida, 4.041 Student Honor Code and Student Conduct</w:t>
        </w:r>
      </w:hyperlink>
      <w:hyperlink r:id="rId67">
        <w:r w:rsidRPr="00B2641A">
          <w:rPr>
            <w:rFonts w:ascii="Times New Roman" w:eastAsia="Times New Roman" w:hAnsi="Times New Roman"/>
            <w:color w:val="FF0000"/>
            <w:sz w:val="24"/>
          </w:rPr>
          <w:t xml:space="preserve"> </w:t>
        </w:r>
      </w:hyperlink>
      <w:hyperlink r:id="rId68">
        <w:r w:rsidRPr="006A21D1">
          <w:rPr>
            <w:rFonts w:ascii="Times New Roman" w:eastAsia="Times New Roman" w:hAnsi="Times New Roman"/>
            <w:color w:val="auto"/>
            <w:sz w:val="24"/>
            <w:u w:val="single" w:color="FF0000"/>
          </w:rPr>
          <w:t>Code: Scope and Violations</w:t>
        </w:r>
      </w:hyperlink>
      <w:hyperlink r:id="rId69">
        <w:r w:rsidR="007E17C4" w:rsidRPr="00B2641A">
          <w:rPr>
            <w:rFonts w:ascii="Times New Roman" w:eastAsia="Times New Roman" w:hAnsi="Times New Roman"/>
            <w:color w:val="0000FF"/>
            <w:sz w:val="24"/>
            <w:u w:val="single" w:color="0000FF"/>
          </w:rPr>
          <w:t>:</w:t>
        </w:r>
      </w:hyperlink>
      <w:r w:rsidRPr="00B2641A">
        <w:rPr>
          <w:rFonts w:ascii="Times New Roman" w:eastAsia="Times New Roman" w:hAnsi="Times New Roman"/>
          <w:color w:val="2D3B45"/>
          <w:sz w:val="24"/>
        </w:rPr>
        <w:t xml:space="preserve"> </w:t>
      </w:r>
    </w:p>
    <w:p w14:paraId="11FA40C8" w14:textId="77777777" w:rsidR="00651F5C" w:rsidRPr="00B2641A" w:rsidRDefault="005C0CD2">
      <w:pPr>
        <w:spacing w:after="0"/>
        <w:rPr>
          <w:rFonts w:ascii="Times New Roman" w:hAnsi="Times New Roman"/>
        </w:rPr>
      </w:pPr>
      <w:r w:rsidRPr="00B2641A">
        <w:rPr>
          <w:rFonts w:ascii="Times New Roman" w:eastAsia="Times New Roman" w:hAnsi="Times New Roman"/>
          <w:color w:val="2D3B45"/>
          <w:sz w:val="24"/>
        </w:rPr>
        <w:t xml:space="preserve"> </w:t>
      </w:r>
    </w:p>
    <w:p w14:paraId="4893F50C" w14:textId="77777777" w:rsidR="00651F5C" w:rsidRPr="00B2641A" w:rsidRDefault="005C0CD2">
      <w:pPr>
        <w:spacing w:after="278" w:line="248" w:lineRule="auto"/>
        <w:ind w:left="10" w:hanging="10"/>
        <w:rPr>
          <w:rFonts w:ascii="Times New Roman" w:hAnsi="Times New Roman"/>
        </w:rPr>
      </w:pPr>
      <w:r w:rsidRPr="00B2641A">
        <w:rPr>
          <w:rFonts w:ascii="Times New Roman" w:eastAsia="Times New Roman" w:hAnsi="Times New Roman"/>
          <w:color w:val="2D3B45"/>
          <w:sz w:val="24"/>
          <w:lang w:val="en-US"/>
        </w:rPr>
        <w:t xml:space="preserve"> </w:t>
      </w:r>
      <w:r w:rsidRPr="00B2641A">
        <w:rPr>
          <w:rFonts w:ascii="Times New Roman" w:eastAsia="Times New Roman" w:hAnsi="Times New Roman"/>
          <w:b/>
          <w:bCs/>
          <w:color w:val="2D3B45"/>
          <w:sz w:val="24"/>
          <w:lang w:val="en-US"/>
        </w:rPr>
        <w:t>Plagiarism</w:t>
      </w:r>
      <w:r w:rsidRPr="00B2641A">
        <w:rPr>
          <w:rFonts w:ascii="Times New Roman" w:eastAsia="Times New Roman" w:hAnsi="Times New Roman"/>
          <w:color w:val="2D3B45"/>
          <w:sz w:val="24"/>
          <w:lang w:val="en-US"/>
        </w:rPr>
        <w:t xml:space="preserve">. A student shall not represent as the student's own work all or any portion of the work of another. Plagiarism includes but is not limited to: </w:t>
      </w:r>
    </w:p>
    <w:p w14:paraId="6F2CB6A2" w14:textId="77777777" w:rsidR="00651F5C" w:rsidRPr="00B2641A" w:rsidRDefault="005C0CD2">
      <w:pPr>
        <w:numPr>
          <w:ilvl w:val="0"/>
          <w:numId w:val="3"/>
        </w:numPr>
        <w:spacing w:after="3" w:line="248" w:lineRule="auto"/>
        <w:ind w:hanging="360"/>
        <w:rPr>
          <w:rFonts w:ascii="Times New Roman" w:hAnsi="Times New Roman"/>
        </w:rPr>
      </w:pPr>
      <w:r w:rsidRPr="00B2641A">
        <w:rPr>
          <w:rFonts w:ascii="Times New Roman" w:eastAsia="Times New Roman" w:hAnsi="Times New Roman"/>
          <w:color w:val="2D3B45"/>
          <w:sz w:val="24"/>
          <w:lang w:val="en-US"/>
        </w:rPr>
        <w:t xml:space="preserve">Quoting oral or written materials including but not limited to those found on the internet, whether published or unpublished, without proper attribution. </w:t>
      </w:r>
    </w:p>
    <w:p w14:paraId="2167468F" w14:textId="77777777" w:rsidR="00651F5C" w:rsidRPr="00B2641A" w:rsidRDefault="005C0CD2">
      <w:pPr>
        <w:numPr>
          <w:ilvl w:val="0"/>
          <w:numId w:val="3"/>
        </w:numPr>
        <w:spacing w:after="3" w:line="248" w:lineRule="auto"/>
        <w:ind w:hanging="360"/>
        <w:rPr>
          <w:rFonts w:ascii="Times New Roman" w:hAnsi="Times New Roman"/>
        </w:rPr>
      </w:pPr>
      <w:r w:rsidRPr="00B2641A">
        <w:rPr>
          <w:rFonts w:ascii="Times New Roman" w:eastAsia="Times New Roman" w:hAnsi="Times New Roman"/>
          <w:color w:val="2D3B45"/>
          <w:sz w:val="24"/>
          <w:lang w:val="en-US"/>
        </w:rPr>
        <w:t xml:space="preserve">Submitting a document or assignment which in whole or in part is identical or substantially identical to a document or assignment not authored by the student. </w:t>
      </w:r>
    </w:p>
    <w:p w14:paraId="120AB066" w14:textId="6BE48C0C" w:rsidR="00651F5C" w:rsidRPr="00B2641A" w:rsidRDefault="005C0CD2">
      <w:pPr>
        <w:spacing w:after="3" w:line="248" w:lineRule="auto"/>
        <w:ind w:left="1441" w:hanging="360"/>
        <w:rPr>
          <w:rFonts w:ascii="Times New Roman" w:hAnsi="Times New Roman"/>
        </w:rPr>
      </w:pPr>
      <w:r w:rsidRPr="00B2641A">
        <w:rPr>
          <w:rFonts w:ascii="Times New Roman" w:eastAsia="Courier New" w:hAnsi="Times New Roman"/>
          <w:color w:val="2D3B45"/>
          <w:sz w:val="20"/>
        </w:rPr>
        <w:t>o</w:t>
      </w:r>
      <w:r w:rsidRPr="00B2641A">
        <w:rPr>
          <w:rFonts w:ascii="Times New Roman" w:eastAsia="Arial" w:hAnsi="Times New Roman"/>
          <w:color w:val="2D3B45"/>
          <w:sz w:val="20"/>
        </w:rPr>
        <w:t xml:space="preserve"> </w:t>
      </w:r>
      <w:r w:rsidRPr="00B2641A">
        <w:rPr>
          <w:rFonts w:ascii="Times New Roman" w:eastAsia="Arial" w:hAnsi="Times New Roman"/>
          <w:color w:val="2D3B45"/>
          <w:sz w:val="20"/>
        </w:rPr>
        <w:tab/>
      </w:r>
      <w:r w:rsidRPr="00B2641A">
        <w:rPr>
          <w:rFonts w:ascii="Times New Roman" w:eastAsia="Times New Roman" w:hAnsi="Times New Roman"/>
          <w:color w:val="2D3B45"/>
          <w:sz w:val="24"/>
        </w:rPr>
        <w:t>From</w:t>
      </w:r>
      <w:hyperlink r:id="rId70">
        <w:r w:rsidRPr="00B2641A">
          <w:rPr>
            <w:rFonts w:ascii="Times New Roman" w:eastAsia="Times New Roman" w:hAnsi="Times New Roman"/>
            <w:color w:val="2D3B45"/>
            <w:sz w:val="24"/>
          </w:rPr>
          <w:t xml:space="preserve"> </w:t>
        </w:r>
      </w:hyperlink>
      <w:hyperlink r:id="rId71">
        <w:r w:rsidRPr="006A21D1">
          <w:rPr>
            <w:rFonts w:ascii="Times New Roman" w:eastAsia="Times New Roman" w:hAnsi="Times New Roman"/>
            <w:color w:val="auto"/>
            <w:sz w:val="24"/>
            <w:u w:val="single" w:color="FF0000"/>
          </w:rPr>
          <w:t>Regulations of the University of Florida, 6C1</w:t>
        </w:r>
      </w:hyperlink>
      <w:hyperlink r:id="rId72">
        <w:r w:rsidRPr="006A21D1">
          <w:rPr>
            <w:rFonts w:ascii="Times New Roman" w:eastAsia="Times New Roman" w:hAnsi="Times New Roman"/>
            <w:color w:val="auto"/>
            <w:sz w:val="24"/>
            <w:u w:val="single" w:color="FF0000"/>
          </w:rPr>
          <w:t>-</w:t>
        </w:r>
      </w:hyperlink>
      <w:hyperlink r:id="rId73">
        <w:r w:rsidRPr="006A21D1">
          <w:rPr>
            <w:rFonts w:ascii="Times New Roman" w:eastAsia="Times New Roman" w:hAnsi="Times New Roman"/>
            <w:color w:val="auto"/>
            <w:sz w:val="24"/>
            <w:u w:val="single" w:color="FF0000"/>
          </w:rPr>
          <w:t>4.047 Student Honor Code</w:t>
        </w:r>
      </w:hyperlink>
      <w:hyperlink r:id="rId74">
        <w:r w:rsidRPr="00B2641A">
          <w:rPr>
            <w:rFonts w:ascii="Times New Roman" w:eastAsia="Times New Roman" w:hAnsi="Times New Roman"/>
            <w:color w:val="FF0000"/>
            <w:sz w:val="24"/>
          </w:rPr>
          <w:t xml:space="preserve"> </w:t>
        </w:r>
      </w:hyperlink>
      <w:hyperlink r:id="rId75">
        <w:r w:rsidRPr="006A21D1">
          <w:rPr>
            <w:rFonts w:ascii="Times New Roman" w:eastAsia="Times New Roman" w:hAnsi="Times New Roman"/>
            <w:color w:val="auto"/>
            <w:sz w:val="24"/>
            <w:u w:val="single" w:color="FF0000"/>
          </w:rPr>
          <w:t>and Student Conduct Code: Sanctions</w:t>
        </w:r>
      </w:hyperlink>
      <w:hyperlink r:id="rId76">
        <w:r w:rsidRPr="00B2641A">
          <w:rPr>
            <w:rFonts w:ascii="Times New Roman" w:eastAsia="Times New Roman" w:hAnsi="Times New Roman"/>
            <w:color w:val="0000FF"/>
            <w:sz w:val="24"/>
            <w:u w:val="single" w:color="0000FF"/>
          </w:rPr>
          <w:t xml:space="preserve"> </w:t>
        </w:r>
      </w:hyperlink>
      <w:r w:rsidRPr="00B2641A">
        <w:rPr>
          <w:rFonts w:ascii="Times New Roman" w:eastAsia="Times New Roman" w:hAnsi="Times New Roman"/>
          <w:color w:val="2D3B45"/>
          <w:sz w:val="24"/>
        </w:rPr>
        <w:t xml:space="preserve"> </w:t>
      </w:r>
    </w:p>
    <w:p w14:paraId="3F1DE15E" w14:textId="77777777" w:rsidR="00651F5C" w:rsidRPr="00B2641A" w:rsidRDefault="005C0CD2">
      <w:pPr>
        <w:spacing w:after="0"/>
        <w:rPr>
          <w:rFonts w:ascii="Times New Roman" w:hAnsi="Times New Roman"/>
        </w:rPr>
      </w:pPr>
      <w:r w:rsidRPr="00B2641A">
        <w:rPr>
          <w:rFonts w:ascii="Times New Roman" w:eastAsia="Times New Roman" w:hAnsi="Times New Roman"/>
          <w:color w:val="2D3B45"/>
          <w:sz w:val="24"/>
        </w:rPr>
        <w:t xml:space="preserve"> </w:t>
      </w:r>
    </w:p>
    <w:p w14:paraId="785BA258" w14:textId="77777777" w:rsidR="00651F5C" w:rsidRPr="00B2641A" w:rsidRDefault="005C0CD2">
      <w:pPr>
        <w:spacing w:after="3" w:line="248" w:lineRule="auto"/>
        <w:ind w:left="10" w:hanging="10"/>
        <w:rPr>
          <w:rFonts w:ascii="Times New Roman" w:hAnsi="Times New Roman"/>
        </w:rPr>
      </w:pPr>
      <w:r w:rsidRPr="00B2641A">
        <w:rPr>
          <w:rFonts w:ascii="Times New Roman" w:eastAsia="Times New Roman" w:hAnsi="Times New Roman"/>
          <w:color w:val="2D3B45"/>
          <w:sz w:val="24"/>
          <w:lang w:val="en-US"/>
        </w:rPr>
        <w:lastRenderedPageBreak/>
        <w:t xml:space="preserve">For a violation or violations of the Honor Code, a student may receive any of the sanctions that can be imposed for Student Conduct Code violations, including but not limited to conduct probation, suspension and expulsion as well as any educational sanctions. In addition, students may receive the following: </w:t>
      </w:r>
    </w:p>
    <w:p w14:paraId="6E7009F2" w14:textId="77777777" w:rsidR="00651F5C" w:rsidRPr="00B2641A" w:rsidRDefault="005C0CD2">
      <w:pPr>
        <w:spacing w:after="0"/>
        <w:rPr>
          <w:rFonts w:ascii="Times New Roman" w:hAnsi="Times New Roman"/>
        </w:rPr>
      </w:pPr>
      <w:r w:rsidRPr="00B2641A">
        <w:rPr>
          <w:rFonts w:ascii="Times New Roman" w:eastAsia="Times New Roman" w:hAnsi="Times New Roman"/>
          <w:color w:val="2D3B45"/>
          <w:sz w:val="24"/>
        </w:rPr>
        <w:t xml:space="preserve"> </w:t>
      </w:r>
    </w:p>
    <w:p w14:paraId="5B3A6C0B" w14:textId="77777777" w:rsidR="00651F5C" w:rsidRPr="00B2641A" w:rsidRDefault="005C0CD2">
      <w:pPr>
        <w:spacing w:after="3" w:line="248" w:lineRule="auto"/>
        <w:ind w:left="10" w:hanging="10"/>
        <w:rPr>
          <w:rFonts w:ascii="Times New Roman" w:hAnsi="Times New Roman"/>
        </w:rPr>
      </w:pPr>
      <w:r w:rsidRPr="00B2641A">
        <w:rPr>
          <w:rFonts w:ascii="Times New Roman" w:eastAsia="Times New Roman" w:hAnsi="Times New Roman"/>
          <w:color w:val="2D3B45"/>
          <w:sz w:val="24"/>
          <w:lang w:val="en-US"/>
        </w:rPr>
        <w:t xml:space="preserve">Assignment grade penalty. The student is assigned a grade penalty on an assignment including but not limited to a zero. </w:t>
      </w:r>
    </w:p>
    <w:p w14:paraId="6B4FC7D2" w14:textId="77777777" w:rsidR="00651F5C" w:rsidRPr="00B2641A" w:rsidRDefault="005C0CD2">
      <w:pPr>
        <w:spacing w:after="0"/>
        <w:rPr>
          <w:rFonts w:ascii="Times New Roman" w:hAnsi="Times New Roman"/>
        </w:rPr>
      </w:pPr>
      <w:r w:rsidRPr="00B2641A">
        <w:rPr>
          <w:rFonts w:ascii="Times New Roman" w:eastAsia="Times New Roman" w:hAnsi="Times New Roman"/>
          <w:color w:val="2D3B45"/>
          <w:sz w:val="24"/>
        </w:rPr>
        <w:t xml:space="preserve"> </w:t>
      </w:r>
    </w:p>
    <w:p w14:paraId="6EB1BDB8" w14:textId="77777777" w:rsidR="00651F5C" w:rsidRPr="00B2641A" w:rsidRDefault="005C0CD2">
      <w:pPr>
        <w:spacing w:after="3" w:line="248" w:lineRule="auto"/>
        <w:ind w:left="10" w:hanging="10"/>
        <w:rPr>
          <w:rFonts w:ascii="Times New Roman" w:hAnsi="Times New Roman"/>
        </w:rPr>
      </w:pPr>
      <w:r w:rsidRPr="00B2641A">
        <w:rPr>
          <w:rFonts w:ascii="Times New Roman" w:eastAsia="Times New Roman" w:hAnsi="Times New Roman"/>
          <w:color w:val="2D3B45"/>
          <w:sz w:val="24"/>
          <w:lang w:val="en-US"/>
        </w:rPr>
        <w:t xml:space="preserve">Course grade penalty. The student is assigned a grade penalty in the entire course including but not limited to an 'E'." </w:t>
      </w:r>
    </w:p>
    <w:p w14:paraId="33C8348E" w14:textId="77777777" w:rsidR="00651F5C" w:rsidRPr="00B2641A" w:rsidRDefault="005C0CD2">
      <w:pPr>
        <w:spacing w:after="0"/>
        <w:rPr>
          <w:rFonts w:ascii="Times New Roman" w:hAnsi="Times New Roman"/>
        </w:rPr>
      </w:pPr>
      <w:r w:rsidRPr="00B2641A">
        <w:rPr>
          <w:rFonts w:ascii="Times New Roman" w:eastAsia="Times New Roman" w:hAnsi="Times New Roman"/>
          <w:color w:val="2D3B45"/>
          <w:sz w:val="24"/>
        </w:rPr>
        <w:t xml:space="preserve"> </w:t>
      </w:r>
    </w:p>
    <w:p w14:paraId="2294F70A" w14:textId="77777777" w:rsidR="00651F5C" w:rsidRPr="00B2641A" w:rsidRDefault="005C0CD2">
      <w:pPr>
        <w:pStyle w:val="Heading2"/>
        <w:ind w:left="776" w:hanging="430"/>
      </w:pPr>
      <w:r w:rsidRPr="00B2641A">
        <w:t xml:space="preserve">Course evaluation </w:t>
      </w:r>
    </w:p>
    <w:p w14:paraId="6C17168D" w14:textId="453DD9E3" w:rsidR="007E17C4" w:rsidRPr="00B2641A" w:rsidRDefault="005C0CD2" w:rsidP="00073E39">
      <w:pPr>
        <w:spacing w:after="169" w:line="248" w:lineRule="auto"/>
        <w:ind w:left="10" w:hanging="10"/>
        <w:rPr>
          <w:rFonts w:ascii="Times New Roman" w:hAnsi="Times New Roman"/>
        </w:rPr>
      </w:pPr>
      <w:r w:rsidRPr="00B2641A">
        <w:rPr>
          <w:rFonts w:ascii="Times New Roman" w:eastAsia="Times New Roman" w:hAnsi="Times New Roman"/>
          <w:color w:val="2D3B45"/>
          <w:sz w:val="24"/>
          <w:lang w:val="en-US"/>
        </w:rPr>
        <w:t xml:space="preserve">Students are expected to provide professional and respectful feedback on the quality of instruction in this course by completing course evaluations online via </w:t>
      </w:r>
      <w:proofErr w:type="spellStart"/>
      <w:r w:rsidRPr="00B2641A">
        <w:rPr>
          <w:rFonts w:ascii="Times New Roman" w:eastAsia="Times New Roman" w:hAnsi="Times New Roman"/>
          <w:color w:val="2D3B45"/>
          <w:sz w:val="24"/>
          <w:lang w:val="en-US"/>
        </w:rPr>
        <w:t>GatorEvals</w:t>
      </w:r>
      <w:proofErr w:type="spellEnd"/>
      <w:r w:rsidRPr="00B2641A">
        <w:rPr>
          <w:rFonts w:ascii="Times New Roman" w:eastAsia="Times New Roman" w:hAnsi="Times New Roman"/>
          <w:color w:val="2D3B45"/>
          <w:sz w:val="24"/>
          <w:lang w:val="en-US"/>
        </w:rPr>
        <w:t>.</w:t>
      </w:r>
    </w:p>
    <w:p w14:paraId="0AEE57CD" w14:textId="77777777" w:rsidR="00651F5C" w:rsidRPr="00B2641A" w:rsidRDefault="005C0CD2">
      <w:pPr>
        <w:spacing w:after="0"/>
        <w:rPr>
          <w:rFonts w:ascii="Times New Roman" w:hAnsi="Times New Roman"/>
        </w:rPr>
      </w:pPr>
      <w:r w:rsidRPr="00B2641A">
        <w:rPr>
          <w:rFonts w:ascii="Times New Roman" w:eastAsia="Times New Roman" w:hAnsi="Times New Roman"/>
          <w:sz w:val="24"/>
        </w:rPr>
        <w:t xml:space="preserve"> </w:t>
      </w:r>
    </w:p>
    <w:p w14:paraId="424B44AC" w14:textId="77777777" w:rsidR="007E17C4" w:rsidRPr="00B2641A" w:rsidRDefault="005C0CD2">
      <w:pPr>
        <w:spacing w:after="3" w:line="238" w:lineRule="auto"/>
        <w:ind w:left="-5" w:hanging="10"/>
        <w:rPr>
          <w:rFonts w:ascii="Times New Roman" w:eastAsia="Times New Roman" w:hAnsi="Times New Roman"/>
          <w:sz w:val="24"/>
          <w:u w:val="single" w:color="000000"/>
        </w:rPr>
      </w:pPr>
      <w:r w:rsidRPr="00B2641A">
        <w:rPr>
          <w:rFonts w:ascii="Times New Roman" w:eastAsia="Times New Roman" w:hAnsi="Times New Roman"/>
          <w:sz w:val="24"/>
          <w:u w:val="single" w:color="000000"/>
        </w:rPr>
        <w:t>** The instructor reserves the right to make changes to the syllabus and outline as the class</w:t>
      </w:r>
      <w:r w:rsidRPr="00B2641A">
        <w:rPr>
          <w:rFonts w:ascii="Times New Roman" w:eastAsia="Times New Roman" w:hAnsi="Times New Roman"/>
          <w:sz w:val="24"/>
        </w:rPr>
        <w:t xml:space="preserve"> </w:t>
      </w:r>
      <w:r w:rsidRPr="00B2641A">
        <w:rPr>
          <w:rFonts w:ascii="Times New Roman" w:eastAsia="Times New Roman" w:hAnsi="Times New Roman"/>
          <w:sz w:val="24"/>
          <w:u w:val="single" w:color="000000"/>
        </w:rPr>
        <w:t xml:space="preserve">progresses and circumstances arise. Students will be given notice of any changes. </w:t>
      </w:r>
    </w:p>
    <w:p w14:paraId="3FADD557" w14:textId="0CAD9598" w:rsidR="007D33C6" w:rsidRPr="00B2641A" w:rsidRDefault="005C0CD2" w:rsidP="00436F55">
      <w:pPr>
        <w:spacing w:after="3" w:line="238" w:lineRule="auto"/>
        <w:ind w:left="-5" w:hanging="10"/>
        <w:rPr>
          <w:rFonts w:ascii="Times New Roman" w:eastAsia="Times New Roman" w:hAnsi="Times New Roman"/>
          <w:b/>
          <w:sz w:val="24"/>
        </w:rPr>
      </w:pPr>
      <w:r w:rsidRPr="00B2641A">
        <w:rPr>
          <w:rFonts w:ascii="Times New Roman" w:eastAsia="Times New Roman" w:hAnsi="Times New Roman"/>
          <w:sz w:val="24"/>
          <w:u w:val="single" w:color="000000"/>
        </w:rPr>
        <w:t>*</w:t>
      </w:r>
      <w:r w:rsidR="007D33C6" w:rsidRPr="00B2641A">
        <w:rPr>
          <w:rFonts w:ascii="Times New Roman" w:eastAsia="Times New Roman" w:hAnsi="Times New Roman"/>
          <w:sz w:val="24"/>
          <w:u w:val="single" w:color="000000"/>
        </w:rPr>
        <w:t>*</w:t>
      </w:r>
      <w:r w:rsidR="007D33C6" w:rsidRPr="00B2641A">
        <w:rPr>
          <w:rFonts w:ascii="Times New Roman" w:eastAsia="Times New Roman" w:hAnsi="Times New Roman"/>
          <w:sz w:val="24"/>
        </w:rPr>
        <w:t xml:space="preserve"> Course</w:t>
      </w:r>
      <w:r w:rsidRPr="00B2641A">
        <w:rPr>
          <w:rFonts w:ascii="Times New Roman" w:eastAsia="Times New Roman" w:hAnsi="Times New Roman"/>
          <w:b/>
          <w:sz w:val="24"/>
        </w:rPr>
        <w:t xml:space="preserve"> Schedule (</w:t>
      </w:r>
      <w:r w:rsidRPr="00B2641A">
        <w:rPr>
          <w:rFonts w:ascii="Times New Roman" w:eastAsia="Times New Roman" w:hAnsi="Times New Roman"/>
          <w:b/>
          <w:i/>
          <w:sz w:val="24"/>
        </w:rPr>
        <w:t>tentative)</w:t>
      </w:r>
      <w:r w:rsidRPr="00B2641A">
        <w:rPr>
          <w:rFonts w:ascii="Times New Roman" w:eastAsia="Times New Roman" w:hAnsi="Times New Roman"/>
          <w:b/>
          <w:sz w:val="24"/>
        </w:rPr>
        <w:t xml:space="preserve"> </w:t>
      </w:r>
    </w:p>
    <w:tbl>
      <w:tblPr>
        <w:tblW w:w="10015"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51"/>
        <w:gridCol w:w="680"/>
        <w:gridCol w:w="6008"/>
        <w:gridCol w:w="2476"/>
      </w:tblGrid>
      <w:tr w:rsidR="006E7E96" w:rsidRPr="00073E39" w14:paraId="571EC81C" w14:textId="77777777" w:rsidTr="00454617">
        <w:trPr>
          <w:tblHeader/>
          <w:tblCellSpacing w:w="15" w:type="dxa"/>
        </w:trPr>
        <w:tc>
          <w:tcPr>
            <w:tcW w:w="0" w:type="auto"/>
            <w:shd w:val="clear" w:color="auto" w:fill="FFFFFF"/>
            <w:vAlign w:val="bottom"/>
            <w:hideMark/>
          </w:tcPr>
          <w:p w14:paraId="0D5664A5" w14:textId="77777777" w:rsidR="006E7E96" w:rsidRPr="00073E39" w:rsidRDefault="006E7E96" w:rsidP="006E7E96">
            <w:pPr>
              <w:spacing w:after="4"/>
              <w:rPr>
                <w:rFonts w:ascii="Times New Roman" w:eastAsia="Arial" w:hAnsi="Times New Roman"/>
                <w:b/>
                <w:bCs/>
                <w:sz w:val="20"/>
                <w:szCs w:val="20"/>
                <w:lang w:val="en-US"/>
              </w:rPr>
            </w:pPr>
            <w:r w:rsidRPr="00073E39">
              <w:rPr>
                <w:rFonts w:ascii="Times New Roman" w:eastAsia="Arial" w:hAnsi="Times New Roman"/>
                <w:b/>
                <w:bCs/>
                <w:sz w:val="20"/>
                <w:szCs w:val="20"/>
                <w:lang w:val="en-US"/>
              </w:rPr>
              <w:t>Week</w:t>
            </w:r>
          </w:p>
        </w:tc>
        <w:tc>
          <w:tcPr>
            <w:tcW w:w="650" w:type="dxa"/>
            <w:shd w:val="clear" w:color="auto" w:fill="FFFFFF"/>
            <w:vAlign w:val="bottom"/>
            <w:hideMark/>
          </w:tcPr>
          <w:p w14:paraId="465FD233" w14:textId="77777777" w:rsidR="006E7E96" w:rsidRPr="00073E39" w:rsidRDefault="006E7E96" w:rsidP="006E7E96">
            <w:pPr>
              <w:spacing w:after="4"/>
              <w:rPr>
                <w:rFonts w:ascii="Times New Roman" w:eastAsia="Arial" w:hAnsi="Times New Roman"/>
                <w:b/>
                <w:bCs/>
                <w:sz w:val="20"/>
                <w:szCs w:val="20"/>
                <w:lang w:val="en-US"/>
              </w:rPr>
            </w:pPr>
            <w:r w:rsidRPr="00073E39">
              <w:rPr>
                <w:rFonts w:ascii="Times New Roman" w:eastAsia="Arial" w:hAnsi="Times New Roman"/>
                <w:b/>
                <w:bCs/>
                <w:sz w:val="20"/>
                <w:szCs w:val="20"/>
                <w:lang w:val="en-US"/>
              </w:rPr>
              <w:t>Date</w:t>
            </w:r>
          </w:p>
        </w:tc>
        <w:tc>
          <w:tcPr>
            <w:tcW w:w="5978" w:type="dxa"/>
            <w:shd w:val="clear" w:color="auto" w:fill="FFFFFF"/>
            <w:vAlign w:val="bottom"/>
            <w:hideMark/>
          </w:tcPr>
          <w:p w14:paraId="650FDA92" w14:textId="77777777" w:rsidR="006E7E96" w:rsidRPr="00073E39" w:rsidRDefault="006E7E96" w:rsidP="006E7E96">
            <w:pPr>
              <w:spacing w:after="4"/>
              <w:rPr>
                <w:rFonts w:ascii="Times New Roman" w:eastAsia="Arial" w:hAnsi="Times New Roman"/>
                <w:b/>
                <w:bCs/>
                <w:sz w:val="20"/>
                <w:szCs w:val="20"/>
                <w:lang w:val="en-US"/>
              </w:rPr>
            </w:pPr>
            <w:r w:rsidRPr="00073E39">
              <w:rPr>
                <w:rFonts w:ascii="Times New Roman" w:eastAsia="Arial" w:hAnsi="Times New Roman"/>
                <w:b/>
                <w:bCs/>
                <w:sz w:val="20"/>
                <w:szCs w:val="20"/>
                <w:lang w:val="en-US"/>
              </w:rPr>
              <w:t>Topics</w:t>
            </w:r>
          </w:p>
        </w:tc>
        <w:tc>
          <w:tcPr>
            <w:tcW w:w="0" w:type="auto"/>
            <w:shd w:val="clear" w:color="auto" w:fill="FFFFFF"/>
            <w:vAlign w:val="bottom"/>
            <w:hideMark/>
          </w:tcPr>
          <w:p w14:paraId="2C411065" w14:textId="77777777" w:rsidR="006E7E96" w:rsidRPr="00073E39" w:rsidRDefault="006E7E96" w:rsidP="006E7E96">
            <w:pPr>
              <w:spacing w:after="4"/>
              <w:rPr>
                <w:rFonts w:ascii="Times New Roman" w:eastAsia="Arial" w:hAnsi="Times New Roman"/>
                <w:b/>
                <w:bCs/>
                <w:sz w:val="20"/>
                <w:szCs w:val="20"/>
                <w:lang w:val="en-US"/>
              </w:rPr>
            </w:pPr>
            <w:r w:rsidRPr="00073E39">
              <w:rPr>
                <w:rFonts w:ascii="Times New Roman" w:eastAsia="Arial" w:hAnsi="Times New Roman"/>
                <w:b/>
                <w:bCs/>
                <w:sz w:val="20"/>
                <w:szCs w:val="20"/>
                <w:lang w:val="en-US"/>
              </w:rPr>
              <w:t>Assignments/Comments</w:t>
            </w:r>
          </w:p>
        </w:tc>
      </w:tr>
      <w:tr w:rsidR="00190692" w:rsidRPr="00073E39" w14:paraId="7FF1C36D" w14:textId="77777777" w:rsidTr="00454617">
        <w:trPr>
          <w:tblCellSpacing w:w="15" w:type="dxa"/>
        </w:trPr>
        <w:tc>
          <w:tcPr>
            <w:tcW w:w="0" w:type="auto"/>
            <w:shd w:val="clear" w:color="auto" w:fill="FFFFFF"/>
            <w:hideMark/>
          </w:tcPr>
          <w:p w14:paraId="52EFB6B5" w14:textId="020DA4D2"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b/>
                <w:bCs/>
                <w:sz w:val="20"/>
                <w:szCs w:val="20"/>
              </w:rPr>
              <w:t>W 1</w:t>
            </w:r>
          </w:p>
        </w:tc>
        <w:tc>
          <w:tcPr>
            <w:tcW w:w="650" w:type="dxa"/>
            <w:shd w:val="clear" w:color="auto" w:fill="FFFFFF"/>
            <w:hideMark/>
          </w:tcPr>
          <w:p w14:paraId="5141241B" w14:textId="14E5A26C"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Jan 14</w:t>
            </w:r>
          </w:p>
        </w:tc>
        <w:tc>
          <w:tcPr>
            <w:tcW w:w="5978" w:type="dxa"/>
            <w:shd w:val="clear" w:color="auto" w:fill="FFFFFF"/>
            <w:hideMark/>
          </w:tcPr>
          <w:p w14:paraId="4B12FE4B" w14:textId="0D96DE1A"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Syllabus Review / Nature of Sport Marketing / Perspectives in Sport Consumer Behavior</w:t>
            </w:r>
          </w:p>
        </w:tc>
        <w:tc>
          <w:tcPr>
            <w:tcW w:w="0" w:type="auto"/>
            <w:shd w:val="clear" w:color="auto" w:fill="FFFFFF"/>
            <w:hideMark/>
          </w:tcPr>
          <w:p w14:paraId="32B25EF6" w14:textId="6FD348F5" w:rsidR="00190692" w:rsidRPr="00073E39" w:rsidRDefault="00190692" w:rsidP="00190692">
            <w:pPr>
              <w:spacing w:after="4"/>
              <w:rPr>
                <w:rFonts w:ascii="Times New Roman" w:eastAsia="Arial" w:hAnsi="Times New Roman"/>
                <w:bCs/>
                <w:sz w:val="20"/>
                <w:szCs w:val="20"/>
                <w:lang w:val="en-US"/>
              </w:rPr>
            </w:pPr>
          </w:p>
        </w:tc>
      </w:tr>
      <w:tr w:rsidR="00190692" w:rsidRPr="00073E39" w14:paraId="358A1DDE" w14:textId="77777777" w:rsidTr="00454617">
        <w:trPr>
          <w:tblCellSpacing w:w="15" w:type="dxa"/>
        </w:trPr>
        <w:tc>
          <w:tcPr>
            <w:tcW w:w="0" w:type="auto"/>
            <w:shd w:val="clear" w:color="auto" w:fill="FFFFFF"/>
          </w:tcPr>
          <w:p w14:paraId="794EB4CF" w14:textId="5F149D85" w:rsidR="00190692" w:rsidRPr="00073E39" w:rsidRDefault="00190692" w:rsidP="00190692">
            <w:pPr>
              <w:tabs>
                <w:tab w:val="left" w:pos="1290"/>
              </w:tabs>
              <w:spacing w:after="4"/>
              <w:rPr>
                <w:rFonts w:ascii="Times New Roman" w:eastAsia="Arial" w:hAnsi="Times New Roman"/>
                <w:bCs/>
                <w:sz w:val="20"/>
                <w:szCs w:val="20"/>
                <w:lang w:val="en-US"/>
              </w:rPr>
            </w:pPr>
            <w:r w:rsidRPr="00073E39">
              <w:rPr>
                <w:rFonts w:ascii="Times New Roman" w:hAnsi="Times New Roman"/>
                <w:b/>
                <w:bCs/>
                <w:sz w:val="20"/>
                <w:szCs w:val="20"/>
              </w:rPr>
              <w:t>W 2</w:t>
            </w:r>
          </w:p>
        </w:tc>
        <w:tc>
          <w:tcPr>
            <w:tcW w:w="650" w:type="dxa"/>
            <w:shd w:val="clear" w:color="auto" w:fill="FFFFFF"/>
          </w:tcPr>
          <w:p w14:paraId="5B7B582B" w14:textId="55CC5CD0" w:rsidR="00190692" w:rsidRPr="00073E39" w:rsidRDefault="00190692" w:rsidP="00190692">
            <w:pPr>
              <w:tabs>
                <w:tab w:val="left" w:pos="1290"/>
              </w:tabs>
              <w:spacing w:after="4"/>
              <w:rPr>
                <w:rFonts w:ascii="Times New Roman" w:eastAsia="Arial" w:hAnsi="Times New Roman"/>
                <w:bCs/>
                <w:sz w:val="20"/>
                <w:szCs w:val="20"/>
                <w:lang w:val="en-US"/>
              </w:rPr>
            </w:pPr>
            <w:r w:rsidRPr="00073E39">
              <w:rPr>
                <w:rFonts w:ascii="Times New Roman" w:hAnsi="Times New Roman"/>
                <w:sz w:val="20"/>
                <w:szCs w:val="20"/>
              </w:rPr>
              <w:t>Jan 21</w:t>
            </w:r>
          </w:p>
        </w:tc>
        <w:tc>
          <w:tcPr>
            <w:tcW w:w="5978" w:type="dxa"/>
            <w:shd w:val="clear" w:color="auto" w:fill="FFFFFF"/>
          </w:tcPr>
          <w:p w14:paraId="25F243E9" w14:textId="680C81FD" w:rsidR="00190692" w:rsidRPr="00073E39" w:rsidRDefault="00190692" w:rsidP="00190692">
            <w:pPr>
              <w:tabs>
                <w:tab w:val="left" w:pos="1290"/>
              </w:tabs>
              <w:spacing w:after="4"/>
              <w:rPr>
                <w:rFonts w:ascii="Times New Roman" w:eastAsia="Arial" w:hAnsi="Times New Roman"/>
                <w:bCs/>
                <w:sz w:val="20"/>
                <w:szCs w:val="20"/>
                <w:lang w:val="en-US"/>
              </w:rPr>
            </w:pPr>
            <w:r w:rsidRPr="00073E39">
              <w:rPr>
                <w:rFonts w:ascii="Times New Roman" w:hAnsi="Times New Roman"/>
                <w:sz w:val="20"/>
                <w:szCs w:val="20"/>
              </w:rPr>
              <w:t>Memory &amp; Cognition</w:t>
            </w:r>
          </w:p>
        </w:tc>
        <w:tc>
          <w:tcPr>
            <w:tcW w:w="0" w:type="auto"/>
            <w:shd w:val="clear" w:color="auto" w:fill="FFFFFF"/>
          </w:tcPr>
          <w:p w14:paraId="5A2416C3" w14:textId="21C5629A" w:rsidR="00190692" w:rsidRPr="00073E39" w:rsidRDefault="00190692" w:rsidP="00190692">
            <w:pPr>
              <w:tabs>
                <w:tab w:val="left" w:pos="1290"/>
              </w:tabs>
              <w:spacing w:after="4"/>
              <w:rPr>
                <w:rFonts w:ascii="Times New Roman" w:eastAsia="Arial" w:hAnsi="Times New Roman"/>
                <w:bCs/>
                <w:sz w:val="20"/>
                <w:szCs w:val="20"/>
                <w:lang w:val="en-US"/>
              </w:rPr>
            </w:pPr>
          </w:p>
        </w:tc>
      </w:tr>
      <w:tr w:rsidR="00190692" w:rsidRPr="00073E39" w14:paraId="629B2D25" w14:textId="77777777" w:rsidTr="00454617">
        <w:trPr>
          <w:tblCellSpacing w:w="15" w:type="dxa"/>
        </w:trPr>
        <w:tc>
          <w:tcPr>
            <w:tcW w:w="0" w:type="auto"/>
            <w:shd w:val="clear" w:color="auto" w:fill="FFFFFF"/>
            <w:hideMark/>
          </w:tcPr>
          <w:p w14:paraId="78E33869" w14:textId="6BD1359D"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b/>
                <w:bCs/>
                <w:sz w:val="20"/>
                <w:szCs w:val="20"/>
              </w:rPr>
              <w:t>W 3</w:t>
            </w:r>
          </w:p>
        </w:tc>
        <w:tc>
          <w:tcPr>
            <w:tcW w:w="650" w:type="dxa"/>
            <w:shd w:val="clear" w:color="auto" w:fill="FFFFFF"/>
            <w:hideMark/>
          </w:tcPr>
          <w:p w14:paraId="3FF81219" w14:textId="06D1C00E"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Jan 28</w:t>
            </w:r>
          </w:p>
        </w:tc>
        <w:tc>
          <w:tcPr>
            <w:tcW w:w="5978" w:type="dxa"/>
            <w:shd w:val="clear" w:color="auto" w:fill="FFFFFF"/>
            <w:hideMark/>
          </w:tcPr>
          <w:p w14:paraId="2ADB2FF6" w14:textId="14858128"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Normative &amp; Behavioral Decision</w:t>
            </w:r>
            <w:r w:rsidRPr="00073E39">
              <w:rPr>
                <w:rFonts w:ascii="Times New Roman" w:hAnsi="Times New Roman"/>
                <w:sz w:val="20"/>
                <w:szCs w:val="20"/>
              </w:rPr>
              <w:noBreakHyphen/>
              <w:t>Making</w:t>
            </w:r>
          </w:p>
        </w:tc>
        <w:tc>
          <w:tcPr>
            <w:tcW w:w="0" w:type="auto"/>
            <w:shd w:val="clear" w:color="auto" w:fill="FFFFFF"/>
            <w:hideMark/>
          </w:tcPr>
          <w:p w14:paraId="35CBB2E8" w14:textId="60B88A49"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Reflection due</w:t>
            </w:r>
          </w:p>
        </w:tc>
      </w:tr>
      <w:tr w:rsidR="00190692" w:rsidRPr="00073E39" w14:paraId="329ED147" w14:textId="77777777" w:rsidTr="00454617">
        <w:trPr>
          <w:tblCellSpacing w:w="15" w:type="dxa"/>
        </w:trPr>
        <w:tc>
          <w:tcPr>
            <w:tcW w:w="0" w:type="auto"/>
            <w:shd w:val="clear" w:color="auto" w:fill="FFFFFF"/>
            <w:hideMark/>
          </w:tcPr>
          <w:p w14:paraId="761FCD7D" w14:textId="217B4056"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b/>
                <w:bCs/>
                <w:sz w:val="20"/>
                <w:szCs w:val="20"/>
              </w:rPr>
              <w:t>W 4</w:t>
            </w:r>
          </w:p>
        </w:tc>
        <w:tc>
          <w:tcPr>
            <w:tcW w:w="650" w:type="dxa"/>
            <w:shd w:val="clear" w:color="auto" w:fill="FFFFFF"/>
            <w:hideMark/>
          </w:tcPr>
          <w:p w14:paraId="3D1B2793" w14:textId="4835DD15"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Feb 04</w:t>
            </w:r>
          </w:p>
        </w:tc>
        <w:tc>
          <w:tcPr>
            <w:tcW w:w="5978" w:type="dxa"/>
            <w:shd w:val="clear" w:color="auto" w:fill="FFFFFF"/>
            <w:hideMark/>
          </w:tcPr>
          <w:p w14:paraId="55CA1349" w14:textId="2BF955B6"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Social</w:t>
            </w:r>
            <w:r w:rsidRPr="00073E39">
              <w:rPr>
                <w:rFonts w:ascii="Times New Roman" w:hAnsi="Times New Roman"/>
                <w:sz w:val="20"/>
                <w:szCs w:val="20"/>
              </w:rPr>
              <w:noBreakHyphen/>
              <w:t>Desirability Bias &amp; Implicit Memory</w:t>
            </w:r>
          </w:p>
        </w:tc>
        <w:tc>
          <w:tcPr>
            <w:tcW w:w="0" w:type="auto"/>
            <w:shd w:val="clear" w:color="auto" w:fill="FFFFFF"/>
            <w:hideMark/>
          </w:tcPr>
          <w:p w14:paraId="4452AC0A" w14:textId="1759F86B"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Reflection due</w:t>
            </w:r>
          </w:p>
        </w:tc>
      </w:tr>
      <w:tr w:rsidR="00190692" w:rsidRPr="00073E39" w14:paraId="5A0BCF43" w14:textId="77777777" w:rsidTr="00454617">
        <w:trPr>
          <w:tblCellSpacing w:w="15" w:type="dxa"/>
        </w:trPr>
        <w:tc>
          <w:tcPr>
            <w:tcW w:w="0" w:type="auto"/>
            <w:shd w:val="clear" w:color="auto" w:fill="FFFFFF"/>
            <w:hideMark/>
          </w:tcPr>
          <w:p w14:paraId="11CF5BE0" w14:textId="02A406B5"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b/>
                <w:bCs/>
                <w:sz w:val="20"/>
                <w:szCs w:val="20"/>
              </w:rPr>
              <w:t>W 5</w:t>
            </w:r>
          </w:p>
        </w:tc>
        <w:tc>
          <w:tcPr>
            <w:tcW w:w="650" w:type="dxa"/>
            <w:shd w:val="clear" w:color="auto" w:fill="FFFFFF"/>
            <w:hideMark/>
          </w:tcPr>
          <w:p w14:paraId="5B045400" w14:textId="04B4A187"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Feb 11</w:t>
            </w:r>
          </w:p>
        </w:tc>
        <w:tc>
          <w:tcPr>
            <w:tcW w:w="5978" w:type="dxa"/>
            <w:shd w:val="clear" w:color="auto" w:fill="FFFFFF"/>
            <w:hideMark/>
          </w:tcPr>
          <w:p w14:paraId="5017639C" w14:textId="072E6711"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Market Segmentation &amp; International Sport Marketing</w:t>
            </w:r>
          </w:p>
        </w:tc>
        <w:tc>
          <w:tcPr>
            <w:tcW w:w="0" w:type="auto"/>
            <w:shd w:val="clear" w:color="auto" w:fill="FFFFFF"/>
            <w:hideMark/>
          </w:tcPr>
          <w:p w14:paraId="2C5528D2" w14:textId="1A34AF13"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Reflection due</w:t>
            </w:r>
          </w:p>
        </w:tc>
      </w:tr>
      <w:tr w:rsidR="00190692" w:rsidRPr="00073E39" w14:paraId="10073C20" w14:textId="77777777" w:rsidTr="00454617">
        <w:trPr>
          <w:tblCellSpacing w:w="15" w:type="dxa"/>
        </w:trPr>
        <w:tc>
          <w:tcPr>
            <w:tcW w:w="0" w:type="auto"/>
            <w:shd w:val="clear" w:color="auto" w:fill="FFFFFF"/>
            <w:hideMark/>
          </w:tcPr>
          <w:p w14:paraId="121B286A" w14:textId="4AFF3C8B"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b/>
                <w:bCs/>
                <w:sz w:val="20"/>
                <w:szCs w:val="20"/>
              </w:rPr>
              <w:t>W 6</w:t>
            </w:r>
          </w:p>
        </w:tc>
        <w:tc>
          <w:tcPr>
            <w:tcW w:w="650" w:type="dxa"/>
            <w:shd w:val="clear" w:color="auto" w:fill="FFFFFF"/>
            <w:hideMark/>
          </w:tcPr>
          <w:p w14:paraId="36EA33A4" w14:textId="0D6E74D0"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Feb 18</w:t>
            </w:r>
          </w:p>
        </w:tc>
        <w:tc>
          <w:tcPr>
            <w:tcW w:w="5978" w:type="dxa"/>
            <w:shd w:val="clear" w:color="auto" w:fill="FFFFFF"/>
            <w:hideMark/>
          </w:tcPr>
          <w:p w14:paraId="51CBD8D8" w14:textId="202AABAB"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Exam I</w:t>
            </w:r>
          </w:p>
        </w:tc>
        <w:tc>
          <w:tcPr>
            <w:tcW w:w="0" w:type="auto"/>
            <w:shd w:val="clear" w:color="auto" w:fill="FFFFFF"/>
            <w:hideMark/>
          </w:tcPr>
          <w:p w14:paraId="144AAE23" w14:textId="77777777" w:rsidR="00190692" w:rsidRPr="00073E39" w:rsidRDefault="00190692" w:rsidP="00190692">
            <w:pPr>
              <w:spacing w:after="4"/>
              <w:rPr>
                <w:rFonts w:ascii="Times New Roman" w:eastAsia="Arial" w:hAnsi="Times New Roman"/>
                <w:bCs/>
                <w:sz w:val="20"/>
                <w:szCs w:val="20"/>
                <w:lang w:val="en-US"/>
              </w:rPr>
            </w:pPr>
          </w:p>
        </w:tc>
      </w:tr>
      <w:tr w:rsidR="00190692" w:rsidRPr="00073E39" w14:paraId="73C777B1" w14:textId="77777777" w:rsidTr="00454617">
        <w:trPr>
          <w:tblCellSpacing w:w="15" w:type="dxa"/>
        </w:trPr>
        <w:tc>
          <w:tcPr>
            <w:tcW w:w="0" w:type="auto"/>
            <w:shd w:val="clear" w:color="auto" w:fill="FFFFFF"/>
            <w:hideMark/>
          </w:tcPr>
          <w:p w14:paraId="009A4F13" w14:textId="039EF587"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b/>
                <w:bCs/>
                <w:sz w:val="20"/>
                <w:szCs w:val="20"/>
              </w:rPr>
              <w:t>W 7</w:t>
            </w:r>
          </w:p>
        </w:tc>
        <w:tc>
          <w:tcPr>
            <w:tcW w:w="650" w:type="dxa"/>
            <w:shd w:val="clear" w:color="auto" w:fill="FFFFFF"/>
            <w:hideMark/>
          </w:tcPr>
          <w:p w14:paraId="3AD84F43" w14:textId="573751B2"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Feb 25</w:t>
            </w:r>
          </w:p>
        </w:tc>
        <w:tc>
          <w:tcPr>
            <w:tcW w:w="5978" w:type="dxa"/>
            <w:shd w:val="clear" w:color="auto" w:fill="FFFFFF"/>
            <w:hideMark/>
          </w:tcPr>
          <w:p w14:paraId="1765A27F" w14:textId="161CF33A"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Guest Speaker – Neil Schwartz (Market Data)</w:t>
            </w:r>
          </w:p>
        </w:tc>
        <w:tc>
          <w:tcPr>
            <w:tcW w:w="0" w:type="auto"/>
            <w:shd w:val="clear" w:color="auto" w:fill="FFFFFF"/>
            <w:hideMark/>
          </w:tcPr>
          <w:p w14:paraId="3117A952" w14:textId="277EAD9A" w:rsidR="00190692" w:rsidRPr="00073E39" w:rsidRDefault="00190692" w:rsidP="00190692">
            <w:pPr>
              <w:spacing w:after="4"/>
              <w:rPr>
                <w:rFonts w:ascii="Times New Roman" w:eastAsia="Arial" w:hAnsi="Times New Roman"/>
                <w:bCs/>
                <w:sz w:val="20"/>
                <w:szCs w:val="20"/>
                <w:lang w:val="en-US"/>
              </w:rPr>
            </w:pPr>
          </w:p>
        </w:tc>
      </w:tr>
      <w:tr w:rsidR="00190692" w:rsidRPr="00073E39" w14:paraId="69929D33" w14:textId="77777777" w:rsidTr="00454617">
        <w:trPr>
          <w:tblCellSpacing w:w="15" w:type="dxa"/>
        </w:trPr>
        <w:tc>
          <w:tcPr>
            <w:tcW w:w="0" w:type="auto"/>
            <w:shd w:val="clear" w:color="auto" w:fill="FFFFFF"/>
            <w:hideMark/>
          </w:tcPr>
          <w:p w14:paraId="4647B763" w14:textId="2BFD0A91"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b/>
                <w:bCs/>
                <w:sz w:val="20"/>
                <w:szCs w:val="20"/>
              </w:rPr>
              <w:t>W 8</w:t>
            </w:r>
          </w:p>
        </w:tc>
        <w:tc>
          <w:tcPr>
            <w:tcW w:w="650" w:type="dxa"/>
            <w:shd w:val="clear" w:color="auto" w:fill="FFFFFF"/>
            <w:hideMark/>
          </w:tcPr>
          <w:p w14:paraId="485334FE" w14:textId="6747482D"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Mar 04</w:t>
            </w:r>
          </w:p>
        </w:tc>
        <w:tc>
          <w:tcPr>
            <w:tcW w:w="5978" w:type="dxa"/>
            <w:shd w:val="clear" w:color="auto" w:fill="FFFFFF"/>
            <w:hideMark/>
          </w:tcPr>
          <w:p w14:paraId="3B24E0EC" w14:textId="4D205239"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Promotion</w:t>
            </w:r>
          </w:p>
        </w:tc>
        <w:tc>
          <w:tcPr>
            <w:tcW w:w="0" w:type="auto"/>
            <w:shd w:val="clear" w:color="auto" w:fill="FFFFFF"/>
            <w:hideMark/>
          </w:tcPr>
          <w:p w14:paraId="10D57FC0" w14:textId="6BFF3D3B"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Reflection due</w:t>
            </w:r>
          </w:p>
        </w:tc>
      </w:tr>
      <w:tr w:rsidR="00190692" w:rsidRPr="00073E39" w14:paraId="5B6E947B" w14:textId="77777777" w:rsidTr="00454617">
        <w:trPr>
          <w:tblCellSpacing w:w="15" w:type="dxa"/>
        </w:trPr>
        <w:tc>
          <w:tcPr>
            <w:tcW w:w="0" w:type="auto"/>
            <w:shd w:val="clear" w:color="auto" w:fill="FFFFFF"/>
            <w:hideMark/>
          </w:tcPr>
          <w:p w14:paraId="38A58D10" w14:textId="6AEA875D"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b/>
                <w:bCs/>
                <w:sz w:val="20"/>
                <w:szCs w:val="20"/>
              </w:rPr>
              <w:t>W 9</w:t>
            </w:r>
          </w:p>
        </w:tc>
        <w:tc>
          <w:tcPr>
            <w:tcW w:w="650" w:type="dxa"/>
            <w:shd w:val="clear" w:color="auto" w:fill="FFFFFF"/>
            <w:hideMark/>
          </w:tcPr>
          <w:p w14:paraId="422168FE" w14:textId="42088751"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Mar 11</w:t>
            </w:r>
          </w:p>
        </w:tc>
        <w:tc>
          <w:tcPr>
            <w:tcW w:w="5978" w:type="dxa"/>
            <w:shd w:val="clear" w:color="auto" w:fill="FFFFFF"/>
            <w:hideMark/>
          </w:tcPr>
          <w:p w14:paraId="16C5AB5F" w14:textId="082F7232"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Sport Sponsorship &amp; Athlete Endorsement, Branding</w:t>
            </w:r>
          </w:p>
        </w:tc>
        <w:tc>
          <w:tcPr>
            <w:tcW w:w="0" w:type="auto"/>
            <w:shd w:val="clear" w:color="auto" w:fill="FFFFFF"/>
            <w:hideMark/>
          </w:tcPr>
          <w:p w14:paraId="384C1FD9" w14:textId="2C6477D3" w:rsidR="00190692" w:rsidRPr="00073E39" w:rsidRDefault="00972171" w:rsidP="00190692">
            <w:pPr>
              <w:spacing w:after="4"/>
              <w:rPr>
                <w:rFonts w:ascii="Times New Roman" w:eastAsia="Arial" w:hAnsi="Times New Roman"/>
                <w:bCs/>
                <w:sz w:val="20"/>
                <w:szCs w:val="20"/>
                <w:lang w:val="en-US"/>
              </w:rPr>
            </w:pPr>
            <w:r w:rsidRPr="00073E39">
              <w:rPr>
                <w:rFonts w:ascii="Times New Roman" w:hAnsi="Times New Roman"/>
                <w:sz w:val="20"/>
                <w:szCs w:val="20"/>
              </w:rPr>
              <w:t>Reflection due</w:t>
            </w:r>
          </w:p>
        </w:tc>
      </w:tr>
      <w:tr w:rsidR="00190692" w:rsidRPr="00073E39" w14:paraId="5F4CAD4D" w14:textId="77777777" w:rsidTr="00454617">
        <w:trPr>
          <w:tblCellSpacing w:w="15" w:type="dxa"/>
        </w:trPr>
        <w:tc>
          <w:tcPr>
            <w:tcW w:w="0" w:type="auto"/>
            <w:shd w:val="clear" w:color="auto" w:fill="FFFFFF"/>
            <w:hideMark/>
          </w:tcPr>
          <w:p w14:paraId="6D1476DB" w14:textId="76A7BC36"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b/>
                <w:bCs/>
                <w:sz w:val="20"/>
                <w:szCs w:val="20"/>
              </w:rPr>
              <w:t>W 10</w:t>
            </w:r>
          </w:p>
        </w:tc>
        <w:tc>
          <w:tcPr>
            <w:tcW w:w="650" w:type="dxa"/>
            <w:shd w:val="clear" w:color="auto" w:fill="FFFFFF"/>
            <w:hideMark/>
          </w:tcPr>
          <w:p w14:paraId="4520A20D" w14:textId="57E373D8"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Mar 18</w:t>
            </w:r>
          </w:p>
        </w:tc>
        <w:tc>
          <w:tcPr>
            <w:tcW w:w="5978" w:type="dxa"/>
            <w:shd w:val="clear" w:color="auto" w:fill="FFFFFF"/>
            <w:hideMark/>
          </w:tcPr>
          <w:p w14:paraId="0FF5952E" w14:textId="6C8B9D46"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b/>
                <w:bCs/>
                <w:sz w:val="20"/>
                <w:szCs w:val="20"/>
              </w:rPr>
              <w:t>Spring Break – No Class</w:t>
            </w:r>
          </w:p>
        </w:tc>
        <w:tc>
          <w:tcPr>
            <w:tcW w:w="0" w:type="auto"/>
            <w:shd w:val="clear" w:color="auto" w:fill="FFFFFF"/>
            <w:hideMark/>
          </w:tcPr>
          <w:p w14:paraId="5B68D1FD" w14:textId="77777777" w:rsidR="00190692" w:rsidRPr="00073E39" w:rsidRDefault="00190692" w:rsidP="00190692">
            <w:pPr>
              <w:spacing w:after="4"/>
              <w:rPr>
                <w:rFonts w:ascii="Times New Roman" w:eastAsia="Arial" w:hAnsi="Times New Roman"/>
                <w:bCs/>
                <w:sz w:val="20"/>
                <w:szCs w:val="20"/>
                <w:lang w:val="en-US"/>
              </w:rPr>
            </w:pPr>
          </w:p>
        </w:tc>
      </w:tr>
      <w:tr w:rsidR="00073E39" w:rsidRPr="00073E39" w14:paraId="5E2EDC17" w14:textId="77777777" w:rsidTr="00454617">
        <w:trPr>
          <w:tblCellSpacing w:w="15" w:type="dxa"/>
        </w:trPr>
        <w:tc>
          <w:tcPr>
            <w:tcW w:w="0" w:type="auto"/>
            <w:shd w:val="clear" w:color="auto" w:fill="FFFFFF"/>
          </w:tcPr>
          <w:p w14:paraId="13F2A7E0" w14:textId="5A9E163E" w:rsidR="00073E39" w:rsidRPr="00073E39" w:rsidRDefault="00073E39" w:rsidP="00073E39">
            <w:pPr>
              <w:spacing w:after="4"/>
              <w:rPr>
                <w:rFonts w:ascii="Times New Roman" w:eastAsia="Arial" w:hAnsi="Times New Roman"/>
                <w:bCs/>
                <w:sz w:val="20"/>
                <w:szCs w:val="20"/>
                <w:lang w:val="en-US"/>
              </w:rPr>
            </w:pPr>
            <w:r w:rsidRPr="00073E39">
              <w:rPr>
                <w:rFonts w:ascii="Times New Roman" w:hAnsi="Times New Roman"/>
                <w:b/>
                <w:bCs/>
                <w:sz w:val="20"/>
                <w:szCs w:val="20"/>
              </w:rPr>
              <w:t>W 11</w:t>
            </w:r>
          </w:p>
        </w:tc>
        <w:tc>
          <w:tcPr>
            <w:tcW w:w="650" w:type="dxa"/>
            <w:shd w:val="clear" w:color="auto" w:fill="FFFFFF"/>
          </w:tcPr>
          <w:p w14:paraId="5F1EF638" w14:textId="0575D1F3" w:rsidR="00073E39" w:rsidRPr="00073E39" w:rsidRDefault="00073E39" w:rsidP="00073E39">
            <w:pPr>
              <w:spacing w:after="4"/>
              <w:rPr>
                <w:rFonts w:ascii="Times New Roman" w:eastAsia="Arial" w:hAnsi="Times New Roman"/>
                <w:bCs/>
                <w:sz w:val="20"/>
                <w:szCs w:val="20"/>
                <w:lang w:val="en-US"/>
              </w:rPr>
            </w:pPr>
            <w:r w:rsidRPr="00073E39">
              <w:rPr>
                <w:rFonts w:ascii="Times New Roman" w:hAnsi="Times New Roman"/>
                <w:sz w:val="20"/>
                <w:szCs w:val="20"/>
              </w:rPr>
              <w:t>Mar 25</w:t>
            </w:r>
          </w:p>
        </w:tc>
        <w:tc>
          <w:tcPr>
            <w:tcW w:w="5978" w:type="dxa"/>
            <w:shd w:val="clear" w:color="auto" w:fill="FFFFFF"/>
          </w:tcPr>
          <w:p w14:paraId="41D8A4E0" w14:textId="1403F7E0" w:rsidR="00073E39" w:rsidRPr="00073E39" w:rsidRDefault="00073E39" w:rsidP="00073E39">
            <w:pPr>
              <w:spacing w:after="4"/>
              <w:rPr>
                <w:rFonts w:ascii="Times New Roman" w:eastAsia="Arial" w:hAnsi="Times New Roman"/>
                <w:bCs/>
                <w:sz w:val="20"/>
                <w:szCs w:val="20"/>
                <w:lang w:val="en-US"/>
              </w:rPr>
            </w:pPr>
            <w:r w:rsidRPr="00073E39">
              <w:rPr>
                <w:rFonts w:ascii="Times New Roman" w:hAnsi="Times New Roman"/>
                <w:sz w:val="20"/>
                <w:szCs w:val="20"/>
              </w:rPr>
              <w:t>Public Relations, CSR &amp; Price</w:t>
            </w:r>
          </w:p>
        </w:tc>
        <w:tc>
          <w:tcPr>
            <w:tcW w:w="0" w:type="auto"/>
            <w:shd w:val="clear" w:color="auto" w:fill="FFFFFF"/>
          </w:tcPr>
          <w:p w14:paraId="2F39F9BF" w14:textId="689610D7" w:rsidR="00073E39" w:rsidRPr="00073E39" w:rsidRDefault="00073E39" w:rsidP="00073E39">
            <w:pPr>
              <w:spacing w:after="4"/>
              <w:rPr>
                <w:rFonts w:ascii="Times New Roman" w:eastAsia="Arial" w:hAnsi="Times New Roman"/>
                <w:bCs/>
                <w:sz w:val="20"/>
                <w:szCs w:val="20"/>
                <w:lang w:val="en-US"/>
              </w:rPr>
            </w:pPr>
            <w:r w:rsidRPr="00073E39">
              <w:rPr>
                <w:rFonts w:ascii="Times New Roman" w:hAnsi="Times New Roman"/>
                <w:sz w:val="20"/>
                <w:szCs w:val="20"/>
              </w:rPr>
              <w:t>Social Media Video due</w:t>
            </w:r>
            <w:r w:rsidRPr="00073E39">
              <w:rPr>
                <w:rStyle w:val="apple-converted-space"/>
                <w:rFonts w:ascii="Times New Roman" w:hAnsi="Times New Roman"/>
                <w:sz w:val="20"/>
                <w:szCs w:val="20"/>
              </w:rPr>
              <w:t> </w:t>
            </w:r>
          </w:p>
        </w:tc>
      </w:tr>
      <w:tr w:rsidR="00190692" w:rsidRPr="00073E39" w14:paraId="3581C9A2" w14:textId="77777777" w:rsidTr="00454617">
        <w:trPr>
          <w:tblCellSpacing w:w="15" w:type="dxa"/>
        </w:trPr>
        <w:tc>
          <w:tcPr>
            <w:tcW w:w="0" w:type="auto"/>
            <w:shd w:val="clear" w:color="auto" w:fill="FFFFFF"/>
          </w:tcPr>
          <w:p w14:paraId="36084D47" w14:textId="0C9C465A"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b/>
                <w:bCs/>
                <w:sz w:val="20"/>
                <w:szCs w:val="20"/>
              </w:rPr>
              <w:t>W 12</w:t>
            </w:r>
          </w:p>
        </w:tc>
        <w:tc>
          <w:tcPr>
            <w:tcW w:w="650" w:type="dxa"/>
            <w:shd w:val="clear" w:color="auto" w:fill="FFFFFF"/>
          </w:tcPr>
          <w:p w14:paraId="778969AB" w14:textId="56CA3326"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Apr 01</w:t>
            </w:r>
          </w:p>
        </w:tc>
        <w:tc>
          <w:tcPr>
            <w:tcW w:w="5978" w:type="dxa"/>
            <w:shd w:val="clear" w:color="auto" w:fill="FFFFFF"/>
          </w:tcPr>
          <w:p w14:paraId="6DA7ACE5" w14:textId="26190E60"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Exam II</w:t>
            </w:r>
          </w:p>
        </w:tc>
        <w:tc>
          <w:tcPr>
            <w:tcW w:w="0" w:type="auto"/>
            <w:shd w:val="clear" w:color="auto" w:fill="FFFFFF"/>
          </w:tcPr>
          <w:p w14:paraId="54A0BD0F" w14:textId="41D6C0B7" w:rsidR="00190692" w:rsidRPr="00073E39" w:rsidRDefault="00190692" w:rsidP="00190692">
            <w:pPr>
              <w:spacing w:after="4"/>
              <w:rPr>
                <w:rFonts w:ascii="Times New Roman" w:eastAsia="Arial" w:hAnsi="Times New Roman"/>
                <w:bCs/>
                <w:sz w:val="20"/>
                <w:szCs w:val="20"/>
                <w:lang w:val="en-US"/>
              </w:rPr>
            </w:pPr>
          </w:p>
        </w:tc>
      </w:tr>
      <w:tr w:rsidR="00190692" w:rsidRPr="00073E39" w14:paraId="65A6EB2C" w14:textId="77777777" w:rsidTr="00454617">
        <w:trPr>
          <w:tblCellSpacing w:w="15" w:type="dxa"/>
        </w:trPr>
        <w:tc>
          <w:tcPr>
            <w:tcW w:w="0" w:type="auto"/>
            <w:shd w:val="clear" w:color="auto" w:fill="FFFFFF"/>
            <w:hideMark/>
          </w:tcPr>
          <w:p w14:paraId="7FF1C3E3" w14:textId="56B56DA8"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b/>
                <w:bCs/>
                <w:sz w:val="20"/>
                <w:szCs w:val="20"/>
              </w:rPr>
              <w:t>W 13</w:t>
            </w:r>
          </w:p>
        </w:tc>
        <w:tc>
          <w:tcPr>
            <w:tcW w:w="650" w:type="dxa"/>
            <w:shd w:val="clear" w:color="auto" w:fill="FFFFFF"/>
            <w:hideMark/>
          </w:tcPr>
          <w:p w14:paraId="78F4DAB1" w14:textId="769CF65E"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Apr 08</w:t>
            </w:r>
          </w:p>
        </w:tc>
        <w:tc>
          <w:tcPr>
            <w:tcW w:w="5978" w:type="dxa"/>
            <w:shd w:val="clear" w:color="auto" w:fill="FFFFFF"/>
            <w:hideMark/>
          </w:tcPr>
          <w:p w14:paraId="6476A279" w14:textId="078621A2"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Directed Instruction – Marketing</w:t>
            </w:r>
            <w:r w:rsidRPr="00073E39">
              <w:rPr>
                <w:rFonts w:ascii="Times New Roman" w:hAnsi="Times New Roman"/>
                <w:sz w:val="20"/>
                <w:szCs w:val="20"/>
              </w:rPr>
              <w:noBreakHyphen/>
              <w:t>Plan</w:t>
            </w:r>
            <w:r w:rsidRPr="00073E39">
              <w:rPr>
                <w:rStyle w:val="apple-converted-space"/>
                <w:rFonts w:ascii="Times New Roman" w:hAnsi="Times New Roman"/>
                <w:sz w:val="20"/>
                <w:szCs w:val="20"/>
              </w:rPr>
              <w:t> </w:t>
            </w:r>
          </w:p>
        </w:tc>
        <w:tc>
          <w:tcPr>
            <w:tcW w:w="0" w:type="auto"/>
            <w:shd w:val="clear" w:color="auto" w:fill="FFFFFF"/>
            <w:hideMark/>
          </w:tcPr>
          <w:p w14:paraId="3643E4A2" w14:textId="77777777" w:rsidR="00190692" w:rsidRPr="00073E39" w:rsidRDefault="00190692" w:rsidP="00190692">
            <w:pPr>
              <w:spacing w:after="4"/>
              <w:rPr>
                <w:rFonts w:ascii="Times New Roman" w:eastAsia="Arial" w:hAnsi="Times New Roman"/>
                <w:bCs/>
                <w:sz w:val="20"/>
                <w:szCs w:val="20"/>
                <w:lang w:val="en-US"/>
              </w:rPr>
            </w:pPr>
          </w:p>
        </w:tc>
      </w:tr>
      <w:tr w:rsidR="00190692" w:rsidRPr="00073E39" w14:paraId="660082A7" w14:textId="77777777" w:rsidTr="00454617">
        <w:trPr>
          <w:tblCellSpacing w:w="15" w:type="dxa"/>
        </w:trPr>
        <w:tc>
          <w:tcPr>
            <w:tcW w:w="0" w:type="auto"/>
            <w:shd w:val="clear" w:color="auto" w:fill="FFFFFF"/>
            <w:hideMark/>
          </w:tcPr>
          <w:p w14:paraId="5C9A69EA" w14:textId="77194355"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b/>
                <w:bCs/>
                <w:sz w:val="20"/>
                <w:szCs w:val="20"/>
              </w:rPr>
              <w:t>W 14</w:t>
            </w:r>
            <w:r w:rsidR="00454617">
              <w:rPr>
                <w:rFonts w:ascii="Times New Roman" w:hAnsi="Times New Roman"/>
                <w:b/>
                <w:bCs/>
                <w:sz w:val="20"/>
                <w:szCs w:val="20"/>
              </w:rPr>
              <w:t xml:space="preserve"> &amp;15</w:t>
            </w:r>
          </w:p>
        </w:tc>
        <w:tc>
          <w:tcPr>
            <w:tcW w:w="650" w:type="dxa"/>
            <w:shd w:val="clear" w:color="auto" w:fill="FFFFFF"/>
            <w:hideMark/>
          </w:tcPr>
          <w:p w14:paraId="2ADE15B1" w14:textId="65E3845D"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Apr 15</w:t>
            </w:r>
            <w:r w:rsidR="00454617">
              <w:rPr>
                <w:rFonts w:ascii="Times New Roman" w:hAnsi="Times New Roman"/>
                <w:sz w:val="20"/>
                <w:szCs w:val="20"/>
              </w:rPr>
              <w:t xml:space="preserve"> &amp; 22</w:t>
            </w:r>
          </w:p>
        </w:tc>
        <w:tc>
          <w:tcPr>
            <w:tcW w:w="5978" w:type="dxa"/>
            <w:shd w:val="clear" w:color="auto" w:fill="FFFFFF"/>
            <w:hideMark/>
          </w:tcPr>
          <w:p w14:paraId="24F2FF6B" w14:textId="75C651DA"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Final Marketing</w:t>
            </w:r>
            <w:r w:rsidRPr="00073E39">
              <w:rPr>
                <w:rFonts w:ascii="Times New Roman" w:hAnsi="Times New Roman"/>
                <w:sz w:val="20"/>
                <w:szCs w:val="20"/>
              </w:rPr>
              <w:noBreakHyphen/>
              <w:t>Plan Presentation</w:t>
            </w:r>
          </w:p>
        </w:tc>
        <w:tc>
          <w:tcPr>
            <w:tcW w:w="0" w:type="auto"/>
            <w:shd w:val="clear" w:color="auto" w:fill="FFFFFF"/>
            <w:hideMark/>
          </w:tcPr>
          <w:p w14:paraId="193D76BA" w14:textId="1F390ED7" w:rsidR="00190692" w:rsidRPr="00073E39" w:rsidRDefault="00190692" w:rsidP="00190692">
            <w:pPr>
              <w:spacing w:after="4"/>
              <w:rPr>
                <w:rFonts w:ascii="Times New Roman" w:eastAsia="Arial" w:hAnsi="Times New Roman"/>
                <w:bCs/>
                <w:sz w:val="20"/>
                <w:szCs w:val="20"/>
                <w:lang w:val="en-US"/>
              </w:rPr>
            </w:pPr>
            <w:r w:rsidRPr="00073E39">
              <w:rPr>
                <w:rFonts w:ascii="Times New Roman" w:hAnsi="Times New Roman"/>
                <w:sz w:val="20"/>
                <w:szCs w:val="20"/>
              </w:rPr>
              <w:t xml:space="preserve">Final marketing plan paper due </w:t>
            </w:r>
          </w:p>
        </w:tc>
      </w:tr>
    </w:tbl>
    <w:p w14:paraId="46332A0A" w14:textId="77777777" w:rsidR="00F81E4C" w:rsidRPr="00B2641A" w:rsidRDefault="00F81E4C" w:rsidP="00F81E4C">
      <w:pPr>
        <w:spacing w:after="4"/>
        <w:rPr>
          <w:rFonts w:ascii="Times New Roman" w:eastAsia="Arial" w:hAnsi="Times New Roman"/>
          <w:b/>
          <w:sz w:val="18"/>
          <w:lang w:val="en-US"/>
        </w:rPr>
      </w:pPr>
    </w:p>
    <w:p w14:paraId="4D6BDF6F" w14:textId="77777777" w:rsidR="00651F5C" w:rsidRPr="00B2641A" w:rsidRDefault="005C0CD2">
      <w:pPr>
        <w:spacing w:after="4"/>
        <w:rPr>
          <w:rFonts w:ascii="Times New Roman" w:hAnsi="Times New Roman"/>
        </w:rPr>
      </w:pPr>
      <w:r w:rsidRPr="00B2641A">
        <w:rPr>
          <w:rFonts w:ascii="Times New Roman" w:eastAsia="Arial" w:hAnsi="Times New Roman"/>
          <w:b/>
          <w:sz w:val="18"/>
        </w:rPr>
        <w:t xml:space="preserve"> </w:t>
      </w:r>
    </w:p>
    <w:p w14:paraId="3E677845" w14:textId="77777777" w:rsidR="00651F5C" w:rsidRPr="00B2641A" w:rsidRDefault="005C0CD2">
      <w:pPr>
        <w:spacing w:after="0" w:line="247" w:lineRule="auto"/>
        <w:rPr>
          <w:rFonts w:ascii="Times New Roman" w:hAnsi="Times New Roman"/>
        </w:rPr>
      </w:pPr>
      <w:r w:rsidRPr="00B2641A">
        <w:rPr>
          <w:rFonts w:ascii="Times New Roman" w:eastAsia="Arial" w:hAnsi="Times New Roman"/>
          <w:b/>
          <w:sz w:val="18"/>
        </w:rPr>
        <w:t>**</w:t>
      </w:r>
      <w:r w:rsidRPr="00B2641A">
        <w:rPr>
          <w:rFonts w:ascii="Times New Roman" w:eastAsia="Arial" w:hAnsi="Times New Roman"/>
          <w:b/>
          <w:i/>
          <w:sz w:val="16"/>
        </w:rPr>
        <w:t xml:space="preserve">This schedule is tentative, and it could be changed based on the pace of the lectures and assignment needs. Changes will be announced in class and the instructor bears no responsibility of announcing these changes individually** </w:t>
      </w:r>
    </w:p>
    <w:sectPr w:rsidR="00651F5C" w:rsidRPr="00B2641A">
      <w:headerReference w:type="even" r:id="rId77"/>
      <w:headerReference w:type="default" r:id="rId78"/>
      <w:headerReference w:type="first" r:id="rId79"/>
      <w:pgSz w:w="12240" w:h="15840"/>
      <w:pgMar w:top="1452" w:right="1443" w:bottom="1579" w:left="1441" w:header="7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D4AEA" w14:textId="77777777" w:rsidR="00014362" w:rsidRDefault="00014362">
      <w:pPr>
        <w:spacing w:after="0" w:line="240" w:lineRule="auto"/>
      </w:pPr>
      <w:r>
        <w:separator/>
      </w:r>
    </w:p>
  </w:endnote>
  <w:endnote w:type="continuationSeparator" w:id="0">
    <w:p w14:paraId="516242BE" w14:textId="77777777" w:rsidR="00014362" w:rsidRDefault="00014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B75B7" w14:textId="77777777" w:rsidR="00014362" w:rsidRDefault="00014362">
      <w:pPr>
        <w:spacing w:after="0" w:line="240" w:lineRule="auto"/>
      </w:pPr>
      <w:r>
        <w:separator/>
      </w:r>
    </w:p>
  </w:footnote>
  <w:footnote w:type="continuationSeparator" w:id="0">
    <w:p w14:paraId="6870940A" w14:textId="77777777" w:rsidR="00014362" w:rsidRDefault="00014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9AC8" w14:textId="77777777" w:rsidR="00651F5C" w:rsidRDefault="005C0CD2">
    <w:pPr>
      <w:tabs>
        <w:tab w:val="right" w:pos="9356"/>
      </w:tabs>
      <w:spacing w:after="0"/>
      <w:ind w:right="-8"/>
    </w:pPr>
    <w:r>
      <w:rPr>
        <w:rFonts w:ascii="Times New Roman" w:eastAsia="Times New Roman" w:hAnsi="Times New Roman"/>
        <w:sz w:val="24"/>
      </w:rPr>
      <w:t xml:space="preserve"> </w:t>
    </w:r>
    <w:r>
      <w:rPr>
        <w:rFonts w:ascii="Times New Roman" w:eastAsia="Times New Roman" w:hAnsi="Times New Roman"/>
        <w:sz w:val="24"/>
      </w:rPr>
      <w:tab/>
    </w:r>
    <w:r>
      <w:fldChar w:fldCharType="begin"/>
    </w:r>
    <w:r>
      <w:instrText xml:space="preserve"> PAGE   \* MERGEFORMAT </w:instrText>
    </w:r>
    <w:r>
      <w:fldChar w:fldCharType="separate"/>
    </w:r>
    <w:r>
      <w:rPr>
        <w:rFonts w:ascii="Times New Roman" w:eastAsia="Times New Roman" w:hAnsi="Times New Roman"/>
        <w:sz w:val="24"/>
      </w:rPr>
      <w:t>1</w:t>
    </w:r>
    <w:r>
      <w:rPr>
        <w:rFonts w:ascii="Times New Roman" w:eastAsia="Times New Roman" w:hAnsi="Times New Roman"/>
        <w:sz w:val="24"/>
      </w:rPr>
      <w:fldChar w:fldCharType="end"/>
    </w:r>
    <w:r>
      <w:rPr>
        <w:rFonts w:ascii="Times New Roman" w:eastAsia="Times New Roman" w:hAnsi="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27AC" w14:textId="77777777" w:rsidR="00651F5C" w:rsidRDefault="005C0CD2">
    <w:pPr>
      <w:tabs>
        <w:tab w:val="right" w:pos="9356"/>
      </w:tabs>
      <w:spacing w:after="0"/>
      <w:ind w:right="-8"/>
    </w:pPr>
    <w:r>
      <w:rPr>
        <w:rFonts w:ascii="Times New Roman" w:eastAsia="Times New Roman" w:hAnsi="Times New Roman"/>
        <w:sz w:val="24"/>
      </w:rPr>
      <w:t xml:space="preserve"> </w:t>
    </w:r>
    <w:r>
      <w:rPr>
        <w:rFonts w:ascii="Times New Roman" w:eastAsia="Times New Roman" w:hAnsi="Times New Roman"/>
        <w:sz w:val="24"/>
      </w:rPr>
      <w:tab/>
    </w:r>
    <w:r>
      <w:fldChar w:fldCharType="begin"/>
    </w:r>
    <w:r>
      <w:instrText xml:space="preserve"> PAGE   \* MERGEFORMAT </w:instrText>
    </w:r>
    <w:r>
      <w:fldChar w:fldCharType="separate"/>
    </w:r>
    <w:r>
      <w:rPr>
        <w:rFonts w:ascii="Times New Roman" w:eastAsia="Times New Roman" w:hAnsi="Times New Roman"/>
        <w:sz w:val="24"/>
      </w:rPr>
      <w:t>1</w:t>
    </w:r>
    <w:r>
      <w:rPr>
        <w:rFonts w:ascii="Times New Roman" w:eastAsia="Times New Roman" w:hAnsi="Times New Roman"/>
        <w:sz w:val="24"/>
      </w:rPr>
      <w:fldChar w:fldCharType="end"/>
    </w:r>
    <w:r>
      <w:rPr>
        <w:rFonts w:ascii="Times New Roman" w:eastAsia="Times New Roman" w:hAnsi="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A187" w14:textId="77777777" w:rsidR="00651F5C" w:rsidRDefault="005C0CD2">
    <w:pPr>
      <w:tabs>
        <w:tab w:val="right" w:pos="9356"/>
      </w:tabs>
      <w:spacing w:after="0"/>
      <w:ind w:right="-8"/>
    </w:pPr>
    <w:r>
      <w:rPr>
        <w:rFonts w:ascii="Times New Roman" w:eastAsia="Times New Roman" w:hAnsi="Times New Roman"/>
        <w:sz w:val="24"/>
      </w:rPr>
      <w:t xml:space="preserve"> </w:t>
    </w:r>
    <w:r>
      <w:rPr>
        <w:rFonts w:ascii="Times New Roman" w:eastAsia="Times New Roman" w:hAnsi="Times New Roman"/>
        <w:sz w:val="24"/>
      </w:rPr>
      <w:tab/>
    </w:r>
    <w:r>
      <w:fldChar w:fldCharType="begin"/>
    </w:r>
    <w:r>
      <w:instrText xml:space="preserve"> PAGE   \* MERGEFORMAT </w:instrText>
    </w:r>
    <w:r>
      <w:fldChar w:fldCharType="separate"/>
    </w:r>
    <w:r>
      <w:rPr>
        <w:rFonts w:ascii="Times New Roman" w:eastAsia="Times New Roman" w:hAnsi="Times New Roman"/>
        <w:sz w:val="24"/>
      </w:rPr>
      <w:t>1</w:t>
    </w:r>
    <w:r>
      <w:rPr>
        <w:rFonts w:ascii="Times New Roman" w:eastAsia="Times New Roman" w:hAnsi="Times New Roman"/>
        <w:sz w:val="24"/>
      </w:rPr>
      <w:fldChar w:fldCharType="end"/>
    </w:r>
    <w:r>
      <w:rPr>
        <w:rFonts w:ascii="Times New Roman" w:eastAsia="Times New Roman" w:hAnsi="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560C"/>
    <w:multiLevelType w:val="hybridMultilevel"/>
    <w:tmpl w:val="75362390"/>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 w15:restartNumberingAfterBreak="0">
    <w:nsid w:val="108B6ABA"/>
    <w:multiLevelType w:val="multilevel"/>
    <w:tmpl w:val="3FA0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DC4025"/>
    <w:multiLevelType w:val="hybridMultilevel"/>
    <w:tmpl w:val="3F88B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B6D7C"/>
    <w:multiLevelType w:val="hybridMultilevel"/>
    <w:tmpl w:val="EA988566"/>
    <w:lvl w:ilvl="0" w:tplc="103068B8">
      <w:start w:val="1"/>
      <w:numFmt w:val="bullet"/>
      <w:lvlText w:val="•"/>
      <w:lvlJc w:val="left"/>
      <w:pPr>
        <w:ind w:left="706"/>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CA64F88A">
      <w:start w:val="1"/>
      <w:numFmt w:val="bullet"/>
      <w:lvlText w:val="o"/>
      <w:lvlJc w:val="left"/>
      <w:pPr>
        <w:ind w:left="1441"/>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651EC3EE">
      <w:start w:val="1"/>
      <w:numFmt w:val="bullet"/>
      <w:lvlText w:val="▪"/>
      <w:lvlJc w:val="left"/>
      <w:pPr>
        <w:ind w:left="2161"/>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0546BBFE">
      <w:start w:val="1"/>
      <w:numFmt w:val="bullet"/>
      <w:lvlText w:val="•"/>
      <w:lvlJc w:val="left"/>
      <w:pPr>
        <w:ind w:left="2881"/>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833892F0">
      <w:start w:val="1"/>
      <w:numFmt w:val="bullet"/>
      <w:lvlText w:val="o"/>
      <w:lvlJc w:val="left"/>
      <w:pPr>
        <w:ind w:left="3601"/>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AF84D150">
      <w:start w:val="1"/>
      <w:numFmt w:val="bullet"/>
      <w:lvlText w:val="▪"/>
      <w:lvlJc w:val="left"/>
      <w:pPr>
        <w:ind w:left="4321"/>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9904AE06">
      <w:start w:val="1"/>
      <w:numFmt w:val="bullet"/>
      <w:lvlText w:val="•"/>
      <w:lvlJc w:val="left"/>
      <w:pPr>
        <w:ind w:left="5041"/>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A1F47856">
      <w:start w:val="1"/>
      <w:numFmt w:val="bullet"/>
      <w:lvlText w:val="o"/>
      <w:lvlJc w:val="left"/>
      <w:pPr>
        <w:ind w:left="5761"/>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FC7A759A">
      <w:start w:val="1"/>
      <w:numFmt w:val="bullet"/>
      <w:lvlText w:val="▪"/>
      <w:lvlJc w:val="left"/>
      <w:pPr>
        <w:ind w:left="6481"/>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4" w15:restartNumberingAfterBreak="0">
    <w:nsid w:val="24FF1346"/>
    <w:multiLevelType w:val="hybridMultilevel"/>
    <w:tmpl w:val="4E547F9A"/>
    <w:lvl w:ilvl="0" w:tplc="9424CD6C">
      <w:start w:val="1"/>
      <w:numFmt w:val="bullet"/>
      <w:lvlText w:val="•"/>
      <w:lvlJc w:val="left"/>
      <w:pPr>
        <w:ind w:left="361"/>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1" w:tplc="47FE5B7E">
      <w:start w:val="1"/>
      <w:numFmt w:val="bullet"/>
      <w:lvlText w:val="o"/>
      <w:lvlJc w:val="left"/>
      <w:pPr>
        <w:ind w:left="1095"/>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2" w:tplc="4A282DC4">
      <w:start w:val="1"/>
      <w:numFmt w:val="bullet"/>
      <w:lvlText w:val="▪"/>
      <w:lvlJc w:val="left"/>
      <w:pPr>
        <w:ind w:left="1815"/>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3" w:tplc="446C5322">
      <w:start w:val="1"/>
      <w:numFmt w:val="bullet"/>
      <w:lvlText w:val="•"/>
      <w:lvlJc w:val="left"/>
      <w:pPr>
        <w:ind w:left="2535"/>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4" w:tplc="C554C936">
      <w:start w:val="1"/>
      <w:numFmt w:val="bullet"/>
      <w:lvlText w:val="o"/>
      <w:lvlJc w:val="left"/>
      <w:pPr>
        <w:ind w:left="3255"/>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5" w:tplc="D84C80FA">
      <w:start w:val="1"/>
      <w:numFmt w:val="bullet"/>
      <w:lvlText w:val="▪"/>
      <w:lvlJc w:val="left"/>
      <w:pPr>
        <w:ind w:left="3975"/>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6" w:tplc="73424CE8">
      <w:start w:val="1"/>
      <w:numFmt w:val="bullet"/>
      <w:lvlText w:val="•"/>
      <w:lvlJc w:val="left"/>
      <w:pPr>
        <w:ind w:left="4695"/>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7" w:tplc="C0AC3744">
      <w:start w:val="1"/>
      <w:numFmt w:val="bullet"/>
      <w:lvlText w:val="o"/>
      <w:lvlJc w:val="left"/>
      <w:pPr>
        <w:ind w:left="5415"/>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8" w:tplc="78164E6C">
      <w:start w:val="1"/>
      <w:numFmt w:val="bullet"/>
      <w:lvlText w:val="▪"/>
      <w:lvlJc w:val="left"/>
      <w:pPr>
        <w:ind w:left="6135"/>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abstractNum>
  <w:abstractNum w:abstractNumId="5" w15:restartNumberingAfterBreak="0">
    <w:nsid w:val="250A1CED"/>
    <w:multiLevelType w:val="hybridMultilevel"/>
    <w:tmpl w:val="D7A219DC"/>
    <w:lvl w:ilvl="0" w:tplc="81AC2E42">
      <w:start w:val="1"/>
      <w:numFmt w:val="bullet"/>
      <w:lvlText w:val="▪"/>
      <w:lvlJc w:val="left"/>
      <w:pPr>
        <w:ind w:left="721"/>
      </w:pPr>
      <w:rPr>
        <w:rFonts w:ascii="Wingdings" w:eastAsia="Wingdings" w:hAnsi="Wingdings" w:cs="Wingdings"/>
        <w:b w:val="0"/>
        <w:i w:val="0"/>
        <w:strike w:val="0"/>
        <w:dstrike w:val="0"/>
        <w:color w:val="2D3B45"/>
        <w:sz w:val="24"/>
        <w:szCs w:val="24"/>
        <w:u w:val="none" w:color="000000"/>
        <w:bdr w:val="none" w:sz="0" w:space="0" w:color="auto"/>
        <w:shd w:val="clear" w:color="auto" w:fill="auto"/>
        <w:vertAlign w:val="baseline"/>
      </w:rPr>
    </w:lvl>
    <w:lvl w:ilvl="1" w:tplc="DF8A7188">
      <w:start w:val="1"/>
      <w:numFmt w:val="bullet"/>
      <w:lvlText w:val="o"/>
      <w:lvlJc w:val="left"/>
      <w:pPr>
        <w:ind w:left="1441"/>
      </w:pPr>
      <w:rPr>
        <w:rFonts w:ascii="Wingdings" w:eastAsia="Wingdings" w:hAnsi="Wingdings" w:cs="Wingdings"/>
        <w:b w:val="0"/>
        <w:i w:val="0"/>
        <w:strike w:val="0"/>
        <w:dstrike w:val="0"/>
        <w:color w:val="2D3B45"/>
        <w:sz w:val="24"/>
        <w:szCs w:val="24"/>
        <w:u w:val="none" w:color="000000"/>
        <w:bdr w:val="none" w:sz="0" w:space="0" w:color="auto"/>
        <w:shd w:val="clear" w:color="auto" w:fill="auto"/>
        <w:vertAlign w:val="baseline"/>
      </w:rPr>
    </w:lvl>
    <w:lvl w:ilvl="2" w:tplc="DE94726C">
      <w:start w:val="1"/>
      <w:numFmt w:val="bullet"/>
      <w:lvlText w:val="▪"/>
      <w:lvlJc w:val="left"/>
      <w:pPr>
        <w:ind w:left="2161"/>
      </w:pPr>
      <w:rPr>
        <w:rFonts w:ascii="Wingdings" w:eastAsia="Wingdings" w:hAnsi="Wingdings" w:cs="Wingdings"/>
        <w:b w:val="0"/>
        <w:i w:val="0"/>
        <w:strike w:val="0"/>
        <w:dstrike w:val="0"/>
        <w:color w:val="2D3B45"/>
        <w:sz w:val="24"/>
        <w:szCs w:val="24"/>
        <w:u w:val="none" w:color="000000"/>
        <w:bdr w:val="none" w:sz="0" w:space="0" w:color="auto"/>
        <w:shd w:val="clear" w:color="auto" w:fill="auto"/>
        <w:vertAlign w:val="baseline"/>
      </w:rPr>
    </w:lvl>
    <w:lvl w:ilvl="3" w:tplc="3DA06D54">
      <w:start w:val="1"/>
      <w:numFmt w:val="bullet"/>
      <w:lvlText w:val="•"/>
      <w:lvlJc w:val="left"/>
      <w:pPr>
        <w:ind w:left="2881"/>
      </w:pPr>
      <w:rPr>
        <w:rFonts w:ascii="Wingdings" w:eastAsia="Wingdings" w:hAnsi="Wingdings" w:cs="Wingdings"/>
        <w:b w:val="0"/>
        <w:i w:val="0"/>
        <w:strike w:val="0"/>
        <w:dstrike w:val="0"/>
        <w:color w:val="2D3B45"/>
        <w:sz w:val="24"/>
        <w:szCs w:val="24"/>
        <w:u w:val="none" w:color="000000"/>
        <w:bdr w:val="none" w:sz="0" w:space="0" w:color="auto"/>
        <w:shd w:val="clear" w:color="auto" w:fill="auto"/>
        <w:vertAlign w:val="baseline"/>
      </w:rPr>
    </w:lvl>
    <w:lvl w:ilvl="4" w:tplc="C82CC578">
      <w:start w:val="1"/>
      <w:numFmt w:val="bullet"/>
      <w:lvlText w:val="o"/>
      <w:lvlJc w:val="left"/>
      <w:pPr>
        <w:ind w:left="3601"/>
      </w:pPr>
      <w:rPr>
        <w:rFonts w:ascii="Wingdings" w:eastAsia="Wingdings" w:hAnsi="Wingdings" w:cs="Wingdings"/>
        <w:b w:val="0"/>
        <w:i w:val="0"/>
        <w:strike w:val="0"/>
        <w:dstrike w:val="0"/>
        <w:color w:val="2D3B45"/>
        <w:sz w:val="24"/>
        <w:szCs w:val="24"/>
        <w:u w:val="none" w:color="000000"/>
        <w:bdr w:val="none" w:sz="0" w:space="0" w:color="auto"/>
        <w:shd w:val="clear" w:color="auto" w:fill="auto"/>
        <w:vertAlign w:val="baseline"/>
      </w:rPr>
    </w:lvl>
    <w:lvl w:ilvl="5" w:tplc="1AA0AF60">
      <w:start w:val="1"/>
      <w:numFmt w:val="bullet"/>
      <w:lvlText w:val="▪"/>
      <w:lvlJc w:val="left"/>
      <w:pPr>
        <w:ind w:left="4321"/>
      </w:pPr>
      <w:rPr>
        <w:rFonts w:ascii="Wingdings" w:eastAsia="Wingdings" w:hAnsi="Wingdings" w:cs="Wingdings"/>
        <w:b w:val="0"/>
        <w:i w:val="0"/>
        <w:strike w:val="0"/>
        <w:dstrike w:val="0"/>
        <w:color w:val="2D3B45"/>
        <w:sz w:val="24"/>
        <w:szCs w:val="24"/>
        <w:u w:val="none" w:color="000000"/>
        <w:bdr w:val="none" w:sz="0" w:space="0" w:color="auto"/>
        <w:shd w:val="clear" w:color="auto" w:fill="auto"/>
        <w:vertAlign w:val="baseline"/>
      </w:rPr>
    </w:lvl>
    <w:lvl w:ilvl="6" w:tplc="64BA988C">
      <w:start w:val="1"/>
      <w:numFmt w:val="bullet"/>
      <w:lvlText w:val="•"/>
      <w:lvlJc w:val="left"/>
      <w:pPr>
        <w:ind w:left="5041"/>
      </w:pPr>
      <w:rPr>
        <w:rFonts w:ascii="Wingdings" w:eastAsia="Wingdings" w:hAnsi="Wingdings" w:cs="Wingdings"/>
        <w:b w:val="0"/>
        <w:i w:val="0"/>
        <w:strike w:val="0"/>
        <w:dstrike w:val="0"/>
        <w:color w:val="2D3B45"/>
        <w:sz w:val="24"/>
        <w:szCs w:val="24"/>
        <w:u w:val="none" w:color="000000"/>
        <w:bdr w:val="none" w:sz="0" w:space="0" w:color="auto"/>
        <w:shd w:val="clear" w:color="auto" w:fill="auto"/>
        <w:vertAlign w:val="baseline"/>
      </w:rPr>
    </w:lvl>
    <w:lvl w:ilvl="7" w:tplc="C35AFB86">
      <w:start w:val="1"/>
      <w:numFmt w:val="bullet"/>
      <w:lvlText w:val="o"/>
      <w:lvlJc w:val="left"/>
      <w:pPr>
        <w:ind w:left="5761"/>
      </w:pPr>
      <w:rPr>
        <w:rFonts w:ascii="Wingdings" w:eastAsia="Wingdings" w:hAnsi="Wingdings" w:cs="Wingdings"/>
        <w:b w:val="0"/>
        <w:i w:val="0"/>
        <w:strike w:val="0"/>
        <w:dstrike w:val="0"/>
        <w:color w:val="2D3B45"/>
        <w:sz w:val="24"/>
        <w:szCs w:val="24"/>
        <w:u w:val="none" w:color="000000"/>
        <w:bdr w:val="none" w:sz="0" w:space="0" w:color="auto"/>
        <w:shd w:val="clear" w:color="auto" w:fill="auto"/>
        <w:vertAlign w:val="baseline"/>
      </w:rPr>
    </w:lvl>
    <w:lvl w:ilvl="8" w:tplc="DCA2EB62">
      <w:start w:val="1"/>
      <w:numFmt w:val="bullet"/>
      <w:lvlText w:val="▪"/>
      <w:lvlJc w:val="left"/>
      <w:pPr>
        <w:ind w:left="6481"/>
      </w:pPr>
      <w:rPr>
        <w:rFonts w:ascii="Wingdings" w:eastAsia="Wingdings" w:hAnsi="Wingdings" w:cs="Wingdings"/>
        <w:b w:val="0"/>
        <w:i w:val="0"/>
        <w:strike w:val="0"/>
        <w:dstrike w:val="0"/>
        <w:color w:val="2D3B45"/>
        <w:sz w:val="24"/>
        <w:szCs w:val="24"/>
        <w:u w:val="none" w:color="000000"/>
        <w:bdr w:val="none" w:sz="0" w:space="0" w:color="auto"/>
        <w:shd w:val="clear" w:color="auto" w:fill="auto"/>
        <w:vertAlign w:val="baseline"/>
      </w:rPr>
    </w:lvl>
  </w:abstractNum>
  <w:abstractNum w:abstractNumId="6" w15:restartNumberingAfterBreak="0">
    <w:nsid w:val="27FA4E8D"/>
    <w:multiLevelType w:val="hybridMultilevel"/>
    <w:tmpl w:val="8A6A8E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483ED6"/>
    <w:multiLevelType w:val="hybridMultilevel"/>
    <w:tmpl w:val="ADA04842"/>
    <w:lvl w:ilvl="0" w:tplc="88F0E0D6">
      <w:start w:val="1"/>
      <w:numFmt w:val="lowerLetter"/>
      <w:lvlText w:val="%1)"/>
      <w:lvlJc w:val="left"/>
      <w:pPr>
        <w:ind w:left="1140" w:hanging="360"/>
      </w:pPr>
      <w:rPr>
        <w:rFonts w:ascii="Times New Roman" w:eastAsia="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A6CF5"/>
    <w:multiLevelType w:val="hybridMultilevel"/>
    <w:tmpl w:val="6156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77A26"/>
    <w:multiLevelType w:val="hybridMultilevel"/>
    <w:tmpl w:val="F6A4981A"/>
    <w:lvl w:ilvl="0" w:tplc="88F0E0D6">
      <w:start w:val="1"/>
      <w:numFmt w:val="lowerLetter"/>
      <w:lvlText w:val="%1)"/>
      <w:lvlJc w:val="left"/>
      <w:pPr>
        <w:ind w:left="1140" w:hanging="360"/>
      </w:pPr>
      <w:rPr>
        <w:rFonts w:ascii="Times New Roman" w:eastAsia="Times New Roman" w:hAnsi="Times New Roman" w:hint="default"/>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393867F8"/>
    <w:multiLevelType w:val="multilevel"/>
    <w:tmpl w:val="D8060F44"/>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7E2921"/>
    <w:multiLevelType w:val="hybridMultilevel"/>
    <w:tmpl w:val="E6EC9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33AA3"/>
    <w:multiLevelType w:val="multilevel"/>
    <w:tmpl w:val="91F4E4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97A3C82"/>
    <w:multiLevelType w:val="hybridMultilevel"/>
    <w:tmpl w:val="004832DE"/>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4" w15:restartNumberingAfterBreak="0">
    <w:nsid w:val="6EEF256F"/>
    <w:multiLevelType w:val="hybridMultilevel"/>
    <w:tmpl w:val="388C9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CD06D9"/>
    <w:multiLevelType w:val="multilevel"/>
    <w:tmpl w:val="BA80362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12973241">
    <w:abstractNumId w:val="3"/>
  </w:num>
  <w:num w:numId="2" w16cid:durableId="1733456858">
    <w:abstractNumId w:val="4"/>
  </w:num>
  <w:num w:numId="3" w16cid:durableId="1266113459">
    <w:abstractNumId w:val="5"/>
  </w:num>
  <w:num w:numId="4" w16cid:durableId="2099326999">
    <w:abstractNumId w:val="10"/>
  </w:num>
  <w:num w:numId="5" w16cid:durableId="898516386">
    <w:abstractNumId w:val="0"/>
  </w:num>
  <w:num w:numId="6" w16cid:durableId="556091052">
    <w:abstractNumId w:val="14"/>
  </w:num>
  <w:num w:numId="7" w16cid:durableId="633603940">
    <w:abstractNumId w:val="9"/>
  </w:num>
  <w:num w:numId="8" w16cid:durableId="1355375730">
    <w:abstractNumId w:val="7"/>
  </w:num>
  <w:num w:numId="9" w16cid:durableId="11457817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7769816">
    <w:abstractNumId w:val="11"/>
  </w:num>
  <w:num w:numId="11" w16cid:durableId="592010433">
    <w:abstractNumId w:val="8"/>
  </w:num>
  <w:num w:numId="12" w16cid:durableId="712853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2968714">
    <w:abstractNumId w:val="15"/>
  </w:num>
  <w:num w:numId="14" w16cid:durableId="1152059769">
    <w:abstractNumId w:val="12"/>
  </w:num>
  <w:num w:numId="15" w16cid:durableId="174268765">
    <w:abstractNumId w:val="6"/>
  </w:num>
  <w:num w:numId="16" w16cid:durableId="1940290659">
    <w:abstractNumId w:val="1"/>
  </w:num>
  <w:num w:numId="17" w16cid:durableId="200542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8488149">
    <w:abstractNumId w:val="13"/>
  </w:num>
  <w:num w:numId="19" w16cid:durableId="1505895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F5C"/>
    <w:rsid w:val="00004B68"/>
    <w:rsid w:val="00011438"/>
    <w:rsid w:val="00014362"/>
    <w:rsid w:val="0001546B"/>
    <w:rsid w:val="00026EC9"/>
    <w:rsid w:val="000444F7"/>
    <w:rsid w:val="00073E39"/>
    <w:rsid w:val="00095BB5"/>
    <w:rsid w:val="000D3E35"/>
    <w:rsid w:val="001012EF"/>
    <w:rsid w:val="0011250C"/>
    <w:rsid w:val="00130A6D"/>
    <w:rsid w:val="00142971"/>
    <w:rsid w:val="001646DA"/>
    <w:rsid w:val="00186708"/>
    <w:rsid w:val="00190692"/>
    <w:rsid w:val="001919F5"/>
    <w:rsid w:val="001E3626"/>
    <w:rsid w:val="001E7688"/>
    <w:rsid w:val="001F2D83"/>
    <w:rsid w:val="002176F6"/>
    <w:rsid w:val="00221934"/>
    <w:rsid w:val="002369AC"/>
    <w:rsid w:val="002E7BD2"/>
    <w:rsid w:val="003219B1"/>
    <w:rsid w:val="0032229D"/>
    <w:rsid w:val="00354A25"/>
    <w:rsid w:val="00357955"/>
    <w:rsid w:val="00382495"/>
    <w:rsid w:val="003867B7"/>
    <w:rsid w:val="003923CA"/>
    <w:rsid w:val="003A3262"/>
    <w:rsid w:val="003C1A53"/>
    <w:rsid w:val="003F5CB7"/>
    <w:rsid w:val="00415344"/>
    <w:rsid w:val="00436F55"/>
    <w:rsid w:val="00441375"/>
    <w:rsid w:val="00446651"/>
    <w:rsid w:val="00454565"/>
    <w:rsid w:val="00454617"/>
    <w:rsid w:val="004626AA"/>
    <w:rsid w:val="004628D6"/>
    <w:rsid w:val="004744F3"/>
    <w:rsid w:val="00482601"/>
    <w:rsid w:val="004E375E"/>
    <w:rsid w:val="004E669A"/>
    <w:rsid w:val="00505CEC"/>
    <w:rsid w:val="00512550"/>
    <w:rsid w:val="00527BC0"/>
    <w:rsid w:val="00536978"/>
    <w:rsid w:val="00594363"/>
    <w:rsid w:val="00595AC8"/>
    <w:rsid w:val="005A423F"/>
    <w:rsid w:val="005C0CD2"/>
    <w:rsid w:val="005E0FA2"/>
    <w:rsid w:val="005F628F"/>
    <w:rsid w:val="005F6A08"/>
    <w:rsid w:val="005F7778"/>
    <w:rsid w:val="00600070"/>
    <w:rsid w:val="00633975"/>
    <w:rsid w:val="006420E0"/>
    <w:rsid w:val="00651F5C"/>
    <w:rsid w:val="00652690"/>
    <w:rsid w:val="00656C46"/>
    <w:rsid w:val="006A21D1"/>
    <w:rsid w:val="006A7ECD"/>
    <w:rsid w:val="006C0D82"/>
    <w:rsid w:val="006E4D5B"/>
    <w:rsid w:val="006E7E96"/>
    <w:rsid w:val="006F5CF3"/>
    <w:rsid w:val="00703B03"/>
    <w:rsid w:val="007113A7"/>
    <w:rsid w:val="00720A43"/>
    <w:rsid w:val="00747881"/>
    <w:rsid w:val="00757CC5"/>
    <w:rsid w:val="0078090C"/>
    <w:rsid w:val="00783610"/>
    <w:rsid w:val="007A2FCC"/>
    <w:rsid w:val="007A7CDC"/>
    <w:rsid w:val="007B3513"/>
    <w:rsid w:val="007B7DF5"/>
    <w:rsid w:val="007D33C6"/>
    <w:rsid w:val="007E17C4"/>
    <w:rsid w:val="007E65CC"/>
    <w:rsid w:val="007F4E20"/>
    <w:rsid w:val="008106E5"/>
    <w:rsid w:val="00821904"/>
    <w:rsid w:val="00826630"/>
    <w:rsid w:val="00893ED9"/>
    <w:rsid w:val="008A171E"/>
    <w:rsid w:val="008F384C"/>
    <w:rsid w:val="00902DE9"/>
    <w:rsid w:val="00911E98"/>
    <w:rsid w:val="00914E06"/>
    <w:rsid w:val="009159A0"/>
    <w:rsid w:val="00972171"/>
    <w:rsid w:val="00984957"/>
    <w:rsid w:val="009A7F0F"/>
    <w:rsid w:val="009B1442"/>
    <w:rsid w:val="00A3221E"/>
    <w:rsid w:val="00A678C8"/>
    <w:rsid w:val="00A72918"/>
    <w:rsid w:val="00A878DC"/>
    <w:rsid w:val="00AD031C"/>
    <w:rsid w:val="00AD67D3"/>
    <w:rsid w:val="00AD6B64"/>
    <w:rsid w:val="00AF6EDB"/>
    <w:rsid w:val="00B1619F"/>
    <w:rsid w:val="00B25262"/>
    <w:rsid w:val="00B2641A"/>
    <w:rsid w:val="00B458A2"/>
    <w:rsid w:val="00B56895"/>
    <w:rsid w:val="00B65C38"/>
    <w:rsid w:val="00B66290"/>
    <w:rsid w:val="00B66335"/>
    <w:rsid w:val="00B71A2B"/>
    <w:rsid w:val="00B7490C"/>
    <w:rsid w:val="00BC5FF6"/>
    <w:rsid w:val="00C133A8"/>
    <w:rsid w:val="00C213F6"/>
    <w:rsid w:val="00C45B13"/>
    <w:rsid w:val="00C901A4"/>
    <w:rsid w:val="00CB7532"/>
    <w:rsid w:val="00D31F50"/>
    <w:rsid w:val="00D77493"/>
    <w:rsid w:val="00DA1BC1"/>
    <w:rsid w:val="00DC5258"/>
    <w:rsid w:val="00DE345D"/>
    <w:rsid w:val="00E47CB5"/>
    <w:rsid w:val="00E552F2"/>
    <w:rsid w:val="00E55F2A"/>
    <w:rsid w:val="00E61E41"/>
    <w:rsid w:val="00E94629"/>
    <w:rsid w:val="00EA25BD"/>
    <w:rsid w:val="00EC5C53"/>
    <w:rsid w:val="00F06F8A"/>
    <w:rsid w:val="00F23526"/>
    <w:rsid w:val="00F44731"/>
    <w:rsid w:val="00F56ECF"/>
    <w:rsid w:val="00F57607"/>
    <w:rsid w:val="00F81E4C"/>
    <w:rsid w:val="00F871A3"/>
    <w:rsid w:val="00FA10CB"/>
    <w:rsid w:val="00FA5D21"/>
    <w:rsid w:val="00FB3330"/>
    <w:rsid w:val="00FE3BD9"/>
    <w:rsid w:val="00FF4EB6"/>
    <w:rsid w:val="62519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6434"/>
  <w15:docId w15:val="{ED1AD2CD-9345-1043-B68F-B69B688E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numPr>
        <w:numId w:val="4"/>
      </w:numPr>
      <w:spacing w:after="3"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numPr>
        <w:ilvl w:val="1"/>
        <w:numId w:val="4"/>
      </w:numPr>
      <w:spacing w:after="3" w:line="259"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C0CD2"/>
    <w:pPr>
      <w:ind w:left="720"/>
      <w:contextualSpacing/>
    </w:pPr>
  </w:style>
  <w:style w:type="paragraph" w:styleId="NoSpacing">
    <w:name w:val="No Spacing"/>
    <w:basedOn w:val="Normal"/>
    <w:link w:val="NoSpacingChar"/>
    <w:uiPriority w:val="1"/>
    <w:qFormat/>
    <w:rsid w:val="00DA1BC1"/>
    <w:pPr>
      <w:spacing w:before="100" w:beforeAutospacing="1" w:after="100" w:afterAutospacing="1" w:line="240" w:lineRule="auto"/>
      <w:ind w:firstLine="720"/>
    </w:pPr>
    <w:rPr>
      <w:rFonts w:ascii="Times New Roman" w:eastAsiaTheme="minorHAnsi" w:hAnsi="Times New Roman"/>
      <w:color w:val="000000" w:themeColor="text1"/>
      <w:sz w:val="24"/>
      <w:lang w:val="en-US" w:eastAsia="en-US"/>
    </w:rPr>
  </w:style>
  <w:style w:type="character" w:customStyle="1" w:styleId="NoSpacingChar">
    <w:name w:val="No Spacing Char"/>
    <w:basedOn w:val="DefaultParagraphFont"/>
    <w:link w:val="NoSpacing"/>
    <w:uiPriority w:val="1"/>
    <w:rsid w:val="00DA1BC1"/>
    <w:rPr>
      <w:rFonts w:ascii="Times New Roman" w:eastAsiaTheme="minorHAnsi" w:hAnsi="Times New Roman" w:cs="Times New Roman"/>
      <w:color w:val="000000" w:themeColor="text1"/>
    </w:rPr>
  </w:style>
  <w:style w:type="character" w:styleId="BookTitle">
    <w:name w:val="Book Title"/>
    <w:uiPriority w:val="33"/>
    <w:qFormat/>
    <w:rsid w:val="00DA1BC1"/>
    <w:rPr>
      <w:rFonts w:asciiTheme="majorHAnsi" w:eastAsiaTheme="majorEastAsia" w:hAnsiTheme="majorHAnsi" w:cstheme="majorBidi"/>
      <w:i/>
      <w:iCs/>
      <w:sz w:val="20"/>
      <w:szCs w:val="20"/>
    </w:rPr>
  </w:style>
  <w:style w:type="table" w:customStyle="1" w:styleId="TableGrid0">
    <w:name w:val="Table Grid0"/>
    <w:basedOn w:val="TableNormal"/>
    <w:uiPriority w:val="59"/>
    <w:rsid w:val="00DA1BC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5AC8"/>
    <w:rPr>
      <w:color w:val="467886" w:themeColor="hyperlink"/>
      <w:u w:val="single"/>
    </w:rPr>
  </w:style>
  <w:style w:type="character" w:styleId="UnresolvedMention">
    <w:name w:val="Unresolved Mention"/>
    <w:basedOn w:val="DefaultParagraphFont"/>
    <w:uiPriority w:val="99"/>
    <w:semiHidden/>
    <w:unhideWhenUsed/>
    <w:rsid w:val="00595AC8"/>
    <w:rPr>
      <w:color w:val="605E5C"/>
      <w:shd w:val="clear" w:color="auto" w:fill="E1DFDD"/>
    </w:rPr>
  </w:style>
  <w:style w:type="table" w:customStyle="1" w:styleId="TableGrid">
    <w:name w:val="TableGrid"/>
    <w:rsid w:val="0011250C"/>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BC5FF6"/>
    <w:rPr>
      <w:b/>
      <w:bCs/>
    </w:rPr>
  </w:style>
  <w:style w:type="character" w:customStyle="1" w:styleId="apple-converted-space">
    <w:name w:val="apple-converted-space"/>
    <w:basedOn w:val="DefaultParagraphFont"/>
    <w:rsid w:val="0019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46414">
      <w:bodyDiv w:val="1"/>
      <w:marLeft w:val="0"/>
      <w:marRight w:val="0"/>
      <w:marTop w:val="0"/>
      <w:marBottom w:val="0"/>
      <w:divBdr>
        <w:top w:val="none" w:sz="0" w:space="0" w:color="auto"/>
        <w:left w:val="none" w:sz="0" w:space="0" w:color="auto"/>
        <w:bottom w:val="none" w:sz="0" w:space="0" w:color="auto"/>
        <w:right w:val="none" w:sz="0" w:space="0" w:color="auto"/>
      </w:divBdr>
      <w:divsChild>
        <w:div w:id="1596668018">
          <w:marLeft w:val="0"/>
          <w:marRight w:val="0"/>
          <w:marTop w:val="0"/>
          <w:marBottom w:val="0"/>
          <w:divBdr>
            <w:top w:val="single" w:sz="2" w:space="0" w:color="E3E3E3"/>
            <w:left w:val="single" w:sz="2" w:space="0" w:color="E3E3E3"/>
            <w:bottom w:val="single" w:sz="2" w:space="0" w:color="E3E3E3"/>
            <w:right w:val="single" w:sz="2" w:space="0" w:color="E3E3E3"/>
          </w:divBdr>
          <w:divsChild>
            <w:div w:id="2076393999">
              <w:marLeft w:val="0"/>
              <w:marRight w:val="0"/>
              <w:marTop w:val="0"/>
              <w:marBottom w:val="0"/>
              <w:divBdr>
                <w:top w:val="single" w:sz="2" w:space="0" w:color="E3E3E3"/>
                <w:left w:val="single" w:sz="2" w:space="0" w:color="E3E3E3"/>
                <w:bottom w:val="single" w:sz="2" w:space="0" w:color="E3E3E3"/>
                <w:right w:val="single" w:sz="2" w:space="0" w:color="E3E3E3"/>
              </w:divBdr>
              <w:divsChild>
                <w:div w:id="1445424379">
                  <w:marLeft w:val="0"/>
                  <w:marRight w:val="0"/>
                  <w:marTop w:val="0"/>
                  <w:marBottom w:val="0"/>
                  <w:divBdr>
                    <w:top w:val="single" w:sz="2" w:space="0" w:color="E3E3E3"/>
                    <w:left w:val="single" w:sz="2" w:space="0" w:color="E3E3E3"/>
                    <w:bottom w:val="single" w:sz="2" w:space="0" w:color="E3E3E3"/>
                    <w:right w:val="single" w:sz="2" w:space="0" w:color="E3E3E3"/>
                  </w:divBdr>
                  <w:divsChild>
                    <w:div w:id="1988823193">
                      <w:marLeft w:val="0"/>
                      <w:marRight w:val="0"/>
                      <w:marTop w:val="0"/>
                      <w:marBottom w:val="0"/>
                      <w:divBdr>
                        <w:top w:val="single" w:sz="2" w:space="0" w:color="E3E3E3"/>
                        <w:left w:val="single" w:sz="2" w:space="0" w:color="E3E3E3"/>
                        <w:bottom w:val="single" w:sz="2" w:space="0" w:color="E3E3E3"/>
                        <w:right w:val="single" w:sz="2" w:space="0" w:color="E3E3E3"/>
                      </w:divBdr>
                      <w:divsChild>
                        <w:div w:id="1957446527">
                          <w:marLeft w:val="0"/>
                          <w:marRight w:val="0"/>
                          <w:marTop w:val="0"/>
                          <w:marBottom w:val="0"/>
                          <w:divBdr>
                            <w:top w:val="single" w:sz="2" w:space="0" w:color="E3E3E3"/>
                            <w:left w:val="single" w:sz="2" w:space="0" w:color="E3E3E3"/>
                            <w:bottom w:val="single" w:sz="2" w:space="0" w:color="E3E3E3"/>
                            <w:right w:val="single" w:sz="2" w:space="0" w:color="E3E3E3"/>
                          </w:divBdr>
                          <w:divsChild>
                            <w:div w:id="466826347">
                              <w:marLeft w:val="0"/>
                              <w:marRight w:val="0"/>
                              <w:marTop w:val="0"/>
                              <w:marBottom w:val="0"/>
                              <w:divBdr>
                                <w:top w:val="single" w:sz="2" w:space="0" w:color="E3E3E3"/>
                                <w:left w:val="single" w:sz="2" w:space="0" w:color="E3E3E3"/>
                                <w:bottom w:val="single" w:sz="2" w:space="0" w:color="E3E3E3"/>
                                <w:right w:val="single" w:sz="2" w:space="0" w:color="E3E3E3"/>
                              </w:divBdr>
                              <w:divsChild>
                                <w:div w:id="258954066">
                                  <w:marLeft w:val="0"/>
                                  <w:marRight w:val="0"/>
                                  <w:marTop w:val="100"/>
                                  <w:marBottom w:val="100"/>
                                  <w:divBdr>
                                    <w:top w:val="single" w:sz="2" w:space="0" w:color="E3E3E3"/>
                                    <w:left w:val="single" w:sz="2" w:space="0" w:color="E3E3E3"/>
                                    <w:bottom w:val="single" w:sz="2" w:space="0" w:color="E3E3E3"/>
                                    <w:right w:val="single" w:sz="2" w:space="0" w:color="E3E3E3"/>
                                  </w:divBdr>
                                  <w:divsChild>
                                    <w:div w:id="1333098431">
                                      <w:marLeft w:val="0"/>
                                      <w:marRight w:val="0"/>
                                      <w:marTop w:val="0"/>
                                      <w:marBottom w:val="0"/>
                                      <w:divBdr>
                                        <w:top w:val="single" w:sz="2" w:space="0" w:color="E3E3E3"/>
                                        <w:left w:val="single" w:sz="2" w:space="0" w:color="E3E3E3"/>
                                        <w:bottom w:val="single" w:sz="2" w:space="0" w:color="E3E3E3"/>
                                        <w:right w:val="single" w:sz="2" w:space="0" w:color="E3E3E3"/>
                                      </w:divBdr>
                                      <w:divsChild>
                                        <w:div w:id="912932754">
                                          <w:marLeft w:val="0"/>
                                          <w:marRight w:val="0"/>
                                          <w:marTop w:val="0"/>
                                          <w:marBottom w:val="0"/>
                                          <w:divBdr>
                                            <w:top w:val="single" w:sz="2" w:space="0" w:color="E3E3E3"/>
                                            <w:left w:val="single" w:sz="2" w:space="0" w:color="E3E3E3"/>
                                            <w:bottom w:val="single" w:sz="2" w:space="0" w:color="E3E3E3"/>
                                            <w:right w:val="single" w:sz="2" w:space="0" w:color="E3E3E3"/>
                                          </w:divBdr>
                                          <w:divsChild>
                                            <w:div w:id="1396508550">
                                              <w:marLeft w:val="0"/>
                                              <w:marRight w:val="0"/>
                                              <w:marTop w:val="0"/>
                                              <w:marBottom w:val="0"/>
                                              <w:divBdr>
                                                <w:top w:val="single" w:sz="2" w:space="0" w:color="E3E3E3"/>
                                                <w:left w:val="single" w:sz="2" w:space="0" w:color="E3E3E3"/>
                                                <w:bottom w:val="single" w:sz="2" w:space="0" w:color="E3E3E3"/>
                                                <w:right w:val="single" w:sz="2" w:space="0" w:color="E3E3E3"/>
                                              </w:divBdr>
                                              <w:divsChild>
                                                <w:div w:id="1858076918">
                                                  <w:marLeft w:val="0"/>
                                                  <w:marRight w:val="0"/>
                                                  <w:marTop w:val="0"/>
                                                  <w:marBottom w:val="0"/>
                                                  <w:divBdr>
                                                    <w:top w:val="single" w:sz="2" w:space="0" w:color="E3E3E3"/>
                                                    <w:left w:val="single" w:sz="2" w:space="0" w:color="E3E3E3"/>
                                                    <w:bottom w:val="single" w:sz="2" w:space="0" w:color="E3E3E3"/>
                                                    <w:right w:val="single" w:sz="2" w:space="0" w:color="E3E3E3"/>
                                                  </w:divBdr>
                                                  <w:divsChild>
                                                    <w:div w:id="308024007">
                                                      <w:marLeft w:val="0"/>
                                                      <w:marRight w:val="0"/>
                                                      <w:marTop w:val="0"/>
                                                      <w:marBottom w:val="0"/>
                                                      <w:divBdr>
                                                        <w:top w:val="single" w:sz="2" w:space="0" w:color="E3E3E3"/>
                                                        <w:left w:val="single" w:sz="2" w:space="0" w:color="E3E3E3"/>
                                                        <w:bottom w:val="single" w:sz="2" w:space="0" w:color="E3E3E3"/>
                                                        <w:right w:val="single" w:sz="2" w:space="0" w:color="E3E3E3"/>
                                                      </w:divBdr>
                                                      <w:divsChild>
                                                        <w:div w:id="14826240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63328132">
          <w:marLeft w:val="0"/>
          <w:marRight w:val="0"/>
          <w:marTop w:val="0"/>
          <w:marBottom w:val="0"/>
          <w:divBdr>
            <w:top w:val="single" w:sz="2" w:space="0" w:color="auto"/>
            <w:left w:val="single" w:sz="2" w:space="0" w:color="auto"/>
            <w:bottom w:val="single" w:sz="2" w:space="0" w:color="auto"/>
            <w:right w:val="single" w:sz="2" w:space="0" w:color="auto"/>
          </w:divBdr>
          <w:divsChild>
            <w:div w:id="304480658">
              <w:marLeft w:val="0"/>
              <w:marRight w:val="0"/>
              <w:marTop w:val="0"/>
              <w:marBottom w:val="0"/>
              <w:divBdr>
                <w:top w:val="single" w:sz="2" w:space="0" w:color="E3E3E3"/>
                <w:left w:val="single" w:sz="2" w:space="0" w:color="E3E3E3"/>
                <w:bottom w:val="single" w:sz="2" w:space="0" w:color="E3E3E3"/>
                <w:right w:val="single" w:sz="2" w:space="0" w:color="E3E3E3"/>
              </w:divBdr>
              <w:divsChild>
                <w:div w:id="20225101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89423640">
      <w:bodyDiv w:val="1"/>
      <w:marLeft w:val="0"/>
      <w:marRight w:val="0"/>
      <w:marTop w:val="0"/>
      <w:marBottom w:val="0"/>
      <w:divBdr>
        <w:top w:val="none" w:sz="0" w:space="0" w:color="auto"/>
        <w:left w:val="none" w:sz="0" w:space="0" w:color="auto"/>
        <w:bottom w:val="none" w:sz="0" w:space="0" w:color="auto"/>
        <w:right w:val="none" w:sz="0" w:space="0" w:color="auto"/>
      </w:divBdr>
    </w:div>
    <w:div w:id="419760098">
      <w:bodyDiv w:val="1"/>
      <w:marLeft w:val="0"/>
      <w:marRight w:val="0"/>
      <w:marTop w:val="0"/>
      <w:marBottom w:val="0"/>
      <w:divBdr>
        <w:top w:val="none" w:sz="0" w:space="0" w:color="auto"/>
        <w:left w:val="none" w:sz="0" w:space="0" w:color="auto"/>
        <w:bottom w:val="none" w:sz="0" w:space="0" w:color="auto"/>
        <w:right w:val="none" w:sz="0" w:space="0" w:color="auto"/>
      </w:divBdr>
    </w:div>
    <w:div w:id="475729716">
      <w:bodyDiv w:val="1"/>
      <w:marLeft w:val="0"/>
      <w:marRight w:val="0"/>
      <w:marTop w:val="0"/>
      <w:marBottom w:val="0"/>
      <w:divBdr>
        <w:top w:val="none" w:sz="0" w:space="0" w:color="auto"/>
        <w:left w:val="none" w:sz="0" w:space="0" w:color="auto"/>
        <w:bottom w:val="none" w:sz="0" w:space="0" w:color="auto"/>
        <w:right w:val="none" w:sz="0" w:space="0" w:color="auto"/>
      </w:divBdr>
    </w:div>
    <w:div w:id="512376650">
      <w:bodyDiv w:val="1"/>
      <w:marLeft w:val="0"/>
      <w:marRight w:val="0"/>
      <w:marTop w:val="0"/>
      <w:marBottom w:val="0"/>
      <w:divBdr>
        <w:top w:val="none" w:sz="0" w:space="0" w:color="auto"/>
        <w:left w:val="none" w:sz="0" w:space="0" w:color="auto"/>
        <w:bottom w:val="none" w:sz="0" w:space="0" w:color="auto"/>
        <w:right w:val="none" w:sz="0" w:space="0" w:color="auto"/>
      </w:divBdr>
    </w:div>
    <w:div w:id="536164695">
      <w:bodyDiv w:val="1"/>
      <w:marLeft w:val="0"/>
      <w:marRight w:val="0"/>
      <w:marTop w:val="0"/>
      <w:marBottom w:val="0"/>
      <w:divBdr>
        <w:top w:val="none" w:sz="0" w:space="0" w:color="auto"/>
        <w:left w:val="none" w:sz="0" w:space="0" w:color="auto"/>
        <w:bottom w:val="none" w:sz="0" w:space="0" w:color="auto"/>
        <w:right w:val="none" w:sz="0" w:space="0" w:color="auto"/>
      </w:divBdr>
    </w:div>
    <w:div w:id="701436581">
      <w:bodyDiv w:val="1"/>
      <w:marLeft w:val="0"/>
      <w:marRight w:val="0"/>
      <w:marTop w:val="0"/>
      <w:marBottom w:val="0"/>
      <w:divBdr>
        <w:top w:val="none" w:sz="0" w:space="0" w:color="auto"/>
        <w:left w:val="none" w:sz="0" w:space="0" w:color="auto"/>
        <w:bottom w:val="none" w:sz="0" w:space="0" w:color="auto"/>
        <w:right w:val="none" w:sz="0" w:space="0" w:color="auto"/>
      </w:divBdr>
      <w:divsChild>
        <w:div w:id="1365133446">
          <w:marLeft w:val="0"/>
          <w:marRight w:val="0"/>
          <w:marTop w:val="0"/>
          <w:marBottom w:val="0"/>
          <w:divBdr>
            <w:top w:val="none" w:sz="0" w:space="0" w:color="auto"/>
            <w:left w:val="none" w:sz="0" w:space="0" w:color="auto"/>
            <w:bottom w:val="none" w:sz="0" w:space="0" w:color="auto"/>
            <w:right w:val="none" w:sz="0" w:space="0" w:color="auto"/>
          </w:divBdr>
        </w:div>
        <w:div w:id="1492873068">
          <w:marLeft w:val="0"/>
          <w:marRight w:val="0"/>
          <w:marTop w:val="0"/>
          <w:marBottom w:val="0"/>
          <w:divBdr>
            <w:top w:val="none" w:sz="0" w:space="0" w:color="auto"/>
            <w:left w:val="none" w:sz="0" w:space="0" w:color="auto"/>
            <w:bottom w:val="none" w:sz="0" w:space="0" w:color="auto"/>
            <w:right w:val="none" w:sz="0" w:space="0" w:color="auto"/>
          </w:divBdr>
        </w:div>
      </w:divsChild>
    </w:div>
    <w:div w:id="777288462">
      <w:bodyDiv w:val="1"/>
      <w:marLeft w:val="0"/>
      <w:marRight w:val="0"/>
      <w:marTop w:val="0"/>
      <w:marBottom w:val="0"/>
      <w:divBdr>
        <w:top w:val="none" w:sz="0" w:space="0" w:color="auto"/>
        <w:left w:val="none" w:sz="0" w:space="0" w:color="auto"/>
        <w:bottom w:val="none" w:sz="0" w:space="0" w:color="auto"/>
        <w:right w:val="none" w:sz="0" w:space="0" w:color="auto"/>
      </w:divBdr>
    </w:div>
    <w:div w:id="854735914">
      <w:bodyDiv w:val="1"/>
      <w:marLeft w:val="0"/>
      <w:marRight w:val="0"/>
      <w:marTop w:val="0"/>
      <w:marBottom w:val="0"/>
      <w:divBdr>
        <w:top w:val="none" w:sz="0" w:space="0" w:color="auto"/>
        <w:left w:val="none" w:sz="0" w:space="0" w:color="auto"/>
        <w:bottom w:val="none" w:sz="0" w:space="0" w:color="auto"/>
        <w:right w:val="none" w:sz="0" w:space="0" w:color="auto"/>
      </w:divBdr>
    </w:div>
    <w:div w:id="904031019">
      <w:bodyDiv w:val="1"/>
      <w:marLeft w:val="0"/>
      <w:marRight w:val="0"/>
      <w:marTop w:val="0"/>
      <w:marBottom w:val="0"/>
      <w:divBdr>
        <w:top w:val="none" w:sz="0" w:space="0" w:color="auto"/>
        <w:left w:val="none" w:sz="0" w:space="0" w:color="auto"/>
        <w:bottom w:val="none" w:sz="0" w:space="0" w:color="auto"/>
        <w:right w:val="none" w:sz="0" w:space="0" w:color="auto"/>
      </w:divBdr>
      <w:divsChild>
        <w:div w:id="1251813848">
          <w:marLeft w:val="0"/>
          <w:marRight w:val="0"/>
          <w:marTop w:val="0"/>
          <w:marBottom w:val="0"/>
          <w:divBdr>
            <w:top w:val="single" w:sz="2" w:space="0" w:color="E3E3E3"/>
            <w:left w:val="single" w:sz="2" w:space="0" w:color="E3E3E3"/>
            <w:bottom w:val="single" w:sz="2" w:space="0" w:color="E3E3E3"/>
            <w:right w:val="single" w:sz="2" w:space="0" w:color="E3E3E3"/>
          </w:divBdr>
          <w:divsChild>
            <w:div w:id="119687742">
              <w:marLeft w:val="0"/>
              <w:marRight w:val="0"/>
              <w:marTop w:val="0"/>
              <w:marBottom w:val="0"/>
              <w:divBdr>
                <w:top w:val="single" w:sz="2" w:space="0" w:color="E3E3E3"/>
                <w:left w:val="single" w:sz="2" w:space="0" w:color="E3E3E3"/>
                <w:bottom w:val="single" w:sz="2" w:space="0" w:color="E3E3E3"/>
                <w:right w:val="single" w:sz="2" w:space="0" w:color="E3E3E3"/>
              </w:divBdr>
              <w:divsChild>
                <w:div w:id="391318472">
                  <w:marLeft w:val="0"/>
                  <w:marRight w:val="0"/>
                  <w:marTop w:val="0"/>
                  <w:marBottom w:val="0"/>
                  <w:divBdr>
                    <w:top w:val="single" w:sz="2" w:space="0" w:color="E3E3E3"/>
                    <w:left w:val="single" w:sz="2" w:space="0" w:color="E3E3E3"/>
                    <w:bottom w:val="single" w:sz="2" w:space="0" w:color="E3E3E3"/>
                    <w:right w:val="single" w:sz="2" w:space="0" w:color="E3E3E3"/>
                  </w:divBdr>
                  <w:divsChild>
                    <w:div w:id="1574848681">
                      <w:marLeft w:val="0"/>
                      <w:marRight w:val="0"/>
                      <w:marTop w:val="0"/>
                      <w:marBottom w:val="0"/>
                      <w:divBdr>
                        <w:top w:val="single" w:sz="2" w:space="0" w:color="E3E3E3"/>
                        <w:left w:val="single" w:sz="2" w:space="0" w:color="E3E3E3"/>
                        <w:bottom w:val="single" w:sz="2" w:space="0" w:color="E3E3E3"/>
                        <w:right w:val="single" w:sz="2" w:space="0" w:color="E3E3E3"/>
                      </w:divBdr>
                      <w:divsChild>
                        <w:div w:id="1662810410">
                          <w:marLeft w:val="0"/>
                          <w:marRight w:val="0"/>
                          <w:marTop w:val="0"/>
                          <w:marBottom w:val="0"/>
                          <w:divBdr>
                            <w:top w:val="single" w:sz="2" w:space="0" w:color="E3E3E3"/>
                            <w:left w:val="single" w:sz="2" w:space="0" w:color="E3E3E3"/>
                            <w:bottom w:val="single" w:sz="2" w:space="0" w:color="E3E3E3"/>
                            <w:right w:val="single" w:sz="2" w:space="0" w:color="E3E3E3"/>
                          </w:divBdr>
                          <w:divsChild>
                            <w:div w:id="1136333337">
                              <w:marLeft w:val="0"/>
                              <w:marRight w:val="0"/>
                              <w:marTop w:val="0"/>
                              <w:marBottom w:val="0"/>
                              <w:divBdr>
                                <w:top w:val="single" w:sz="2" w:space="0" w:color="E3E3E3"/>
                                <w:left w:val="single" w:sz="2" w:space="0" w:color="E3E3E3"/>
                                <w:bottom w:val="single" w:sz="2" w:space="0" w:color="E3E3E3"/>
                                <w:right w:val="single" w:sz="2" w:space="0" w:color="E3E3E3"/>
                              </w:divBdr>
                              <w:divsChild>
                                <w:div w:id="926882916">
                                  <w:marLeft w:val="0"/>
                                  <w:marRight w:val="0"/>
                                  <w:marTop w:val="100"/>
                                  <w:marBottom w:val="100"/>
                                  <w:divBdr>
                                    <w:top w:val="single" w:sz="2" w:space="0" w:color="E3E3E3"/>
                                    <w:left w:val="single" w:sz="2" w:space="0" w:color="E3E3E3"/>
                                    <w:bottom w:val="single" w:sz="2" w:space="0" w:color="E3E3E3"/>
                                    <w:right w:val="single" w:sz="2" w:space="0" w:color="E3E3E3"/>
                                  </w:divBdr>
                                  <w:divsChild>
                                    <w:div w:id="380906844">
                                      <w:marLeft w:val="0"/>
                                      <w:marRight w:val="0"/>
                                      <w:marTop w:val="0"/>
                                      <w:marBottom w:val="0"/>
                                      <w:divBdr>
                                        <w:top w:val="single" w:sz="2" w:space="0" w:color="E3E3E3"/>
                                        <w:left w:val="single" w:sz="2" w:space="0" w:color="E3E3E3"/>
                                        <w:bottom w:val="single" w:sz="2" w:space="0" w:color="E3E3E3"/>
                                        <w:right w:val="single" w:sz="2" w:space="0" w:color="E3E3E3"/>
                                      </w:divBdr>
                                      <w:divsChild>
                                        <w:div w:id="169610838">
                                          <w:marLeft w:val="0"/>
                                          <w:marRight w:val="0"/>
                                          <w:marTop w:val="0"/>
                                          <w:marBottom w:val="0"/>
                                          <w:divBdr>
                                            <w:top w:val="single" w:sz="2" w:space="0" w:color="E3E3E3"/>
                                            <w:left w:val="single" w:sz="2" w:space="0" w:color="E3E3E3"/>
                                            <w:bottom w:val="single" w:sz="2" w:space="0" w:color="E3E3E3"/>
                                            <w:right w:val="single" w:sz="2" w:space="0" w:color="E3E3E3"/>
                                          </w:divBdr>
                                          <w:divsChild>
                                            <w:div w:id="1055423734">
                                              <w:marLeft w:val="0"/>
                                              <w:marRight w:val="0"/>
                                              <w:marTop w:val="0"/>
                                              <w:marBottom w:val="0"/>
                                              <w:divBdr>
                                                <w:top w:val="single" w:sz="2" w:space="0" w:color="E3E3E3"/>
                                                <w:left w:val="single" w:sz="2" w:space="0" w:color="E3E3E3"/>
                                                <w:bottom w:val="single" w:sz="2" w:space="0" w:color="E3E3E3"/>
                                                <w:right w:val="single" w:sz="2" w:space="0" w:color="E3E3E3"/>
                                              </w:divBdr>
                                              <w:divsChild>
                                                <w:div w:id="1041055760">
                                                  <w:marLeft w:val="0"/>
                                                  <w:marRight w:val="0"/>
                                                  <w:marTop w:val="0"/>
                                                  <w:marBottom w:val="0"/>
                                                  <w:divBdr>
                                                    <w:top w:val="single" w:sz="2" w:space="0" w:color="E3E3E3"/>
                                                    <w:left w:val="single" w:sz="2" w:space="0" w:color="E3E3E3"/>
                                                    <w:bottom w:val="single" w:sz="2" w:space="0" w:color="E3E3E3"/>
                                                    <w:right w:val="single" w:sz="2" w:space="0" w:color="E3E3E3"/>
                                                  </w:divBdr>
                                                  <w:divsChild>
                                                    <w:div w:id="1500658283">
                                                      <w:marLeft w:val="0"/>
                                                      <w:marRight w:val="0"/>
                                                      <w:marTop w:val="0"/>
                                                      <w:marBottom w:val="0"/>
                                                      <w:divBdr>
                                                        <w:top w:val="single" w:sz="2" w:space="0" w:color="E3E3E3"/>
                                                        <w:left w:val="single" w:sz="2" w:space="0" w:color="E3E3E3"/>
                                                        <w:bottom w:val="single" w:sz="2" w:space="0" w:color="E3E3E3"/>
                                                        <w:right w:val="single" w:sz="2" w:space="0" w:color="E3E3E3"/>
                                                      </w:divBdr>
                                                      <w:divsChild>
                                                        <w:div w:id="10276779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55782511">
          <w:marLeft w:val="0"/>
          <w:marRight w:val="0"/>
          <w:marTop w:val="0"/>
          <w:marBottom w:val="0"/>
          <w:divBdr>
            <w:top w:val="single" w:sz="2" w:space="0" w:color="auto"/>
            <w:left w:val="single" w:sz="2" w:space="0" w:color="auto"/>
            <w:bottom w:val="single" w:sz="2" w:space="0" w:color="auto"/>
            <w:right w:val="single" w:sz="2" w:space="0" w:color="auto"/>
          </w:divBdr>
          <w:divsChild>
            <w:div w:id="1864249477">
              <w:marLeft w:val="0"/>
              <w:marRight w:val="0"/>
              <w:marTop w:val="0"/>
              <w:marBottom w:val="0"/>
              <w:divBdr>
                <w:top w:val="single" w:sz="2" w:space="0" w:color="E3E3E3"/>
                <w:left w:val="single" w:sz="2" w:space="0" w:color="E3E3E3"/>
                <w:bottom w:val="single" w:sz="2" w:space="0" w:color="E3E3E3"/>
                <w:right w:val="single" w:sz="2" w:space="0" w:color="E3E3E3"/>
              </w:divBdr>
              <w:divsChild>
                <w:div w:id="1402175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09585455">
      <w:bodyDiv w:val="1"/>
      <w:marLeft w:val="0"/>
      <w:marRight w:val="0"/>
      <w:marTop w:val="0"/>
      <w:marBottom w:val="0"/>
      <w:divBdr>
        <w:top w:val="none" w:sz="0" w:space="0" w:color="auto"/>
        <w:left w:val="none" w:sz="0" w:space="0" w:color="auto"/>
        <w:bottom w:val="none" w:sz="0" w:space="0" w:color="auto"/>
        <w:right w:val="none" w:sz="0" w:space="0" w:color="auto"/>
      </w:divBdr>
    </w:div>
    <w:div w:id="1139146833">
      <w:bodyDiv w:val="1"/>
      <w:marLeft w:val="0"/>
      <w:marRight w:val="0"/>
      <w:marTop w:val="0"/>
      <w:marBottom w:val="0"/>
      <w:divBdr>
        <w:top w:val="none" w:sz="0" w:space="0" w:color="auto"/>
        <w:left w:val="none" w:sz="0" w:space="0" w:color="auto"/>
        <w:bottom w:val="none" w:sz="0" w:space="0" w:color="auto"/>
        <w:right w:val="none" w:sz="0" w:space="0" w:color="auto"/>
      </w:divBdr>
    </w:div>
    <w:div w:id="1278875361">
      <w:bodyDiv w:val="1"/>
      <w:marLeft w:val="0"/>
      <w:marRight w:val="0"/>
      <w:marTop w:val="0"/>
      <w:marBottom w:val="0"/>
      <w:divBdr>
        <w:top w:val="none" w:sz="0" w:space="0" w:color="auto"/>
        <w:left w:val="none" w:sz="0" w:space="0" w:color="auto"/>
        <w:bottom w:val="none" w:sz="0" w:space="0" w:color="auto"/>
        <w:right w:val="none" w:sz="0" w:space="0" w:color="auto"/>
      </w:divBdr>
      <w:divsChild>
        <w:div w:id="775174300">
          <w:marLeft w:val="0"/>
          <w:marRight w:val="0"/>
          <w:marTop w:val="0"/>
          <w:marBottom w:val="0"/>
          <w:divBdr>
            <w:top w:val="none" w:sz="0" w:space="0" w:color="auto"/>
            <w:left w:val="none" w:sz="0" w:space="0" w:color="auto"/>
            <w:bottom w:val="none" w:sz="0" w:space="0" w:color="auto"/>
            <w:right w:val="none" w:sz="0" w:space="0" w:color="auto"/>
          </w:divBdr>
        </w:div>
        <w:div w:id="1612282971">
          <w:marLeft w:val="0"/>
          <w:marRight w:val="0"/>
          <w:marTop w:val="0"/>
          <w:marBottom w:val="0"/>
          <w:divBdr>
            <w:top w:val="none" w:sz="0" w:space="0" w:color="auto"/>
            <w:left w:val="none" w:sz="0" w:space="0" w:color="auto"/>
            <w:bottom w:val="none" w:sz="0" w:space="0" w:color="auto"/>
            <w:right w:val="none" w:sz="0" w:space="0" w:color="auto"/>
          </w:divBdr>
        </w:div>
      </w:divsChild>
    </w:div>
    <w:div w:id="1418672990">
      <w:bodyDiv w:val="1"/>
      <w:marLeft w:val="0"/>
      <w:marRight w:val="0"/>
      <w:marTop w:val="0"/>
      <w:marBottom w:val="0"/>
      <w:divBdr>
        <w:top w:val="none" w:sz="0" w:space="0" w:color="auto"/>
        <w:left w:val="none" w:sz="0" w:space="0" w:color="auto"/>
        <w:bottom w:val="none" w:sz="0" w:space="0" w:color="auto"/>
        <w:right w:val="none" w:sz="0" w:space="0" w:color="auto"/>
      </w:divBdr>
    </w:div>
    <w:div w:id="1533491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ommunity.canvaslms.com/community/answers/guides/video-guide" TargetMode="External"/><Relationship Id="rId21" Type="http://schemas.openxmlformats.org/officeDocument/2006/relationships/hyperlink" Target="https://community.canvaslms.com/docs/DOC-10720" TargetMode="External"/><Relationship Id="rId42" Type="http://schemas.openxmlformats.org/officeDocument/2006/relationships/hyperlink" Target="https://care.dso.ufl.edu/instructor-notifications/" TargetMode="External"/><Relationship Id="rId47" Type="http://schemas.openxmlformats.org/officeDocument/2006/relationships/hyperlink" Target="https://drc.dso.ufl.edu/" TargetMode="External"/><Relationship Id="rId63" Type="http://schemas.openxmlformats.org/officeDocument/2006/relationships/hyperlink" Target="https://sccr.dso.ufl.edu/policies/student-honor-code-student-conduct-code/" TargetMode="External"/><Relationship Id="rId68" Type="http://schemas.openxmlformats.org/officeDocument/2006/relationships/hyperlink" Target="https://sccr.dso.ufl.edu/policies/student-honor-code-student-conduct-code/" TargetMode="External"/><Relationship Id="rId16" Type="http://schemas.openxmlformats.org/officeDocument/2006/relationships/hyperlink" Target="http://helpdesk.ufl.edu/" TargetMode="External"/><Relationship Id="rId11" Type="http://schemas.openxmlformats.org/officeDocument/2006/relationships/hyperlink" Target="https://community.canvaslms.com/videos/1124" TargetMode="External"/><Relationship Id="rId32" Type="http://schemas.openxmlformats.org/officeDocument/2006/relationships/hyperlink" Target="https://training.it.ufl.edu/training/items/zoom.html" TargetMode="External"/><Relationship Id="rId37" Type="http://schemas.openxmlformats.org/officeDocument/2006/relationships/hyperlink" Target="http://www.dso.ufl.edu/" TargetMode="External"/><Relationship Id="rId53" Type="http://schemas.openxmlformats.org/officeDocument/2006/relationships/hyperlink" Target="http://www.umatter.ufl.edu/" TargetMode="External"/><Relationship Id="rId58" Type="http://schemas.openxmlformats.org/officeDocument/2006/relationships/hyperlink" Target="https://sccr.dso.ufl.edu/policies/student-honor-code-student-conduct-code/" TargetMode="External"/><Relationship Id="rId74" Type="http://schemas.openxmlformats.org/officeDocument/2006/relationships/hyperlink" Target="https://sccr.dso.ufl.edu/policies/student-honor-code-student-conduct-code/" TargetMode="External"/><Relationship Id="rId79"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sccr.dso.ufl.edu/policies/student-honor-code-student-conduct-code/" TargetMode="External"/><Relationship Id="rId19" Type="http://schemas.openxmlformats.org/officeDocument/2006/relationships/hyperlink" Target="https://community.canvaslms.com/videos/1124" TargetMode="External"/><Relationship Id="rId14" Type="http://schemas.openxmlformats.org/officeDocument/2006/relationships/hyperlink" Target="https://community.canvaslms.com/community/answers/guides" TargetMode="External"/><Relationship Id="rId22" Type="http://schemas.openxmlformats.org/officeDocument/2006/relationships/hyperlink" Target="https://community.canvaslms.com/docs/DOC-10720" TargetMode="External"/><Relationship Id="rId27" Type="http://schemas.openxmlformats.org/officeDocument/2006/relationships/hyperlink" Target="https://community.canvaslms.com/community/answers/guides/video-guide" TargetMode="External"/><Relationship Id="rId30" Type="http://schemas.openxmlformats.org/officeDocument/2006/relationships/hyperlink" Target="https://training.it.ufl.edu/training/items/zoom.html" TargetMode="External"/><Relationship Id="rId35" Type="http://schemas.openxmlformats.org/officeDocument/2006/relationships/hyperlink" Target="https://catalog.ufl.edu/UGRD/academic-regulations/attendance-policies/" TargetMode="External"/><Relationship Id="rId43" Type="http://schemas.openxmlformats.org/officeDocument/2006/relationships/hyperlink" Target="https://drc.dso.ufl.edu/" TargetMode="External"/><Relationship Id="rId48" Type="http://schemas.openxmlformats.org/officeDocument/2006/relationships/hyperlink" Target="https://counseling.ufl.edu/" TargetMode="External"/><Relationship Id="rId56" Type="http://schemas.openxmlformats.org/officeDocument/2006/relationships/hyperlink" Target="https://www.crc.ufl.edu/" TargetMode="External"/><Relationship Id="rId64" Type="http://schemas.openxmlformats.org/officeDocument/2006/relationships/hyperlink" Target="https://sccr.dso.ufl.edu/policies/student-honor-code-student-conduct-code/" TargetMode="External"/><Relationship Id="rId69" Type="http://schemas.openxmlformats.org/officeDocument/2006/relationships/hyperlink" Target="https://sccr.dso.ufl.edu/policies/student-honor-code-student-conduct-code/" TargetMode="External"/><Relationship Id="rId77" Type="http://schemas.openxmlformats.org/officeDocument/2006/relationships/header" Target="header1.xml"/><Relationship Id="rId8" Type="http://schemas.openxmlformats.org/officeDocument/2006/relationships/hyperlink" Target="http://lss.at.ufl.edu/" TargetMode="External"/><Relationship Id="rId51" Type="http://schemas.openxmlformats.org/officeDocument/2006/relationships/hyperlink" Target="http://shcc.ufl.edu/" TargetMode="External"/><Relationship Id="rId72" Type="http://schemas.openxmlformats.org/officeDocument/2006/relationships/hyperlink" Target="https://sccr.dso.ufl.edu/policies/student-honor-code-student-conduct-code/"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community.canvaslms.com/videos/1124" TargetMode="External"/><Relationship Id="rId17" Type="http://schemas.openxmlformats.org/officeDocument/2006/relationships/hyperlink" Target="http://helpdesk.ufl.edu/" TargetMode="External"/><Relationship Id="rId25" Type="http://schemas.openxmlformats.org/officeDocument/2006/relationships/hyperlink" Target="https://guides.instructure.com/m/4212" TargetMode="External"/><Relationship Id="rId33" Type="http://schemas.openxmlformats.org/officeDocument/2006/relationships/hyperlink" Target="https://training.it.ufl.edu/training/items/zoom.html" TargetMode="External"/><Relationship Id="rId38" Type="http://schemas.openxmlformats.org/officeDocument/2006/relationships/hyperlink" Target="http://www.dso.ufl.edu/" TargetMode="External"/><Relationship Id="rId46" Type="http://schemas.openxmlformats.org/officeDocument/2006/relationships/hyperlink" Target="https://drc.dso.ufl.edu/" TargetMode="External"/><Relationship Id="rId59" Type="http://schemas.openxmlformats.org/officeDocument/2006/relationships/hyperlink" Target="https://sccr.dso.ufl.edu/policies/student-honor-code-student-conduct-code/" TargetMode="External"/><Relationship Id="rId67" Type="http://schemas.openxmlformats.org/officeDocument/2006/relationships/hyperlink" Target="https://sccr.dso.ufl.edu/policies/student-honor-code-student-conduct-code/" TargetMode="External"/><Relationship Id="rId20" Type="http://schemas.openxmlformats.org/officeDocument/2006/relationships/hyperlink" Target="https://community.canvaslms.com/videos/1124" TargetMode="External"/><Relationship Id="rId41" Type="http://schemas.openxmlformats.org/officeDocument/2006/relationships/hyperlink" Target="https://care.dso.ufl.edu/instructor-notifications/" TargetMode="External"/><Relationship Id="rId54" Type="http://schemas.openxmlformats.org/officeDocument/2006/relationships/hyperlink" Target="http://www.umatter.ufl.edu/" TargetMode="External"/><Relationship Id="rId62" Type="http://schemas.openxmlformats.org/officeDocument/2006/relationships/hyperlink" Target="https://sccr.dso.ufl.edu/policies/student-honor-code-student-conduct-code/" TargetMode="External"/><Relationship Id="rId70" Type="http://schemas.openxmlformats.org/officeDocument/2006/relationships/hyperlink" Target="https://sccr.dso.ufl.edu/policies/student-honor-code-student-conduct-code/" TargetMode="External"/><Relationship Id="rId75" Type="http://schemas.openxmlformats.org/officeDocument/2006/relationships/hyperlink" Target="https://sccr.dso.ufl.edu/policies/student-honor-code-student-conduct-cod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mmunity.canvaslms.com/community/answers/guides" TargetMode="External"/><Relationship Id="rId23" Type="http://schemas.openxmlformats.org/officeDocument/2006/relationships/hyperlink" Target="https://guides.instructure.com/m/4212/l/717947-how-can-i-use-canvas-on-my-mobile-device-as-a-student" TargetMode="External"/><Relationship Id="rId28" Type="http://schemas.openxmlformats.org/officeDocument/2006/relationships/hyperlink" Target="https://training.it.ufl.edu/training/items/zoom.html" TargetMode="External"/><Relationship Id="rId36" Type="http://schemas.openxmlformats.org/officeDocument/2006/relationships/hyperlink" Target="http://www.dso.ufl.edu/" TargetMode="External"/><Relationship Id="rId49" Type="http://schemas.openxmlformats.org/officeDocument/2006/relationships/hyperlink" Target="https://counseling.ufl.edu/" TargetMode="External"/><Relationship Id="rId57" Type="http://schemas.openxmlformats.org/officeDocument/2006/relationships/hyperlink" Target="https://sccr.dso.ufl.edu/policies/student-honor-code-student-conduct-code/" TargetMode="External"/><Relationship Id="rId10" Type="http://schemas.openxmlformats.org/officeDocument/2006/relationships/hyperlink" Target="https://community.canvaslms.com/videos/1124" TargetMode="External"/><Relationship Id="rId31" Type="http://schemas.openxmlformats.org/officeDocument/2006/relationships/hyperlink" Target="https://training.it.ufl.edu/training/items/zoom.html" TargetMode="External"/><Relationship Id="rId44" Type="http://schemas.openxmlformats.org/officeDocument/2006/relationships/hyperlink" Target="https://drc.dso.ufl.edu/" TargetMode="External"/><Relationship Id="rId52" Type="http://schemas.openxmlformats.org/officeDocument/2006/relationships/hyperlink" Target="http://shcc.ufl.edu/" TargetMode="External"/><Relationship Id="rId60" Type="http://schemas.openxmlformats.org/officeDocument/2006/relationships/hyperlink" Target="https://sccr.dso.ufl.edu/policies/student-honor-code-student-conduct-code/" TargetMode="External"/><Relationship Id="rId65" Type="http://schemas.openxmlformats.org/officeDocument/2006/relationships/hyperlink" Target="https://sccr.dso.ufl.edu/policies/student-honor-code-student-conduct-code/" TargetMode="External"/><Relationship Id="rId73" Type="http://schemas.openxmlformats.org/officeDocument/2006/relationships/hyperlink" Target="https://sccr.dso.ufl.edu/policies/student-honor-code-student-conduct-code/"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ss.at.ufl.edu/" TargetMode="External"/><Relationship Id="rId13" Type="http://schemas.openxmlformats.org/officeDocument/2006/relationships/hyperlink" Target="https://community.canvaslms.com/community/answers/guides" TargetMode="External"/><Relationship Id="rId18" Type="http://schemas.openxmlformats.org/officeDocument/2006/relationships/hyperlink" Target="http://helpdesk.ufl.edu/" TargetMode="External"/><Relationship Id="rId39" Type="http://schemas.openxmlformats.org/officeDocument/2006/relationships/hyperlink" Target="https://care.dso.ufl.edu/instructor-notifications/" TargetMode="External"/><Relationship Id="rId34" Type="http://schemas.openxmlformats.org/officeDocument/2006/relationships/hyperlink" Target="https://catalog.ufl.edu/UGRD/academic-regulations/attendance-policies/" TargetMode="External"/><Relationship Id="rId50" Type="http://schemas.openxmlformats.org/officeDocument/2006/relationships/hyperlink" Target="https://counseling.ufl.edu/" TargetMode="External"/><Relationship Id="rId55" Type="http://schemas.openxmlformats.org/officeDocument/2006/relationships/hyperlink" Target="https://www.crc.ufl.edu/" TargetMode="External"/><Relationship Id="rId76" Type="http://schemas.openxmlformats.org/officeDocument/2006/relationships/hyperlink" Target="https://sccr.dso.ufl.edu/policies/student-honor-code-student-conduct-code/" TargetMode="External"/><Relationship Id="rId7" Type="http://schemas.openxmlformats.org/officeDocument/2006/relationships/hyperlink" Target="http://lss.at.ufl.edu/" TargetMode="External"/><Relationship Id="rId71" Type="http://schemas.openxmlformats.org/officeDocument/2006/relationships/hyperlink" Target="https://sccr.dso.ufl.edu/policies/student-honor-code-student-conduct-code/" TargetMode="External"/><Relationship Id="rId2" Type="http://schemas.openxmlformats.org/officeDocument/2006/relationships/styles" Target="styles.xml"/><Relationship Id="rId29" Type="http://schemas.openxmlformats.org/officeDocument/2006/relationships/hyperlink" Target="https://training.it.ufl.edu/training/items/zoom.html" TargetMode="External"/><Relationship Id="rId24" Type="http://schemas.openxmlformats.org/officeDocument/2006/relationships/hyperlink" Target="https://guides.instructure.com/m/4212" TargetMode="External"/><Relationship Id="rId40" Type="http://schemas.openxmlformats.org/officeDocument/2006/relationships/hyperlink" Target="https://care.dso.ufl.edu/instructor-notifications/" TargetMode="External"/><Relationship Id="rId45" Type="http://schemas.openxmlformats.org/officeDocument/2006/relationships/hyperlink" Target="https://drc.dso.ufl.edu/" TargetMode="External"/><Relationship Id="rId66" Type="http://schemas.openxmlformats.org/officeDocument/2006/relationships/hyperlink" Target="https://sccr.dso.ufl.edu/policies/student-honor-code-student-conduc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3436</Words>
  <Characters>19828</Characters>
  <Application>Microsoft Office Word</Application>
  <DocSecurity>0</DocSecurity>
  <Lines>901</Lines>
  <Paragraphs>352</Paragraphs>
  <ScaleCrop>false</ScaleCrop>
  <HeadingPairs>
    <vt:vector size="2" baseType="variant">
      <vt:variant>
        <vt:lpstr>Title</vt:lpstr>
      </vt:variant>
      <vt:variant>
        <vt:i4>1</vt:i4>
      </vt:variant>
    </vt:vector>
  </HeadingPairs>
  <TitlesOfParts>
    <vt:vector size="1" baseType="lpstr">
      <vt:lpstr>The University of Florida</vt:lpstr>
    </vt:vector>
  </TitlesOfParts>
  <Company/>
  <LinksUpToDate>false</LinksUpToDate>
  <CharactersWithSpaces>22912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Florida</dc:title>
  <dc:subject/>
  <dc:creator>Administrator</dc:creator>
  <cp:keywords/>
  <dc:description/>
  <cp:lastModifiedBy>Erny, Jon</cp:lastModifiedBy>
  <cp:revision>2</cp:revision>
  <cp:lastPrinted>2025-01-14T15:22:00Z</cp:lastPrinted>
  <dcterms:created xsi:type="dcterms:W3CDTF">2026-01-08T13:19:00Z</dcterms:created>
  <dcterms:modified xsi:type="dcterms:W3CDTF">2026-01-08T13:19:00Z</dcterms:modified>
</cp:coreProperties>
</file>