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899D" w14:textId="77777777" w:rsidR="00E22DE2" w:rsidRPr="001F498F" w:rsidRDefault="00E63946" w:rsidP="009919C3">
      <w:pPr>
        <w:pStyle w:val="Heading1"/>
        <w:rPr>
          <w:rFonts w:ascii="Times New Roman" w:hAnsi="Times New Roman" w:cs="Times New Roman"/>
          <w:sz w:val="56"/>
          <w:szCs w:val="24"/>
          <w:lang w:eastAsia="ko-KR"/>
          <w14:shadow w14:blurRad="50800" w14:dist="38100" w14:dir="5400000" w14:sx="100000" w14:sy="100000" w14:kx="0" w14:ky="0" w14:algn="t">
            <w14:srgbClr w14:val="000000">
              <w14:alpha w14:val="60000"/>
            </w14:srgbClr>
          </w14:shadow>
        </w:rPr>
      </w:pPr>
      <w:r w:rsidRPr="001F498F">
        <w:rPr>
          <w:rFonts w:ascii="Times New Roman" w:hAnsi="Times New Roman" w:cs="Times New Roman"/>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58240" behindDoc="1" locked="0" layoutInCell="1" allowOverlap="1" wp14:anchorId="7F7BF13E" wp14:editId="50E2D9F9">
            <wp:simplePos x="0" y="0"/>
            <wp:positionH relativeFrom="page">
              <wp:posOffset>0</wp:posOffset>
            </wp:positionH>
            <wp:positionV relativeFrom="paragraph">
              <wp:posOffset>-752475</wp:posOffset>
            </wp:positionV>
            <wp:extent cx="7771765" cy="2962275"/>
            <wp:effectExtent l="0" t="0" r="63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2171" b="2171"/>
                    <a:stretch>
                      <a:fillRect/>
                    </a:stretch>
                  </pic:blipFill>
                  <pic:spPr bwMode="auto">
                    <a:xfrm>
                      <a:off x="0" y="0"/>
                      <a:ext cx="7771765" cy="2962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151C" w:rsidRPr="001F498F">
        <w:rPr>
          <w:rFonts w:ascii="Times New Roman" w:hAnsi="Times New Roman" w:cs="Times New Roman"/>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58241" behindDoc="0" locked="0" layoutInCell="1" allowOverlap="1" wp14:anchorId="29D10870" wp14:editId="533D8881">
            <wp:simplePos x="0" y="0"/>
            <wp:positionH relativeFrom="margin">
              <wp:posOffset>4800600</wp:posOffset>
            </wp:positionH>
            <wp:positionV relativeFrom="paragraph">
              <wp:posOffset>-388620</wp:posOffset>
            </wp:positionV>
            <wp:extent cx="2034540" cy="449976"/>
            <wp:effectExtent l="0" t="0" r="3810" b="7620"/>
            <wp:wrapNone/>
            <wp:docPr id="6" name="Picture 6" descr="Department of Sport Management&#10;College of Health and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Sport Management&#10;College of Health and Human Performance&#10;University of Florida"/>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tretch>
                      <a:fillRect/>
                    </a:stretch>
                  </pic:blipFill>
                  <pic:spPr bwMode="auto">
                    <a:xfrm>
                      <a:off x="0" y="0"/>
                      <a:ext cx="2034540" cy="449976"/>
                    </a:xfrm>
                    <a:prstGeom prst="rect">
                      <a:avLst/>
                    </a:prstGeom>
                    <a:noFill/>
                    <a:ln>
                      <a:noFill/>
                    </a:ln>
                  </pic:spPr>
                </pic:pic>
              </a:graphicData>
            </a:graphic>
            <wp14:sizeRelH relativeFrom="page">
              <wp14:pctWidth>0</wp14:pctWidth>
            </wp14:sizeRelH>
            <wp14:sizeRelV relativeFrom="page">
              <wp14:pctHeight>0</wp14:pctHeight>
            </wp14:sizeRelV>
          </wp:anchor>
        </w:drawing>
      </w:r>
      <w:r w:rsidR="00104DBF" w:rsidRPr="001F498F">
        <w:rPr>
          <w:rFonts w:ascii="Times New Roman" w:hAnsi="Times New Roman" w:cs="Times New Roman"/>
          <w:sz w:val="56"/>
          <w:szCs w:val="24"/>
          <w14:shadow w14:blurRad="50800" w14:dist="38100" w14:dir="5400000" w14:sx="100000" w14:sy="100000" w14:kx="0" w14:ky="0" w14:algn="t">
            <w14:srgbClr w14:val="000000">
              <w14:alpha w14:val="60000"/>
            </w14:srgbClr>
          </w14:shadow>
        </w:rPr>
        <w:t>Sport Marketing</w:t>
      </w:r>
      <w:r w:rsidR="007C6893">
        <w:rPr>
          <w:rFonts w:ascii="Times New Roman" w:hAnsi="Times New Roman" w:cs="Times New Roman" w:hint="eastAsia"/>
          <w:sz w:val="56"/>
          <w:szCs w:val="24"/>
          <w:lang w:eastAsia="ko-KR"/>
          <w14:shadow w14:blurRad="50800" w14:dist="38100" w14:dir="5400000" w14:sx="100000" w14:sy="100000" w14:kx="0" w14:ky="0" w14:algn="t">
            <w14:srgbClr w14:val="000000">
              <w14:alpha w14:val="60000"/>
            </w14:srgbClr>
          </w14:shadow>
        </w:rPr>
        <w:t xml:space="preserve"> Analytics</w:t>
      </w:r>
    </w:p>
    <w:p w14:paraId="3F96FEFD" w14:textId="77777777" w:rsidR="00E63946" w:rsidRPr="001F498F" w:rsidRDefault="00E63946" w:rsidP="009919C3">
      <w:pPr>
        <w:rPr>
          <w:rFonts w:ascii="Times New Roman" w:hAnsi="Times New Roman" w:cs="Times New Roman"/>
          <w:b/>
          <w:bCs/>
          <w:color w:val="FFFFFF" w:themeColor="background1"/>
          <w:sz w:val="32"/>
          <w:szCs w:val="32"/>
          <w:lang w:eastAsia="ko-KR"/>
          <w14:shadow w14:blurRad="50800" w14:dist="38100" w14:dir="5400000" w14:sx="100000" w14:sy="100000" w14:kx="0" w14:ky="0" w14:algn="t">
            <w14:srgbClr w14:val="000000">
              <w14:alpha w14:val="60000"/>
            </w14:srgbClr>
          </w14:shadow>
        </w:rPr>
      </w:pPr>
      <w:r w:rsidRPr="001F498F">
        <w:rPr>
          <w:rFonts w:ascii="Times New Roman" w:hAnsi="Times New Roman" w:cs="Times New Roman"/>
          <w:noProof/>
          <w:sz w:val="24"/>
          <w:szCs w:val="24"/>
          <w14:shadow w14:blurRad="50800" w14:dist="38100" w14:dir="5400000" w14:sx="100000" w14:sy="100000" w14:kx="0" w14:ky="0" w14:algn="t">
            <w14:srgbClr w14:val="000000">
              <w14:alpha w14:val="60000"/>
            </w14:srgbClr>
          </w14:shadow>
        </w:rPr>
        <mc:AlternateContent>
          <mc:Choice Requires="wps">
            <w:drawing>
              <wp:anchor distT="45720" distB="45720" distL="114300" distR="114300" simplePos="0" relativeHeight="251658242" behindDoc="0" locked="0" layoutInCell="1" allowOverlap="1" wp14:anchorId="7AAA9234" wp14:editId="7CB7D0D2">
                <wp:simplePos x="0" y="0"/>
                <wp:positionH relativeFrom="page">
                  <wp:posOffset>4762500</wp:posOffset>
                </wp:positionH>
                <wp:positionV relativeFrom="paragraph">
                  <wp:posOffset>17145</wp:posOffset>
                </wp:positionV>
                <wp:extent cx="2857500" cy="15144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514475"/>
                        </a:xfrm>
                        <a:prstGeom prst="rect">
                          <a:avLst/>
                        </a:prstGeom>
                        <a:noFill/>
                        <a:ln w="9525">
                          <a:noFill/>
                          <a:miter lim="800000"/>
                          <a:headEnd/>
                          <a:tailEnd/>
                        </a:ln>
                      </wps:spPr>
                      <wps:txbx>
                        <w:txbxContent>
                          <w:p w14:paraId="41FBA8A0" w14:textId="77777777" w:rsidR="00655D16" w:rsidRPr="00271958" w:rsidRDefault="00655D16" w:rsidP="00E86337">
                            <w:pPr>
                              <w:spacing w:after="120" w:line="240" w:lineRule="auto"/>
                              <w:rPr>
                                <w:rFonts w:ascii="Times New Roman" w:hAnsi="Times New Roman" w:cs="Times New Roman"/>
                                <w:b/>
                                <w:bCs/>
                                <w:i/>
                                <w:iCs/>
                                <w:color w:val="FFFFFF" w:themeColor="background1"/>
                                <w:sz w:val="24"/>
                                <w:szCs w:val="24"/>
                                <w14:shadow w14:blurRad="50800" w14:dist="38100" w14:dir="5400000" w14:sx="100000" w14:sy="100000" w14:kx="0" w14:ky="0" w14:algn="t">
                                  <w14:srgbClr w14:val="000000">
                                    <w14:alpha w14:val="60000"/>
                                  </w14:srgbClr>
                                </w14:shadow>
                              </w:rPr>
                            </w:pPr>
                            <w:r w:rsidRPr="00271958">
                              <w:rPr>
                                <w:rFonts w:ascii="Times New Roman" w:hAnsi="Times New Roman" w:cs="Times New Roman"/>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SPM </w:t>
                            </w:r>
                          </w:p>
                          <w:tbl>
                            <w:tblPr>
                              <w:tblStyle w:val="TableGrid"/>
                              <w:tblW w:w="459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4337"/>
                            </w:tblGrid>
                            <w:tr w:rsidR="00655D16" w:rsidRPr="00271958" w14:paraId="6ABC2AC6" w14:textId="77777777" w:rsidTr="00AA65B3">
                              <w:tc>
                                <w:tcPr>
                                  <w:tcW w:w="360" w:type="dxa"/>
                                  <w:vAlign w:val="center"/>
                                </w:tcPr>
                                <w:p w14:paraId="6E80DA9D"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r w:rsidRPr="00271958">
                                    <w:rPr>
                                      <w:rFonts w:ascii="Times New Roman" w:hAnsi="Times New Roman" w:cs="Times New Roman"/>
                                      <w:b/>
                                      <w:bCs/>
                                      <w:noProof/>
                                      <w:color w:val="FFFFFF" w:themeColor="background1"/>
                                      <w:sz w:val="24"/>
                                      <w:szCs w:val="24"/>
                                    </w:rPr>
                                    <w:drawing>
                                      <wp:inline distT="0" distB="0" distL="0" distR="0" wp14:anchorId="76593924" wp14:editId="57F21FF9">
                                        <wp:extent cx="182880" cy="182880"/>
                                        <wp:effectExtent l="0" t="0" r="7620" b="7620"/>
                                        <wp:docPr id="533211151" name="Picture 1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13">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604FA6BB"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hyperlink r:id="rId14" w:history="1">
                                    <w:r w:rsidRPr="00271958">
                                      <w:rPr>
                                        <w:rStyle w:val="Hyperlink"/>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t>www.facebook.com/UFSPM/</w:t>
                                    </w:r>
                                  </w:hyperlink>
                                </w:p>
                              </w:tc>
                            </w:tr>
                            <w:tr w:rsidR="00655D16" w:rsidRPr="00271958" w14:paraId="6DE2485B" w14:textId="77777777" w:rsidTr="00AA65B3">
                              <w:tc>
                                <w:tcPr>
                                  <w:tcW w:w="360" w:type="dxa"/>
                                  <w:vAlign w:val="center"/>
                                </w:tcPr>
                                <w:p w14:paraId="4FC1DBC6"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r w:rsidRPr="00271958">
                                    <w:rPr>
                                      <w:rFonts w:ascii="Times New Roman" w:hAnsi="Times New Roman" w:cs="Times New Roman"/>
                                      <w:b/>
                                      <w:bCs/>
                                      <w:noProof/>
                                      <w:color w:val="FFFFFF" w:themeColor="background1"/>
                                      <w:sz w:val="24"/>
                                      <w:szCs w:val="24"/>
                                    </w:rPr>
                                    <w:drawing>
                                      <wp:inline distT="0" distB="0" distL="0" distR="0" wp14:anchorId="7EC18412" wp14:editId="60F4A6F7">
                                        <wp:extent cx="182880" cy="182880"/>
                                        <wp:effectExtent l="0" t="0" r="7620" b="7620"/>
                                        <wp:docPr id="1824771143" name="Picture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5">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5B191FB5"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hyperlink r:id="rId16" w:history="1">
                                    <w:r w:rsidRPr="00271958">
                                      <w:rPr>
                                        <w:rStyle w:val="Hyperlink"/>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t>https://www.instagram.com/ufspm/</w:t>
                                    </w:r>
                                  </w:hyperlink>
                                </w:p>
                              </w:tc>
                            </w:tr>
                            <w:tr w:rsidR="00655D16" w:rsidRPr="00271958" w14:paraId="52073A46" w14:textId="77777777" w:rsidTr="00AA65B3">
                              <w:tc>
                                <w:tcPr>
                                  <w:tcW w:w="360" w:type="dxa"/>
                                  <w:vAlign w:val="center"/>
                                </w:tcPr>
                                <w:p w14:paraId="1CFEB097"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r w:rsidRPr="00271958">
                                    <w:rPr>
                                      <w:rFonts w:ascii="Times New Roman" w:hAnsi="Times New Roman" w:cs="Times New Roman"/>
                                      <w:b/>
                                      <w:bCs/>
                                      <w:noProof/>
                                      <w:color w:val="FFFFFF" w:themeColor="background1"/>
                                      <w:sz w:val="24"/>
                                      <w:szCs w:val="24"/>
                                    </w:rPr>
                                    <w:drawing>
                                      <wp:inline distT="0" distB="0" distL="0" distR="0" wp14:anchorId="24B6384F" wp14:editId="7D9AFBB9">
                                        <wp:extent cx="182880" cy="182880"/>
                                        <wp:effectExtent l="0" t="0" r="7620" b="7620"/>
                                        <wp:docPr id="363810405" name="Picture 18"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7">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71C94920"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hyperlink r:id="rId18" w:history="1">
                                    <w:r w:rsidRPr="00271958">
                                      <w:rPr>
                                        <w:rStyle w:val="Hyperlink"/>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t>https://twitter.com/ufspm</w:t>
                                    </w:r>
                                  </w:hyperlink>
                                </w:p>
                              </w:tc>
                            </w:tr>
                            <w:tr w:rsidR="00655D16" w:rsidRPr="00271958" w14:paraId="557922B5" w14:textId="77777777" w:rsidTr="00AA65B3">
                              <w:tc>
                                <w:tcPr>
                                  <w:tcW w:w="360" w:type="dxa"/>
                                  <w:vAlign w:val="center"/>
                                </w:tcPr>
                                <w:p w14:paraId="7A536D9C"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r w:rsidRPr="00271958">
                                    <w:rPr>
                                      <w:rFonts w:ascii="Times New Roman" w:hAnsi="Times New Roman" w:cs="Times New Roman"/>
                                      <w:b/>
                                      <w:bCs/>
                                      <w:noProof/>
                                      <w:color w:val="FFFFFF" w:themeColor="background1"/>
                                      <w:sz w:val="24"/>
                                      <w:szCs w:val="24"/>
                                    </w:rPr>
                                    <w:drawing>
                                      <wp:inline distT="0" distB="0" distL="0" distR="0" wp14:anchorId="3DB7DDEB" wp14:editId="51C967FF">
                                        <wp:extent cx="182880" cy="182880"/>
                                        <wp:effectExtent l="0" t="0" r="7620" b="7620"/>
                                        <wp:docPr id="1797653251" name="Picture 1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6DA1063C"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hyperlink r:id="rId20" w:history="1">
                                    <w:r w:rsidRPr="00271958">
                                      <w:rPr>
                                        <w:rStyle w:val="Hyperlink"/>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t>https://www.linkedin.com/school/ufspm/</w:t>
                                    </w:r>
                                  </w:hyperlink>
                                </w:p>
                              </w:tc>
                            </w:tr>
                          </w:tbl>
                          <w:p w14:paraId="23355DC9" w14:textId="77777777" w:rsidR="00655D16" w:rsidRPr="00271958" w:rsidRDefault="00655D16" w:rsidP="000268A9">
                            <w:pPr>
                              <w:spacing w:after="0" w:line="240" w:lineRule="auto"/>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A9234" id="_x0000_t202" coordsize="21600,21600" o:spt="202" path="m,l,21600r21600,l21600,xe">
                <v:stroke joinstyle="miter"/>
                <v:path gradientshapeok="t" o:connecttype="rect"/>
              </v:shapetype>
              <v:shape id="Text Box 2" o:spid="_x0000_s1026" type="#_x0000_t202" style="position:absolute;margin-left:375pt;margin-top:1.35pt;width:225pt;height:119.2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" filled="f" stroked="f">
                <v:textbox>
                  <w:txbxContent>
                    <w:p w14:paraId="41FBA8A0" w14:textId="77777777" w:rsidR="00655D16" w:rsidRPr="00271958" w:rsidRDefault="00655D16" w:rsidP="00E86337">
                      <w:pPr>
                        <w:spacing w:after="120" w:line="240" w:lineRule="auto"/>
                        <w:rPr>
                          <w:rFonts w:ascii="Times New Roman" w:hAnsi="Times New Roman" w:cs="Times New Roman"/>
                          <w:b/>
                          <w:bCs/>
                          <w:i/>
                          <w:iCs/>
                          <w:color w:val="FFFFFF" w:themeColor="background1"/>
                          <w:sz w:val="24"/>
                          <w:szCs w:val="24"/>
                          <w14:shadow w14:blurRad="50800" w14:dist="38100" w14:dir="5400000" w14:sx="100000" w14:sy="100000" w14:kx="0" w14:ky="0" w14:algn="t">
                            <w14:srgbClr w14:val="000000">
                              <w14:alpha w14:val="60000"/>
                            </w14:srgbClr>
                          </w14:shadow>
                        </w:rPr>
                      </w:pPr>
                      <w:r w:rsidRPr="00271958">
                        <w:rPr>
                          <w:rFonts w:ascii="Times New Roman" w:hAnsi="Times New Roman" w:cs="Times New Roman"/>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SPM </w:t>
                      </w:r>
                    </w:p>
                    <w:tbl>
                      <w:tblPr>
                        <w:tblStyle w:val="TableGrid"/>
                        <w:tblW w:w="459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4337"/>
                      </w:tblGrid>
                      <w:tr w:rsidR="00655D16" w:rsidRPr="00271958" w14:paraId="6ABC2AC6" w14:textId="77777777" w:rsidTr="00AA65B3">
                        <w:tc>
                          <w:tcPr>
                            <w:tcW w:w="360" w:type="dxa"/>
                            <w:vAlign w:val="center"/>
                          </w:tcPr>
                          <w:p w14:paraId="6E80DA9D"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r w:rsidRPr="00271958">
                              <w:rPr>
                                <w:rFonts w:ascii="Times New Roman" w:hAnsi="Times New Roman" w:cs="Times New Roman"/>
                                <w:b/>
                                <w:bCs/>
                                <w:noProof/>
                                <w:color w:val="FFFFFF" w:themeColor="background1"/>
                                <w:sz w:val="24"/>
                                <w:szCs w:val="24"/>
                              </w:rPr>
                              <w:drawing>
                                <wp:inline distT="0" distB="0" distL="0" distR="0" wp14:anchorId="76593924" wp14:editId="57F21FF9">
                                  <wp:extent cx="182880" cy="182880"/>
                                  <wp:effectExtent l="0" t="0" r="7620" b="7620"/>
                                  <wp:docPr id="533211151" name="Picture 1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13">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604FA6BB"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hyperlink r:id="rId21" w:history="1">
                              <w:r w:rsidRPr="00271958">
                                <w:rPr>
                                  <w:rStyle w:val="Hyperlink"/>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t>www.facebook.com/UFSPM/</w:t>
                              </w:r>
                            </w:hyperlink>
                          </w:p>
                        </w:tc>
                      </w:tr>
                      <w:tr w:rsidR="00655D16" w:rsidRPr="00271958" w14:paraId="6DE2485B" w14:textId="77777777" w:rsidTr="00AA65B3">
                        <w:tc>
                          <w:tcPr>
                            <w:tcW w:w="360" w:type="dxa"/>
                            <w:vAlign w:val="center"/>
                          </w:tcPr>
                          <w:p w14:paraId="4FC1DBC6"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r w:rsidRPr="00271958">
                              <w:rPr>
                                <w:rFonts w:ascii="Times New Roman" w:hAnsi="Times New Roman" w:cs="Times New Roman"/>
                                <w:b/>
                                <w:bCs/>
                                <w:noProof/>
                                <w:color w:val="FFFFFF" w:themeColor="background1"/>
                                <w:sz w:val="24"/>
                                <w:szCs w:val="24"/>
                              </w:rPr>
                              <w:drawing>
                                <wp:inline distT="0" distB="0" distL="0" distR="0" wp14:anchorId="7EC18412" wp14:editId="60F4A6F7">
                                  <wp:extent cx="182880" cy="182880"/>
                                  <wp:effectExtent l="0" t="0" r="7620" b="7620"/>
                                  <wp:docPr id="1824771143" name="Picture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5">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5B191FB5"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hyperlink r:id="rId22" w:history="1">
                              <w:r w:rsidRPr="00271958">
                                <w:rPr>
                                  <w:rStyle w:val="Hyperlink"/>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t>https://www.instagram.com/ufspm/</w:t>
                              </w:r>
                            </w:hyperlink>
                          </w:p>
                        </w:tc>
                      </w:tr>
                      <w:tr w:rsidR="00655D16" w:rsidRPr="00271958" w14:paraId="52073A46" w14:textId="77777777" w:rsidTr="00AA65B3">
                        <w:tc>
                          <w:tcPr>
                            <w:tcW w:w="360" w:type="dxa"/>
                            <w:vAlign w:val="center"/>
                          </w:tcPr>
                          <w:p w14:paraId="1CFEB097"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r w:rsidRPr="00271958">
                              <w:rPr>
                                <w:rFonts w:ascii="Times New Roman" w:hAnsi="Times New Roman" w:cs="Times New Roman"/>
                                <w:b/>
                                <w:bCs/>
                                <w:noProof/>
                                <w:color w:val="FFFFFF" w:themeColor="background1"/>
                                <w:sz w:val="24"/>
                                <w:szCs w:val="24"/>
                              </w:rPr>
                              <w:drawing>
                                <wp:inline distT="0" distB="0" distL="0" distR="0" wp14:anchorId="24B6384F" wp14:editId="7D9AFBB9">
                                  <wp:extent cx="182880" cy="182880"/>
                                  <wp:effectExtent l="0" t="0" r="7620" b="7620"/>
                                  <wp:docPr id="363810405" name="Picture 18"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7">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71C94920"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hyperlink r:id="rId23" w:history="1">
                              <w:r w:rsidRPr="00271958">
                                <w:rPr>
                                  <w:rStyle w:val="Hyperlink"/>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t>https://twitter.com/ufspm</w:t>
                              </w:r>
                            </w:hyperlink>
                          </w:p>
                        </w:tc>
                      </w:tr>
                      <w:tr w:rsidR="00655D16" w:rsidRPr="00271958" w14:paraId="557922B5" w14:textId="77777777" w:rsidTr="00AA65B3">
                        <w:tc>
                          <w:tcPr>
                            <w:tcW w:w="360" w:type="dxa"/>
                            <w:vAlign w:val="center"/>
                          </w:tcPr>
                          <w:p w14:paraId="7A536D9C"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r w:rsidRPr="00271958">
                              <w:rPr>
                                <w:rFonts w:ascii="Times New Roman" w:hAnsi="Times New Roman" w:cs="Times New Roman"/>
                                <w:b/>
                                <w:bCs/>
                                <w:noProof/>
                                <w:color w:val="FFFFFF" w:themeColor="background1"/>
                                <w:sz w:val="24"/>
                                <w:szCs w:val="24"/>
                              </w:rPr>
                              <w:drawing>
                                <wp:inline distT="0" distB="0" distL="0" distR="0" wp14:anchorId="3DB7DDEB" wp14:editId="51C967FF">
                                  <wp:extent cx="182880" cy="182880"/>
                                  <wp:effectExtent l="0" t="0" r="7620" b="7620"/>
                                  <wp:docPr id="1797653251" name="Picture 1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236" w:type="dxa"/>
                            <w:vAlign w:val="center"/>
                          </w:tcPr>
                          <w:p w14:paraId="6DA1063C" w14:textId="77777777" w:rsidR="00655D16" w:rsidRPr="00271958" w:rsidRDefault="00655D16" w:rsidP="0048626B">
                            <w:pPr>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hyperlink r:id="rId24" w:history="1">
                              <w:r w:rsidRPr="00271958">
                                <w:rPr>
                                  <w:rStyle w:val="Hyperlink"/>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t>https://www.linkedin.com/school/ufspm/</w:t>
                              </w:r>
                            </w:hyperlink>
                          </w:p>
                        </w:tc>
                      </w:tr>
                    </w:tbl>
                    <w:p w14:paraId="23355DC9" w14:textId="77777777" w:rsidR="00655D16" w:rsidRPr="00271958" w:rsidRDefault="00655D16" w:rsidP="000268A9">
                      <w:pPr>
                        <w:spacing w:after="0" w:line="240" w:lineRule="auto"/>
                        <w:rPr>
                          <w:rFonts w:ascii="Times New Roman" w:hAnsi="Times New Roman" w:cs="Times New Roman"/>
                          <w:b/>
                          <w:bCs/>
                          <w:color w:val="FFFFFF" w:themeColor="background1"/>
                          <w:sz w:val="24"/>
                          <w:szCs w:val="24"/>
                          <w14:shadow w14:blurRad="50800" w14:dist="38100" w14:dir="5400000" w14:sx="100000" w14:sy="100000" w14:kx="0" w14:ky="0" w14:algn="t">
                            <w14:srgbClr w14:val="000000">
                              <w14:alpha w14:val="60000"/>
                            </w14:srgbClr>
                          </w14:shadow>
                        </w:rPr>
                      </w:pPr>
                    </w:p>
                  </w:txbxContent>
                </v:textbox>
                <w10:wrap anchorx="page"/>
              </v:shape>
            </w:pict>
          </mc:Fallback>
        </mc:AlternateContent>
      </w:r>
      <w:r w:rsidR="00E72509" w:rsidRPr="001F498F">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SPM</w:t>
      </w:r>
      <w:r w:rsidR="00C721FE">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7C6893">
        <w:rPr>
          <w:rFonts w:ascii="Times New Roman" w:hAnsi="Times New Roman" w:cs="Times New Roman" w:hint="eastAsia"/>
          <w:b/>
          <w:bCs/>
          <w:color w:val="FFFFFF" w:themeColor="background1"/>
          <w:sz w:val="32"/>
          <w:szCs w:val="32"/>
          <w:lang w:eastAsia="ko-KR"/>
          <w14:shadow w14:blurRad="50800" w14:dist="38100" w14:dir="5400000" w14:sx="100000" w14:sy="100000" w14:kx="0" w14:ky="0" w14:algn="t">
            <w14:srgbClr w14:val="000000">
              <w14:alpha w14:val="60000"/>
            </w14:srgbClr>
          </w14:shadow>
        </w:rPr>
        <w:t>4</w:t>
      </w:r>
      <w:r w:rsidR="00225F9B">
        <w:rPr>
          <w:rFonts w:ascii="Times New Roman" w:hAnsi="Times New Roman" w:cs="Times New Roman" w:hint="eastAsia"/>
          <w:b/>
          <w:bCs/>
          <w:color w:val="FFFFFF" w:themeColor="background1"/>
          <w:sz w:val="32"/>
          <w:szCs w:val="32"/>
          <w:lang w:eastAsia="ko-KR"/>
          <w14:shadow w14:blurRad="50800" w14:dist="38100" w14:dir="5400000" w14:sx="100000" w14:sy="100000" w14:kx="0" w14:ky="0" w14:algn="t">
            <w14:srgbClr w14:val="000000">
              <w14:alpha w14:val="60000"/>
            </w14:srgbClr>
          </w14:shadow>
        </w:rPr>
        <w:t>7</w:t>
      </w:r>
      <w:r w:rsidR="007C6893">
        <w:rPr>
          <w:rFonts w:ascii="Times New Roman" w:hAnsi="Times New Roman" w:cs="Times New Roman" w:hint="eastAsia"/>
          <w:b/>
          <w:bCs/>
          <w:color w:val="FFFFFF" w:themeColor="background1"/>
          <w:sz w:val="32"/>
          <w:szCs w:val="32"/>
          <w:lang w:eastAsia="ko-KR"/>
          <w14:shadow w14:blurRad="50800" w14:dist="38100" w14:dir="5400000" w14:sx="100000" w14:sy="100000" w14:kx="0" w14:ky="0" w14:algn="t">
            <w14:srgbClr w14:val="000000">
              <w14:alpha w14:val="60000"/>
            </w14:srgbClr>
          </w14:shadow>
        </w:rPr>
        <w:t>0</w:t>
      </w:r>
      <w:r w:rsidR="00225F9B">
        <w:rPr>
          <w:rFonts w:ascii="Times New Roman" w:hAnsi="Times New Roman" w:cs="Times New Roman" w:hint="eastAsia"/>
          <w:b/>
          <w:bCs/>
          <w:color w:val="FFFFFF" w:themeColor="background1"/>
          <w:sz w:val="32"/>
          <w:szCs w:val="32"/>
          <w:lang w:eastAsia="ko-KR"/>
          <w14:shadow w14:blurRad="50800" w14:dist="38100" w14:dir="5400000" w14:sx="100000" w14:sy="100000" w14:kx="0" w14:ky="0" w14:algn="t">
            <w14:srgbClr w14:val="000000">
              <w14:alpha w14:val="60000"/>
            </w14:srgbClr>
          </w14:shadow>
        </w:rPr>
        <w:t>3</w:t>
      </w:r>
    </w:p>
    <w:p w14:paraId="1EC0F72B" w14:textId="77777777" w:rsidR="00E63946" w:rsidRPr="00E84491" w:rsidRDefault="009919C3" w:rsidP="009919C3">
      <w:pPr>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pPr>
      <w:r w:rsidRPr="00E84491">
        <w:rPr>
          <w:color w:val="FFFFFF" w:themeColor="background1"/>
        </w:rPr>
        <w:t>Class # 21492</w:t>
      </w:r>
    </w:p>
    <w:p w14:paraId="6BD6FC7E" w14:textId="77777777" w:rsidR="009919C3" w:rsidRPr="00E84491" w:rsidRDefault="00791C20" w:rsidP="009919C3">
      <w:pPr>
        <w:rPr>
          <w:rFonts w:ascii="Times New Roman" w:hAnsi="Times New Roman" w:cs="Times New Roman"/>
          <w:b/>
          <w:bCs/>
          <w:color w:val="FFFFFF" w:themeColor="background1"/>
          <w:sz w:val="32"/>
          <w:szCs w:val="32"/>
          <w:lang w:eastAsia="ko-KR"/>
          <w14:shadow w14:blurRad="50800" w14:dist="38100" w14:dir="5400000" w14:sx="100000" w14:sy="100000" w14:kx="0" w14:ky="0" w14:algn="t">
            <w14:srgbClr w14:val="000000">
              <w14:alpha w14:val="60000"/>
            </w14:srgbClr>
          </w14:shadow>
        </w:rPr>
      </w:pPr>
      <w:r w:rsidRPr="00E84491">
        <w:rPr>
          <w:color w:val="FFFFFF" w:themeColor="background1"/>
        </w:rPr>
        <w:t>3 Credits | Spring 2026</w:t>
      </w:r>
    </w:p>
    <w:p w14:paraId="31A15FBE" w14:textId="77777777" w:rsidR="00E22DE2" w:rsidRPr="001F498F" w:rsidRDefault="00E22DE2" w:rsidP="00E22DE2">
      <w:pPr>
        <w:spacing w:line="240" w:lineRule="auto"/>
        <w:rPr>
          <w:rFonts w:ascii="Times New Roman" w:hAnsi="Times New Roman" w:cs="Times New Roman"/>
        </w:rPr>
      </w:pPr>
    </w:p>
    <w:p w14:paraId="16E2BA24" w14:textId="77777777" w:rsidR="00E63946" w:rsidRPr="001F498F" w:rsidRDefault="00E63946" w:rsidP="00E63946">
      <w:pPr>
        <w:spacing w:line="240" w:lineRule="auto"/>
        <w:rPr>
          <w:rFonts w:ascii="Times New Roman" w:hAnsi="Times New Roman" w:cs="Times New Roman"/>
        </w:rPr>
      </w:pPr>
    </w:p>
    <w:p w14:paraId="6468B17D" w14:textId="77777777" w:rsidR="007C3A21" w:rsidRDefault="007C3A21" w:rsidP="00505DE9">
      <w:pPr>
        <w:pStyle w:val="Heading2"/>
        <w:rPr>
          <w:rFonts w:ascii="Times New Roman" w:hAnsi="Times New Roman" w:cs="Times New Roman"/>
        </w:rPr>
      </w:pPr>
    </w:p>
    <w:p w14:paraId="130BC0D0" w14:textId="10A3510A" w:rsidR="00505DE9" w:rsidRPr="001F498F" w:rsidRDefault="00505DE9" w:rsidP="00505DE9">
      <w:pPr>
        <w:pStyle w:val="Heading2"/>
        <w:rPr>
          <w:rFonts w:ascii="Times New Roman" w:hAnsi="Times New Roman" w:cs="Times New Roman"/>
        </w:rPr>
      </w:pPr>
      <w:r w:rsidRPr="001F498F">
        <w:rPr>
          <w:rFonts w:ascii="Times New Roman" w:hAnsi="Times New Roman" w:cs="Times New Roman"/>
        </w:rPr>
        <w:t>Course Info</w:t>
      </w:r>
      <w:r w:rsidR="004C5F49" w:rsidRPr="001F498F">
        <w:rPr>
          <w:rFonts w:ascii="Times New Roman" w:hAnsi="Times New Roman" w:cs="Times New Roman"/>
        </w:rPr>
        <w:t>rmation</w:t>
      </w:r>
    </w:p>
    <w:p w14:paraId="44F094D9" w14:textId="77777777" w:rsidR="00505DE9" w:rsidRPr="001F498F" w:rsidRDefault="00505DE9" w:rsidP="00EC7D82">
      <w:pPr>
        <w:spacing w:after="0" w:line="240" w:lineRule="auto"/>
        <w:rPr>
          <w:rFonts w:ascii="Times New Roman" w:hAnsi="Times New Roman" w:cs="Times New Roman"/>
          <w:sz w:val="24"/>
          <w:szCs w:val="24"/>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830"/>
      </w:tblGrid>
      <w:tr w:rsidR="00505DE9" w:rsidRPr="001F498F" w14:paraId="6FB3DB92" w14:textId="77777777" w:rsidTr="004238DA">
        <w:trPr>
          <w:trHeight w:val="1008"/>
        </w:trPr>
        <w:tc>
          <w:tcPr>
            <w:tcW w:w="2340" w:type="dxa"/>
          </w:tcPr>
          <w:p w14:paraId="5C8B25E4" w14:textId="77777777" w:rsidR="00505DE9" w:rsidRPr="001F498F" w:rsidRDefault="00505DE9" w:rsidP="008F512E">
            <w:pPr>
              <w:pStyle w:val="Heading3"/>
              <w:rPr>
                <w:rFonts w:ascii="Times New Roman" w:hAnsi="Times New Roman" w:cs="Times New Roman"/>
              </w:rPr>
            </w:pPr>
            <w:r w:rsidRPr="001F498F">
              <w:rPr>
                <w:rFonts w:ascii="Times New Roman" w:hAnsi="Times New Roman" w:cs="Times New Roman"/>
              </w:rPr>
              <w:t>INSTRUCTOR</w:t>
            </w:r>
          </w:p>
        </w:tc>
        <w:tc>
          <w:tcPr>
            <w:tcW w:w="7830" w:type="dxa"/>
          </w:tcPr>
          <w:p w14:paraId="61398C98" w14:textId="77777777" w:rsidR="00505DE9" w:rsidRPr="001F498F" w:rsidRDefault="007643CB" w:rsidP="00505DE9">
            <w:pPr>
              <w:rPr>
                <w:rFonts w:ascii="Times New Roman" w:hAnsi="Times New Roman" w:cs="Times New Roman"/>
                <w:b/>
                <w:bCs/>
                <w:sz w:val="24"/>
                <w:szCs w:val="24"/>
              </w:rPr>
            </w:pPr>
            <w:proofErr w:type="spellStart"/>
            <w:r>
              <w:rPr>
                <w:rFonts w:cs="Times New Roman"/>
                <w:b/>
                <w:bCs/>
                <w:sz w:val="24"/>
                <w:szCs w:val="24"/>
              </w:rPr>
              <w:t>Taewoong</w:t>
            </w:r>
            <w:proofErr w:type="spellEnd"/>
            <w:r>
              <w:rPr>
                <w:rFonts w:cs="Times New Roman"/>
                <w:b/>
                <w:bCs/>
                <w:sz w:val="24"/>
                <w:szCs w:val="24"/>
              </w:rPr>
              <w:t xml:space="preserve"> Yoo</w:t>
            </w:r>
          </w:p>
          <w:p w14:paraId="77D38B37" w14:textId="77777777" w:rsidR="00505DE9" w:rsidRPr="001F498F" w:rsidRDefault="00505DE9" w:rsidP="00505DE9">
            <w:pPr>
              <w:rPr>
                <w:rFonts w:ascii="Times New Roman" w:hAnsi="Times New Roman" w:cs="Times New Roman"/>
                <w:sz w:val="24"/>
                <w:szCs w:val="24"/>
              </w:rPr>
            </w:pPr>
            <w:r w:rsidRPr="001F498F">
              <w:rPr>
                <w:rFonts w:ascii="Times New Roman" w:hAnsi="Times New Roman" w:cs="Times New Roman"/>
                <w:sz w:val="24"/>
                <w:szCs w:val="24"/>
              </w:rPr>
              <w:t>Office:</w:t>
            </w:r>
            <w:r w:rsidR="0049769D">
              <w:rPr>
                <w:rFonts w:ascii="Times New Roman" w:hAnsi="Times New Roman" w:cs="Times New Roman"/>
                <w:sz w:val="24"/>
                <w:szCs w:val="24"/>
              </w:rPr>
              <w:t xml:space="preserve"> Yon Hall </w:t>
            </w:r>
            <w:r w:rsidR="007643CB">
              <w:rPr>
                <w:rFonts w:ascii="Times New Roman" w:hAnsi="Times New Roman" w:cs="Times New Roman"/>
                <w:sz w:val="24"/>
                <w:szCs w:val="24"/>
              </w:rPr>
              <w:t>5</w:t>
            </w:r>
          </w:p>
          <w:p w14:paraId="0990C1AF" w14:textId="77777777" w:rsidR="00460A65" w:rsidRDefault="00505DE9" w:rsidP="00460A65">
            <w:pPr>
              <w:rPr>
                <w:rFonts w:ascii="Times New Roman" w:hAnsi="Times New Roman" w:cs="Times New Roman"/>
                <w:sz w:val="24"/>
                <w:szCs w:val="24"/>
                <w:lang w:eastAsia="ko-KR"/>
              </w:rPr>
            </w:pPr>
            <w:r w:rsidRPr="001F498F">
              <w:rPr>
                <w:rFonts w:ascii="Times New Roman" w:hAnsi="Times New Roman" w:cs="Times New Roman"/>
                <w:sz w:val="24"/>
                <w:szCs w:val="24"/>
              </w:rPr>
              <w:t>Email:</w:t>
            </w:r>
            <w:r w:rsidR="006F0B78">
              <w:rPr>
                <w:rFonts w:ascii="Times New Roman" w:hAnsi="Times New Roman" w:cs="Times New Roman"/>
                <w:sz w:val="24"/>
                <w:szCs w:val="24"/>
              </w:rPr>
              <w:t xml:space="preserve"> </w:t>
            </w:r>
            <w:hyperlink r:id="rId25" w:history="1">
              <w:r w:rsidR="007643CB" w:rsidRPr="0031352D">
                <w:rPr>
                  <w:rStyle w:val="Hyperlink"/>
                  <w:rFonts w:ascii="Times New Roman" w:hAnsi="Times New Roman" w:cs="Times New Roman"/>
                  <w:sz w:val="24"/>
                  <w:szCs w:val="24"/>
                </w:rPr>
                <w:t>t</w:t>
              </w:r>
              <w:r w:rsidR="007643CB" w:rsidRPr="0031352D">
                <w:rPr>
                  <w:rStyle w:val="Hyperlink"/>
                </w:rPr>
                <w:t>aewoong.yoo@ufl.edu</w:t>
              </w:r>
            </w:hyperlink>
            <w:r w:rsidR="006F0B78">
              <w:rPr>
                <w:rFonts w:ascii="Times New Roman" w:hAnsi="Times New Roman" w:cs="Times New Roman"/>
                <w:sz w:val="24"/>
                <w:szCs w:val="24"/>
              </w:rPr>
              <w:t xml:space="preserve"> </w:t>
            </w:r>
            <w:r w:rsidR="00035AD1">
              <w:rPr>
                <w:rFonts w:ascii="Times New Roman" w:hAnsi="Times New Roman" w:cs="Times New Roman" w:hint="eastAsia"/>
                <w:sz w:val="24"/>
                <w:szCs w:val="24"/>
                <w:lang w:eastAsia="ko-KR"/>
              </w:rPr>
              <w:t>(Preferred method of contact)</w:t>
            </w:r>
          </w:p>
          <w:p w14:paraId="1162FE11" w14:textId="77777777" w:rsidR="00035AD1" w:rsidRDefault="00035AD1" w:rsidP="00460A65">
            <w:pPr>
              <w:rPr>
                <w:rFonts w:ascii="Times New Roman" w:hAnsi="Times New Roman" w:cs="Times New Roman"/>
                <w:i/>
                <w:iCs/>
                <w:lang w:eastAsia="ko-KR"/>
              </w:rPr>
            </w:pPr>
            <w:r w:rsidRPr="00161A92">
              <w:rPr>
                <w:rFonts w:ascii="Times New Roman" w:eastAsiaTheme="minorHAnsi" w:hAnsi="Times New Roman" w:cs="Times New Roman"/>
                <w:i/>
                <w:iCs/>
              </w:rPr>
              <w:t xml:space="preserve">Expect a response within </w:t>
            </w:r>
            <w:r w:rsidR="00A67272">
              <w:rPr>
                <w:rFonts w:ascii="Times New Roman" w:hAnsi="Times New Roman" w:cs="Times New Roman" w:hint="eastAsia"/>
                <w:i/>
                <w:iCs/>
                <w:lang w:eastAsia="ko-KR"/>
              </w:rPr>
              <w:t>4</w:t>
            </w:r>
            <w:r w:rsidR="00E051A8">
              <w:rPr>
                <w:rFonts w:ascii="Times New Roman" w:hAnsi="Times New Roman" w:cs="Times New Roman" w:hint="eastAsia"/>
                <w:i/>
                <w:iCs/>
                <w:lang w:eastAsia="ko-KR"/>
              </w:rPr>
              <w:t>8</w:t>
            </w:r>
            <w:r w:rsidRPr="00161A92">
              <w:rPr>
                <w:rFonts w:ascii="Times New Roman" w:eastAsiaTheme="minorHAnsi" w:hAnsi="Times New Roman" w:cs="Times New Roman"/>
                <w:i/>
                <w:iCs/>
              </w:rPr>
              <w:t xml:space="preserve"> hours</w:t>
            </w:r>
          </w:p>
          <w:p w14:paraId="1DB97B17" w14:textId="77777777" w:rsidR="00E051A8" w:rsidRPr="00E051A8" w:rsidRDefault="00E051A8" w:rsidP="00460A65">
            <w:pPr>
              <w:rPr>
                <w:rFonts w:ascii="Times New Roman" w:hAnsi="Times New Roman" w:cs="Times New Roman"/>
                <w:sz w:val="24"/>
                <w:szCs w:val="24"/>
                <w:lang w:eastAsia="ko-KR"/>
              </w:rPr>
            </w:pPr>
          </w:p>
        </w:tc>
      </w:tr>
      <w:tr w:rsidR="00505DE9" w:rsidRPr="001F498F" w14:paraId="1359FE03" w14:textId="77777777" w:rsidTr="004238DA">
        <w:trPr>
          <w:trHeight w:val="576"/>
        </w:trPr>
        <w:tc>
          <w:tcPr>
            <w:tcW w:w="2340" w:type="dxa"/>
          </w:tcPr>
          <w:p w14:paraId="61FB7569" w14:textId="77777777" w:rsidR="00505DE9" w:rsidRPr="001F498F" w:rsidRDefault="00505DE9" w:rsidP="008F512E">
            <w:pPr>
              <w:pStyle w:val="Heading3"/>
              <w:rPr>
                <w:rFonts w:ascii="Times New Roman" w:hAnsi="Times New Roman" w:cs="Times New Roman"/>
              </w:rPr>
            </w:pPr>
            <w:r w:rsidRPr="001F498F">
              <w:rPr>
                <w:rFonts w:ascii="Times New Roman" w:hAnsi="Times New Roman" w:cs="Times New Roman"/>
              </w:rPr>
              <w:t>OFFICE HOURS</w:t>
            </w:r>
          </w:p>
        </w:tc>
        <w:tc>
          <w:tcPr>
            <w:tcW w:w="7830" w:type="dxa"/>
          </w:tcPr>
          <w:p w14:paraId="06D42347" w14:textId="77777777" w:rsidR="009A485C" w:rsidRDefault="00FC0435">
            <w:r>
              <w:t>Office hours: In-person (Yon Hall 5) and/or Zoom by appointment. Email to schedule.</w:t>
            </w:r>
          </w:p>
        </w:tc>
      </w:tr>
      <w:tr w:rsidR="007C6893" w:rsidRPr="001F498F" w14:paraId="45446EF3" w14:textId="77777777" w:rsidTr="004238DA">
        <w:trPr>
          <w:trHeight w:val="720"/>
        </w:trPr>
        <w:tc>
          <w:tcPr>
            <w:tcW w:w="2340" w:type="dxa"/>
          </w:tcPr>
          <w:p w14:paraId="7E727ACC" w14:textId="77777777" w:rsidR="007C6893" w:rsidRPr="001F498F" w:rsidRDefault="007C6893" w:rsidP="007C6893">
            <w:pPr>
              <w:pStyle w:val="Heading3"/>
              <w:rPr>
                <w:rFonts w:ascii="Times New Roman" w:hAnsi="Times New Roman" w:cs="Times New Roman"/>
              </w:rPr>
            </w:pPr>
            <w:r w:rsidRPr="001F498F">
              <w:rPr>
                <w:rFonts w:ascii="Times New Roman" w:hAnsi="Times New Roman" w:cs="Times New Roman"/>
              </w:rPr>
              <w:t>MEETING TIME/LOCATION</w:t>
            </w:r>
          </w:p>
        </w:tc>
        <w:tc>
          <w:tcPr>
            <w:tcW w:w="7830" w:type="dxa"/>
          </w:tcPr>
          <w:p w14:paraId="08DDEFC8" w14:textId="77777777" w:rsidR="009A485C" w:rsidRDefault="00FC0435">
            <w:r>
              <w:t>Tuesdays, Period 4 (10:40 AM - 11:30 AM)</w:t>
            </w:r>
            <w:r>
              <w:br/>
              <w:t>Thursdays, Periods 4-5 (10:40 AM - 12:35 PM)</w:t>
            </w:r>
            <w:r>
              <w:br/>
              <w:t>Location: FLG 0285</w:t>
            </w:r>
            <w:r>
              <w:br/>
              <w:t>Thursday format: 60-minute discussion + activities time</w:t>
            </w:r>
            <w:r>
              <w:br/>
              <w:t>Class dates: 01/12/2026 - 04/22/2026</w:t>
            </w:r>
            <w:r>
              <w:br/>
              <w:t>Final exam: Tue 04/28/2026, 3:00 PM - 5:00 PM (per university schedule)</w:t>
            </w:r>
          </w:p>
        </w:tc>
      </w:tr>
    </w:tbl>
    <w:p w14:paraId="6D6128F5" w14:textId="77777777" w:rsidR="00D60C7E" w:rsidRPr="001F498F" w:rsidRDefault="00D60C7E" w:rsidP="00505DE9">
      <w:pPr>
        <w:spacing w:after="0" w:line="240" w:lineRule="auto"/>
        <w:rPr>
          <w:rStyle w:val="Heading3Char"/>
          <w:rFonts w:ascii="Times New Roman" w:hAnsi="Times New Roman" w:cs="Times New Roman"/>
        </w:rPr>
      </w:pPr>
    </w:p>
    <w:p w14:paraId="436D2030" w14:textId="77777777" w:rsidR="000D53EF" w:rsidRPr="001F498F" w:rsidRDefault="00505DE9" w:rsidP="008F512E">
      <w:pPr>
        <w:pStyle w:val="Heading3"/>
        <w:rPr>
          <w:rFonts w:ascii="Times New Roman" w:hAnsi="Times New Roman" w:cs="Times New Roman"/>
          <w:b w:val="0"/>
          <w:bCs/>
        </w:rPr>
      </w:pPr>
      <w:r w:rsidRPr="001F498F">
        <w:rPr>
          <w:rStyle w:val="Heading3Char"/>
          <w:rFonts w:ascii="Times New Roman" w:hAnsi="Times New Roman" w:cs="Times New Roman"/>
          <w:b/>
          <w:bCs/>
        </w:rPr>
        <w:t>COURSE DESCRIPTION</w:t>
      </w:r>
      <w:r w:rsidRPr="001F498F">
        <w:rPr>
          <w:rFonts w:ascii="Times New Roman" w:hAnsi="Times New Roman" w:cs="Times New Roman"/>
          <w:b w:val="0"/>
          <w:bCs/>
        </w:rPr>
        <w:t xml:space="preserve"> </w:t>
      </w:r>
    </w:p>
    <w:p w14:paraId="4C789B8B" w14:textId="77777777" w:rsidR="00655D16" w:rsidRDefault="007C6893" w:rsidP="00481CE0">
      <w:pPr>
        <w:spacing w:after="0" w:line="240" w:lineRule="auto"/>
        <w:rPr>
          <w:rFonts w:ascii="Times New Roman" w:hAnsi="Times New Roman" w:cs="Times New Roman"/>
          <w:sz w:val="24"/>
          <w:szCs w:val="24"/>
          <w:lang w:eastAsia="ko-KR"/>
        </w:rPr>
      </w:pPr>
      <w:r w:rsidRPr="007C6893">
        <w:rPr>
          <w:rFonts w:ascii="Times New Roman" w:eastAsia="Times New Roman" w:hAnsi="Times New Roman" w:cs="Times New Roman"/>
          <w:sz w:val="24"/>
          <w:szCs w:val="24"/>
        </w:rPr>
        <w:t>This course explores the world of sport consumer analytics within the context of the sport management field. With a strong focus on practical applications for sport consumer behavior research, this course equips students with the essential skills needed to excel in the dynamic landscape of sport business and marketing analytics. By blending statistical reasoning with real-world sport marketing and consumer behavior datasets, students will learn to extract meaningful insights that drive strategic decisions in the sport industry.</w:t>
      </w:r>
    </w:p>
    <w:p w14:paraId="49F3EF9F" w14:textId="77777777" w:rsidR="007C6893" w:rsidRPr="007C6893" w:rsidRDefault="007C6893" w:rsidP="00481CE0">
      <w:pPr>
        <w:spacing w:after="0" w:line="240" w:lineRule="auto"/>
        <w:rPr>
          <w:rFonts w:ascii="Times New Roman" w:hAnsi="Times New Roman" w:cs="Times New Roman"/>
          <w:sz w:val="28"/>
          <w:szCs w:val="28"/>
          <w:lang w:eastAsia="ko-KR"/>
        </w:rPr>
      </w:pPr>
    </w:p>
    <w:p w14:paraId="2E3C9595" w14:textId="77777777" w:rsidR="000D53EF" w:rsidRPr="001F498F" w:rsidRDefault="00505DE9" w:rsidP="008F512E">
      <w:pPr>
        <w:pStyle w:val="Heading3"/>
        <w:rPr>
          <w:rFonts w:ascii="Times New Roman" w:hAnsi="Times New Roman" w:cs="Times New Roman"/>
          <w:b w:val="0"/>
          <w:bCs/>
        </w:rPr>
      </w:pPr>
      <w:r w:rsidRPr="001F498F">
        <w:rPr>
          <w:rStyle w:val="Heading3Char"/>
          <w:rFonts w:ascii="Times New Roman" w:hAnsi="Times New Roman" w:cs="Times New Roman"/>
          <w:b/>
          <w:bCs/>
        </w:rPr>
        <w:t>PREREQUISITE KNOWLEDGE AND SKILLS</w:t>
      </w:r>
      <w:r w:rsidRPr="001F498F">
        <w:rPr>
          <w:rFonts w:ascii="Times New Roman" w:hAnsi="Times New Roman" w:cs="Times New Roman"/>
          <w:b w:val="0"/>
          <w:bCs/>
        </w:rPr>
        <w:t xml:space="preserve"> </w:t>
      </w:r>
    </w:p>
    <w:p w14:paraId="65434167" w14:textId="77777777" w:rsidR="00481CE0" w:rsidRPr="00187C01" w:rsidRDefault="00187C01" w:rsidP="00BB363E">
      <w:pPr>
        <w:pStyle w:val="ListParagraph"/>
        <w:numPr>
          <w:ilvl w:val="0"/>
          <w:numId w:val="9"/>
        </w:numPr>
        <w:spacing w:after="0" w:line="240" w:lineRule="auto"/>
        <w:rPr>
          <w:rFonts w:ascii="Times New Roman" w:hAnsi="Times New Roman" w:cs="Times New Roman"/>
          <w:sz w:val="24"/>
          <w:szCs w:val="24"/>
        </w:rPr>
      </w:pPr>
      <w:r w:rsidRPr="00187C01">
        <w:rPr>
          <w:rFonts w:ascii="Times New Roman" w:hAnsi="Times New Roman" w:cs="Times New Roman"/>
          <w:sz w:val="24"/>
          <w:szCs w:val="24"/>
        </w:rPr>
        <w:t>STA 2023</w:t>
      </w:r>
    </w:p>
    <w:p w14:paraId="6031092C" w14:textId="77777777" w:rsidR="00655D16" w:rsidRPr="001F498F" w:rsidRDefault="00655D16" w:rsidP="00505DE9">
      <w:pPr>
        <w:spacing w:after="0" w:line="240" w:lineRule="auto"/>
        <w:rPr>
          <w:rFonts w:ascii="Times New Roman" w:hAnsi="Times New Roman" w:cs="Times New Roman"/>
          <w:sz w:val="24"/>
          <w:szCs w:val="24"/>
        </w:rPr>
      </w:pPr>
    </w:p>
    <w:p w14:paraId="5439C762" w14:textId="77777777" w:rsidR="00505DE9" w:rsidRPr="001F498F" w:rsidRDefault="00DA1481" w:rsidP="008F512E">
      <w:pPr>
        <w:pStyle w:val="Heading3"/>
        <w:rPr>
          <w:rFonts w:ascii="Times New Roman" w:hAnsi="Times New Roman" w:cs="Times New Roman"/>
        </w:rPr>
      </w:pPr>
      <w:r>
        <w:rPr>
          <w:rFonts w:ascii="Times New Roman" w:hAnsi="Times New Roman" w:cs="Times New Roman"/>
        </w:rPr>
        <w:t>COURSE</w:t>
      </w:r>
      <w:r w:rsidR="00505DE9" w:rsidRPr="001F498F">
        <w:rPr>
          <w:rFonts w:ascii="Times New Roman" w:hAnsi="Times New Roman" w:cs="Times New Roman"/>
        </w:rPr>
        <w:t xml:space="preserve"> MATERIALS</w:t>
      </w:r>
    </w:p>
    <w:p w14:paraId="47A2D1BE" w14:textId="77777777" w:rsidR="00187C01" w:rsidRPr="00187C01" w:rsidRDefault="00187C01" w:rsidP="00187C01">
      <w:pPr>
        <w:spacing w:after="0" w:line="240" w:lineRule="auto"/>
        <w:rPr>
          <w:rFonts w:ascii="Times New Roman" w:eastAsia="Times New Roman" w:hAnsi="Times New Roman" w:cs="Times New Roman"/>
          <w:sz w:val="24"/>
          <w:szCs w:val="24"/>
        </w:rPr>
      </w:pPr>
      <w:r w:rsidRPr="00187C01">
        <w:rPr>
          <w:rFonts w:ascii="Times New Roman" w:eastAsia="Times New Roman" w:hAnsi="Times New Roman" w:cs="Times New Roman"/>
          <w:sz w:val="24"/>
          <w:szCs w:val="24"/>
        </w:rPr>
        <w:t xml:space="preserve">There are no required textbooks for this class. </w:t>
      </w:r>
      <w:r>
        <w:rPr>
          <w:rFonts w:ascii="Times New Roman" w:hAnsi="Times New Roman" w:cs="Times New Roman" w:hint="eastAsia"/>
          <w:sz w:val="24"/>
          <w:szCs w:val="24"/>
          <w:lang w:eastAsia="ko-KR"/>
        </w:rPr>
        <w:t>C</w:t>
      </w:r>
      <w:r w:rsidRPr="00187C01">
        <w:rPr>
          <w:rFonts w:ascii="Times New Roman" w:eastAsia="Times New Roman" w:hAnsi="Times New Roman" w:cs="Times New Roman"/>
          <w:sz w:val="24"/>
          <w:szCs w:val="24"/>
        </w:rPr>
        <w:t>ourse materials (including PowerPoint slides</w:t>
      </w:r>
      <w:r>
        <w:rPr>
          <w:rFonts w:ascii="Times New Roman" w:hAnsi="Times New Roman" w:cs="Times New Roman" w:hint="eastAsia"/>
          <w:sz w:val="24"/>
          <w:szCs w:val="24"/>
          <w:lang w:eastAsia="ko-KR"/>
        </w:rPr>
        <w:t xml:space="preserve"> and R scripts</w:t>
      </w:r>
      <w:r w:rsidRPr="00187C01">
        <w:rPr>
          <w:rFonts w:ascii="Times New Roman" w:eastAsia="Times New Roman" w:hAnsi="Times New Roman" w:cs="Times New Roman"/>
          <w:sz w:val="24"/>
          <w:szCs w:val="24"/>
        </w:rPr>
        <w:t>) will be provided by the instructor. Nonetheless, there are some books that you may find useful for the class.</w:t>
      </w:r>
    </w:p>
    <w:p w14:paraId="4C554961" w14:textId="77777777" w:rsidR="00187C01" w:rsidRPr="00187C01" w:rsidRDefault="00187C01" w:rsidP="00187C01">
      <w:pPr>
        <w:spacing w:after="0" w:line="240" w:lineRule="auto"/>
        <w:rPr>
          <w:rFonts w:ascii="Times New Roman" w:eastAsia="Times New Roman" w:hAnsi="Times New Roman" w:cs="Times New Roman"/>
          <w:sz w:val="24"/>
          <w:szCs w:val="24"/>
        </w:rPr>
      </w:pPr>
    </w:p>
    <w:p w14:paraId="7EECE287" w14:textId="77777777" w:rsidR="00187C01" w:rsidRPr="00187C01" w:rsidRDefault="00187C01" w:rsidP="00187C01">
      <w:pPr>
        <w:spacing w:after="0" w:line="240" w:lineRule="auto"/>
        <w:ind w:left="709" w:hanging="709"/>
        <w:rPr>
          <w:rFonts w:ascii="Times New Roman" w:eastAsia="Times New Roman" w:hAnsi="Times New Roman" w:cs="Times New Roman"/>
          <w:sz w:val="24"/>
          <w:szCs w:val="24"/>
        </w:rPr>
      </w:pPr>
      <w:r w:rsidRPr="00187C01">
        <w:rPr>
          <w:rFonts w:ascii="Times New Roman" w:eastAsia="Times New Roman" w:hAnsi="Times New Roman" w:cs="Times New Roman"/>
          <w:sz w:val="24"/>
          <w:szCs w:val="24"/>
        </w:rPr>
        <w:t>Grigsby, M. (2022). Marketing Analytics: A Practical Guide to Improving Consumer Insights Using Data Techniques (3rd ed.). Kogan Page.</w:t>
      </w:r>
    </w:p>
    <w:p w14:paraId="60BB6282" w14:textId="77777777" w:rsidR="00187C01" w:rsidRPr="00187C01" w:rsidRDefault="00187C01" w:rsidP="00187C01">
      <w:pPr>
        <w:spacing w:after="0" w:line="240" w:lineRule="auto"/>
        <w:ind w:left="709" w:hanging="709"/>
        <w:rPr>
          <w:rFonts w:ascii="Times New Roman" w:eastAsia="Times New Roman" w:hAnsi="Times New Roman" w:cs="Times New Roman"/>
          <w:sz w:val="24"/>
          <w:szCs w:val="24"/>
        </w:rPr>
      </w:pPr>
      <w:r w:rsidRPr="00187C01">
        <w:rPr>
          <w:rFonts w:ascii="Times New Roman" w:eastAsia="Times New Roman" w:hAnsi="Times New Roman" w:cs="Times New Roman"/>
          <w:sz w:val="24"/>
          <w:szCs w:val="24"/>
        </w:rPr>
        <w:lastRenderedPageBreak/>
        <w:t>Grolemund, G., &amp; Wickham, H. (2017). R for Data Science: Import, Tidy, Transform, Visualize, and Model Data (1st ed.). O'Reilly Media.</w:t>
      </w:r>
    </w:p>
    <w:p w14:paraId="0FBEECAC" w14:textId="77777777" w:rsidR="009919C3" w:rsidRPr="00187C01" w:rsidRDefault="00187C01" w:rsidP="00187C01">
      <w:pPr>
        <w:spacing w:after="0" w:line="240" w:lineRule="auto"/>
        <w:ind w:left="709" w:hanging="709"/>
        <w:rPr>
          <w:rFonts w:ascii="Times New Roman" w:hAnsi="Times New Roman" w:cs="Times New Roman"/>
          <w:sz w:val="24"/>
          <w:szCs w:val="24"/>
        </w:rPr>
      </w:pPr>
      <w:r w:rsidRPr="00187C01">
        <w:rPr>
          <w:rFonts w:ascii="Times New Roman" w:eastAsia="Times New Roman" w:hAnsi="Times New Roman" w:cs="Times New Roman"/>
          <w:sz w:val="24"/>
          <w:szCs w:val="24"/>
        </w:rPr>
        <w:t>Paczkowski, W. R. (2022). Business Analytics: Data Science for Business Problems (1st ed. 2021). Springer.</w:t>
      </w:r>
    </w:p>
    <w:p w14:paraId="2A8A34FD" w14:textId="77777777" w:rsidR="00653E30" w:rsidRDefault="00653E30" w:rsidP="00505D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additional readings will be provided through Canvas. </w:t>
      </w:r>
    </w:p>
    <w:p w14:paraId="131F91B9" w14:textId="77777777" w:rsidR="00653E30" w:rsidRDefault="00653E30" w:rsidP="00505DE9">
      <w:pPr>
        <w:spacing w:after="0" w:line="240" w:lineRule="auto"/>
        <w:rPr>
          <w:rFonts w:ascii="Times New Roman" w:hAnsi="Times New Roman" w:cs="Times New Roman"/>
          <w:sz w:val="24"/>
          <w:szCs w:val="24"/>
          <w:lang w:eastAsia="ko-KR"/>
        </w:rPr>
      </w:pPr>
    </w:p>
    <w:p w14:paraId="3D262872" w14:textId="77777777" w:rsidR="00187C01" w:rsidRPr="00187C01" w:rsidRDefault="00187C01" w:rsidP="00187C01">
      <w:pPr>
        <w:spacing w:after="0" w:line="240" w:lineRule="auto"/>
        <w:rPr>
          <w:rFonts w:ascii="Times New Roman" w:hAnsi="Times New Roman" w:cs="Times New Roman"/>
          <w:b/>
          <w:bCs/>
          <w:sz w:val="24"/>
          <w:szCs w:val="24"/>
          <w:lang w:eastAsia="ko-KR"/>
        </w:rPr>
      </w:pPr>
      <w:r w:rsidRPr="00187C01">
        <w:rPr>
          <w:rFonts w:ascii="Times New Roman" w:hAnsi="Times New Roman" w:cs="Times New Roman"/>
          <w:b/>
          <w:bCs/>
          <w:sz w:val="24"/>
          <w:szCs w:val="24"/>
          <w:lang w:eastAsia="ko-KR"/>
        </w:rPr>
        <w:t>Software*</w:t>
      </w:r>
    </w:p>
    <w:p w14:paraId="7BEA66C4" w14:textId="77777777" w:rsidR="00187C01" w:rsidRPr="00187C01" w:rsidRDefault="00187C01" w:rsidP="00187C01">
      <w:p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The instructor will utilize R</w:t>
      </w:r>
      <w:r>
        <w:rPr>
          <w:rFonts w:ascii="Times New Roman" w:hAnsi="Times New Roman" w:cs="Times New Roman" w:hint="eastAsia"/>
          <w:sz w:val="24"/>
          <w:szCs w:val="24"/>
          <w:lang w:eastAsia="ko-KR"/>
        </w:rPr>
        <w:t>,</w:t>
      </w:r>
      <w:r w:rsidRPr="00187C01">
        <w:rPr>
          <w:rFonts w:ascii="Times New Roman" w:hAnsi="Times New Roman" w:cs="Times New Roman"/>
          <w:sz w:val="24"/>
          <w:szCs w:val="24"/>
          <w:lang w:eastAsia="ko-KR"/>
        </w:rPr>
        <w:t xml:space="preserve"> </w:t>
      </w:r>
      <w:r w:rsidR="00B90609">
        <w:rPr>
          <w:rFonts w:ascii="Times New Roman" w:hAnsi="Times New Roman" w:cs="Times New Roman" w:hint="eastAsia"/>
          <w:sz w:val="24"/>
          <w:szCs w:val="24"/>
          <w:lang w:eastAsia="ko-KR"/>
        </w:rPr>
        <w:t xml:space="preserve">and </w:t>
      </w:r>
      <w:r w:rsidRPr="00187C01">
        <w:rPr>
          <w:rFonts w:ascii="Times New Roman" w:hAnsi="Times New Roman" w:cs="Times New Roman"/>
          <w:sz w:val="24"/>
          <w:szCs w:val="24"/>
          <w:lang w:eastAsia="ko-KR"/>
        </w:rPr>
        <w:t>RStudio</w:t>
      </w:r>
      <w:r w:rsidR="00B90609">
        <w:rPr>
          <w:rFonts w:ascii="Times New Roman" w:hAnsi="Times New Roman" w:cs="Times New Roman" w:hint="eastAsia"/>
          <w:sz w:val="24"/>
          <w:szCs w:val="24"/>
          <w:lang w:eastAsia="ko-KR"/>
        </w:rPr>
        <w:t xml:space="preserve"> </w:t>
      </w:r>
      <w:r w:rsidRPr="00187C01">
        <w:rPr>
          <w:rFonts w:ascii="Times New Roman" w:hAnsi="Times New Roman" w:cs="Times New Roman"/>
          <w:sz w:val="24"/>
          <w:szCs w:val="24"/>
          <w:lang w:eastAsia="ko-KR"/>
        </w:rPr>
        <w:t xml:space="preserve">software for conducting </w:t>
      </w:r>
      <w:r w:rsidR="008D0598">
        <w:rPr>
          <w:rFonts w:ascii="Times New Roman" w:hAnsi="Times New Roman" w:cs="Times New Roman" w:hint="eastAsia"/>
          <w:sz w:val="24"/>
          <w:szCs w:val="24"/>
          <w:lang w:eastAsia="ko-KR"/>
        </w:rPr>
        <w:t>diverse</w:t>
      </w:r>
      <w:r w:rsidRPr="00187C01">
        <w:rPr>
          <w:rFonts w:ascii="Times New Roman" w:hAnsi="Times New Roman" w:cs="Times New Roman"/>
          <w:sz w:val="24"/>
          <w:szCs w:val="24"/>
          <w:lang w:eastAsia="ko-KR"/>
        </w:rPr>
        <w:t xml:space="preserve"> analyses throughout the course. </w:t>
      </w:r>
      <w:r>
        <w:rPr>
          <w:rFonts w:ascii="Times New Roman" w:hAnsi="Times New Roman" w:cs="Times New Roman" w:hint="eastAsia"/>
          <w:sz w:val="24"/>
          <w:szCs w:val="24"/>
          <w:lang w:eastAsia="ko-KR"/>
        </w:rPr>
        <w:t>Some</w:t>
      </w:r>
      <w:r w:rsidRPr="00187C01">
        <w:rPr>
          <w:rFonts w:ascii="Times New Roman" w:hAnsi="Times New Roman" w:cs="Times New Roman"/>
          <w:sz w:val="24"/>
          <w:szCs w:val="24"/>
          <w:lang w:eastAsia="ko-KR"/>
        </w:rPr>
        <w:t xml:space="preserve"> assignments involving statistical software usage should include the analysis code. While the course primarily focuses on sport consumer analytics rather than being a comprehensive course on statistical software, essential class time will be dedicated to covering fundamental aspects of </w:t>
      </w:r>
      <w:r>
        <w:rPr>
          <w:rFonts w:ascii="Times New Roman" w:hAnsi="Times New Roman" w:cs="Times New Roman" w:hint="eastAsia"/>
          <w:sz w:val="24"/>
          <w:szCs w:val="24"/>
          <w:lang w:eastAsia="ko-KR"/>
        </w:rPr>
        <w:t xml:space="preserve">SPSS, </w:t>
      </w:r>
      <w:r w:rsidRPr="00187C01">
        <w:rPr>
          <w:rFonts w:ascii="Times New Roman" w:hAnsi="Times New Roman" w:cs="Times New Roman"/>
          <w:sz w:val="24"/>
          <w:szCs w:val="24"/>
          <w:lang w:eastAsia="ko-KR"/>
        </w:rPr>
        <w:t>R, RStudio,</w:t>
      </w:r>
      <w:r w:rsidR="00B90609">
        <w:rPr>
          <w:rFonts w:ascii="Times New Roman" w:hAnsi="Times New Roman" w:cs="Times New Roman" w:hint="eastAsia"/>
          <w:sz w:val="24"/>
          <w:szCs w:val="24"/>
          <w:lang w:eastAsia="ko-KR"/>
        </w:rPr>
        <w:t xml:space="preserve"> and </w:t>
      </w:r>
      <w:r w:rsidRPr="00187C01">
        <w:rPr>
          <w:rFonts w:ascii="Times New Roman" w:hAnsi="Times New Roman" w:cs="Times New Roman"/>
          <w:sz w:val="24"/>
          <w:szCs w:val="24"/>
          <w:lang w:eastAsia="ko-KR"/>
        </w:rPr>
        <w:t>relevant R packages. It is advisable for students to have a basic familiarity with these technologies. Moreover, students are expected to have R</w:t>
      </w:r>
      <w:r>
        <w:rPr>
          <w:rFonts w:ascii="Times New Roman" w:hAnsi="Times New Roman" w:cs="Times New Roman" w:hint="eastAsia"/>
          <w:sz w:val="24"/>
          <w:szCs w:val="24"/>
          <w:lang w:eastAsia="ko-KR"/>
        </w:rPr>
        <w:t xml:space="preserve"> and R studio</w:t>
      </w:r>
      <w:r w:rsidRPr="00187C01">
        <w:rPr>
          <w:rFonts w:ascii="Times New Roman" w:hAnsi="Times New Roman" w:cs="Times New Roman"/>
          <w:sz w:val="24"/>
          <w:szCs w:val="24"/>
          <w:lang w:eastAsia="ko-KR"/>
        </w:rPr>
        <w:t xml:space="preserve"> installed on their computers, as the instructor will extensively utilize R throughout the course.</w:t>
      </w:r>
      <w:r>
        <w:rPr>
          <w:rFonts w:ascii="Times New Roman" w:hAnsi="Times New Roman" w:cs="Times New Roman" w:hint="eastAsia"/>
          <w:sz w:val="24"/>
          <w:szCs w:val="24"/>
          <w:lang w:eastAsia="ko-KR"/>
        </w:rPr>
        <w:t xml:space="preserve"> </w:t>
      </w:r>
    </w:p>
    <w:p w14:paraId="6A7566BC" w14:textId="77777777" w:rsidR="00187C01" w:rsidRPr="00187C01" w:rsidRDefault="00187C01" w:rsidP="00187C01">
      <w:pPr>
        <w:spacing w:after="0" w:line="240" w:lineRule="auto"/>
        <w:rPr>
          <w:rFonts w:ascii="Times New Roman" w:hAnsi="Times New Roman" w:cs="Times New Roman"/>
          <w:sz w:val="24"/>
          <w:szCs w:val="24"/>
          <w:lang w:eastAsia="ko-KR"/>
        </w:rPr>
      </w:pPr>
    </w:p>
    <w:p w14:paraId="34F32BF7" w14:textId="77777777" w:rsidR="00187C01" w:rsidRPr="00187C01" w:rsidRDefault="00187C01" w:rsidP="00187C01">
      <w:p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How to obtain and install R</w:t>
      </w:r>
    </w:p>
    <w:p w14:paraId="6FEA6B42" w14:textId="77777777" w:rsidR="00187C01" w:rsidRPr="00187C01" w:rsidRDefault="00187C01" w:rsidP="00BB363E">
      <w:pPr>
        <w:pStyle w:val="ListParagraph"/>
        <w:numPr>
          <w:ilvl w:val="0"/>
          <w:numId w:val="10"/>
        </w:num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 xml:space="preserve">Go to </w:t>
      </w:r>
      <w:hyperlink r:id="rId26" w:history="1">
        <w:r w:rsidRPr="00187C01">
          <w:rPr>
            <w:rStyle w:val="Hyperlink"/>
            <w:rFonts w:ascii="Times New Roman" w:hAnsi="Times New Roman" w:cs="Times New Roman"/>
            <w:sz w:val="24"/>
            <w:szCs w:val="24"/>
            <w:lang w:val="pl-PL"/>
          </w:rPr>
          <w:t>http://www.r-project.org</w:t>
        </w:r>
      </w:hyperlink>
    </w:p>
    <w:p w14:paraId="0F21BC97" w14:textId="77777777" w:rsidR="00187C01" w:rsidRPr="00187C01" w:rsidRDefault="00187C01" w:rsidP="00BB363E">
      <w:pPr>
        <w:pStyle w:val="ListParagraph"/>
        <w:numPr>
          <w:ilvl w:val="0"/>
          <w:numId w:val="10"/>
        </w:num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Click on CRAN (left side panel) and select a mirror for download.</w:t>
      </w:r>
    </w:p>
    <w:p w14:paraId="1C4C98D7" w14:textId="77777777" w:rsidR="00187C01" w:rsidRPr="00187C01" w:rsidRDefault="00187C01" w:rsidP="00BB363E">
      <w:pPr>
        <w:pStyle w:val="ListParagraph"/>
        <w:numPr>
          <w:ilvl w:val="0"/>
          <w:numId w:val="10"/>
        </w:num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Select your operational system</w:t>
      </w:r>
    </w:p>
    <w:p w14:paraId="41903B7C" w14:textId="77777777" w:rsidR="00187C01" w:rsidRPr="00187C01" w:rsidRDefault="00187C01" w:rsidP="00BB363E">
      <w:pPr>
        <w:pStyle w:val="ListParagraph"/>
        <w:numPr>
          <w:ilvl w:val="0"/>
          <w:numId w:val="10"/>
        </w:num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Click on “Base” to download the program.</w:t>
      </w:r>
    </w:p>
    <w:p w14:paraId="5546D38B" w14:textId="77777777" w:rsidR="00187C01" w:rsidRPr="00187C01" w:rsidRDefault="00187C01" w:rsidP="00187C01">
      <w:pPr>
        <w:spacing w:after="0" w:line="240" w:lineRule="auto"/>
        <w:rPr>
          <w:rFonts w:ascii="Times New Roman" w:hAnsi="Times New Roman" w:cs="Times New Roman"/>
          <w:sz w:val="24"/>
          <w:szCs w:val="24"/>
          <w:lang w:eastAsia="ko-KR"/>
        </w:rPr>
      </w:pPr>
    </w:p>
    <w:p w14:paraId="192E70FD" w14:textId="77777777" w:rsidR="00187C01" w:rsidRPr="00187C01" w:rsidRDefault="00187C01" w:rsidP="00187C01">
      <w:p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How to obtain RStudio.</w:t>
      </w:r>
    </w:p>
    <w:p w14:paraId="25B14632" w14:textId="77777777" w:rsidR="00187C01" w:rsidRPr="00187C01" w:rsidRDefault="00187C01" w:rsidP="00BB363E">
      <w:pPr>
        <w:pStyle w:val="ListParagraph"/>
        <w:numPr>
          <w:ilvl w:val="0"/>
          <w:numId w:val="11"/>
        </w:num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Install R using the instructions above.</w:t>
      </w:r>
    </w:p>
    <w:p w14:paraId="1CDEAD0E" w14:textId="77777777" w:rsidR="00187C01" w:rsidRPr="00187C01" w:rsidRDefault="00187C01" w:rsidP="00BB363E">
      <w:pPr>
        <w:pStyle w:val="ListParagraph"/>
        <w:numPr>
          <w:ilvl w:val="0"/>
          <w:numId w:val="11"/>
        </w:num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 xml:space="preserve">Go to </w:t>
      </w:r>
      <w:hyperlink r:id="rId27" w:history="1">
        <w:r w:rsidRPr="00187C01">
          <w:rPr>
            <w:rStyle w:val="Hyperlink"/>
            <w:rFonts w:ascii="Times New Roman" w:hAnsi="Times New Roman" w:cs="Times New Roman"/>
            <w:sz w:val="24"/>
            <w:szCs w:val="24"/>
          </w:rPr>
          <w:t>www.rstudio.org</w:t>
        </w:r>
      </w:hyperlink>
    </w:p>
    <w:p w14:paraId="25A1B11A" w14:textId="77777777" w:rsidR="00187C01" w:rsidRPr="00187C01" w:rsidRDefault="00187C01" w:rsidP="00BB363E">
      <w:pPr>
        <w:pStyle w:val="ListParagraph"/>
        <w:numPr>
          <w:ilvl w:val="0"/>
          <w:numId w:val="11"/>
        </w:num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Follow the website’s instructions for downloading and installation.</w:t>
      </w:r>
    </w:p>
    <w:p w14:paraId="47140311" w14:textId="77777777" w:rsidR="00187C01" w:rsidRDefault="00187C01" w:rsidP="00187C01">
      <w:pPr>
        <w:spacing w:after="0" w:line="240" w:lineRule="auto"/>
        <w:rPr>
          <w:rFonts w:ascii="Times New Roman" w:hAnsi="Times New Roman" w:cs="Times New Roman"/>
          <w:sz w:val="24"/>
          <w:szCs w:val="24"/>
          <w:lang w:eastAsia="ko-KR"/>
        </w:rPr>
      </w:pPr>
    </w:p>
    <w:p w14:paraId="65C68E19" w14:textId="77777777" w:rsidR="00187C01" w:rsidRPr="00187C01" w:rsidRDefault="00187C01" w:rsidP="00187C01">
      <w:p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*Software Use</w:t>
      </w:r>
    </w:p>
    <w:p w14:paraId="0D4636A4" w14:textId="77777777" w:rsidR="00187C01" w:rsidRDefault="00187C01" w:rsidP="001F3D1A">
      <w:pPr>
        <w:spacing w:after="0" w:line="240" w:lineRule="auto"/>
        <w:rPr>
          <w:rFonts w:ascii="Times New Roman" w:hAnsi="Times New Roman" w:cs="Times New Roman"/>
          <w:sz w:val="24"/>
          <w:szCs w:val="24"/>
          <w:lang w:eastAsia="ko-KR"/>
        </w:rPr>
      </w:pPr>
      <w:r w:rsidRPr="00187C01">
        <w:rPr>
          <w:rFonts w:ascii="Times New Roman" w:hAnsi="Times New Roman" w:cs="Times New Roman"/>
          <w:sz w:val="24"/>
          <w:szCs w:val="24"/>
          <w:lang w:eastAsia="ko-KR"/>
        </w:rPr>
        <w:t xml:space="preserve">All faculty, staff, and students </w:t>
      </w:r>
      <w:proofErr w:type="gramStart"/>
      <w:r w:rsidRPr="00187C01">
        <w:rPr>
          <w:rFonts w:ascii="Times New Roman" w:hAnsi="Times New Roman" w:cs="Times New Roman"/>
          <w:sz w:val="24"/>
          <w:szCs w:val="24"/>
          <w:lang w:eastAsia="ko-KR"/>
        </w:rPr>
        <w:t>of</w:t>
      </w:r>
      <w:proofErr w:type="gramEnd"/>
      <w:r w:rsidRPr="00187C01">
        <w:rPr>
          <w:rFonts w:ascii="Times New Roman" w:hAnsi="Times New Roman" w:cs="Times New Roman"/>
          <w:sz w:val="24"/>
          <w:szCs w:val="24"/>
          <w:lang w:eastAsia="ko-KR"/>
        </w:rPr>
        <w:t xml:space="preserve"> the University are required and expected to obey the laws and legal agreements governing software use.  Failure to do so can lead to monetary damages and/or criminal penalties for the individual violator. Because such violations are also against </w:t>
      </w:r>
      <w:r w:rsidR="006F0B78" w:rsidRPr="00187C01">
        <w:rPr>
          <w:rFonts w:ascii="Times New Roman" w:hAnsi="Times New Roman" w:cs="Times New Roman"/>
          <w:sz w:val="24"/>
          <w:szCs w:val="24"/>
          <w:lang w:eastAsia="ko-KR"/>
        </w:rPr>
        <w:t>university</w:t>
      </w:r>
      <w:r w:rsidRPr="00187C01">
        <w:rPr>
          <w:rFonts w:ascii="Times New Roman" w:hAnsi="Times New Roman" w:cs="Times New Roman"/>
          <w:sz w:val="24"/>
          <w:szCs w:val="24"/>
          <w:lang w:eastAsia="ko-KR"/>
        </w:rPr>
        <w:t xml:space="preserve"> policies and rules, disciplinary action will be taken as appropriate. We, the members of the University of Florida community, pledge to uphold ourselves and our peers to the highest standards of honesty and integrity.</w:t>
      </w:r>
    </w:p>
    <w:p w14:paraId="59AAF816" w14:textId="77777777" w:rsidR="001F3D1A" w:rsidRPr="001F3D1A" w:rsidRDefault="001F3D1A" w:rsidP="001F3D1A">
      <w:pPr>
        <w:spacing w:after="0" w:line="240" w:lineRule="auto"/>
        <w:rPr>
          <w:rStyle w:val="Heading3Char"/>
          <w:rFonts w:ascii="Times New Roman" w:eastAsiaTheme="minorEastAsia" w:hAnsi="Times New Roman" w:cs="Times New Roman"/>
          <w:b w:val="0"/>
          <w:color w:val="auto"/>
          <w:lang w:eastAsia="ko-KR"/>
        </w:rPr>
      </w:pPr>
    </w:p>
    <w:p w14:paraId="0EFC3AEA" w14:textId="77777777" w:rsidR="001F3D1A" w:rsidRPr="001F3D1A" w:rsidRDefault="001F3D1A" w:rsidP="00D8464D">
      <w:pPr>
        <w:keepNext/>
        <w:keepLines/>
        <w:spacing w:before="40" w:after="0"/>
        <w:outlineLvl w:val="2"/>
        <w:rPr>
          <w:rFonts w:ascii="Times New Roman" w:eastAsiaTheme="majorEastAsia" w:hAnsi="Times New Roman" w:cs="Times New Roman"/>
          <w:b/>
          <w:bCs/>
          <w:sz w:val="24"/>
          <w:szCs w:val="24"/>
        </w:rPr>
      </w:pPr>
      <w:r w:rsidRPr="001F3D1A">
        <w:rPr>
          <w:rFonts w:ascii="Times New Roman" w:eastAsiaTheme="majorEastAsia" w:hAnsi="Times New Roman" w:cs="Times New Roman"/>
          <w:b/>
          <w:bCs/>
          <w:color w:val="005999"/>
          <w:sz w:val="24"/>
          <w:szCs w:val="24"/>
        </w:rPr>
        <w:t>MATERIALS AND SUPPLY FEES</w:t>
      </w:r>
    </w:p>
    <w:p w14:paraId="7D6CCB17" w14:textId="77777777" w:rsidR="001F3D1A" w:rsidRPr="001F3D1A" w:rsidRDefault="001F3D1A" w:rsidP="00D8464D">
      <w:pPr>
        <w:spacing w:after="0"/>
        <w:rPr>
          <w:rFonts w:ascii="Times New Roman" w:eastAsiaTheme="minorHAnsi" w:hAnsi="Times New Roman" w:cs="Times New Roman"/>
          <w:sz w:val="24"/>
          <w:szCs w:val="24"/>
        </w:rPr>
      </w:pPr>
      <w:r w:rsidRPr="001F3D1A">
        <w:rPr>
          <w:rFonts w:ascii="Times New Roman" w:eastAsiaTheme="minorHAnsi" w:hAnsi="Times New Roman" w:cs="Times New Roman"/>
          <w:sz w:val="24"/>
          <w:szCs w:val="24"/>
        </w:rPr>
        <w:t xml:space="preserve">There are no supply or material fees for this course. </w:t>
      </w:r>
    </w:p>
    <w:p w14:paraId="51B83860" w14:textId="77777777" w:rsidR="001F3D1A" w:rsidRPr="001F3D1A" w:rsidRDefault="001F3D1A" w:rsidP="001F3D1A">
      <w:pPr>
        <w:rPr>
          <w:lang w:eastAsia="ko-KR"/>
        </w:rPr>
      </w:pPr>
    </w:p>
    <w:p w14:paraId="2357A0DB" w14:textId="77777777" w:rsidR="000D53EF" w:rsidRPr="001F498F" w:rsidRDefault="00505DE9" w:rsidP="008F512E">
      <w:pPr>
        <w:pStyle w:val="Heading3"/>
        <w:rPr>
          <w:rFonts w:ascii="Times New Roman" w:hAnsi="Times New Roman" w:cs="Times New Roman"/>
          <w:b w:val="0"/>
          <w:bCs/>
        </w:rPr>
      </w:pPr>
      <w:r w:rsidRPr="001F498F">
        <w:rPr>
          <w:rStyle w:val="Heading3Char"/>
          <w:rFonts w:ascii="Times New Roman" w:hAnsi="Times New Roman" w:cs="Times New Roman"/>
          <w:b/>
          <w:bCs/>
        </w:rPr>
        <w:t>COURSE FORMAT</w:t>
      </w:r>
      <w:r w:rsidRPr="001F498F">
        <w:rPr>
          <w:rFonts w:ascii="Times New Roman" w:hAnsi="Times New Roman" w:cs="Times New Roman"/>
          <w:b w:val="0"/>
          <w:bCs/>
        </w:rPr>
        <w:t xml:space="preserve"> </w:t>
      </w:r>
    </w:p>
    <w:p w14:paraId="73C2AD33" w14:textId="77777777" w:rsidR="00937E95" w:rsidRPr="00B90609" w:rsidRDefault="00937E95" w:rsidP="00BB363E">
      <w:pPr>
        <w:pStyle w:val="NoSpacing"/>
        <w:numPr>
          <w:ilvl w:val="0"/>
          <w:numId w:val="3"/>
        </w:numPr>
        <w:rPr>
          <w:sz w:val="24"/>
          <w:szCs w:val="24"/>
          <w:lang w:bidi="ar-SA"/>
        </w:rPr>
      </w:pPr>
      <w:r>
        <w:t>Instructional Methods: This is a face-to-face course built around in-person lectures, discussion, and hands-on analytics labs. You are responsible for attending class prepared, completing assigned readings and tutorials, and meeting posted due dates in Canvas.</w:t>
      </w:r>
    </w:p>
    <w:p w14:paraId="0E7B6DD9" w14:textId="77777777" w:rsidR="00D31E8F" w:rsidRDefault="00D31E8F" w:rsidP="00BB363E">
      <w:pPr>
        <w:pStyle w:val="NoSpacing"/>
        <w:numPr>
          <w:ilvl w:val="1"/>
          <w:numId w:val="3"/>
        </w:numPr>
        <w:spacing w:before="240"/>
        <w:rPr>
          <w:sz w:val="24"/>
          <w:szCs w:val="24"/>
          <w:lang w:bidi="ar-SA"/>
        </w:rPr>
      </w:pPr>
      <w:r>
        <w:t>Lectures: Instructor-led lectures occur primarily on Tuesdays and introduce key concepts relevant to the week's topic. Slides, code, and supplemental materials will be posted on Canvas.</w:t>
      </w:r>
    </w:p>
    <w:p w14:paraId="3031DC19" w14:textId="77777777" w:rsidR="00E051A8" w:rsidRPr="00E051A8" w:rsidRDefault="00514F71" w:rsidP="00BB363E">
      <w:pPr>
        <w:pStyle w:val="NoSpacing"/>
        <w:numPr>
          <w:ilvl w:val="1"/>
          <w:numId w:val="3"/>
        </w:numPr>
        <w:spacing w:before="240" w:after="240"/>
        <w:rPr>
          <w:sz w:val="24"/>
          <w:szCs w:val="24"/>
          <w:lang w:bidi="ar-SA"/>
        </w:rPr>
      </w:pPr>
      <w:r>
        <w:t>Hands-on Applications and Activities: Most Thursday meetings include a guided discussion and an in-class activity using R/RStudio to analyze sport marketing and consumer behavior datasets. Activities are designed to reinforce Tuesday content and build skills needed for assignments and the final project. Supplemental videos or tutorials may be posted on Canvas as needed.</w:t>
      </w:r>
    </w:p>
    <w:p w14:paraId="03D582C1" w14:textId="1E3C857C" w:rsidR="009A485C" w:rsidRDefault="00FC0435" w:rsidP="00BB363E">
      <w:pPr>
        <w:pStyle w:val="NoSpacing"/>
        <w:numPr>
          <w:ilvl w:val="1"/>
          <w:numId w:val="3"/>
        </w:numPr>
      </w:pPr>
      <w:r>
        <w:lastRenderedPageBreak/>
        <w:t>Tuesdays are instructor-led sessions that introduce and frame key concepts and demonstrate analytic approaches. Thursdays begin with a 60-minute guided discussion (case questions, interpretation, and decision-making) followed by structured activity time (hands-on exercises in R/RStudio, group work, and project support).</w:t>
      </w:r>
    </w:p>
    <w:p w14:paraId="3105C728" w14:textId="77777777" w:rsidR="00514F71" w:rsidRPr="00514F71" w:rsidRDefault="00697CF8" w:rsidP="00BB363E">
      <w:pPr>
        <w:widowControl w:val="0"/>
        <w:numPr>
          <w:ilvl w:val="0"/>
          <w:numId w:val="3"/>
        </w:numPr>
        <w:autoSpaceDE w:val="0"/>
        <w:autoSpaceDN w:val="0"/>
        <w:rPr>
          <w:rFonts w:ascii="Times New Roman" w:hAnsi="Times New Roman" w:cs="Times New Roman"/>
          <w:b/>
          <w:bCs/>
          <w:sz w:val="24"/>
          <w:szCs w:val="24"/>
        </w:rPr>
      </w:pPr>
      <w:r w:rsidRPr="00514F71">
        <w:rPr>
          <w:rFonts w:ascii="Times New Roman" w:hAnsi="Times New Roman" w:cs="Times New Roman"/>
          <w:b/>
          <w:bCs/>
          <w:sz w:val="24"/>
          <w:szCs w:val="24"/>
        </w:rPr>
        <w:t xml:space="preserve">Minimum Technology Requirements: </w:t>
      </w:r>
      <w:r w:rsidR="00514F71" w:rsidRPr="00514F71">
        <w:rPr>
          <w:rFonts w:ascii="Times New Roman" w:hAnsi="Times New Roman" w:cs="Times New Roman"/>
          <w:sz w:val="24"/>
          <w:szCs w:val="24"/>
        </w:rPr>
        <w:t>The University of Florida expects students to acquire computer hardware and software appropriate to his or her degree program. Most computers can meet the following general requirements. A student’s computer configuration should include:</w:t>
      </w:r>
    </w:p>
    <w:p w14:paraId="45B62757" w14:textId="77777777" w:rsidR="00514F71" w:rsidRPr="00514F71" w:rsidRDefault="00514F71" w:rsidP="00BB363E">
      <w:pPr>
        <w:widowControl w:val="0"/>
        <w:numPr>
          <w:ilvl w:val="1"/>
          <w:numId w:val="3"/>
        </w:numPr>
        <w:autoSpaceDE w:val="0"/>
        <w:autoSpaceDN w:val="0"/>
        <w:rPr>
          <w:rFonts w:ascii="Times New Roman" w:hAnsi="Times New Roman" w:cs="Times New Roman"/>
          <w:b/>
          <w:bCs/>
          <w:sz w:val="24"/>
          <w:szCs w:val="24"/>
        </w:rPr>
      </w:pPr>
      <w:r w:rsidRPr="00514F71">
        <w:rPr>
          <w:rFonts w:ascii="Times New Roman" w:hAnsi="Times New Roman" w:cs="Times New Roman"/>
          <w:sz w:val="24"/>
          <w:szCs w:val="24"/>
        </w:rPr>
        <w:t>Broadband connection to the Internet and related equipment (Cable/DSL modem)</w:t>
      </w:r>
    </w:p>
    <w:p w14:paraId="78101E54" w14:textId="77777777" w:rsidR="00514F71" w:rsidRPr="00514F71" w:rsidRDefault="00514F71" w:rsidP="00BB363E">
      <w:pPr>
        <w:widowControl w:val="0"/>
        <w:numPr>
          <w:ilvl w:val="1"/>
          <w:numId w:val="3"/>
        </w:numPr>
        <w:autoSpaceDE w:val="0"/>
        <w:autoSpaceDN w:val="0"/>
        <w:rPr>
          <w:rFonts w:ascii="Times New Roman" w:hAnsi="Times New Roman" w:cs="Times New Roman"/>
          <w:b/>
          <w:bCs/>
          <w:sz w:val="24"/>
          <w:szCs w:val="24"/>
        </w:rPr>
      </w:pPr>
      <w:r w:rsidRPr="00514F71">
        <w:rPr>
          <w:rFonts w:ascii="Times New Roman" w:hAnsi="Times New Roman" w:cs="Times New Roman"/>
          <w:sz w:val="24"/>
          <w:szCs w:val="24"/>
        </w:rPr>
        <w:t>Microsoft Office Suite installed (provided by the university)</w:t>
      </w:r>
    </w:p>
    <w:p w14:paraId="1D6861AC" w14:textId="77777777" w:rsidR="00697CF8" w:rsidRPr="00514F71" w:rsidRDefault="00697CF8" w:rsidP="00BB363E">
      <w:pPr>
        <w:pStyle w:val="NoSpacing"/>
        <w:numPr>
          <w:ilvl w:val="0"/>
          <w:numId w:val="3"/>
        </w:numPr>
        <w:spacing w:before="240"/>
        <w:rPr>
          <w:b/>
          <w:bCs/>
          <w:sz w:val="24"/>
          <w:szCs w:val="24"/>
          <w:lang w:bidi="ar-SA"/>
        </w:rPr>
      </w:pPr>
      <w:r w:rsidRPr="001F498F">
        <w:rPr>
          <w:b/>
          <w:bCs/>
          <w:sz w:val="24"/>
          <w:szCs w:val="24"/>
          <w:lang w:bidi="ar-SA"/>
        </w:rPr>
        <w:t xml:space="preserve">Minimum Technical Skills: </w:t>
      </w:r>
      <w:r w:rsidRPr="001F498F">
        <w:rPr>
          <w:sz w:val="24"/>
          <w:szCs w:val="24"/>
          <w:lang w:bidi="ar-SA"/>
        </w:rPr>
        <w:t xml:space="preserve">To complete your tasks </w:t>
      </w:r>
      <w:r w:rsidR="00B90609" w:rsidRPr="001F498F">
        <w:rPr>
          <w:sz w:val="24"/>
          <w:szCs w:val="24"/>
          <w:lang w:bidi="ar-SA"/>
        </w:rPr>
        <w:t>on</w:t>
      </w:r>
      <w:r w:rsidRPr="001F498F">
        <w:rPr>
          <w:sz w:val="24"/>
          <w:szCs w:val="24"/>
          <w:lang w:bidi="ar-SA"/>
        </w:rPr>
        <w:t xml:space="preserve"> this course, you will need a basic understanding of how to operate a computer, and how to use word processing software.</w:t>
      </w:r>
    </w:p>
    <w:p w14:paraId="4877BF34" w14:textId="77777777" w:rsidR="00514F71" w:rsidRPr="00514F71" w:rsidRDefault="00514F71" w:rsidP="00BB363E">
      <w:pPr>
        <w:numPr>
          <w:ilvl w:val="0"/>
          <w:numId w:val="3"/>
        </w:numPr>
        <w:autoSpaceDE w:val="0"/>
        <w:autoSpaceDN w:val="0"/>
        <w:adjustRightInd w:val="0"/>
        <w:spacing w:before="240" w:after="0" w:line="240" w:lineRule="auto"/>
        <w:rPr>
          <w:rFonts w:ascii="Times New Roman" w:hAnsi="Times New Roman" w:cs="Times New Roman"/>
          <w:b/>
          <w:bCs/>
          <w:color w:val="000000"/>
          <w:sz w:val="24"/>
          <w:szCs w:val="24"/>
        </w:rPr>
      </w:pPr>
      <w:r w:rsidRPr="00514F71">
        <w:rPr>
          <w:rFonts w:ascii="Times New Roman" w:hAnsi="Times New Roman" w:cs="Times New Roman"/>
          <w:b/>
          <w:bCs/>
          <w:color w:val="000000"/>
          <w:sz w:val="24"/>
          <w:szCs w:val="24"/>
        </w:rPr>
        <w:t xml:space="preserve">Canvas (E-Learning): </w:t>
      </w:r>
      <w:r w:rsidRPr="00514F71">
        <w:rPr>
          <w:rFonts w:ascii="Times New Roman" w:hAnsi="Times New Roman" w:cs="Times New Roman"/>
          <w:color w:val="000000"/>
          <w:sz w:val="24"/>
          <w:szCs w:val="24"/>
        </w:rPr>
        <w:t xml:space="preserve">Course news, information, syllabus, and class materials can be found online at </w:t>
      </w:r>
      <w:hyperlink r:id="rId28" w:history="1">
        <w:r w:rsidRPr="00514F71">
          <w:rPr>
            <w:rStyle w:val="Hyperlink"/>
            <w:rFonts w:ascii="Times New Roman" w:hAnsi="Times New Roman" w:cs="Times New Roman"/>
            <w:sz w:val="24"/>
            <w:szCs w:val="24"/>
          </w:rPr>
          <w:t>Canvas</w:t>
        </w:r>
      </w:hyperlink>
      <w:r w:rsidRPr="00514F71">
        <w:rPr>
          <w:rFonts w:ascii="Times New Roman" w:hAnsi="Times New Roman" w:cs="Times New Roman"/>
          <w:color w:val="000000"/>
          <w:sz w:val="24"/>
          <w:szCs w:val="24"/>
        </w:rPr>
        <w:t>. Each student will need to use his or her own Canvas account to log into the class link. If you are new to Canvas, watch the </w:t>
      </w:r>
      <w:hyperlink r:id="rId29" w:tgtFrame="_blank" w:history="1">
        <w:r w:rsidRPr="00514F71">
          <w:rPr>
            <w:rStyle w:val="Hyperlink"/>
            <w:rFonts w:ascii="Times New Roman" w:hAnsi="Times New Roman" w:cs="Times New Roman"/>
            <w:sz w:val="24"/>
            <w:szCs w:val="24"/>
          </w:rPr>
          <w:t>Canvas Overview video</w:t>
        </w:r>
      </w:hyperlink>
      <w:r w:rsidRPr="00514F71">
        <w:rPr>
          <w:rFonts w:ascii="Times New Roman" w:hAnsi="Times New Roman" w:cs="Times New Roman"/>
          <w:color w:val="000000"/>
          <w:sz w:val="24"/>
          <w:szCs w:val="24"/>
        </w:rPr>
        <w:t>  [3:58]. If you have any questions regarding Canvas, refer to the </w:t>
      </w:r>
      <w:hyperlink r:id="rId30" w:tgtFrame="_blank" w:history="1">
        <w:r w:rsidRPr="00514F71">
          <w:rPr>
            <w:rStyle w:val="Hyperlink"/>
            <w:rFonts w:ascii="Times New Roman" w:hAnsi="Times New Roman" w:cs="Times New Roman"/>
            <w:sz w:val="24"/>
            <w:szCs w:val="24"/>
          </w:rPr>
          <w:t>Canvas Guides</w:t>
        </w:r>
      </w:hyperlink>
      <w:r w:rsidRPr="00514F71">
        <w:rPr>
          <w:rStyle w:val="Hyperlink"/>
          <w:rFonts w:ascii="Times New Roman" w:hAnsi="Times New Roman" w:cs="Times New Roman"/>
          <w:sz w:val="24"/>
          <w:szCs w:val="24"/>
        </w:rPr>
        <w:t>.</w:t>
      </w:r>
    </w:p>
    <w:p w14:paraId="34EEFED0" w14:textId="77777777" w:rsidR="009919C3" w:rsidRPr="001F498F" w:rsidRDefault="009919C3" w:rsidP="00505DE9">
      <w:pPr>
        <w:spacing w:after="0" w:line="240" w:lineRule="auto"/>
        <w:rPr>
          <w:rFonts w:ascii="Times New Roman" w:hAnsi="Times New Roman" w:cs="Times New Roman"/>
          <w:sz w:val="24"/>
          <w:szCs w:val="24"/>
        </w:rPr>
      </w:pPr>
    </w:p>
    <w:p w14:paraId="4FB251FF" w14:textId="77777777" w:rsidR="00505DE9" w:rsidRPr="001F498F" w:rsidRDefault="00505DE9" w:rsidP="000D53EF">
      <w:pPr>
        <w:pStyle w:val="Heading3"/>
        <w:rPr>
          <w:rFonts w:ascii="Times New Roman" w:hAnsi="Times New Roman" w:cs="Times New Roman"/>
        </w:rPr>
      </w:pPr>
      <w:r w:rsidRPr="001F498F">
        <w:rPr>
          <w:rFonts w:ascii="Times New Roman" w:hAnsi="Times New Roman" w:cs="Times New Roman"/>
        </w:rPr>
        <w:t>COURSE LEARNING OBJECTIVES:</w:t>
      </w:r>
    </w:p>
    <w:p w14:paraId="070074B7" w14:textId="77777777" w:rsidR="00514F71" w:rsidRPr="00514F71" w:rsidRDefault="00514F71" w:rsidP="00514F71">
      <w:pPr>
        <w:autoSpaceDE w:val="0"/>
        <w:autoSpaceDN w:val="0"/>
        <w:adjustRightInd w:val="0"/>
        <w:rPr>
          <w:rFonts w:ascii="Times New Roman" w:hAnsi="Times New Roman" w:cs="Times New Roman"/>
          <w:color w:val="000000"/>
          <w:sz w:val="24"/>
          <w:szCs w:val="24"/>
        </w:rPr>
      </w:pPr>
      <w:r w:rsidRPr="00514F71">
        <w:rPr>
          <w:rFonts w:ascii="Times New Roman" w:hAnsi="Times New Roman" w:cs="Times New Roman"/>
          <w:color w:val="000000"/>
          <w:sz w:val="24"/>
          <w:szCs w:val="24"/>
        </w:rPr>
        <w:t>By the conclusion of this course, students will have developed the skills and knowledge to:</w:t>
      </w:r>
    </w:p>
    <w:p w14:paraId="378A3220" w14:textId="77777777" w:rsidR="00514F71" w:rsidRPr="00514F71" w:rsidRDefault="00514F71" w:rsidP="00BB363E">
      <w:pPr>
        <w:numPr>
          <w:ilvl w:val="0"/>
          <w:numId w:val="12"/>
        </w:numPr>
        <w:autoSpaceDE w:val="0"/>
        <w:autoSpaceDN w:val="0"/>
        <w:adjustRightInd w:val="0"/>
        <w:spacing w:after="0" w:line="240" w:lineRule="auto"/>
        <w:ind w:left="270" w:hanging="270"/>
        <w:rPr>
          <w:rFonts w:ascii="Times New Roman" w:hAnsi="Times New Roman" w:cs="Times New Roman"/>
          <w:color w:val="000000"/>
          <w:sz w:val="24"/>
          <w:szCs w:val="24"/>
        </w:rPr>
      </w:pPr>
      <w:r w:rsidRPr="00514F71">
        <w:rPr>
          <w:rFonts w:ascii="Times New Roman" w:hAnsi="Times New Roman" w:cs="Times New Roman"/>
          <w:color w:val="000000"/>
          <w:sz w:val="24"/>
          <w:szCs w:val="24"/>
          <w:u w:val="single"/>
        </w:rPr>
        <w:t>Analyze and Interpret Sport Marketing and Consumer Behavior Data</w:t>
      </w:r>
      <w:r w:rsidRPr="00514F71">
        <w:rPr>
          <w:rFonts w:ascii="Times New Roman" w:hAnsi="Times New Roman" w:cs="Times New Roman"/>
          <w:color w:val="000000"/>
          <w:sz w:val="24"/>
          <w:szCs w:val="24"/>
        </w:rPr>
        <w:t>: Understand the fundamental processes involved in comprehending datasets specific to sport marketing and consumer behavior.</w:t>
      </w:r>
    </w:p>
    <w:p w14:paraId="4BB1BE74" w14:textId="77777777" w:rsidR="00514F71" w:rsidRPr="00514F71" w:rsidRDefault="00514F71" w:rsidP="00BB363E">
      <w:pPr>
        <w:numPr>
          <w:ilvl w:val="0"/>
          <w:numId w:val="12"/>
        </w:numPr>
        <w:autoSpaceDE w:val="0"/>
        <w:autoSpaceDN w:val="0"/>
        <w:adjustRightInd w:val="0"/>
        <w:spacing w:after="0" w:line="240" w:lineRule="auto"/>
        <w:ind w:left="270" w:hanging="270"/>
        <w:rPr>
          <w:rFonts w:ascii="Times New Roman" w:hAnsi="Times New Roman" w:cs="Times New Roman"/>
          <w:color w:val="000000"/>
          <w:sz w:val="24"/>
          <w:szCs w:val="24"/>
        </w:rPr>
      </w:pPr>
      <w:r w:rsidRPr="00514F71">
        <w:rPr>
          <w:rFonts w:ascii="Times New Roman" w:hAnsi="Times New Roman" w:cs="Times New Roman"/>
          <w:color w:val="000000"/>
          <w:sz w:val="24"/>
          <w:szCs w:val="24"/>
          <w:u w:val="single"/>
        </w:rPr>
        <w:t>Employ Key Technical Skills for Sport Business Analytics</w:t>
      </w:r>
      <w:r w:rsidRPr="00514F71">
        <w:rPr>
          <w:rFonts w:ascii="Times New Roman" w:hAnsi="Times New Roman" w:cs="Times New Roman"/>
          <w:color w:val="000000"/>
          <w:sz w:val="24"/>
          <w:szCs w:val="24"/>
        </w:rPr>
        <w:t>: Develop the ability to process, clean, and manipulate data, and utilize statistical techniques to extract meaningful information for managerial purposes.</w:t>
      </w:r>
    </w:p>
    <w:p w14:paraId="7CE45742" w14:textId="77777777" w:rsidR="00514F71" w:rsidRPr="00514F71" w:rsidRDefault="00514F71" w:rsidP="00BB363E">
      <w:pPr>
        <w:numPr>
          <w:ilvl w:val="0"/>
          <w:numId w:val="12"/>
        </w:numPr>
        <w:autoSpaceDE w:val="0"/>
        <w:autoSpaceDN w:val="0"/>
        <w:adjustRightInd w:val="0"/>
        <w:spacing w:after="0" w:line="240" w:lineRule="auto"/>
        <w:ind w:left="270" w:hanging="270"/>
        <w:rPr>
          <w:rFonts w:ascii="Times New Roman" w:hAnsi="Times New Roman" w:cs="Times New Roman"/>
          <w:color w:val="000000"/>
          <w:sz w:val="24"/>
          <w:szCs w:val="24"/>
        </w:rPr>
      </w:pPr>
      <w:r w:rsidRPr="00514F71">
        <w:rPr>
          <w:rFonts w:ascii="Times New Roman" w:hAnsi="Times New Roman" w:cs="Times New Roman"/>
          <w:color w:val="000000"/>
          <w:sz w:val="24"/>
          <w:szCs w:val="24"/>
          <w:u w:val="single"/>
        </w:rPr>
        <w:t>Apply R Programming Language</w:t>
      </w:r>
      <w:r w:rsidR="00025AFE">
        <w:rPr>
          <w:rFonts w:ascii="Times New Roman" w:hAnsi="Times New Roman" w:cs="Times New Roman"/>
          <w:color w:val="000000"/>
          <w:sz w:val="24"/>
          <w:szCs w:val="24"/>
          <w:u w:val="single"/>
        </w:rPr>
        <w:t xml:space="preserve">: </w:t>
      </w:r>
      <w:r w:rsidRPr="00514F71">
        <w:rPr>
          <w:rFonts w:ascii="Times New Roman" w:hAnsi="Times New Roman" w:cs="Times New Roman"/>
          <w:color w:val="000000"/>
          <w:sz w:val="24"/>
          <w:szCs w:val="24"/>
          <w:u w:val="single"/>
        </w:rPr>
        <w:t xml:space="preserve"> </w:t>
      </w:r>
      <w:r w:rsidRPr="00514F71">
        <w:rPr>
          <w:rFonts w:ascii="Times New Roman" w:hAnsi="Times New Roman" w:cs="Times New Roman"/>
          <w:color w:val="000000"/>
          <w:sz w:val="24"/>
          <w:szCs w:val="24"/>
        </w:rPr>
        <w:t>Gain hands-on experience with the R programming language</w:t>
      </w:r>
      <w:r w:rsidR="00025AFE">
        <w:rPr>
          <w:rFonts w:ascii="Times New Roman" w:hAnsi="Times New Roman" w:cs="Times New Roman"/>
          <w:color w:val="000000"/>
          <w:sz w:val="24"/>
          <w:szCs w:val="24"/>
        </w:rPr>
        <w:t xml:space="preserve"> </w:t>
      </w:r>
      <w:r w:rsidRPr="00514F71">
        <w:rPr>
          <w:rFonts w:ascii="Times New Roman" w:hAnsi="Times New Roman" w:cs="Times New Roman"/>
          <w:color w:val="000000"/>
          <w:sz w:val="24"/>
          <w:szCs w:val="24"/>
        </w:rPr>
        <w:t>widely used in business analytics.</w:t>
      </w:r>
    </w:p>
    <w:p w14:paraId="5EF46720" w14:textId="77777777" w:rsidR="00514F71" w:rsidRPr="00514F71" w:rsidRDefault="00514F71" w:rsidP="00BB363E">
      <w:pPr>
        <w:numPr>
          <w:ilvl w:val="0"/>
          <w:numId w:val="12"/>
        </w:numPr>
        <w:autoSpaceDE w:val="0"/>
        <w:autoSpaceDN w:val="0"/>
        <w:adjustRightInd w:val="0"/>
        <w:spacing w:after="0" w:line="240" w:lineRule="auto"/>
        <w:ind w:left="270" w:hanging="270"/>
        <w:rPr>
          <w:rFonts w:ascii="Times New Roman" w:hAnsi="Times New Roman" w:cs="Times New Roman"/>
          <w:color w:val="000000"/>
          <w:sz w:val="24"/>
          <w:szCs w:val="24"/>
        </w:rPr>
      </w:pPr>
      <w:r w:rsidRPr="00514F71">
        <w:rPr>
          <w:rFonts w:ascii="Times New Roman" w:hAnsi="Times New Roman" w:cs="Times New Roman"/>
          <w:color w:val="000000"/>
          <w:sz w:val="24"/>
          <w:szCs w:val="24"/>
          <w:u w:val="single"/>
        </w:rPr>
        <w:t xml:space="preserve">Assess Univariate Data Analysis for Predictive Insights: </w:t>
      </w:r>
      <w:r w:rsidRPr="00514F71">
        <w:rPr>
          <w:rFonts w:ascii="Times New Roman" w:hAnsi="Times New Roman" w:cs="Times New Roman"/>
          <w:color w:val="000000"/>
          <w:sz w:val="24"/>
          <w:szCs w:val="24"/>
        </w:rPr>
        <w:t>Acquire the skills to employ univariate data analysis techniques for estimating predictive models in the realm of sport consumer behavior.</w:t>
      </w:r>
    </w:p>
    <w:p w14:paraId="612522E5" w14:textId="77777777" w:rsidR="00514F71" w:rsidRPr="00514F71" w:rsidRDefault="00C47685" w:rsidP="00BB363E">
      <w:pPr>
        <w:numPr>
          <w:ilvl w:val="0"/>
          <w:numId w:val="12"/>
        </w:numPr>
        <w:autoSpaceDE w:val="0"/>
        <w:autoSpaceDN w:val="0"/>
        <w:adjustRightInd w:val="0"/>
        <w:spacing w:after="0" w:line="240" w:lineRule="auto"/>
        <w:ind w:left="270" w:hanging="270"/>
        <w:rPr>
          <w:rFonts w:ascii="Times New Roman" w:hAnsi="Times New Roman" w:cs="Times New Roman"/>
          <w:color w:val="000000"/>
          <w:sz w:val="24"/>
          <w:szCs w:val="24"/>
        </w:rPr>
      </w:pPr>
      <w:r w:rsidRPr="00514F71">
        <w:rPr>
          <w:rFonts w:ascii="Times New Roman" w:hAnsi="Times New Roman" w:cs="Times New Roman"/>
          <w:color w:val="000000"/>
          <w:sz w:val="24"/>
          <w:szCs w:val="24"/>
          <w:u w:val="single"/>
        </w:rPr>
        <w:t>Analyze and Interpret</w:t>
      </w:r>
      <w:r>
        <w:rPr>
          <w:rFonts w:ascii="Times New Roman" w:hAnsi="Times New Roman" w:cs="Times New Roman" w:hint="eastAsia"/>
          <w:color w:val="000000"/>
          <w:sz w:val="24"/>
          <w:szCs w:val="24"/>
          <w:u w:val="single"/>
          <w:lang w:eastAsia="ko-KR"/>
        </w:rPr>
        <w:t xml:space="preserve"> Text Data</w:t>
      </w:r>
      <w:r w:rsidR="00514F71" w:rsidRPr="00514F71">
        <w:rPr>
          <w:rFonts w:ascii="Times New Roman" w:hAnsi="Times New Roman" w:cs="Times New Roman"/>
          <w:color w:val="000000"/>
          <w:sz w:val="24"/>
          <w:szCs w:val="24"/>
        </w:rPr>
        <w:t xml:space="preserve">: Develop the capacity to </w:t>
      </w:r>
      <w:r>
        <w:rPr>
          <w:rFonts w:ascii="Times New Roman" w:hAnsi="Times New Roman" w:cs="Times New Roman" w:hint="eastAsia"/>
          <w:color w:val="000000"/>
          <w:sz w:val="24"/>
          <w:szCs w:val="24"/>
          <w:lang w:eastAsia="ko-KR"/>
        </w:rPr>
        <w:t xml:space="preserve">analyze text data via text and sentiment </w:t>
      </w:r>
      <w:r>
        <w:rPr>
          <w:rFonts w:ascii="Times New Roman" w:hAnsi="Times New Roman" w:cs="Times New Roman"/>
          <w:color w:val="000000"/>
          <w:sz w:val="24"/>
          <w:szCs w:val="24"/>
          <w:lang w:eastAsia="ko-KR"/>
        </w:rPr>
        <w:t>analyses</w:t>
      </w:r>
      <w:r w:rsidR="00514F71" w:rsidRPr="00514F71">
        <w:rPr>
          <w:rFonts w:ascii="Times New Roman" w:hAnsi="Times New Roman" w:cs="Times New Roman"/>
          <w:color w:val="000000"/>
          <w:sz w:val="24"/>
          <w:szCs w:val="24"/>
        </w:rPr>
        <w:t>.</w:t>
      </w:r>
    </w:p>
    <w:p w14:paraId="68B89716" w14:textId="77777777" w:rsidR="003A0FE1" w:rsidRPr="00C47685" w:rsidRDefault="003A0FE1" w:rsidP="00505DE9">
      <w:pPr>
        <w:spacing w:after="0" w:line="240" w:lineRule="auto"/>
        <w:rPr>
          <w:rFonts w:ascii="Times New Roman" w:hAnsi="Times New Roman" w:cs="Times New Roman"/>
          <w:lang w:eastAsia="ko-KR"/>
        </w:rPr>
      </w:pPr>
    </w:p>
    <w:p w14:paraId="0C89166A" w14:textId="77777777" w:rsidR="00837187" w:rsidRPr="001F498F" w:rsidRDefault="00837187" w:rsidP="00837187">
      <w:pPr>
        <w:pStyle w:val="Heading2"/>
        <w:rPr>
          <w:rFonts w:ascii="Times New Roman" w:hAnsi="Times New Roman" w:cs="Times New Roman"/>
        </w:rPr>
      </w:pPr>
      <w:r w:rsidRPr="001F498F">
        <w:rPr>
          <w:rFonts w:ascii="Times New Roman" w:hAnsi="Times New Roman" w:cs="Times New Roman"/>
        </w:rPr>
        <w:t>Course &amp; University Policies</w:t>
      </w:r>
    </w:p>
    <w:p w14:paraId="022D97CF" w14:textId="77777777" w:rsidR="00837187" w:rsidRPr="001F498F" w:rsidRDefault="00837187" w:rsidP="00505DE9">
      <w:pPr>
        <w:spacing w:after="0" w:line="240" w:lineRule="auto"/>
        <w:rPr>
          <w:rFonts w:ascii="Times New Roman" w:hAnsi="Times New Roman" w:cs="Times New Roman"/>
          <w:sz w:val="24"/>
          <w:szCs w:val="24"/>
        </w:rPr>
      </w:pPr>
    </w:p>
    <w:p w14:paraId="2A2595A0" w14:textId="77777777" w:rsidR="000D53EF" w:rsidRPr="001F498F" w:rsidRDefault="00837187" w:rsidP="008F512E">
      <w:pPr>
        <w:pStyle w:val="Heading3"/>
        <w:rPr>
          <w:rFonts w:ascii="Times New Roman" w:hAnsi="Times New Roman" w:cs="Times New Roman"/>
          <w:b w:val="0"/>
          <w:bCs/>
        </w:rPr>
      </w:pPr>
      <w:r w:rsidRPr="001F498F">
        <w:rPr>
          <w:rStyle w:val="Heading3Char"/>
          <w:rFonts w:ascii="Times New Roman" w:hAnsi="Times New Roman" w:cs="Times New Roman"/>
          <w:b/>
          <w:bCs/>
        </w:rPr>
        <w:t>ATTENDANCE POLICY</w:t>
      </w:r>
      <w:r w:rsidRPr="001F498F">
        <w:rPr>
          <w:rFonts w:ascii="Times New Roman" w:hAnsi="Times New Roman" w:cs="Times New Roman"/>
          <w:b w:val="0"/>
          <w:bCs/>
        </w:rPr>
        <w:t xml:space="preserve"> </w:t>
      </w:r>
    </w:p>
    <w:p w14:paraId="7EE9E228" w14:textId="5439385C" w:rsidR="00712015" w:rsidRPr="00A67272" w:rsidRDefault="00A67272" w:rsidP="00E051A8">
      <w:pPr>
        <w:autoSpaceDE w:val="0"/>
        <w:autoSpaceDN w:val="0"/>
        <w:adjustRightInd w:val="0"/>
        <w:spacing w:after="0" w:line="240" w:lineRule="auto"/>
        <w:rPr>
          <w:rFonts w:ascii="Times New Roman" w:hAnsi="Times New Roman" w:cs="Times New Roman"/>
          <w:color w:val="000000"/>
          <w:sz w:val="24"/>
          <w:szCs w:val="24"/>
        </w:rPr>
      </w:pPr>
      <w:r w:rsidRPr="00E84491">
        <w:rPr>
          <w:rFonts w:ascii="Times New Roman" w:hAnsi="Times New Roman" w:cs="Times New Roman"/>
          <w:color w:val="000000"/>
          <w:sz w:val="24"/>
          <w:szCs w:val="24"/>
        </w:rPr>
        <w:t>This is an in-person course. Students are expected to attend scheduled class meetings and participate in in-class activities. If you must miss class, you are responsible for obtaining notes and staying current with course materials and announcements on Canvas</w:t>
      </w:r>
      <w:r w:rsidR="00E84491">
        <w:rPr>
          <w:rFonts w:ascii="Times New Roman" w:hAnsi="Times New Roman" w:cs="Times New Roman"/>
          <w:color w:val="000000"/>
          <w:sz w:val="24"/>
          <w:szCs w:val="24"/>
        </w:rPr>
        <w:t xml:space="preserve"> and to acknowledge the instructor of the reason of the absence</w:t>
      </w:r>
      <w:r w:rsidRPr="00E84491">
        <w:rPr>
          <w:rFonts w:ascii="Times New Roman" w:hAnsi="Times New Roman" w:cs="Times New Roman"/>
          <w:color w:val="000000"/>
          <w:sz w:val="24"/>
          <w:szCs w:val="24"/>
        </w:rPr>
        <w:t>. Make-up work follows UF attendance policy and may require documentation. If you are ill, please do not attend class and notify the instructor as soon as possible.</w:t>
      </w:r>
    </w:p>
    <w:p w14:paraId="6D9610DD" w14:textId="77777777" w:rsidR="00712015" w:rsidRPr="00A67272" w:rsidRDefault="00712015" w:rsidP="00023920">
      <w:pPr>
        <w:pStyle w:val="BodyText"/>
        <w:spacing w:before="77" w:line="312" w:lineRule="auto"/>
        <w:rPr>
          <w:rFonts w:eastAsiaTheme="minorEastAsia"/>
          <w:lang w:eastAsia="ko-KR"/>
        </w:rPr>
      </w:pPr>
    </w:p>
    <w:p w14:paraId="3111E38D" w14:textId="77777777" w:rsidR="00A67272" w:rsidRPr="00E051A8" w:rsidRDefault="00A67272" w:rsidP="00D8464D">
      <w:pPr>
        <w:keepNext/>
        <w:keepLines/>
        <w:spacing w:before="40" w:after="0"/>
        <w:outlineLvl w:val="2"/>
        <w:rPr>
          <w:rFonts w:ascii="Times New Roman" w:eastAsiaTheme="majorEastAsia" w:hAnsi="Times New Roman" w:cs="Times New Roman"/>
          <w:bCs/>
          <w:color w:val="005999"/>
          <w:sz w:val="24"/>
          <w:szCs w:val="24"/>
          <w:lang w:eastAsia="ko-KR"/>
        </w:rPr>
      </w:pPr>
      <w:r w:rsidRPr="00E051A8">
        <w:rPr>
          <w:rFonts w:ascii="Times New Roman" w:eastAsiaTheme="majorEastAsia" w:hAnsi="Times New Roman" w:cs="Times New Roman"/>
          <w:b/>
          <w:bCs/>
          <w:color w:val="005999"/>
          <w:sz w:val="24"/>
          <w:szCs w:val="24"/>
        </w:rPr>
        <w:t>ACADEMIC CONDUCT POLICY</w:t>
      </w:r>
      <w:r w:rsidRPr="00E051A8">
        <w:rPr>
          <w:rFonts w:ascii="Times New Roman" w:eastAsiaTheme="majorEastAsia" w:hAnsi="Times New Roman" w:cs="Times New Roman"/>
          <w:bCs/>
          <w:color w:val="005999"/>
          <w:sz w:val="24"/>
          <w:szCs w:val="24"/>
        </w:rPr>
        <w:t xml:space="preserve"> </w:t>
      </w:r>
    </w:p>
    <w:p w14:paraId="1653560B" w14:textId="77777777" w:rsidR="00A67272" w:rsidRPr="00E051A8" w:rsidRDefault="00A67272" w:rsidP="00D8464D">
      <w:pPr>
        <w:pStyle w:val="NormalWeb"/>
        <w:shd w:val="clear" w:color="auto" w:fill="FFFFFF"/>
        <w:spacing w:before="0" w:beforeAutospacing="0" w:after="0" w:afterAutospacing="0"/>
      </w:pPr>
      <w:r w:rsidRPr="00E051A8">
        <w:t>UF students are bound by</w:t>
      </w:r>
      <w:r w:rsidRPr="00E051A8">
        <w:rPr>
          <w:rStyle w:val="apple-converted-space"/>
        </w:rPr>
        <w:t> </w:t>
      </w:r>
      <w:hyperlink r:id="rId31" w:tgtFrame="_blank" w:history="1">
        <w:r w:rsidRPr="00E051A8">
          <w:rPr>
            <w:rStyle w:val="Hyperlink"/>
          </w:rPr>
          <w:t>The Honor Pledge</w:t>
        </w:r>
      </w:hyperlink>
      <w:r w:rsidRPr="00E051A8">
        <w:rPr>
          <w:rStyle w:val="apple-converted-space"/>
        </w:rPr>
        <w:t> </w:t>
      </w:r>
      <w:r w:rsidRPr="00E051A8">
        <w:t>which states:</w:t>
      </w:r>
    </w:p>
    <w:p w14:paraId="161891DB" w14:textId="77777777" w:rsidR="00A67272" w:rsidRPr="00E051A8" w:rsidRDefault="00A67272" w:rsidP="00A67272">
      <w:pPr>
        <w:pStyle w:val="NormalWeb"/>
        <w:shd w:val="clear" w:color="auto" w:fill="FFFFFF"/>
        <w:spacing w:before="0" w:beforeAutospacing="0" w:after="0" w:afterAutospacing="0"/>
      </w:pPr>
    </w:p>
    <w:p w14:paraId="47A03854" w14:textId="77777777" w:rsidR="00A67272" w:rsidRPr="00E051A8" w:rsidRDefault="00A67272" w:rsidP="00A67272">
      <w:pPr>
        <w:shd w:val="clear" w:color="auto" w:fill="FFFFFF"/>
        <w:rPr>
          <w:rFonts w:ascii="Times New Roman" w:hAnsi="Times New Roman" w:cs="Times New Roman"/>
          <w:i/>
          <w:iCs/>
          <w:sz w:val="24"/>
          <w:szCs w:val="24"/>
        </w:rPr>
      </w:pPr>
      <w:r w:rsidRPr="00E051A8">
        <w:rPr>
          <w:rFonts w:ascii="Times New Roman" w:hAnsi="Times New Roman" w:cs="Times New Roman"/>
          <w:i/>
          <w:iCs/>
          <w:sz w:val="24"/>
          <w:szCs w:val="24"/>
        </w:rPr>
        <w:lastRenderedPageBreak/>
        <w:t>"We,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w:t>
      </w:r>
      <w:r w:rsidRPr="00E051A8">
        <w:rPr>
          <w:rFonts w:ascii="Times New Roman" w:eastAsiaTheme="minorHAnsi" w:hAnsi="Times New Roman" w:cs="Times New Roman"/>
          <w:color w:val="000000"/>
          <w:sz w:val="24"/>
          <w:szCs w:val="24"/>
        </w:rPr>
        <w:t xml:space="preserve"> (</w:t>
      </w:r>
      <w:hyperlink r:id="rId32" w:history="1">
        <w:r w:rsidRPr="00E051A8">
          <w:rPr>
            <w:rFonts w:ascii="Times New Roman" w:eastAsiaTheme="minorHAnsi" w:hAnsi="Times New Roman" w:cs="Times New Roman"/>
            <w:color w:val="0563C1" w:themeColor="hyperlink"/>
            <w:sz w:val="24"/>
            <w:szCs w:val="24"/>
            <w:u w:val="single"/>
          </w:rPr>
          <w:t>http://www.dso.ufl.edu/sccr/process/student-conduct-honor-code/</w:t>
        </w:r>
      </w:hyperlink>
      <w:r w:rsidRPr="00E051A8">
        <w:rPr>
          <w:rFonts w:ascii="Times New Roman" w:eastAsiaTheme="minorHAnsi" w:hAnsi="Times New Roman" w:cs="Times New Roman"/>
          <w:color w:val="000000"/>
          <w:sz w:val="24"/>
          <w:szCs w:val="24"/>
        </w:rPr>
        <w:t>)</w:t>
      </w:r>
    </w:p>
    <w:p w14:paraId="689DCA13" w14:textId="77777777" w:rsidR="00A67272" w:rsidRPr="00E051A8" w:rsidRDefault="00A67272" w:rsidP="00A67272">
      <w:pPr>
        <w:shd w:val="clear" w:color="auto" w:fill="FFFFFF"/>
        <w:rPr>
          <w:rFonts w:ascii="Times New Roman" w:hAnsi="Times New Roman" w:cs="Times New Roman"/>
          <w:sz w:val="24"/>
          <w:szCs w:val="24"/>
        </w:rPr>
      </w:pPr>
    </w:p>
    <w:p w14:paraId="085E39C2" w14:textId="77777777" w:rsidR="00A67272" w:rsidRPr="00E051A8" w:rsidRDefault="00A67272" w:rsidP="00A67272">
      <w:pPr>
        <w:pStyle w:val="NormalWeb"/>
        <w:shd w:val="clear" w:color="auto" w:fill="FFFFFF"/>
        <w:spacing w:before="0" w:beforeAutospacing="0" w:after="0" w:afterAutospacing="0"/>
      </w:pPr>
      <w:r w:rsidRPr="00E051A8">
        <w:t>The</w:t>
      </w:r>
      <w:r w:rsidRPr="00E051A8">
        <w:rPr>
          <w:rStyle w:val="apple-converted-space"/>
        </w:rPr>
        <w:t> </w:t>
      </w:r>
      <w:hyperlink r:id="rId33" w:tgtFrame="_blank" w:history="1">
        <w:r w:rsidRPr="00E051A8">
          <w:rPr>
            <w:rStyle w:val="Hyperlink"/>
          </w:rPr>
          <w:t>Honor Code</w:t>
        </w:r>
      </w:hyperlink>
      <w:r w:rsidRPr="00E051A8">
        <w:rPr>
          <w:rStyle w:val="apple-converted-space"/>
        </w:rPr>
        <w:t> </w:t>
      </w:r>
      <w:r w:rsidRPr="00E051A8">
        <w:t>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21DA8ECF" w14:textId="77777777" w:rsidR="00A67272" w:rsidRPr="00E051A8" w:rsidRDefault="00A67272" w:rsidP="00A67272">
      <w:pPr>
        <w:pStyle w:val="NormalWeb"/>
        <w:shd w:val="clear" w:color="auto" w:fill="FFFFFF"/>
        <w:spacing w:before="0" w:beforeAutospacing="0" w:after="0" w:afterAutospacing="0"/>
      </w:pPr>
    </w:p>
    <w:p w14:paraId="58A5720A" w14:textId="77777777" w:rsidR="00A67272" w:rsidRPr="00E051A8" w:rsidRDefault="00A67272" w:rsidP="00A67272">
      <w:pPr>
        <w:pStyle w:val="NormalWeb"/>
        <w:shd w:val="clear" w:color="auto" w:fill="FFFFFF"/>
        <w:spacing w:before="0" w:beforeAutospacing="0" w:after="0" w:afterAutospacing="0"/>
      </w:pPr>
      <w:r w:rsidRPr="00E051A8">
        <w:t>From</w:t>
      </w:r>
      <w:r w:rsidRPr="00E051A8">
        <w:rPr>
          <w:rStyle w:val="apple-converted-space"/>
        </w:rPr>
        <w:t> </w:t>
      </w:r>
      <w:hyperlink r:id="rId34" w:tgtFrame="_blank" w:history="1">
        <w:r w:rsidRPr="00E051A8">
          <w:rPr>
            <w:rStyle w:val="Hyperlink"/>
          </w:rPr>
          <w:t>Regulations of the University of Florida, 4.041 Student Honor Code and Student Conduct Code: Scope and Violations</w:t>
        </w:r>
      </w:hyperlink>
      <w:r w:rsidRPr="00E051A8">
        <w:t>:</w:t>
      </w:r>
    </w:p>
    <w:p w14:paraId="5E14D77A" w14:textId="77777777" w:rsidR="00A67272" w:rsidRPr="00E051A8" w:rsidRDefault="00A67272" w:rsidP="00A67272">
      <w:pPr>
        <w:pStyle w:val="NormalWeb"/>
        <w:shd w:val="clear" w:color="auto" w:fill="FFFFFF"/>
        <w:spacing w:before="0" w:beforeAutospacing="0" w:after="0" w:afterAutospacing="0"/>
      </w:pPr>
    </w:p>
    <w:p w14:paraId="609B4819" w14:textId="77777777" w:rsidR="00A67272" w:rsidRPr="00E051A8" w:rsidRDefault="00A67272" w:rsidP="00A67272">
      <w:pPr>
        <w:shd w:val="clear" w:color="auto" w:fill="FFFFFF"/>
        <w:rPr>
          <w:rFonts w:ascii="Times New Roman" w:hAnsi="Times New Roman" w:cs="Times New Roman"/>
          <w:sz w:val="24"/>
          <w:szCs w:val="24"/>
        </w:rPr>
      </w:pPr>
      <w:r w:rsidRPr="00E051A8">
        <w:rPr>
          <w:rStyle w:val="Strong"/>
          <w:rFonts w:ascii="Times New Roman" w:hAnsi="Times New Roman" w:cs="Times New Roman"/>
          <w:sz w:val="24"/>
          <w:szCs w:val="24"/>
        </w:rPr>
        <w:t>Plagiarism</w:t>
      </w:r>
      <w:r w:rsidRPr="00E051A8">
        <w:rPr>
          <w:rFonts w:ascii="Times New Roman" w:hAnsi="Times New Roman" w:cs="Times New Roman"/>
          <w:sz w:val="24"/>
          <w:szCs w:val="24"/>
        </w:rPr>
        <w:t>. A student shall not represent as the student's own work all or any portion of the work of another. Plagiarism includes but is not limited to:</w:t>
      </w:r>
    </w:p>
    <w:p w14:paraId="4029CCAF" w14:textId="77777777" w:rsidR="00A67272" w:rsidRPr="00E051A8" w:rsidRDefault="00A67272" w:rsidP="00BB363E">
      <w:pPr>
        <w:numPr>
          <w:ilvl w:val="0"/>
          <w:numId w:val="16"/>
        </w:numPr>
        <w:shd w:val="clear" w:color="auto" w:fill="FFFFFF"/>
        <w:spacing w:before="100" w:beforeAutospacing="1" w:after="100" w:afterAutospacing="1" w:line="240" w:lineRule="auto"/>
        <w:rPr>
          <w:rFonts w:ascii="Times New Roman" w:hAnsi="Times New Roman" w:cs="Times New Roman"/>
          <w:sz w:val="24"/>
          <w:szCs w:val="24"/>
        </w:rPr>
      </w:pPr>
      <w:r w:rsidRPr="00E051A8">
        <w:rPr>
          <w:rFonts w:ascii="Times New Roman" w:hAnsi="Times New Roman" w:cs="Times New Roman"/>
          <w:sz w:val="24"/>
          <w:szCs w:val="24"/>
        </w:rPr>
        <w:t>Quoting oral or written materials including but not limited to those found on the internet, whether published or unpublished, without proper attribution.</w:t>
      </w:r>
    </w:p>
    <w:p w14:paraId="1E9E3B1B" w14:textId="77777777" w:rsidR="00A67272" w:rsidRPr="00E051A8" w:rsidRDefault="00A67272" w:rsidP="00BB363E">
      <w:pPr>
        <w:numPr>
          <w:ilvl w:val="0"/>
          <w:numId w:val="16"/>
        </w:numPr>
        <w:shd w:val="clear" w:color="auto" w:fill="FFFFFF"/>
        <w:spacing w:before="100" w:beforeAutospacing="1" w:after="100" w:afterAutospacing="1" w:line="240" w:lineRule="auto"/>
        <w:rPr>
          <w:rFonts w:ascii="Times New Roman" w:hAnsi="Times New Roman" w:cs="Times New Roman"/>
          <w:sz w:val="24"/>
          <w:szCs w:val="24"/>
        </w:rPr>
      </w:pPr>
      <w:r w:rsidRPr="00E051A8">
        <w:rPr>
          <w:rFonts w:ascii="Times New Roman" w:hAnsi="Times New Roman" w:cs="Times New Roman"/>
          <w:sz w:val="24"/>
          <w:szCs w:val="24"/>
        </w:rPr>
        <w:t>Submitting a document or assignment which in whole or in part is identical or substantially identical to a document or assignment not authored by the student.</w:t>
      </w:r>
    </w:p>
    <w:p w14:paraId="374E3301" w14:textId="77777777" w:rsidR="00A67272" w:rsidRPr="00E051A8" w:rsidRDefault="00A67272" w:rsidP="00BB363E">
      <w:pPr>
        <w:pStyle w:val="NormalWeb"/>
        <w:numPr>
          <w:ilvl w:val="1"/>
          <w:numId w:val="15"/>
        </w:numPr>
        <w:shd w:val="clear" w:color="auto" w:fill="FFFFFF"/>
        <w:spacing w:before="0" w:beforeAutospacing="0" w:after="0" w:afterAutospacing="0"/>
      </w:pPr>
      <w:r w:rsidRPr="00E051A8">
        <w:t>From</w:t>
      </w:r>
      <w:r w:rsidRPr="00E051A8">
        <w:rPr>
          <w:rStyle w:val="apple-converted-space"/>
        </w:rPr>
        <w:t> </w:t>
      </w:r>
      <w:hyperlink r:id="rId35" w:tgtFrame="_blank" w:history="1">
        <w:r w:rsidRPr="00E051A8">
          <w:rPr>
            <w:rStyle w:val="Hyperlink"/>
          </w:rPr>
          <w:t>Regulations of the University of Florida, 6C1-4.047 Student Honor Code and Student Conduct Code: Sanctions</w:t>
        </w:r>
      </w:hyperlink>
      <w:r w:rsidRPr="00E051A8">
        <w:t>.</w:t>
      </w:r>
    </w:p>
    <w:p w14:paraId="4E07900B" w14:textId="77777777" w:rsidR="00A67272" w:rsidRPr="00E051A8" w:rsidRDefault="00A67272" w:rsidP="00A67272">
      <w:pPr>
        <w:pStyle w:val="NormalWeb"/>
        <w:shd w:val="clear" w:color="auto" w:fill="FFFFFF"/>
        <w:spacing w:before="0" w:beforeAutospacing="0" w:after="0" w:afterAutospacing="0"/>
      </w:pPr>
    </w:p>
    <w:p w14:paraId="132DD84E" w14:textId="77777777" w:rsidR="00A67272" w:rsidRPr="00E051A8" w:rsidRDefault="00A67272" w:rsidP="00A67272">
      <w:pPr>
        <w:pStyle w:val="NormalWeb"/>
        <w:shd w:val="clear" w:color="auto" w:fill="FFFFFF"/>
        <w:spacing w:before="0" w:beforeAutospacing="0" w:after="0" w:afterAutospacing="0"/>
      </w:pPr>
      <w:r w:rsidRPr="00E051A8">
        <w:t xml:space="preserve">For </w:t>
      </w:r>
      <w:r w:rsidRPr="00E051A8">
        <w:rPr>
          <w:b/>
          <w:bCs/>
        </w:rPr>
        <w:t>a violation or violations of the Honor Code</w:t>
      </w:r>
      <w:r w:rsidRPr="00E051A8">
        <w:t>, a student may receive any of the sanctions that can be imposed for Student Conduct Code violations, including but not limited to conduct probation, suspension and expulsion as well as any educational sanctions. In addition, students may receive the following:</w:t>
      </w:r>
    </w:p>
    <w:p w14:paraId="60CFE7CC" w14:textId="77777777" w:rsidR="00A67272" w:rsidRPr="00E051A8" w:rsidRDefault="00A67272" w:rsidP="00A67272">
      <w:pPr>
        <w:pStyle w:val="NormalWeb"/>
        <w:shd w:val="clear" w:color="auto" w:fill="FFFFFF"/>
        <w:spacing w:before="0" w:beforeAutospacing="0" w:after="0" w:afterAutospacing="0"/>
      </w:pPr>
    </w:p>
    <w:p w14:paraId="22FC778B" w14:textId="77777777" w:rsidR="00A67272" w:rsidRPr="00E051A8" w:rsidRDefault="00A67272" w:rsidP="00A67272">
      <w:pPr>
        <w:pStyle w:val="NormalWeb"/>
        <w:shd w:val="clear" w:color="auto" w:fill="FFFFFF"/>
        <w:spacing w:before="0" w:beforeAutospacing="0" w:after="0" w:afterAutospacing="0"/>
      </w:pPr>
      <w:r w:rsidRPr="00E051A8">
        <w:t xml:space="preserve">Assignment grade penalty. The student is assigned a grade penalty on an assignment including </w:t>
      </w:r>
      <w:r w:rsidRPr="00E051A8">
        <w:rPr>
          <w:b/>
          <w:bCs/>
        </w:rPr>
        <w:t>but not limited to a zero.</w:t>
      </w:r>
    </w:p>
    <w:p w14:paraId="4A82E1B1" w14:textId="77777777" w:rsidR="00A67272" w:rsidRPr="00E051A8" w:rsidRDefault="00A67272" w:rsidP="00A67272">
      <w:pPr>
        <w:pStyle w:val="NormalWeb"/>
        <w:shd w:val="clear" w:color="auto" w:fill="FFFFFF"/>
        <w:spacing w:before="0" w:beforeAutospacing="0" w:after="0" w:afterAutospacing="0"/>
      </w:pPr>
    </w:p>
    <w:p w14:paraId="1A19271C" w14:textId="77777777" w:rsidR="00A67272" w:rsidRPr="00E051A8" w:rsidRDefault="00A67272" w:rsidP="00A67272">
      <w:pPr>
        <w:pStyle w:val="NormalWeb"/>
        <w:shd w:val="clear" w:color="auto" w:fill="FFFFFF"/>
        <w:spacing w:before="0" w:beforeAutospacing="0" w:after="0" w:afterAutospacing="0"/>
      </w:pPr>
      <w:r w:rsidRPr="00E051A8">
        <w:t xml:space="preserve">Course grade penalty. The student is assigned a grade penalty in the entire course including </w:t>
      </w:r>
      <w:r w:rsidRPr="00E051A8">
        <w:rPr>
          <w:b/>
          <w:bCs/>
        </w:rPr>
        <w:t>but not limited to an 'E'.</w:t>
      </w:r>
      <w:r w:rsidRPr="00E051A8">
        <w:t>"</w:t>
      </w:r>
    </w:p>
    <w:p w14:paraId="51FE0E8D" w14:textId="77777777" w:rsidR="00A67272" w:rsidRPr="00E051A8" w:rsidRDefault="00A67272" w:rsidP="00A67272">
      <w:pPr>
        <w:pStyle w:val="NormalWeb"/>
        <w:shd w:val="clear" w:color="auto" w:fill="FFFFFF"/>
        <w:spacing w:before="0" w:beforeAutospacing="0" w:after="0" w:afterAutospacing="0"/>
      </w:pPr>
    </w:p>
    <w:p w14:paraId="1A81059A" w14:textId="77777777" w:rsidR="00D8464D" w:rsidRPr="001F498F" w:rsidRDefault="00D8464D" w:rsidP="00D8464D">
      <w:pPr>
        <w:pStyle w:val="Heading3"/>
        <w:rPr>
          <w:rStyle w:val="Heading3Char"/>
          <w:rFonts w:ascii="Times New Roman" w:hAnsi="Times New Roman" w:cs="Times New Roman"/>
          <w:b/>
          <w:bCs/>
        </w:rPr>
      </w:pPr>
      <w:r w:rsidRPr="001F498F">
        <w:rPr>
          <w:rStyle w:val="Heading3Char"/>
          <w:rFonts w:ascii="Times New Roman" w:hAnsi="Times New Roman" w:cs="Times New Roman"/>
          <w:b/>
          <w:bCs/>
        </w:rPr>
        <w:t>ASSIGNMENTS</w:t>
      </w:r>
      <w:r>
        <w:rPr>
          <w:rStyle w:val="Heading3Char"/>
          <w:rFonts w:ascii="Times New Roman" w:hAnsi="Times New Roman" w:cs="Times New Roman"/>
          <w:b/>
          <w:bCs/>
        </w:rPr>
        <w:t xml:space="preserve"> GUIDELINES</w:t>
      </w:r>
    </w:p>
    <w:p w14:paraId="62C09845" w14:textId="77777777" w:rsidR="00D8464D" w:rsidRPr="001F498F" w:rsidRDefault="00D8464D" w:rsidP="00BB363E">
      <w:pPr>
        <w:pStyle w:val="ListParagraph"/>
        <w:widowControl w:val="0"/>
        <w:numPr>
          <w:ilvl w:val="0"/>
          <w:numId w:val="8"/>
        </w:numPr>
        <w:tabs>
          <w:tab w:val="left" w:pos="480"/>
          <w:tab w:val="left" w:pos="1200"/>
          <w:tab w:val="left" w:pos="1201"/>
        </w:tabs>
        <w:autoSpaceDE w:val="0"/>
        <w:autoSpaceDN w:val="0"/>
        <w:spacing w:after="0" w:line="252" w:lineRule="auto"/>
        <w:ind w:right="758"/>
        <w:rPr>
          <w:rFonts w:ascii="Times New Roman" w:hAnsi="Times New Roman" w:cs="Times New Roman"/>
          <w:sz w:val="24"/>
          <w:szCs w:val="24"/>
        </w:rPr>
      </w:pPr>
      <w:r w:rsidRPr="001F498F">
        <w:rPr>
          <w:rFonts w:ascii="Times New Roman" w:hAnsi="Times New Roman" w:cs="Times New Roman"/>
          <w:sz w:val="24"/>
          <w:szCs w:val="24"/>
        </w:rPr>
        <w:t xml:space="preserve">Assignments must be typed and double-spaced, using 12-point font, Times New Roman, and 1-inch margins. If applicable, upload assignments to CANVAS using Word and following </w:t>
      </w:r>
      <w:r w:rsidRPr="001F498F">
        <w:rPr>
          <w:rFonts w:ascii="Times New Roman" w:hAnsi="Times New Roman" w:cs="Times New Roman"/>
          <w:b/>
          <w:sz w:val="24"/>
          <w:szCs w:val="24"/>
        </w:rPr>
        <w:t xml:space="preserve">APA guidelines </w:t>
      </w:r>
      <w:r w:rsidRPr="001F498F">
        <w:rPr>
          <w:rFonts w:ascii="Times New Roman" w:hAnsi="Times New Roman" w:cs="Times New Roman"/>
          <w:sz w:val="24"/>
          <w:szCs w:val="24"/>
        </w:rPr>
        <w:t>(</w:t>
      </w:r>
      <w:hyperlink r:id="rId36" w:history="1">
        <w:r w:rsidRPr="001F498F">
          <w:rPr>
            <w:rStyle w:val="Hyperlink"/>
            <w:rFonts w:ascii="Times New Roman" w:hAnsi="Times New Roman" w:cs="Times New Roman"/>
            <w:sz w:val="24"/>
            <w:szCs w:val="24"/>
          </w:rPr>
          <w:t>https://owl.purdue.edu/owl/research_and_citation/apa_style/apa_formatting_and_style_guide/general_format.html</w:t>
        </w:r>
      </w:hyperlink>
      <w:r w:rsidRPr="001F498F">
        <w:rPr>
          <w:rFonts w:ascii="Times New Roman" w:hAnsi="Times New Roman" w:cs="Times New Roman"/>
          <w:sz w:val="24"/>
          <w:szCs w:val="24"/>
        </w:rPr>
        <w:t xml:space="preserve">). Points are deducted if appropriate grammar, spelling, punctuation, and sentence structure are not used. Proofread all assignments. Include citations if you are citing someone else’s work. </w:t>
      </w:r>
    </w:p>
    <w:p w14:paraId="119E792B" w14:textId="77777777" w:rsidR="00D8464D" w:rsidRPr="001F498F" w:rsidRDefault="00D8464D" w:rsidP="00BB363E">
      <w:pPr>
        <w:pStyle w:val="ListParagraph"/>
        <w:widowControl w:val="0"/>
        <w:numPr>
          <w:ilvl w:val="0"/>
          <w:numId w:val="8"/>
        </w:numPr>
        <w:tabs>
          <w:tab w:val="left" w:pos="480"/>
          <w:tab w:val="left" w:pos="1200"/>
          <w:tab w:val="left" w:pos="1201"/>
        </w:tabs>
        <w:autoSpaceDE w:val="0"/>
        <w:autoSpaceDN w:val="0"/>
        <w:spacing w:after="0" w:line="252" w:lineRule="auto"/>
        <w:ind w:right="758"/>
        <w:rPr>
          <w:rFonts w:ascii="Times New Roman" w:hAnsi="Times New Roman" w:cs="Times New Roman"/>
          <w:bCs/>
          <w:sz w:val="24"/>
          <w:szCs w:val="24"/>
        </w:rPr>
      </w:pPr>
      <w:r w:rsidRPr="001F498F">
        <w:rPr>
          <w:rFonts w:ascii="Times New Roman" w:hAnsi="Times New Roman" w:cs="Times New Roman"/>
          <w:sz w:val="24"/>
          <w:szCs w:val="24"/>
        </w:rPr>
        <w:t>Technology problems are not acceptable excuses for late</w:t>
      </w:r>
      <w:r w:rsidRPr="001F498F">
        <w:rPr>
          <w:rFonts w:ascii="Times New Roman" w:hAnsi="Times New Roman" w:cs="Times New Roman"/>
          <w:spacing w:val="-8"/>
          <w:sz w:val="24"/>
          <w:szCs w:val="24"/>
        </w:rPr>
        <w:t xml:space="preserve"> </w:t>
      </w:r>
      <w:r w:rsidRPr="001F498F">
        <w:rPr>
          <w:rFonts w:ascii="Times New Roman" w:hAnsi="Times New Roman" w:cs="Times New Roman"/>
          <w:sz w:val="24"/>
          <w:szCs w:val="24"/>
        </w:rPr>
        <w:t xml:space="preserve">assignments or missed exams. </w:t>
      </w:r>
    </w:p>
    <w:p w14:paraId="079B21E5" w14:textId="77777777" w:rsidR="00D8464D" w:rsidRPr="00D8464D" w:rsidRDefault="00D8464D" w:rsidP="00BB363E">
      <w:pPr>
        <w:pStyle w:val="ListParagraph"/>
        <w:widowControl w:val="0"/>
        <w:numPr>
          <w:ilvl w:val="0"/>
          <w:numId w:val="8"/>
        </w:numPr>
        <w:tabs>
          <w:tab w:val="left" w:pos="480"/>
          <w:tab w:val="left" w:pos="1200"/>
          <w:tab w:val="left" w:pos="1201"/>
        </w:tabs>
        <w:autoSpaceDE w:val="0"/>
        <w:autoSpaceDN w:val="0"/>
        <w:spacing w:after="0" w:line="252" w:lineRule="auto"/>
        <w:ind w:right="758"/>
        <w:rPr>
          <w:rFonts w:ascii="Times New Roman" w:hAnsi="Times New Roman" w:cs="Times New Roman"/>
          <w:bCs/>
          <w:sz w:val="24"/>
          <w:szCs w:val="24"/>
        </w:rPr>
      </w:pPr>
      <w:r w:rsidRPr="001F498F">
        <w:rPr>
          <w:rFonts w:ascii="Times New Roman" w:hAnsi="Times New Roman" w:cs="Times New Roman"/>
          <w:sz w:val="24"/>
          <w:szCs w:val="24"/>
        </w:rPr>
        <w:t>Refer to the Course Schedule and/or Canvas for assignment due</w:t>
      </w:r>
      <w:r w:rsidRPr="001F498F">
        <w:rPr>
          <w:rFonts w:ascii="Times New Roman" w:hAnsi="Times New Roman" w:cs="Times New Roman"/>
          <w:spacing w:val="-8"/>
          <w:sz w:val="24"/>
          <w:szCs w:val="24"/>
        </w:rPr>
        <w:t xml:space="preserve"> </w:t>
      </w:r>
      <w:r w:rsidRPr="001F498F">
        <w:rPr>
          <w:rFonts w:ascii="Times New Roman" w:hAnsi="Times New Roman" w:cs="Times New Roman"/>
          <w:sz w:val="24"/>
          <w:szCs w:val="24"/>
        </w:rPr>
        <w:t xml:space="preserve">dates. </w:t>
      </w:r>
    </w:p>
    <w:p w14:paraId="656FF54D" w14:textId="77777777" w:rsidR="00D8464D" w:rsidRDefault="00D8464D" w:rsidP="00A67272">
      <w:pPr>
        <w:keepNext/>
        <w:keepLines/>
        <w:spacing w:before="40"/>
        <w:outlineLvl w:val="2"/>
        <w:rPr>
          <w:rFonts w:ascii="Times New Roman" w:eastAsiaTheme="majorEastAsia" w:hAnsi="Times New Roman" w:cs="Times New Roman"/>
          <w:b/>
          <w:bCs/>
          <w:color w:val="005999"/>
          <w:sz w:val="24"/>
          <w:szCs w:val="24"/>
        </w:rPr>
      </w:pPr>
    </w:p>
    <w:p w14:paraId="13228422" w14:textId="77777777" w:rsidR="00A67272" w:rsidRPr="00E051A8" w:rsidRDefault="00A67272" w:rsidP="00D8464D">
      <w:pPr>
        <w:keepNext/>
        <w:keepLines/>
        <w:spacing w:before="40" w:after="0"/>
        <w:outlineLvl w:val="2"/>
        <w:rPr>
          <w:rFonts w:ascii="Times New Roman" w:eastAsiaTheme="majorEastAsia" w:hAnsi="Times New Roman" w:cs="Times New Roman"/>
          <w:bCs/>
          <w:color w:val="005999"/>
          <w:sz w:val="24"/>
          <w:szCs w:val="24"/>
        </w:rPr>
      </w:pPr>
      <w:r w:rsidRPr="00E051A8">
        <w:rPr>
          <w:rFonts w:ascii="Times New Roman" w:eastAsiaTheme="majorEastAsia" w:hAnsi="Times New Roman" w:cs="Times New Roman"/>
          <w:b/>
          <w:bCs/>
          <w:color w:val="005999"/>
          <w:sz w:val="24"/>
          <w:szCs w:val="24"/>
        </w:rPr>
        <w:t>OFFICE HOUR AND CONTACT INFORMATION POLICY</w:t>
      </w:r>
      <w:r w:rsidRPr="00E051A8">
        <w:rPr>
          <w:rFonts w:ascii="Times New Roman" w:eastAsiaTheme="majorEastAsia" w:hAnsi="Times New Roman" w:cs="Times New Roman"/>
          <w:bCs/>
          <w:color w:val="005999"/>
          <w:sz w:val="24"/>
          <w:szCs w:val="24"/>
        </w:rPr>
        <w:t xml:space="preserve"> </w:t>
      </w:r>
    </w:p>
    <w:p w14:paraId="2E33DB2D" w14:textId="77777777" w:rsidR="00A67272" w:rsidRPr="00E84491" w:rsidRDefault="00A67272" w:rsidP="00D8464D">
      <w:pPr>
        <w:autoSpaceDE w:val="0"/>
        <w:autoSpaceDN w:val="0"/>
        <w:adjustRightInd w:val="0"/>
        <w:spacing w:after="0" w:line="240" w:lineRule="auto"/>
        <w:rPr>
          <w:rFonts w:ascii="Times New Roman" w:eastAsia="Times New Roman" w:hAnsi="Times New Roman" w:cs="Times New Roman"/>
          <w:sz w:val="24"/>
          <w:szCs w:val="24"/>
          <w:lang w:eastAsia="ko-KR"/>
        </w:rPr>
      </w:pPr>
      <w:r w:rsidRPr="00E84491">
        <w:rPr>
          <w:rFonts w:ascii="Times New Roman" w:eastAsia="Times New Roman" w:hAnsi="Times New Roman" w:cs="Times New Roman"/>
          <w:sz w:val="24"/>
          <w:szCs w:val="24"/>
          <w:lang w:eastAsia="ko-KR"/>
        </w:rPr>
        <w:t>Use UF email (taewoong.yoo@ufl.edu) for personal questions related to the course content or of a personal nature, such as grades, special circumstances, and needed accommodations. Expect a response within 48 hours. All online correspondence must have your full name on the message body and contain your course (Sport Marketing Analytics) and section number (SPM4703) in the subject line. Please follow the formal email format.</w:t>
      </w:r>
    </w:p>
    <w:p w14:paraId="166C2A7D" w14:textId="77777777" w:rsidR="00A67272" w:rsidRPr="00E051A8" w:rsidRDefault="00A67272" w:rsidP="00A67272">
      <w:pPr>
        <w:widowControl w:val="0"/>
        <w:tabs>
          <w:tab w:val="left" w:pos="480"/>
          <w:tab w:val="left" w:pos="1200"/>
          <w:tab w:val="left" w:pos="1201"/>
        </w:tabs>
        <w:autoSpaceDE w:val="0"/>
        <w:autoSpaceDN w:val="0"/>
        <w:spacing w:line="252" w:lineRule="auto"/>
        <w:ind w:right="758"/>
        <w:contextualSpacing/>
        <w:rPr>
          <w:rFonts w:ascii="Times New Roman" w:hAnsi="Times New Roman" w:cs="Times New Roman"/>
          <w:bCs/>
          <w:sz w:val="24"/>
          <w:szCs w:val="24"/>
          <w:lang w:eastAsia="ko-KR"/>
        </w:rPr>
      </w:pPr>
    </w:p>
    <w:p w14:paraId="4EA6A86B" w14:textId="77777777" w:rsidR="00A67272" w:rsidRPr="00E051A8" w:rsidRDefault="00A67272" w:rsidP="00D8464D">
      <w:pPr>
        <w:keepNext/>
        <w:keepLines/>
        <w:spacing w:before="40" w:after="0"/>
        <w:outlineLvl w:val="2"/>
        <w:rPr>
          <w:rFonts w:ascii="Times New Roman" w:eastAsiaTheme="majorEastAsia" w:hAnsi="Times New Roman" w:cs="Times New Roman"/>
          <w:bCs/>
          <w:color w:val="005999"/>
          <w:sz w:val="24"/>
          <w:szCs w:val="24"/>
        </w:rPr>
      </w:pPr>
      <w:r w:rsidRPr="00E051A8">
        <w:rPr>
          <w:rFonts w:ascii="Times New Roman" w:eastAsiaTheme="majorEastAsia" w:hAnsi="Times New Roman" w:cs="Times New Roman"/>
          <w:b/>
          <w:bCs/>
          <w:color w:val="005999"/>
          <w:sz w:val="24"/>
          <w:szCs w:val="24"/>
        </w:rPr>
        <w:t>MAKE-UP POLICY</w:t>
      </w:r>
      <w:r w:rsidRPr="00E051A8">
        <w:rPr>
          <w:rFonts w:ascii="Times New Roman" w:eastAsiaTheme="majorEastAsia" w:hAnsi="Times New Roman" w:cs="Times New Roman"/>
          <w:bCs/>
          <w:color w:val="005999"/>
          <w:sz w:val="24"/>
          <w:szCs w:val="24"/>
        </w:rPr>
        <w:t xml:space="preserve"> </w:t>
      </w:r>
    </w:p>
    <w:p w14:paraId="6A97F4C0" w14:textId="77777777" w:rsidR="00A67272" w:rsidRPr="00E051A8" w:rsidRDefault="00A67272" w:rsidP="00BB363E">
      <w:pPr>
        <w:numPr>
          <w:ilvl w:val="0"/>
          <w:numId w:val="4"/>
        </w:numPr>
        <w:spacing w:after="0"/>
        <w:contextualSpacing/>
        <w:rPr>
          <w:rFonts w:ascii="Times New Roman" w:eastAsiaTheme="minorHAnsi" w:hAnsi="Times New Roman" w:cs="Times New Roman"/>
          <w:b/>
          <w:bCs/>
          <w:color w:val="000000"/>
          <w:sz w:val="24"/>
          <w:szCs w:val="24"/>
        </w:rPr>
      </w:pPr>
      <w:r w:rsidRPr="00E051A8">
        <w:rPr>
          <w:rFonts w:ascii="Times New Roman" w:eastAsiaTheme="minorHAnsi" w:hAnsi="Times New Roman" w:cs="Times New Roman"/>
          <w:color w:val="000000"/>
          <w:sz w:val="24"/>
          <w:szCs w:val="24"/>
        </w:rPr>
        <w:t xml:space="preserve">Acceptable reasons for make-up quizzes, assignments, discussions, and other work in this course are consistent with UF’s Attendance Policy: </w:t>
      </w:r>
      <w:hyperlink r:id="rId37" w:history="1">
        <w:r w:rsidRPr="00E051A8">
          <w:rPr>
            <w:rFonts w:ascii="Times New Roman" w:eastAsiaTheme="minorHAnsi" w:hAnsi="Times New Roman" w:cs="Times New Roman"/>
            <w:color w:val="0563C1" w:themeColor="hyperlink"/>
            <w:sz w:val="24"/>
            <w:szCs w:val="24"/>
            <w:u w:val="single"/>
          </w:rPr>
          <w:t>https://catalog.ufl.edu/ugrad/current/regulations/info/attendance.aspx</w:t>
        </w:r>
      </w:hyperlink>
      <w:r w:rsidRPr="00E051A8">
        <w:rPr>
          <w:rFonts w:ascii="Times New Roman" w:eastAsiaTheme="minorHAnsi" w:hAnsi="Times New Roman" w:cs="Times New Roman"/>
          <w:color w:val="000000"/>
          <w:sz w:val="24"/>
          <w:szCs w:val="24"/>
        </w:rPr>
        <w:t xml:space="preserve">. </w:t>
      </w:r>
    </w:p>
    <w:p w14:paraId="62954875" w14:textId="77777777" w:rsidR="00A67272" w:rsidRPr="00E051A8" w:rsidRDefault="00A67272" w:rsidP="00BB363E">
      <w:pPr>
        <w:numPr>
          <w:ilvl w:val="0"/>
          <w:numId w:val="4"/>
        </w:numPr>
        <w:contextualSpacing/>
        <w:rPr>
          <w:rFonts w:ascii="Times New Roman" w:eastAsiaTheme="minorHAnsi" w:hAnsi="Times New Roman" w:cs="Times New Roman"/>
          <w:color w:val="000000"/>
          <w:sz w:val="24"/>
          <w:szCs w:val="24"/>
        </w:rPr>
      </w:pPr>
      <w:r w:rsidRPr="00E051A8">
        <w:rPr>
          <w:rFonts w:ascii="Times New Roman" w:eastAsiaTheme="minorHAnsi" w:hAnsi="Times New Roman" w:cs="Times New Roman"/>
          <w:color w:val="000000"/>
          <w:sz w:val="24"/>
          <w:szCs w:val="24"/>
        </w:rPr>
        <w:t>Acceptable reasons for an absence or failure to engage in class include:</w:t>
      </w:r>
    </w:p>
    <w:p w14:paraId="1409A120" w14:textId="77777777" w:rsidR="00A67272" w:rsidRPr="00E051A8" w:rsidRDefault="00A67272" w:rsidP="00BB363E">
      <w:pPr>
        <w:numPr>
          <w:ilvl w:val="1"/>
          <w:numId w:val="4"/>
        </w:numPr>
        <w:contextualSpacing/>
        <w:rPr>
          <w:rFonts w:ascii="Times New Roman" w:eastAsiaTheme="minorHAnsi" w:hAnsi="Times New Roman" w:cs="Times New Roman"/>
          <w:color w:val="000000"/>
          <w:sz w:val="24"/>
          <w:szCs w:val="24"/>
        </w:rPr>
      </w:pPr>
      <w:r w:rsidRPr="00E051A8">
        <w:rPr>
          <w:rFonts w:ascii="Times New Roman" w:eastAsiaTheme="minorHAnsi" w:hAnsi="Times New Roman" w:cs="Times New Roman"/>
          <w:color w:val="000000"/>
          <w:sz w:val="24"/>
          <w:szCs w:val="24"/>
        </w:rPr>
        <w:t xml:space="preserve">Documented illness, Title IX-related situations, serious accidents or emergencies affecting the student, their roommates, or their family, special curricular requirements (e.g., judging trips, field trips, professional conferences), military obligation, severe weather conditions that prevent class participation, religious holidays, participation in official university activities (e.g., music performances, athletic competition, debate), and court-imposed legal obligations (e.g., jury duty or subpoena). Other reasons (e.g., job interview or club activity) might be deemed acceptable if approved by the instructor. </w:t>
      </w:r>
    </w:p>
    <w:p w14:paraId="5076FC53" w14:textId="77777777" w:rsidR="00A67272" w:rsidRPr="00E051A8" w:rsidRDefault="00A67272" w:rsidP="00BB363E">
      <w:pPr>
        <w:numPr>
          <w:ilvl w:val="1"/>
          <w:numId w:val="4"/>
        </w:numPr>
        <w:contextualSpacing/>
        <w:rPr>
          <w:rFonts w:ascii="Times New Roman" w:eastAsiaTheme="minorHAnsi" w:hAnsi="Times New Roman" w:cs="Times New Roman"/>
          <w:color w:val="000000"/>
          <w:sz w:val="24"/>
          <w:szCs w:val="24"/>
        </w:rPr>
      </w:pPr>
      <w:r w:rsidRPr="00E051A8">
        <w:rPr>
          <w:rFonts w:ascii="Times New Roman" w:eastAsiaTheme="minorHAnsi" w:hAnsi="Times New Roman" w:cs="Times New Roman"/>
          <w:color w:val="000000"/>
          <w:sz w:val="24"/>
          <w:szCs w:val="24"/>
        </w:rPr>
        <w:t>For all planned absences, a student in a situation that allows an excused absence from a class, or any required class activity must inform the instructor as early as possible prior to the class.</w:t>
      </w:r>
    </w:p>
    <w:p w14:paraId="7FBAE2BA" w14:textId="77777777" w:rsidR="00A67272" w:rsidRPr="00E051A8" w:rsidRDefault="00A67272" w:rsidP="00BB363E">
      <w:pPr>
        <w:numPr>
          <w:ilvl w:val="1"/>
          <w:numId w:val="4"/>
        </w:numPr>
        <w:contextualSpacing/>
        <w:rPr>
          <w:rFonts w:ascii="Times New Roman" w:eastAsiaTheme="minorHAnsi" w:hAnsi="Times New Roman" w:cs="Times New Roman"/>
          <w:color w:val="000000"/>
          <w:sz w:val="24"/>
          <w:szCs w:val="24"/>
        </w:rPr>
      </w:pPr>
      <w:r w:rsidRPr="00E051A8">
        <w:rPr>
          <w:rFonts w:ascii="Times New Roman" w:eastAsiaTheme="minorHAnsi" w:hAnsi="Times New Roman" w:cs="Times New Roman"/>
          <w:color w:val="000000"/>
          <w:sz w:val="24"/>
          <w:szCs w:val="24"/>
        </w:rPr>
        <w:t xml:space="preserve">For all unplanned absences because of accidents or emergencies, students should contact their instructor as soon as conditions permit. </w:t>
      </w:r>
    </w:p>
    <w:p w14:paraId="3F98ECF6" w14:textId="77777777" w:rsidR="00A67272" w:rsidRPr="00E051A8" w:rsidRDefault="00A67272" w:rsidP="00BB363E">
      <w:pPr>
        <w:numPr>
          <w:ilvl w:val="1"/>
          <w:numId w:val="4"/>
        </w:numPr>
        <w:contextualSpacing/>
        <w:rPr>
          <w:rFonts w:ascii="Times New Roman" w:eastAsiaTheme="minorHAnsi" w:hAnsi="Times New Roman" w:cs="Times New Roman"/>
          <w:color w:val="000000"/>
          <w:sz w:val="24"/>
          <w:szCs w:val="24"/>
        </w:rPr>
      </w:pPr>
      <w:r w:rsidRPr="00E051A8">
        <w:rPr>
          <w:rFonts w:ascii="Times New Roman" w:eastAsiaTheme="minorHAnsi" w:hAnsi="Times New Roman" w:cs="Times New Roman"/>
          <w:color w:val="000000"/>
          <w:sz w:val="24"/>
          <w:szCs w:val="24"/>
        </w:rPr>
        <w:t xml:space="preserve">The university recognizes the right of the instructor to make attendance mandatory and </w:t>
      </w:r>
      <w:r w:rsidRPr="00E051A8">
        <w:rPr>
          <w:rFonts w:ascii="Times New Roman" w:eastAsiaTheme="minorHAnsi" w:hAnsi="Times New Roman" w:cs="Times New Roman"/>
          <w:b/>
          <w:bCs/>
          <w:color w:val="000000"/>
          <w:sz w:val="24"/>
          <w:szCs w:val="24"/>
        </w:rPr>
        <w:t>require documentation for absences</w:t>
      </w:r>
      <w:r w:rsidRPr="00E051A8">
        <w:rPr>
          <w:rFonts w:ascii="Times New Roman" w:eastAsiaTheme="minorHAnsi" w:hAnsi="Times New Roman" w:cs="Times New Roman"/>
          <w:color w:val="000000"/>
          <w:sz w:val="24"/>
          <w:szCs w:val="24"/>
        </w:rPr>
        <w:t xml:space="preserve"> </w:t>
      </w:r>
      <w:r w:rsidRPr="00E051A8">
        <w:rPr>
          <w:rFonts w:ascii="Times New Roman" w:eastAsiaTheme="minorHAnsi" w:hAnsi="Times New Roman" w:cs="Times New Roman"/>
          <w:b/>
          <w:bCs/>
          <w:color w:val="000000"/>
          <w:sz w:val="24"/>
          <w:szCs w:val="24"/>
        </w:rPr>
        <w:t>(except for religious holidays), missed work, or inability to fully engage in class.</w:t>
      </w:r>
      <w:r w:rsidRPr="00E051A8">
        <w:rPr>
          <w:rFonts w:ascii="Times New Roman" w:eastAsiaTheme="minorHAnsi" w:hAnsi="Times New Roman" w:cs="Times New Roman"/>
          <w:color w:val="000000"/>
          <w:sz w:val="24"/>
          <w:szCs w:val="24"/>
        </w:rPr>
        <w:t xml:space="preserve"> After due warning, an instructor can prohibit further attendance and subsequently assign a failing grade for excessive absences. </w:t>
      </w:r>
    </w:p>
    <w:p w14:paraId="68C768B7" w14:textId="77777777" w:rsidR="00A67272" w:rsidRPr="00E051A8" w:rsidRDefault="00A67272" w:rsidP="00A67272">
      <w:pPr>
        <w:keepNext/>
        <w:keepLines/>
        <w:spacing w:before="40"/>
        <w:outlineLvl w:val="2"/>
        <w:rPr>
          <w:rFonts w:ascii="Times New Roman" w:eastAsiaTheme="majorEastAsia" w:hAnsi="Times New Roman" w:cs="Times New Roman"/>
          <w:b/>
          <w:bCs/>
          <w:color w:val="005999"/>
          <w:sz w:val="24"/>
          <w:szCs w:val="24"/>
        </w:rPr>
      </w:pPr>
    </w:p>
    <w:p w14:paraId="45091C08" w14:textId="77777777" w:rsidR="00A67272" w:rsidRPr="00E051A8" w:rsidRDefault="00A67272" w:rsidP="00D8464D">
      <w:pPr>
        <w:keepNext/>
        <w:keepLines/>
        <w:spacing w:before="40" w:after="0"/>
        <w:outlineLvl w:val="2"/>
        <w:rPr>
          <w:rFonts w:ascii="Times New Roman" w:eastAsiaTheme="majorEastAsia" w:hAnsi="Times New Roman" w:cs="Times New Roman"/>
          <w:b/>
          <w:bCs/>
          <w:color w:val="005999"/>
          <w:sz w:val="24"/>
          <w:szCs w:val="24"/>
        </w:rPr>
      </w:pPr>
      <w:r w:rsidRPr="00E051A8">
        <w:rPr>
          <w:rFonts w:ascii="Times New Roman" w:eastAsiaTheme="majorEastAsia" w:hAnsi="Times New Roman" w:cs="Times New Roman"/>
          <w:b/>
          <w:bCs/>
          <w:color w:val="005999"/>
          <w:sz w:val="24"/>
          <w:szCs w:val="24"/>
        </w:rPr>
        <w:t>TECHNOLOGY ISSUES</w:t>
      </w:r>
    </w:p>
    <w:p w14:paraId="098539CC" w14:textId="77777777" w:rsidR="00A67272" w:rsidRPr="00E051A8" w:rsidRDefault="00A67272" w:rsidP="00D8464D">
      <w:pPr>
        <w:autoSpaceDE w:val="0"/>
        <w:autoSpaceDN w:val="0"/>
        <w:adjustRightInd w:val="0"/>
        <w:spacing w:after="0"/>
        <w:rPr>
          <w:rFonts w:ascii="Times New Roman" w:hAnsi="Times New Roman" w:cs="Times New Roman"/>
          <w:color w:val="000000"/>
          <w:sz w:val="24"/>
          <w:szCs w:val="24"/>
        </w:rPr>
      </w:pPr>
      <w:r w:rsidRPr="00E051A8">
        <w:rPr>
          <w:rFonts w:ascii="Times New Roman" w:hAnsi="Times New Roman" w:cs="Times New Roman"/>
          <w:color w:val="000000"/>
          <w:sz w:val="24"/>
          <w:szCs w:val="24"/>
        </w:rPr>
        <w:t>If you encounter a technical issue, please contact </w:t>
      </w:r>
      <w:hyperlink r:id="rId38" w:tgtFrame="_blank" w:history="1">
        <w:r w:rsidRPr="00E051A8">
          <w:rPr>
            <w:rStyle w:val="Hyperlink"/>
            <w:rFonts w:ascii="Times New Roman" w:hAnsi="Times New Roman" w:cs="Times New Roman"/>
            <w:sz w:val="24"/>
            <w:szCs w:val="24"/>
          </w:rPr>
          <w:t>UF Computing Help Desk </w:t>
        </w:r>
      </w:hyperlink>
      <w:r w:rsidRPr="00E051A8">
        <w:rPr>
          <w:rFonts w:ascii="Times New Roman" w:hAnsi="Times New Roman" w:cs="Times New Roman"/>
          <w:color w:val="000000"/>
          <w:sz w:val="24"/>
          <w:szCs w:val="24"/>
        </w:rPr>
        <w:t>or utilize the one of the following self-help resources:</w:t>
      </w:r>
    </w:p>
    <w:p w14:paraId="5707073F" w14:textId="77777777" w:rsidR="00A67272" w:rsidRPr="00E051A8" w:rsidRDefault="00A67272" w:rsidP="00BB363E">
      <w:pPr>
        <w:pStyle w:val="ListParagraph"/>
        <w:numPr>
          <w:ilvl w:val="0"/>
          <w:numId w:val="14"/>
        </w:numPr>
        <w:autoSpaceDE w:val="0"/>
        <w:autoSpaceDN w:val="0"/>
        <w:adjustRightInd w:val="0"/>
        <w:spacing w:after="0" w:line="240" w:lineRule="auto"/>
        <w:rPr>
          <w:rStyle w:val="Hyperlink"/>
          <w:rFonts w:ascii="Times New Roman" w:hAnsi="Times New Roman" w:cs="Times New Roman"/>
          <w:sz w:val="24"/>
          <w:szCs w:val="24"/>
        </w:rPr>
      </w:pPr>
      <w:hyperlink r:id="rId39" w:tgtFrame="_blank" w:history="1">
        <w:r w:rsidRPr="00E051A8">
          <w:rPr>
            <w:rStyle w:val="Hyperlink"/>
            <w:rFonts w:ascii="Times New Roman" w:hAnsi="Times New Roman" w:cs="Times New Roman"/>
            <w:sz w:val="24"/>
            <w:szCs w:val="24"/>
          </w:rPr>
          <w:t>Video: Canvas Student Overview</w:t>
        </w:r>
      </w:hyperlink>
      <w:r w:rsidRPr="00E051A8">
        <w:rPr>
          <w:rStyle w:val="Hyperlink"/>
          <w:rFonts w:ascii="Times New Roman" w:hAnsi="Times New Roman" w:cs="Times New Roman"/>
          <w:sz w:val="24"/>
          <w:szCs w:val="24"/>
        </w:rPr>
        <w:t xml:space="preserve"> [7:04].</w:t>
      </w:r>
    </w:p>
    <w:p w14:paraId="43ADE84F" w14:textId="77777777" w:rsidR="00A67272" w:rsidRPr="00E051A8" w:rsidRDefault="00A67272" w:rsidP="00BB363E">
      <w:pPr>
        <w:pStyle w:val="ListParagraph"/>
        <w:numPr>
          <w:ilvl w:val="0"/>
          <w:numId w:val="14"/>
        </w:numPr>
        <w:autoSpaceDE w:val="0"/>
        <w:autoSpaceDN w:val="0"/>
        <w:adjustRightInd w:val="0"/>
        <w:spacing w:after="0" w:line="240" w:lineRule="auto"/>
        <w:rPr>
          <w:rStyle w:val="Hyperlink"/>
          <w:rFonts w:ascii="Times New Roman" w:hAnsi="Times New Roman" w:cs="Times New Roman"/>
          <w:sz w:val="24"/>
          <w:szCs w:val="24"/>
        </w:rPr>
      </w:pPr>
      <w:hyperlink r:id="rId40" w:tgtFrame="_blank" w:history="1">
        <w:r w:rsidRPr="00E051A8">
          <w:rPr>
            <w:rStyle w:val="Hyperlink"/>
            <w:rFonts w:ascii="Times New Roman" w:hAnsi="Times New Roman" w:cs="Times New Roman"/>
            <w:sz w:val="24"/>
            <w:szCs w:val="24"/>
          </w:rPr>
          <w:t>Which Browsers Does Canvas Support?</w:t>
        </w:r>
      </w:hyperlink>
    </w:p>
    <w:p w14:paraId="01B5F22C" w14:textId="77777777" w:rsidR="00A67272" w:rsidRPr="00E051A8" w:rsidRDefault="00A67272" w:rsidP="00BB363E">
      <w:pPr>
        <w:pStyle w:val="ListParagraph"/>
        <w:numPr>
          <w:ilvl w:val="0"/>
          <w:numId w:val="14"/>
        </w:numPr>
        <w:autoSpaceDE w:val="0"/>
        <w:autoSpaceDN w:val="0"/>
        <w:adjustRightInd w:val="0"/>
        <w:spacing w:after="0" w:line="240" w:lineRule="auto"/>
        <w:rPr>
          <w:rStyle w:val="Hyperlink"/>
          <w:rFonts w:ascii="Times New Roman" w:hAnsi="Times New Roman" w:cs="Times New Roman"/>
          <w:sz w:val="24"/>
          <w:szCs w:val="24"/>
        </w:rPr>
      </w:pPr>
      <w:hyperlink r:id="rId41" w:tgtFrame="_blank" w:history="1">
        <w:r w:rsidRPr="00E051A8">
          <w:rPr>
            <w:rStyle w:val="Hyperlink"/>
            <w:rFonts w:ascii="Times New Roman" w:hAnsi="Times New Roman" w:cs="Times New Roman"/>
            <w:sz w:val="24"/>
            <w:szCs w:val="24"/>
          </w:rPr>
          <w:t>How Can I Use Canvas on My Mobile Device?</w:t>
        </w:r>
      </w:hyperlink>
    </w:p>
    <w:p w14:paraId="3C1842CC" w14:textId="77777777" w:rsidR="00A67272" w:rsidRPr="00E051A8" w:rsidRDefault="00A67272" w:rsidP="00BB363E">
      <w:pPr>
        <w:pStyle w:val="ListParagraph"/>
        <w:numPr>
          <w:ilvl w:val="0"/>
          <w:numId w:val="14"/>
        </w:numPr>
        <w:autoSpaceDE w:val="0"/>
        <w:autoSpaceDN w:val="0"/>
        <w:adjustRightInd w:val="0"/>
        <w:spacing w:after="0" w:line="240" w:lineRule="auto"/>
        <w:rPr>
          <w:rStyle w:val="Hyperlink"/>
          <w:rFonts w:ascii="Times New Roman" w:hAnsi="Times New Roman" w:cs="Times New Roman"/>
          <w:sz w:val="24"/>
          <w:szCs w:val="24"/>
        </w:rPr>
      </w:pPr>
      <w:hyperlink r:id="rId42" w:tgtFrame="_blank" w:history="1">
        <w:r w:rsidRPr="00E051A8">
          <w:rPr>
            <w:rStyle w:val="Hyperlink"/>
            <w:rFonts w:ascii="Times New Roman" w:hAnsi="Times New Roman" w:cs="Times New Roman"/>
            <w:sz w:val="24"/>
            <w:szCs w:val="24"/>
          </w:rPr>
          <w:t xml:space="preserve">Canvas Student Guide </w:t>
        </w:r>
      </w:hyperlink>
    </w:p>
    <w:p w14:paraId="09C76A86" w14:textId="77777777" w:rsidR="00A67272" w:rsidRPr="00E051A8" w:rsidRDefault="00A67272" w:rsidP="00BB363E">
      <w:pPr>
        <w:pStyle w:val="ListParagraph"/>
        <w:numPr>
          <w:ilvl w:val="0"/>
          <w:numId w:val="14"/>
        </w:numPr>
        <w:autoSpaceDE w:val="0"/>
        <w:autoSpaceDN w:val="0"/>
        <w:adjustRightInd w:val="0"/>
        <w:spacing w:after="0" w:line="240" w:lineRule="auto"/>
        <w:rPr>
          <w:rStyle w:val="Hyperlink"/>
          <w:rFonts w:ascii="Times New Roman" w:hAnsi="Times New Roman" w:cs="Times New Roman"/>
          <w:sz w:val="24"/>
          <w:szCs w:val="24"/>
        </w:rPr>
      </w:pPr>
      <w:hyperlink r:id="rId43" w:anchor="jive_content_id_Students" w:tgtFrame="_blank" w:history="1">
        <w:r w:rsidRPr="00E051A8">
          <w:rPr>
            <w:rStyle w:val="Hyperlink"/>
            <w:rFonts w:ascii="Times New Roman" w:hAnsi="Times New Roman" w:cs="Times New Roman"/>
            <w:sz w:val="24"/>
            <w:szCs w:val="24"/>
          </w:rPr>
          <w:t>Canvas Video Guide </w:t>
        </w:r>
      </w:hyperlink>
    </w:p>
    <w:p w14:paraId="424E5C10" w14:textId="77777777" w:rsidR="00A67272" w:rsidRPr="00E051A8" w:rsidRDefault="00A67272" w:rsidP="00BB363E">
      <w:pPr>
        <w:pStyle w:val="ListParagraph"/>
        <w:numPr>
          <w:ilvl w:val="0"/>
          <w:numId w:val="14"/>
        </w:numPr>
        <w:autoSpaceDE w:val="0"/>
        <w:autoSpaceDN w:val="0"/>
        <w:adjustRightInd w:val="0"/>
        <w:spacing w:after="0" w:line="240" w:lineRule="auto"/>
        <w:rPr>
          <w:rFonts w:ascii="Times New Roman" w:hAnsi="Times New Roman" w:cs="Times New Roman"/>
          <w:color w:val="0563C1" w:themeColor="hyperlink"/>
          <w:sz w:val="24"/>
          <w:szCs w:val="24"/>
          <w:u w:val="single"/>
        </w:rPr>
      </w:pPr>
      <w:hyperlink r:id="rId44" w:tgtFrame="_blank" w:history="1">
        <w:r w:rsidRPr="00E051A8">
          <w:rPr>
            <w:rStyle w:val="Hyperlink"/>
            <w:rFonts w:ascii="Times New Roman" w:hAnsi="Times New Roman" w:cs="Times New Roman"/>
            <w:sz w:val="24"/>
            <w:szCs w:val="24"/>
          </w:rPr>
          <w:t>Zoom Conferences Student Step-by-Step Guides</w:t>
        </w:r>
      </w:hyperlink>
    </w:p>
    <w:p w14:paraId="532EB34B" w14:textId="77777777" w:rsidR="00A67272" w:rsidRPr="00E051A8" w:rsidRDefault="00A67272" w:rsidP="00A67272">
      <w:pPr>
        <w:keepNext/>
        <w:keepLines/>
        <w:shd w:val="clear" w:color="auto" w:fill="FFFFFF" w:themeFill="background1"/>
        <w:spacing w:before="40"/>
        <w:outlineLvl w:val="2"/>
        <w:rPr>
          <w:rFonts w:ascii="Times New Roman" w:eastAsiaTheme="majorEastAsia" w:hAnsi="Times New Roman" w:cs="Times New Roman"/>
          <w:bCs/>
          <w:sz w:val="24"/>
          <w:szCs w:val="24"/>
        </w:rPr>
      </w:pPr>
      <w:r w:rsidRPr="00E051A8">
        <w:rPr>
          <w:rFonts w:ascii="Times New Roman" w:hAnsi="Times New Roman" w:cs="Times New Roman"/>
          <w:color w:val="000000"/>
          <w:sz w:val="24"/>
          <w:szCs w:val="24"/>
        </w:rPr>
        <w:lastRenderedPageBreak/>
        <w:t xml:space="preserve">Any requests for make-ups due to technical issues MUST be accompanied by the ticket number received from the UF Computing Help Desk at </w:t>
      </w:r>
      <w:r w:rsidRPr="00E051A8">
        <w:rPr>
          <w:rFonts w:ascii="Times New Roman" w:eastAsiaTheme="majorEastAsia" w:hAnsi="Times New Roman" w:cs="Times New Roman"/>
          <w:bCs/>
          <w:sz w:val="24"/>
          <w:szCs w:val="24"/>
        </w:rPr>
        <w:t xml:space="preserve">352-392-HELP (4357) </w:t>
      </w:r>
      <w:r w:rsidRPr="00E051A8">
        <w:rPr>
          <w:rFonts w:ascii="Times New Roman" w:hAnsi="Times New Roman" w:cs="Times New Roman"/>
          <w:color w:val="000000"/>
          <w:sz w:val="24"/>
          <w:szCs w:val="24"/>
        </w:rPr>
        <w:t>when the problem was reported to them. The ticket number will document the time and date of the problem. You MUST message your instructor within 48 hours of the technical difficulty if you wish to request a make-up.</w:t>
      </w:r>
    </w:p>
    <w:p w14:paraId="41A12A26" w14:textId="77777777" w:rsidR="00D8464D" w:rsidRDefault="00D8464D" w:rsidP="00A67272">
      <w:pPr>
        <w:keepNext/>
        <w:keepLines/>
        <w:spacing w:before="40"/>
        <w:outlineLvl w:val="2"/>
        <w:rPr>
          <w:rFonts w:ascii="Times New Roman" w:eastAsiaTheme="majorEastAsia" w:hAnsi="Times New Roman" w:cs="Times New Roman"/>
          <w:b/>
          <w:bCs/>
          <w:color w:val="005999"/>
          <w:sz w:val="24"/>
          <w:szCs w:val="24"/>
        </w:rPr>
      </w:pPr>
    </w:p>
    <w:p w14:paraId="5EDACED7" w14:textId="77777777" w:rsidR="00A67272" w:rsidRPr="00E051A8" w:rsidRDefault="00A67272" w:rsidP="00D8464D">
      <w:pPr>
        <w:keepNext/>
        <w:keepLines/>
        <w:spacing w:before="40" w:after="0"/>
        <w:outlineLvl w:val="2"/>
        <w:rPr>
          <w:rFonts w:ascii="Times New Roman" w:eastAsiaTheme="majorEastAsia" w:hAnsi="Times New Roman" w:cs="Times New Roman"/>
          <w:bCs/>
          <w:color w:val="005999"/>
          <w:sz w:val="24"/>
          <w:szCs w:val="24"/>
        </w:rPr>
      </w:pPr>
      <w:r w:rsidRPr="00E051A8">
        <w:rPr>
          <w:rFonts w:ascii="Times New Roman" w:eastAsiaTheme="majorEastAsia" w:hAnsi="Times New Roman" w:cs="Times New Roman"/>
          <w:b/>
          <w:bCs/>
          <w:color w:val="005999"/>
          <w:sz w:val="24"/>
          <w:szCs w:val="24"/>
        </w:rPr>
        <w:t>ACCOMMODATING STUDENTS WITH DISABILITIES</w:t>
      </w:r>
      <w:r w:rsidRPr="00E051A8">
        <w:rPr>
          <w:rFonts w:ascii="Times New Roman" w:eastAsiaTheme="majorEastAsia" w:hAnsi="Times New Roman" w:cs="Times New Roman"/>
          <w:bCs/>
          <w:color w:val="005999"/>
          <w:sz w:val="24"/>
          <w:szCs w:val="24"/>
        </w:rPr>
        <w:t xml:space="preserve"> </w:t>
      </w:r>
    </w:p>
    <w:p w14:paraId="0B3E028C" w14:textId="77777777" w:rsidR="00A67272" w:rsidRPr="00E051A8" w:rsidRDefault="00A67272" w:rsidP="00D8464D">
      <w:pPr>
        <w:pStyle w:val="NormalWeb"/>
        <w:shd w:val="clear" w:color="auto" w:fill="FFFFFF"/>
        <w:spacing w:before="0" w:beforeAutospacing="0" w:after="0" w:afterAutospacing="0"/>
      </w:pPr>
      <w:r w:rsidRPr="00E051A8">
        <w:t>Students with disabilities requesting accommodations should first register with the</w:t>
      </w:r>
      <w:r w:rsidRPr="00E051A8">
        <w:rPr>
          <w:rStyle w:val="apple-converted-space"/>
        </w:rPr>
        <w:t> </w:t>
      </w:r>
      <w:hyperlink r:id="rId45" w:history="1">
        <w:r w:rsidRPr="00E051A8">
          <w:rPr>
            <w:rStyle w:val="Hyperlink"/>
          </w:rPr>
          <w:t>Disability Resource Center</w:t>
        </w:r>
      </w:hyperlink>
      <w:r w:rsidRPr="00E051A8">
        <w:t xml:space="preserve"> (352-392-8565)</w:t>
      </w:r>
      <w:r w:rsidRPr="00E051A8">
        <w:rPr>
          <w:rFonts w:eastAsiaTheme="minorHAnsi"/>
          <w:lang w:eastAsia="en-US"/>
        </w:rPr>
        <w:t xml:space="preserve">, online </w:t>
      </w:r>
      <w:hyperlink r:id="rId46" w:history="1">
        <w:r w:rsidRPr="00E051A8">
          <w:rPr>
            <w:rFonts w:eastAsiaTheme="minorHAnsi"/>
            <w:color w:val="0000FF"/>
            <w:u w:val="single"/>
            <w:lang w:eastAsia="en-US"/>
          </w:rPr>
          <w:t>https://accessibility.ufl.edu/</w:t>
        </w:r>
      </w:hyperlink>
      <w:r w:rsidRPr="00E051A8">
        <w:rPr>
          <w:rFonts w:eastAsiaTheme="minorHAnsi"/>
          <w:u w:val="single"/>
          <w:lang w:eastAsia="en-US"/>
        </w:rPr>
        <w:t>)</w:t>
      </w:r>
      <w:r w:rsidRPr="00E051A8">
        <w:rPr>
          <w:rFonts w:eastAsiaTheme="minorHAnsi"/>
          <w:lang w:eastAsia="en-US"/>
        </w:rPr>
        <w:t xml:space="preserve">, or visit the Dean of Students Office </w:t>
      </w:r>
      <w:r w:rsidRPr="00E051A8">
        <w:t>by providing appropriate documentation. Once registered, students will receive an accommodation letter which must be presented to the instructor when requesting accommodation. Students with disabilities should follow this procedure as early as possible in the semester. The instructor should be notified of any special accommodation required by the student when they begin their course.</w:t>
      </w:r>
    </w:p>
    <w:p w14:paraId="64F472AC" w14:textId="77777777" w:rsidR="00A67272" w:rsidRPr="00E051A8" w:rsidRDefault="00A67272" w:rsidP="00A67272">
      <w:pPr>
        <w:rPr>
          <w:rFonts w:ascii="Times New Roman" w:eastAsiaTheme="minorHAnsi" w:hAnsi="Times New Roman" w:cs="Times New Roman"/>
          <w:sz w:val="24"/>
          <w:szCs w:val="24"/>
        </w:rPr>
      </w:pPr>
    </w:p>
    <w:p w14:paraId="10E02B12" w14:textId="77777777" w:rsidR="00A67272" w:rsidRPr="00E051A8" w:rsidRDefault="00A67272" w:rsidP="00D8464D">
      <w:pPr>
        <w:keepNext/>
        <w:keepLines/>
        <w:spacing w:before="40" w:after="0"/>
        <w:outlineLvl w:val="2"/>
        <w:rPr>
          <w:rFonts w:ascii="Times New Roman" w:eastAsiaTheme="majorEastAsia" w:hAnsi="Times New Roman" w:cs="Times New Roman"/>
          <w:b/>
          <w:bCs/>
          <w:color w:val="005999"/>
          <w:sz w:val="24"/>
          <w:szCs w:val="24"/>
        </w:rPr>
      </w:pPr>
      <w:r w:rsidRPr="00E051A8">
        <w:rPr>
          <w:rFonts w:ascii="Times New Roman" w:eastAsiaTheme="majorEastAsia" w:hAnsi="Times New Roman" w:cs="Times New Roman"/>
          <w:b/>
          <w:bCs/>
          <w:color w:val="005999"/>
          <w:sz w:val="24"/>
          <w:szCs w:val="24"/>
        </w:rPr>
        <w:t>ZOOM</w:t>
      </w:r>
    </w:p>
    <w:p w14:paraId="02E10B50" w14:textId="77777777" w:rsidR="00A67272" w:rsidRPr="00E051A8" w:rsidRDefault="00A67272" w:rsidP="00D8464D">
      <w:pPr>
        <w:widowControl w:val="0"/>
        <w:autoSpaceDE w:val="0"/>
        <w:autoSpaceDN w:val="0"/>
        <w:spacing w:after="0"/>
        <w:rPr>
          <w:rFonts w:ascii="Times New Roman" w:hAnsi="Times New Roman" w:cs="Times New Roman"/>
          <w:sz w:val="24"/>
          <w:szCs w:val="24"/>
        </w:rPr>
      </w:pPr>
      <w:r w:rsidRPr="00E051A8">
        <w:rPr>
          <w:rFonts w:ascii="Times New Roman" w:hAnsi="Times New Roman" w:cs="Times New Roman"/>
          <w:sz w:val="24"/>
          <w:szCs w:val="24"/>
        </w:rPr>
        <w:t xml:space="preserve">Zoom is an easy-to-use video conferencing service available to all UF students, faculty, and staff that allows for meetings of up to 100 participants. You can find resources and help using Zoom at </w:t>
      </w:r>
      <w:hyperlink r:id="rId47" w:history="1">
        <w:r w:rsidRPr="00E051A8">
          <w:rPr>
            <w:rFonts w:ascii="Times New Roman" w:hAnsi="Times New Roman" w:cs="Times New Roman"/>
            <w:color w:val="0000FF"/>
            <w:sz w:val="24"/>
            <w:szCs w:val="24"/>
            <w:u w:val="single"/>
          </w:rPr>
          <w:t>https://ufl.zoom.us</w:t>
        </w:r>
      </w:hyperlink>
      <w:r w:rsidRPr="00E051A8">
        <w:rPr>
          <w:rFonts w:ascii="Times New Roman" w:hAnsi="Times New Roman" w:cs="Times New Roman"/>
          <w:sz w:val="24"/>
          <w:szCs w:val="24"/>
        </w:rPr>
        <w:t>.</w:t>
      </w:r>
    </w:p>
    <w:p w14:paraId="0E7BB144" w14:textId="77777777" w:rsidR="00A67272" w:rsidRPr="00E051A8" w:rsidRDefault="00A67272" w:rsidP="00A67272">
      <w:pPr>
        <w:widowControl w:val="0"/>
        <w:autoSpaceDE w:val="0"/>
        <w:autoSpaceDN w:val="0"/>
        <w:ind w:left="720"/>
        <w:rPr>
          <w:rFonts w:ascii="Times New Roman" w:hAnsi="Times New Roman" w:cs="Times New Roman"/>
          <w:sz w:val="24"/>
          <w:szCs w:val="24"/>
        </w:rPr>
      </w:pPr>
    </w:p>
    <w:p w14:paraId="3A4C2FD5" w14:textId="77777777" w:rsidR="00A67272" w:rsidRPr="00E051A8" w:rsidRDefault="00A67272" w:rsidP="00D8464D">
      <w:pPr>
        <w:keepNext/>
        <w:keepLines/>
        <w:spacing w:before="40" w:after="0"/>
        <w:outlineLvl w:val="2"/>
        <w:rPr>
          <w:rFonts w:ascii="Times New Roman" w:eastAsiaTheme="majorEastAsia" w:hAnsi="Times New Roman" w:cs="Times New Roman"/>
          <w:bCs/>
          <w:color w:val="005999"/>
          <w:sz w:val="24"/>
          <w:szCs w:val="24"/>
        </w:rPr>
      </w:pPr>
      <w:r w:rsidRPr="00E051A8">
        <w:rPr>
          <w:rFonts w:ascii="Times New Roman" w:eastAsiaTheme="majorEastAsia" w:hAnsi="Times New Roman" w:cs="Times New Roman"/>
          <w:b/>
          <w:bCs/>
          <w:color w:val="005999"/>
          <w:sz w:val="24"/>
          <w:szCs w:val="24"/>
        </w:rPr>
        <w:t>COURSE EVALUATIONS</w:t>
      </w:r>
      <w:r w:rsidRPr="00E051A8">
        <w:rPr>
          <w:rFonts w:ascii="Times New Roman" w:eastAsiaTheme="majorEastAsia" w:hAnsi="Times New Roman" w:cs="Times New Roman"/>
          <w:bCs/>
          <w:color w:val="005999"/>
          <w:sz w:val="24"/>
          <w:szCs w:val="24"/>
        </w:rPr>
        <w:t xml:space="preserve"> </w:t>
      </w:r>
    </w:p>
    <w:p w14:paraId="17D3DCB7" w14:textId="77777777" w:rsidR="00A67272" w:rsidRPr="00E051A8" w:rsidRDefault="00A67272" w:rsidP="00D8464D">
      <w:pPr>
        <w:spacing w:after="0"/>
        <w:contextualSpacing/>
        <w:rPr>
          <w:rFonts w:ascii="Times New Roman" w:eastAsiaTheme="minorHAnsi" w:hAnsi="Times New Roman" w:cs="Times New Roman"/>
          <w:sz w:val="24"/>
          <w:szCs w:val="24"/>
        </w:rPr>
      </w:pPr>
      <w:r w:rsidRPr="00E051A8">
        <w:rPr>
          <w:rFonts w:ascii="Times New Roman" w:eastAsiaTheme="minorHAnsi" w:hAnsi="Times New Roman" w:cs="Times New Roman"/>
          <w:sz w:val="24"/>
          <w:szCs w:val="24"/>
        </w:rPr>
        <w:t xml:space="preserve">Students are expected to provide professional and respectful feedback on the quality of instruction in this course by completing course evaluations online via </w:t>
      </w:r>
      <w:proofErr w:type="spellStart"/>
      <w:r w:rsidRPr="00E051A8">
        <w:rPr>
          <w:rFonts w:ascii="Times New Roman" w:eastAsiaTheme="minorHAnsi" w:hAnsi="Times New Roman" w:cs="Times New Roman"/>
          <w:sz w:val="24"/>
          <w:szCs w:val="24"/>
        </w:rPr>
        <w:t>GatorEvals</w:t>
      </w:r>
      <w:proofErr w:type="spellEnd"/>
      <w:r w:rsidRPr="00E051A8">
        <w:rPr>
          <w:rFonts w:ascii="Times New Roman" w:eastAsiaTheme="minorHAnsi" w:hAnsi="Times New Roman" w:cs="Times New Roman"/>
          <w:sz w:val="24"/>
          <w:szCs w:val="24"/>
        </w:rPr>
        <w:t xml:space="preserve">. Guidance on how to give feedback in a professional and respectful manner is available at </w:t>
      </w:r>
      <w:hyperlink r:id="rId48" w:history="1">
        <w:r w:rsidRPr="00E051A8">
          <w:rPr>
            <w:rFonts w:ascii="Times New Roman" w:eastAsiaTheme="minorHAnsi" w:hAnsi="Times New Roman" w:cs="Times New Roman"/>
            <w:color w:val="0563C1" w:themeColor="hyperlink"/>
            <w:sz w:val="24"/>
            <w:szCs w:val="24"/>
            <w:u w:val="single"/>
          </w:rPr>
          <w:t>https://gatorevals.aa.ufl.edu/students/</w:t>
        </w:r>
      </w:hyperlink>
      <w:r w:rsidRPr="00E051A8">
        <w:rPr>
          <w:rFonts w:ascii="Times New Roman" w:eastAsiaTheme="minorHAnsi" w:hAnsi="Times New Roman" w:cs="Times New Roman"/>
          <w:sz w:val="24"/>
          <w:szCs w:val="24"/>
        </w:rPr>
        <w:t xml:space="preserve">. Students will be notified when the evaluation period opens and can complete evaluations through the email they receive from </w:t>
      </w:r>
      <w:proofErr w:type="spellStart"/>
      <w:r w:rsidRPr="00E051A8">
        <w:rPr>
          <w:rFonts w:ascii="Times New Roman" w:eastAsiaTheme="minorHAnsi" w:hAnsi="Times New Roman" w:cs="Times New Roman"/>
          <w:sz w:val="24"/>
          <w:szCs w:val="24"/>
        </w:rPr>
        <w:t>GatorEvals</w:t>
      </w:r>
      <w:proofErr w:type="spellEnd"/>
      <w:r w:rsidRPr="00E051A8">
        <w:rPr>
          <w:rFonts w:ascii="Times New Roman" w:eastAsiaTheme="minorHAnsi" w:hAnsi="Times New Roman" w:cs="Times New Roman"/>
          <w:sz w:val="24"/>
          <w:szCs w:val="24"/>
        </w:rPr>
        <w:t xml:space="preserve"> in their Canvas course menu under </w:t>
      </w:r>
      <w:proofErr w:type="spellStart"/>
      <w:r w:rsidRPr="00E051A8">
        <w:rPr>
          <w:rFonts w:ascii="Times New Roman" w:eastAsiaTheme="minorHAnsi" w:hAnsi="Times New Roman" w:cs="Times New Roman"/>
          <w:sz w:val="24"/>
          <w:szCs w:val="24"/>
        </w:rPr>
        <w:t>GatorEvals</w:t>
      </w:r>
      <w:proofErr w:type="spellEnd"/>
      <w:r w:rsidRPr="00E051A8">
        <w:rPr>
          <w:rFonts w:ascii="Times New Roman" w:eastAsiaTheme="minorHAnsi" w:hAnsi="Times New Roman" w:cs="Times New Roman"/>
          <w:sz w:val="24"/>
          <w:szCs w:val="24"/>
        </w:rPr>
        <w:t xml:space="preserve">, or via </w:t>
      </w:r>
      <w:hyperlink r:id="rId49" w:history="1">
        <w:r w:rsidRPr="00E051A8">
          <w:rPr>
            <w:rFonts w:ascii="Times New Roman" w:eastAsiaTheme="minorHAnsi" w:hAnsi="Times New Roman" w:cs="Times New Roman"/>
            <w:color w:val="0563C1" w:themeColor="hyperlink"/>
            <w:sz w:val="24"/>
            <w:szCs w:val="24"/>
            <w:u w:val="single"/>
          </w:rPr>
          <w:t>https://ufl.bluera.com/ufl/</w:t>
        </w:r>
      </w:hyperlink>
      <w:r w:rsidRPr="00E051A8">
        <w:rPr>
          <w:rFonts w:ascii="Times New Roman" w:eastAsiaTheme="minorHAnsi" w:hAnsi="Times New Roman" w:cs="Times New Roman"/>
          <w:sz w:val="24"/>
          <w:szCs w:val="24"/>
        </w:rPr>
        <w:t xml:space="preserve">. Summaries of course evaluation results are available to students at </w:t>
      </w:r>
      <w:hyperlink r:id="rId50" w:history="1">
        <w:r w:rsidRPr="00E051A8">
          <w:rPr>
            <w:rFonts w:ascii="Times New Roman" w:eastAsiaTheme="minorHAnsi" w:hAnsi="Times New Roman" w:cs="Times New Roman"/>
            <w:color w:val="0563C1" w:themeColor="hyperlink"/>
            <w:sz w:val="24"/>
            <w:szCs w:val="24"/>
            <w:u w:val="single"/>
          </w:rPr>
          <w:t>https://gatorevals.aa.ufl.edu/public-results/</w:t>
        </w:r>
      </w:hyperlink>
      <w:r w:rsidRPr="00E051A8">
        <w:rPr>
          <w:rFonts w:ascii="Times New Roman" w:eastAsiaTheme="minorHAnsi" w:hAnsi="Times New Roman" w:cs="Times New Roman"/>
          <w:sz w:val="24"/>
          <w:szCs w:val="24"/>
        </w:rPr>
        <w:t>.</w:t>
      </w:r>
    </w:p>
    <w:p w14:paraId="35C72642" w14:textId="77777777" w:rsidR="00A67272" w:rsidRPr="00E051A8" w:rsidRDefault="00A67272" w:rsidP="00A67272">
      <w:pPr>
        <w:rPr>
          <w:rFonts w:ascii="Times New Roman" w:hAnsi="Times New Roman" w:cs="Times New Roman"/>
          <w:sz w:val="24"/>
          <w:szCs w:val="24"/>
          <w:lang w:eastAsia="ko-KR"/>
        </w:rPr>
      </w:pPr>
    </w:p>
    <w:p w14:paraId="34137A49" w14:textId="77777777" w:rsidR="00A67272" w:rsidRPr="00E051A8" w:rsidRDefault="00A67272" w:rsidP="00D8464D">
      <w:pPr>
        <w:keepNext/>
        <w:keepLines/>
        <w:spacing w:before="40" w:after="0"/>
        <w:outlineLvl w:val="2"/>
        <w:rPr>
          <w:rFonts w:ascii="Times New Roman" w:eastAsiaTheme="majorEastAsia" w:hAnsi="Times New Roman" w:cs="Times New Roman"/>
          <w:b/>
          <w:bCs/>
          <w:color w:val="005999"/>
          <w:sz w:val="24"/>
          <w:szCs w:val="24"/>
        </w:rPr>
      </w:pPr>
      <w:r w:rsidRPr="00E051A8">
        <w:rPr>
          <w:rFonts w:ascii="Times New Roman" w:eastAsiaTheme="majorEastAsia" w:hAnsi="Times New Roman" w:cs="Times New Roman"/>
          <w:b/>
          <w:bCs/>
          <w:color w:val="005999"/>
          <w:sz w:val="24"/>
          <w:szCs w:val="24"/>
        </w:rPr>
        <w:t>CHANGING NAME DISPLAY IN CANVAS</w:t>
      </w:r>
    </w:p>
    <w:p w14:paraId="6A4700DC" w14:textId="77777777" w:rsidR="00A67272" w:rsidRPr="00E051A8" w:rsidRDefault="00A67272" w:rsidP="00BB363E">
      <w:pPr>
        <w:numPr>
          <w:ilvl w:val="0"/>
          <w:numId w:val="5"/>
        </w:numPr>
        <w:spacing w:after="0"/>
        <w:contextualSpacing/>
        <w:textAlignment w:val="baseline"/>
        <w:rPr>
          <w:rFonts w:ascii="Times New Roman" w:hAnsi="Times New Roman" w:cs="Times New Roman"/>
          <w:sz w:val="24"/>
          <w:szCs w:val="24"/>
        </w:rPr>
      </w:pPr>
      <w:r w:rsidRPr="00E051A8">
        <w:rPr>
          <w:rFonts w:ascii="Times New Roman" w:hAnsi="Times New Roman" w:cs="Times New Roman"/>
          <w:sz w:val="24"/>
          <w:szCs w:val="24"/>
        </w:rPr>
        <w:t>It is important to the learning environment that you feel welcome and safe in this class and that you are comfortable participating in class discussions and communicating with me on any issues related to the class. If your preferred name is not the name listed on the official UF roll, please let me know as soon as possible by e-mail or otherwise. I would like to acknowledge your preferred name, and pronouns that reflect your identity. Please let me know how you would like to be addressed in class, if your name and pronouns are not reflected by your UF-rostered name.​ I welcome you to the class and look forward to a rewarding learning adventure together. </w:t>
      </w:r>
    </w:p>
    <w:p w14:paraId="40F8D68E" w14:textId="77777777" w:rsidR="00A67272" w:rsidRPr="00E051A8" w:rsidRDefault="00A67272" w:rsidP="00BB363E">
      <w:pPr>
        <w:numPr>
          <w:ilvl w:val="0"/>
          <w:numId w:val="5"/>
        </w:numPr>
        <w:contextualSpacing/>
        <w:textAlignment w:val="baseline"/>
        <w:rPr>
          <w:rFonts w:ascii="Times New Roman" w:hAnsi="Times New Roman" w:cs="Times New Roman"/>
          <w:sz w:val="24"/>
          <w:szCs w:val="24"/>
        </w:rPr>
      </w:pPr>
      <w:r w:rsidRPr="00E051A8">
        <w:rPr>
          <w:rFonts w:ascii="Times New Roman" w:hAnsi="Times New Roman" w:cs="Times New Roman"/>
          <w:sz w:val="24"/>
          <w:szCs w:val="24"/>
        </w:rPr>
        <w:t>You may also change your “Display Name” in Canvas. Canvas uses the "Display Name" as set in myUFL. The Display Name is what you want people to see in the UF Directory, such as "Ally" instead of "Allison." To update your display name, go to one.ufl.edu, click on the dropdown at the top right, and select "Directory Profile." Click "Edit" on the right of the name panel, uncheck "Use my legal name" under "Display Name," update how you wish your name to be displayed, and click "Submit" at the bottom. This change may take up to 24 hours to appear in Canvas. This does not change your legal name for official UF records. </w:t>
      </w:r>
    </w:p>
    <w:p w14:paraId="254BEF3D" w14:textId="77777777" w:rsidR="00A67272" w:rsidRPr="00E051A8" w:rsidRDefault="00A67272" w:rsidP="00A67272">
      <w:pPr>
        <w:textAlignment w:val="baseline"/>
        <w:rPr>
          <w:rFonts w:ascii="Times New Roman" w:hAnsi="Times New Roman" w:cs="Times New Roman"/>
          <w:sz w:val="24"/>
          <w:szCs w:val="24"/>
        </w:rPr>
      </w:pPr>
    </w:p>
    <w:p w14:paraId="6D25AEFB" w14:textId="77777777" w:rsidR="00A67272" w:rsidRPr="00E051A8" w:rsidRDefault="00A67272" w:rsidP="00D8464D">
      <w:pPr>
        <w:keepNext/>
        <w:keepLines/>
        <w:spacing w:before="40" w:after="0"/>
        <w:outlineLvl w:val="2"/>
        <w:rPr>
          <w:rFonts w:ascii="Times New Roman" w:eastAsiaTheme="majorEastAsia" w:hAnsi="Times New Roman" w:cs="Times New Roman"/>
          <w:b/>
          <w:bCs/>
          <w:color w:val="005999"/>
          <w:sz w:val="24"/>
          <w:szCs w:val="24"/>
        </w:rPr>
      </w:pPr>
      <w:r w:rsidRPr="00E051A8">
        <w:rPr>
          <w:rFonts w:ascii="Times New Roman" w:eastAsiaTheme="majorEastAsia" w:hAnsi="Times New Roman" w:cs="Times New Roman"/>
          <w:b/>
          <w:bCs/>
          <w:color w:val="005999"/>
          <w:sz w:val="24"/>
          <w:szCs w:val="24"/>
        </w:rPr>
        <w:lastRenderedPageBreak/>
        <w:t xml:space="preserve">IN-CLASS </w:t>
      </w:r>
      <w:bookmarkStart w:id="0" w:name="_Hlk144998591"/>
      <w:r w:rsidRPr="00E051A8">
        <w:rPr>
          <w:rFonts w:ascii="Times New Roman" w:eastAsiaTheme="majorEastAsia" w:hAnsi="Times New Roman" w:cs="Times New Roman"/>
          <w:b/>
          <w:bCs/>
          <w:color w:val="005999"/>
          <w:sz w:val="24"/>
          <w:szCs w:val="24"/>
        </w:rPr>
        <w:t>RECO</w:t>
      </w:r>
      <w:bookmarkEnd w:id="0"/>
      <w:r w:rsidRPr="00E051A8">
        <w:rPr>
          <w:rFonts w:ascii="Times New Roman" w:eastAsiaTheme="majorEastAsia" w:hAnsi="Times New Roman" w:cs="Times New Roman"/>
          <w:b/>
          <w:bCs/>
          <w:color w:val="005999"/>
          <w:sz w:val="24"/>
          <w:szCs w:val="24"/>
        </w:rPr>
        <w:t>RDINGS</w:t>
      </w:r>
    </w:p>
    <w:p w14:paraId="59B6B962" w14:textId="77777777" w:rsidR="00A67272" w:rsidRPr="00E051A8" w:rsidRDefault="00A67272" w:rsidP="00BB363E">
      <w:pPr>
        <w:numPr>
          <w:ilvl w:val="0"/>
          <w:numId w:val="6"/>
        </w:numPr>
        <w:spacing w:after="0"/>
        <w:contextualSpacing/>
        <w:textAlignment w:val="baseline"/>
        <w:rPr>
          <w:rFonts w:ascii="Times New Roman" w:hAnsi="Times New Roman" w:cs="Times New Roman"/>
          <w:sz w:val="24"/>
          <w:szCs w:val="24"/>
        </w:rPr>
      </w:pPr>
      <w:r w:rsidRPr="00E051A8">
        <w:rPr>
          <w:rFonts w:ascii="Times New Roman" w:hAnsi="Times New Roman" w:cs="Times New Roman"/>
          <w:sz w:val="24"/>
          <w:szCs w:val="24"/>
        </w:rPr>
        <w:t xml:space="preserve">Students are allowed to record video or audio of class lectures but NOT other students in the course. Recordings are strictly controlled and must be (1) for personal educational use, (2) in connection with a complaint to the university, or (3) as evidence in, or in preparation for, a criminal or civil proceeding. All other purposes are prohibited. </w:t>
      </w:r>
    </w:p>
    <w:p w14:paraId="51F2DB83" w14:textId="77777777" w:rsidR="00A67272" w:rsidRPr="00E051A8" w:rsidRDefault="00A67272" w:rsidP="00BB363E">
      <w:pPr>
        <w:numPr>
          <w:ilvl w:val="0"/>
          <w:numId w:val="6"/>
        </w:numPr>
        <w:contextualSpacing/>
        <w:textAlignment w:val="baseline"/>
        <w:rPr>
          <w:rFonts w:ascii="Times New Roman" w:hAnsi="Times New Roman" w:cs="Times New Roman"/>
          <w:sz w:val="24"/>
          <w:szCs w:val="24"/>
        </w:rPr>
      </w:pPr>
      <w:r w:rsidRPr="00E051A8">
        <w:rPr>
          <w:rFonts w:ascii="Times New Roman" w:hAnsi="Times New Roman" w:cs="Times New Roman"/>
          <w:sz w:val="24"/>
          <w:szCs w:val="24"/>
        </w:rPr>
        <w:t>Students may NOT publish recorded lectures without the written consent of the instructor.</w:t>
      </w:r>
    </w:p>
    <w:p w14:paraId="6CDC148B" w14:textId="77777777" w:rsidR="00A67272" w:rsidRPr="00E051A8" w:rsidRDefault="00A67272" w:rsidP="00BB363E">
      <w:pPr>
        <w:numPr>
          <w:ilvl w:val="0"/>
          <w:numId w:val="6"/>
        </w:numPr>
        <w:contextualSpacing/>
        <w:textAlignment w:val="baseline"/>
        <w:rPr>
          <w:rFonts w:ascii="Times New Roman" w:hAnsi="Times New Roman" w:cs="Times New Roman"/>
          <w:sz w:val="24"/>
          <w:szCs w:val="24"/>
        </w:rPr>
      </w:pPr>
      <w:r w:rsidRPr="00E051A8">
        <w:rPr>
          <w:rFonts w:ascii="Times New Roman" w:hAnsi="Times New Roman" w:cs="Times New Roman"/>
          <w:sz w:val="24"/>
          <w:szCs w:val="24"/>
        </w:rPr>
        <w:t xml:space="preserve">A “class lecture” is an educational presentation intended to inform or instruct enrolled students about a particular subject, including any instructor-led discussions that form part of the presentation, and delivered by any instructor hired or appointed by the University, or by a guest instructor, as part of a University of Florida course. </w:t>
      </w:r>
    </w:p>
    <w:p w14:paraId="520CFE2C" w14:textId="77777777" w:rsidR="00A67272" w:rsidRPr="00E051A8" w:rsidRDefault="00A67272" w:rsidP="00BB363E">
      <w:pPr>
        <w:numPr>
          <w:ilvl w:val="0"/>
          <w:numId w:val="6"/>
        </w:numPr>
        <w:contextualSpacing/>
        <w:textAlignment w:val="baseline"/>
        <w:rPr>
          <w:rFonts w:ascii="Times New Roman" w:hAnsi="Times New Roman" w:cs="Times New Roman"/>
          <w:sz w:val="24"/>
          <w:szCs w:val="24"/>
        </w:rPr>
      </w:pPr>
      <w:r w:rsidRPr="00E051A8">
        <w:rPr>
          <w:rFonts w:ascii="Times New Roman" w:hAnsi="Times New Roman" w:cs="Times New Roman"/>
          <w:sz w:val="24"/>
          <w:szCs w:val="24"/>
        </w:rPr>
        <w:t>A class lecture does not include lab sessions, student presentations, and clinical presentations such as patient history, academic exercises involving solely student participation, assessments (quizzes, tests, and exams), field trips, and private conversations between students in the class or between a student and the faculty or lecturer during a class session.</w:t>
      </w:r>
    </w:p>
    <w:p w14:paraId="577FCA8E" w14:textId="77777777" w:rsidR="00A67272" w:rsidRPr="00E051A8" w:rsidRDefault="00A67272" w:rsidP="00BB363E">
      <w:pPr>
        <w:numPr>
          <w:ilvl w:val="0"/>
          <w:numId w:val="6"/>
        </w:numPr>
        <w:contextualSpacing/>
        <w:textAlignment w:val="baseline"/>
        <w:rPr>
          <w:rFonts w:ascii="Times New Roman" w:hAnsi="Times New Roman" w:cs="Times New Roman"/>
          <w:sz w:val="24"/>
          <w:szCs w:val="24"/>
        </w:rPr>
      </w:pPr>
      <w:r w:rsidRPr="00E051A8">
        <w:rPr>
          <w:rFonts w:ascii="Times New Roman" w:hAnsi="Times New Roman" w:cs="Times New Roman"/>
          <w:b/>
          <w:bCs/>
          <w:sz w:val="24"/>
          <w:szCs w:val="24"/>
        </w:rPr>
        <w:t>Publication without the permission of the instructor is prohibited</w:t>
      </w:r>
      <w:r w:rsidRPr="00E051A8">
        <w:rPr>
          <w:rFonts w:ascii="Times New Roman" w:hAnsi="Times New Roman" w:cs="Times New Roman"/>
          <w:sz w:val="24"/>
          <w:szCs w:val="24"/>
        </w:rPr>
        <w:t>.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third-party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5C8A8AFE" w14:textId="77777777" w:rsidR="00A67272" w:rsidRPr="00E051A8" w:rsidRDefault="00A67272" w:rsidP="00A67272">
      <w:pPr>
        <w:rPr>
          <w:rFonts w:ascii="Times New Roman" w:eastAsiaTheme="minorHAnsi" w:hAnsi="Times New Roman" w:cs="Times New Roman"/>
          <w:sz w:val="24"/>
          <w:szCs w:val="24"/>
        </w:rPr>
      </w:pPr>
    </w:p>
    <w:p w14:paraId="4A031135" w14:textId="77777777" w:rsidR="00A67272" w:rsidRPr="00E051A8" w:rsidRDefault="00A67272" w:rsidP="00D8464D">
      <w:pPr>
        <w:spacing w:after="0"/>
        <w:rPr>
          <w:rFonts w:ascii="Times New Roman" w:eastAsiaTheme="minorHAnsi" w:hAnsi="Times New Roman" w:cs="Times New Roman"/>
          <w:sz w:val="24"/>
          <w:szCs w:val="24"/>
        </w:rPr>
      </w:pPr>
      <w:r w:rsidRPr="00E051A8">
        <w:rPr>
          <w:rFonts w:ascii="Times New Roman" w:eastAsiaTheme="majorEastAsia" w:hAnsi="Times New Roman" w:cs="Times New Roman"/>
          <w:b/>
          <w:bCs/>
          <w:color w:val="005999"/>
          <w:sz w:val="24"/>
          <w:szCs w:val="24"/>
        </w:rPr>
        <w:t>STUDENT PRIVACY</w:t>
      </w:r>
    </w:p>
    <w:p w14:paraId="72B7FD69" w14:textId="77777777" w:rsidR="00A67272" w:rsidRPr="00D8464D" w:rsidRDefault="00A67272" w:rsidP="00D8464D">
      <w:pPr>
        <w:spacing w:after="0"/>
        <w:rPr>
          <w:rFonts w:ascii="Times New Roman" w:eastAsiaTheme="minorHAnsi" w:hAnsi="Times New Roman" w:cs="Times New Roman"/>
          <w:sz w:val="24"/>
          <w:szCs w:val="24"/>
        </w:rPr>
      </w:pPr>
      <w:r w:rsidRPr="00D8464D">
        <w:rPr>
          <w:rFonts w:ascii="Times New Roman" w:hAnsi="Times New Roman" w:cs="Times New Roman"/>
          <w:sz w:val="24"/>
          <w:szCs w:val="24"/>
        </w:rPr>
        <w:t xml:space="preserve">There are federal laws protecting your privacy with regards to grades earned in courses and on individual assignments.  For more information, please see the </w:t>
      </w:r>
      <w:hyperlink r:id="rId51" w:history="1">
        <w:r w:rsidRPr="00D8464D">
          <w:rPr>
            <w:rFonts w:ascii="Times New Roman" w:hAnsi="Times New Roman" w:cs="Times New Roman"/>
            <w:sz w:val="24"/>
            <w:szCs w:val="24"/>
            <w:u w:val="single"/>
          </w:rPr>
          <w:t>Notification to Students of FERPA Rights</w:t>
        </w:r>
      </w:hyperlink>
      <w:r w:rsidRPr="00D8464D">
        <w:rPr>
          <w:rFonts w:ascii="Times New Roman" w:hAnsi="Times New Roman" w:cs="Times New Roman"/>
          <w:sz w:val="24"/>
          <w:szCs w:val="24"/>
        </w:rPr>
        <w:t xml:space="preserve">: </w:t>
      </w:r>
      <w:hyperlink r:id="rId52" w:history="1">
        <w:r w:rsidRPr="00D8464D">
          <w:rPr>
            <w:rStyle w:val="Hyperlink"/>
            <w:rFonts w:ascii="Times New Roman" w:hAnsi="Times New Roman" w:cs="Times New Roman"/>
            <w:color w:val="4472C4" w:themeColor="accent1"/>
            <w:sz w:val="24"/>
            <w:szCs w:val="24"/>
          </w:rPr>
          <w:t>https://registrar.ufl.edu/ferpa/</w:t>
        </w:r>
      </w:hyperlink>
      <w:r w:rsidRPr="00D8464D">
        <w:rPr>
          <w:rFonts w:ascii="Times New Roman" w:hAnsi="Times New Roman" w:cs="Times New Roman"/>
          <w:color w:val="4472C4" w:themeColor="accent1"/>
          <w:sz w:val="24"/>
          <w:szCs w:val="24"/>
        </w:rPr>
        <w:t>.</w:t>
      </w:r>
    </w:p>
    <w:p w14:paraId="17819936" w14:textId="77777777" w:rsidR="00E051A8" w:rsidRDefault="00E051A8" w:rsidP="00A67272">
      <w:pPr>
        <w:keepNext/>
        <w:keepLines/>
        <w:spacing w:before="40"/>
        <w:outlineLvl w:val="1"/>
        <w:rPr>
          <w:rFonts w:ascii="Times New Roman" w:eastAsiaTheme="majorEastAsia" w:hAnsi="Times New Roman" w:cs="Times New Roman"/>
          <w:b/>
          <w:color w:val="002657"/>
          <w:sz w:val="24"/>
          <w:szCs w:val="24"/>
        </w:rPr>
      </w:pPr>
    </w:p>
    <w:p w14:paraId="61DF6E07" w14:textId="77777777" w:rsidR="00A67272" w:rsidRPr="00D8464D" w:rsidRDefault="00A67272" w:rsidP="00A67272">
      <w:pPr>
        <w:keepNext/>
        <w:keepLines/>
        <w:spacing w:before="40"/>
        <w:outlineLvl w:val="1"/>
        <w:rPr>
          <w:rFonts w:ascii="Times New Roman" w:eastAsiaTheme="majorEastAsia" w:hAnsi="Times New Roman" w:cs="Times New Roman"/>
          <w:b/>
          <w:color w:val="002657"/>
          <w:sz w:val="28"/>
          <w:szCs w:val="28"/>
        </w:rPr>
      </w:pPr>
      <w:r w:rsidRPr="00D8464D">
        <w:rPr>
          <w:rFonts w:ascii="Times New Roman" w:eastAsiaTheme="majorEastAsia" w:hAnsi="Times New Roman" w:cs="Times New Roman"/>
          <w:b/>
          <w:color w:val="002657"/>
          <w:sz w:val="28"/>
          <w:szCs w:val="28"/>
        </w:rPr>
        <w:t>Getting Help</w:t>
      </w:r>
    </w:p>
    <w:p w14:paraId="538CF256" w14:textId="77777777" w:rsidR="00A67272" w:rsidRPr="00E051A8" w:rsidRDefault="00A67272" w:rsidP="00A67272">
      <w:pPr>
        <w:rPr>
          <w:rFonts w:ascii="Times New Roman" w:eastAsiaTheme="minorHAnsi" w:hAnsi="Times New Roman" w:cs="Times New Roman"/>
          <w:sz w:val="24"/>
          <w:szCs w:val="24"/>
        </w:rPr>
      </w:pPr>
    </w:p>
    <w:p w14:paraId="6139A761" w14:textId="77777777" w:rsidR="00A67272" w:rsidRPr="00E051A8" w:rsidRDefault="00A67272" w:rsidP="00A67272">
      <w:pPr>
        <w:keepNext/>
        <w:keepLines/>
        <w:spacing w:before="40"/>
        <w:outlineLvl w:val="2"/>
        <w:rPr>
          <w:rFonts w:ascii="Times New Roman" w:eastAsiaTheme="majorEastAsia" w:hAnsi="Times New Roman" w:cs="Times New Roman"/>
          <w:b/>
          <w:color w:val="005999"/>
          <w:sz w:val="24"/>
          <w:szCs w:val="24"/>
        </w:rPr>
      </w:pPr>
      <w:r w:rsidRPr="00E051A8">
        <w:rPr>
          <w:rFonts w:ascii="Times New Roman" w:eastAsiaTheme="majorEastAsia" w:hAnsi="Times New Roman" w:cs="Times New Roman"/>
          <w:b/>
          <w:color w:val="005999"/>
          <w:sz w:val="24"/>
          <w:szCs w:val="24"/>
        </w:rPr>
        <w:t>STUDENT SUPPORT</w:t>
      </w:r>
    </w:p>
    <w:p w14:paraId="7BD721C8" w14:textId="77777777" w:rsidR="00A67272" w:rsidRPr="00E051A8" w:rsidRDefault="00A67272" w:rsidP="00BB363E">
      <w:pPr>
        <w:numPr>
          <w:ilvl w:val="0"/>
          <w:numId w:val="1"/>
        </w:numPr>
        <w:contextualSpacing/>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U Matter, We Care:</w:t>
      </w:r>
      <w:r w:rsidRPr="00E051A8">
        <w:rPr>
          <w:rFonts w:ascii="Times New Roman" w:eastAsiaTheme="minorHAnsi" w:hAnsi="Times New Roman" w:cs="Times New Roman"/>
          <w:sz w:val="24"/>
          <w:szCs w:val="24"/>
        </w:rPr>
        <w:t xml:space="preserve"> If you or a friend is in distress, please contact </w:t>
      </w:r>
      <w:hyperlink r:id="rId53" w:history="1">
        <w:r w:rsidRPr="00E051A8">
          <w:rPr>
            <w:rFonts w:ascii="Times New Roman" w:eastAsiaTheme="minorHAnsi" w:hAnsi="Times New Roman" w:cs="Times New Roman"/>
            <w:color w:val="0563C1" w:themeColor="hyperlink"/>
            <w:sz w:val="24"/>
            <w:szCs w:val="24"/>
            <w:u w:val="single"/>
          </w:rPr>
          <w:t>umatter@ufl.edu</w:t>
        </w:r>
      </w:hyperlink>
      <w:r w:rsidRPr="00E051A8">
        <w:rPr>
          <w:rFonts w:ascii="Times New Roman" w:eastAsiaTheme="minorHAnsi" w:hAnsi="Times New Roman" w:cs="Times New Roman"/>
          <w:sz w:val="24"/>
          <w:szCs w:val="24"/>
        </w:rPr>
        <w:t xml:space="preserve"> or 352 392-1575. </w:t>
      </w:r>
    </w:p>
    <w:p w14:paraId="0737E4EE" w14:textId="77777777" w:rsidR="00A67272" w:rsidRPr="00E051A8" w:rsidRDefault="00A67272" w:rsidP="00BB363E">
      <w:pPr>
        <w:numPr>
          <w:ilvl w:val="0"/>
          <w:numId w:val="1"/>
        </w:numPr>
        <w:contextualSpacing/>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Counseling and Wellness Center:</w:t>
      </w:r>
      <w:r w:rsidRPr="00E051A8">
        <w:rPr>
          <w:rFonts w:ascii="Times New Roman" w:eastAsiaTheme="minorHAnsi" w:hAnsi="Times New Roman" w:cs="Times New Roman"/>
          <w:sz w:val="24"/>
          <w:szCs w:val="24"/>
        </w:rPr>
        <w:t xml:space="preserve"> </w:t>
      </w:r>
      <w:hyperlink r:id="rId54" w:history="1">
        <w:r w:rsidRPr="00E051A8">
          <w:rPr>
            <w:rFonts w:ascii="Times New Roman" w:eastAsiaTheme="minorHAnsi" w:hAnsi="Times New Roman" w:cs="Times New Roman"/>
            <w:color w:val="0563C1" w:themeColor="hyperlink"/>
            <w:sz w:val="24"/>
            <w:szCs w:val="24"/>
            <w:u w:val="single"/>
          </w:rPr>
          <w:t>https://counseling.ufl.edu/</w:t>
        </w:r>
      </w:hyperlink>
      <w:r w:rsidRPr="00E051A8">
        <w:rPr>
          <w:rFonts w:ascii="Times New Roman" w:eastAsiaTheme="minorHAnsi" w:hAnsi="Times New Roman" w:cs="Times New Roman"/>
          <w:sz w:val="24"/>
          <w:szCs w:val="24"/>
        </w:rPr>
        <w:t>, 352-392-1575.</w:t>
      </w:r>
    </w:p>
    <w:p w14:paraId="065627E6" w14:textId="77777777" w:rsidR="00A67272" w:rsidRPr="00E051A8" w:rsidRDefault="00A67272" w:rsidP="00BB363E">
      <w:pPr>
        <w:numPr>
          <w:ilvl w:val="0"/>
          <w:numId w:val="1"/>
        </w:numPr>
        <w:contextualSpacing/>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Crisis Lifeline:</w:t>
      </w:r>
      <w:r w:rsidRPr="00E051A8">
        <w:rPr>
          <w:rFonts w:ascii="Times New Roman" w:eastAsiaTheme="minorHAnsi" w:hAnsi="Times New Roman" w:cs="Times New Roman"/>
          <w:sz w:val="24"/>
          <w:szCs w:val="24"/>
        </w:rPr>
        <w:t xml:space="preserve"> 988</w:t>
      </w:r>
    </w:p>
    <w:p w14:paraId="32456731" w14:textId="77777777" w:rsidR="00A67272" w:rsidRPr="00E051A8" w:rsidRDefault="00A67272" w:rsidP="00BB363E">
      <w:pPr>
        <w:numPr>
          <w:ilvl w:val="0"/>
          <w:numId w:val="1"/>
        </w:numPr>
        <w:contextualSpacing/>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Sexual Assault Recovery Services (SARS)</w:t>
      </w:r>
      <w:r w:rsidRPr="00E051A8">
        <w:rPr>
          <w:rFonts w:ascii="Times New Roman" w:eastAsiaTheme="minorHAnsi" w:hAnsi="Times New Roman" w:cs="Times New Roman"/>
          <w:sz w:val="24"/>
          <w:szCs w:val="24"/>
        </w:rPr>
        <w:t xml:space="preserve">: Student Health Care Center, 392-1161. </w:t>
      </w:r>
    </w:p>
    <w:p w14:paraId="2B9484F7" w14:textId="77777777" w:rsidR="00A67272" w:rsidRPr="00E051A8" w:rsidRDefault="00A67272" w:rsidP="00BB363E">
      <w:pPr>
        <w:numPr>
          <w:ilvl w:val="0"/>
          <w:numId w:val="1"/>
        </w:numPr>
        <w:contextualSpacing/>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University Police Department</w:t>
      </w:r>
      <w:r w:rsidRPr="00E051A8">
        <w:rPr>
          <w:rFonts w:ascii="Times New Roman" w:eastAsiaTheme="minorHAnsi" w:hAnsi="Times New Roman" w:cs="Times New Roman"/>
          <w:sz w:val="24"/>
          <w:szCs w:val="24"/>
        </w:rPr>
        <w:t xml:space="preserve">: 392-1111 (or 911 for emergencies) </w:t>
      </w:r>
      <w:hyperlink r:id="rId55" w:history="1">
        <w:r w:rsidRPr="00E051A8">
          <w:rPr>
            <w:rFonts w:ascii="Times New Roman" w:eastAsiaTheme="minorHAnsi" w:hAnsi="Times New Roman" w:cs="Times New Roman"/>
            <w:color w:val="0563C1" w:themeColor="hyperlink"/>
            <w:sz w:val="24"/>
            <w:szCs w:val="24"/>
            <w:u w:val="single"/>
          </w:rPr>
          <w:t>http://www.police.ufl.edu/</w:t>
        </w:r>
      </w:hyperlink>
      <w:r w:rsidRPr="00E051A8">
        <w:rPr>
          <w:rFonts w:ascii="Times New Roman" w:eastAsiaTheme="minorHAnsi" w:hAnsi="Times New Roman" w:cs="Times New Roman"/>
          <w:sz w:val="24"/>
          <w:szCs w:val="24"/>
        </w:rPr>
        <w:t xml:space="preserve"> .</w:t>
      </w:r>
    </w:p>
    <w:p w14:paraId="7BBDBA1D" w14:textId="77777777" w:rsidR="00A67272" w:rsidRPr="00E051A8" w:rsidRDefault="00A67272" w:rsidP="00BB363E">
      <w:pPr>
        <w:numPr>
          <w:ilvl w:val="0"/>
          <w:numId w:val="1"/>
        </w:numPr>
        <w:contextualSpacing/>
        <w:rPr>
          <w:rFonts w:ascii="Times New Roman" w:eastAsiaTheme="minorHAnsi" w:hAnsi="Times New Roman" w:cs="Times New Roman"/>
          <w:sz w:val="24"/>
          <w:szCs w:val="24"/>
        </w:rPr>
      </w:pPr>
      <w:r w:rsidRPr="00E051A8">
        <w:rPr>
          <w:rFonts w:ascii="Times New Roman" w:eastAsiaTheme="minorHAnsi" w:hAnsi="Times New Roman" w:cs="Times New Roman"/>
          <w:b/>
          <w:bCs/>
          <w:sz w:val="24"/>
          <w:szCs w:val="24"/>
        </w:rPr>
        <w:t>Student Health Care Center:</w:t>
      </w:r>
      <w:r w:rsidRPr="00E051A8">
        <w:rPr>
          <w:rFonts w:ascii="Times New Roman" w:eastAsiaTheme="minorHAnsi" w:hAnsi="Times New Roman" w:cs="Times New Roman"/>
          <w:sz w:val="24"/>
          <w:szCs w:val="24"/>
        </w:rPr>
        <w:t xml:space="preserve"> Call 352-392-1161 for 24/7 information to help you find the care you need or visit </w:t>
      </w:r>
      <w:hyperlink r:id="rId56" w:history="1">
        <w:r w:rsidRPr="00E051A8">
          <w:rPr>
            <w:rFonts w:ascii="Times New Roman" w:eastAsiaTheme="minorHAnsi" w:hAnsi="Times New Roman" w:cs="Times New Roman"/>
            <w:color w:val="0000FF"/>
            <w:sz w:val="24"/>
            <w:szCs w:val="24"/>
            <w:u w:val="single"/>
          </w:rPr>
          <w:t>shcc.ufl.edu</w:t>
        </w:r>
      </w:hyperlink>
      <w:r w:rsidRPr="00E051A8">
        <w:rPr>
          <w:rFonts w:ascii="Times New Roman" w:eastAsiaTheme="minorHAnsi" w:hAnsi="Times New Roman" w:cs="Times New Roman"/>
          <w:sz w:val="24"/>
          <w:szCs w:val="24"/>
        </w:rPr>
        <w:t>.</w:t>
      </w:r>
    </w:p>
    <w:p w14:paraId="3899E831" w14:textId="77777777" w:rsidR="00A67272" w:rsidRPr="00E051A8" w:rsidRDefault="00A67272" w:rsidP="00BB363E">
      <w:pPr>
        <w:numPr>
          <w:ilvl w:val="0"/>
          <w:numId w:val="1"/>
        </w:numPr>
        <w:spacing w:before="100" w:beforeAutospacing="1" w:after="100" w:afterAutospacing="1"/>
        <w:contextualSpacing/>
        <w:rPr>
          <w:rFonts w:ascii="Times New Roman" w:eastAsiaTheme="minorHAnsi" w:hAnsi="Times New Roman" w:cs="Times New Roman"/>
          <w:sz w:val="24"/>
          <w:szCs w:val="24"/>
        </w:rPr>
      </w:pPr>
      <w:r w:rsidRPr="00E051A8">
        <w:rPr>
          <w:rFonts w:ascii="Times New Roman" w:eastAsiaTheme="minorHAnsi" w:hAnsi="Times New Roman" w:cs="Times New Roman"/>
          <w:b/>
          <w:bCs/>
          <w:sz w:val="24"/>
          <w:szCs w:val="24"/>
        </w:rPr>
        <w:lastRenderedPageBreak/>
        <w:t xml:space="preserve">UF Health Shands Emergency Room/Trauma Center: </w:t>
      </w:r>
      <w:r w:rsidRPr="00E051A8">
        <w:rPr>
          <w:rFonts w:ascii="Times New Roman" w:eastAsiaTheme="minorHAnsi" w:hAnsi="Times New Roman" w:cs="Times New Roman"/>
          <w:sz w:val="24"/>
          <w:szCs w:val="24"/>
        </w:rPr>
        <w:t xml:space="preserve">For immediate medical care in Gainesville, call 352-733-0111 or go to the emergency room at 1515 SW Archer Road, Gainesville, FL 32608; </w:t>
      </w:r>
      <w:hyperlink r:id="rId57" w:history="1">
        <w:r w:rsidRPr="00E051A8">
          <w:rPr>
            <w:rFonts w:ascii="Times New Roman" w:eastAsiaTheme="minorHAnsi" w:hAnsi="Times New Roman" w:cs="Times New Roman"/>
            <w:color w:val="0000FF"/>
            <w:sz w:val="24"/>
            <w:szCs w:val="24"/>
            <w:u w:val="single"/>
          </w:rPr>
          <w:t>ufhealth.org/emergency-room-trauma-center</w:t>
        </w:r>
      </w:hyperlink>
      <w:r w:rsidRPr="00E051A8">
        <w:rPr>
          <w:rFonts w:ascii="Times New Roman" w:eastAsiaTheme="minorHAnsi" w:hAnsi="Times New Roman" w:cs="Times New Roman"/>
          <w:sz w:val="24"/>
          <w:szCs w:val="24"/>
        </w:rPr>
        <w:t>.</w:t>
      </w:r>
    </w:p>
    <w:p w14:paraId="036D6ACF" w14:textId="77777777" w:rsidR="00D8464D" w:rsidRDefault="00D8464D" w:rsidP="00A67272">
      <w:pPr>
        <w:keepNext/>
        <w:keepLines/>
        <w:spacing w:before="40"/>
        <w:outlineLvl w:val="2"/>
        <w:rPr>
          <w:rFonts w:ascii="Times New Roman" w:eastAsiaTheme="majorEastAsia" w:hAnsi="Times New Roman" w:cs="Times New Roman"/>
          <w:b/>
          <w:color w:val="005999"/>
          <w:sz w:val="24"/>
          <w:szCs w:val="24"/>
        </w:rPr>
      </w:pPr>
    </w:p>
    <w:p w14:paraId="17A733DC" w14:textId="77777777" w:rsidR="00A67272" w:rsidRPr="00E051A8" w:rsidRDefault="00A67272" w:rsidP="00A67272">
      <w:pPr>
        <w:keepNext/>
        <w:keepLines/>
        <w:spacing w:before="40"/>
        <w:outlineLvl w:val="2"/>
        <w:rPr>
          <w:rFonts w:ascii="Times New Roman" w:eastAsiaTheme="majorEastAsia" w:hAnsi="Times New Roman" w:cs="Times New Roman"/>
          <w:b/>
          <w:color w:val="005999"/>
          <w:sz w:val="24"/>
          <w:szCs w:val="24"/>
        </w:rPr>
      </w:pPr>
      <w:r w:rsidRPr="00E051A8">
        <w:rPr>
          <w:rFonts w:ascii="Times New Roman" w:eastAsiaTheme="majorEastAsia" w:hAnsi="Times New Roman" w:cs="Times New Roman"/>
          <w:b/>
          <w:color w:val="005999"/>
          <w:sz w:val="24"/>
          <w:szCs w:val="24"/>
        </w:rPr>
        <w:t>ACADEMIC SUPPORT</w:t>
      </w:r>
    </w:p>
    <w:p w14:paraId="047D3C4B" w14:textId="77777777" w:rsidR="00A67272" w:rsidRPr="00E051A8" w:rsidRDefault="00A67272" w:rsidP="00BB363E">
      <w:pPr>
        <w:numPr>
          <w:ilvl w:val="0"/>
          <w:numId w:val="2"/>
        </w:numPr>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E-learning Technical Support:</w:t>
      </w:r>
      <w:r w:rsidRPr="00E051A8">
        <w:rPr>
          <w:rFonts w:ascii="Times New Roman" w:eastAsiaTheme="minorHAnsi" w:hAnsi="Times New Roman" w:cs="Times New Roman"/>
          <w:sz w:val="24"/>
          <w:szCs w:val="24"/>
        </w:rPr>
        <w:t xml:space="preserve"> UF HELP Desk - 352-392-4357 (select option 2) or e-mail to Learning-support@ufl.edu. </w:t>
      </w:r>
      <w:hyperlink r:id="rId58" w:history="1">
        <w:r w:rsidRPr="00E051A8">
          <w:rPr>
            <w:rFonts w:ascii="Times New Roman" w:eastAsiaTheme="minorHAnsi" w:hAnsi="Times New Roman" w:cs="Times New Roman"/>
            <w:color w:val="0563C1" w:themeColor="hyperlink"/>
            <w:sz w:val="24"/>
            <w:szCs w:val="24"/>
            <w:u w:val="single"/>
          </w:rPr>
          <w:t>https://lss.at.ufl.edu/help.shtml</w:t>
        </w:r>
      </w:hyperlink>
    </w:p>
    <w:p w14:paraId="537EB3A8" w14:textId="77777777" w:rsidR="00A67272" w:rsidRPr="00E051A8" w:rsidRDefault="00A67272" w:rsidP="00BB363E">
      <w:pPr>
        <w:numPr>
          <w:ilvl w:val="0"/>
          <w:numId w:val="2"/>
        </w:numPr>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Career Connections Center, Reitz Union:</w:t>
      </w:r>
      <w:r w:rsidRPr="00E051A8">
        <w:rPr>
          <w:rFonts w:ascii="Times New Roman" w:eastAsiaTheme="minorHAnsi" w:hAnsi="Times New Roman" w:cs="Times New Roman"/>
          <w:sz w:val="24"/>
          <w:szCs w:val="24"/>
        </w:rPr>
        <w:t xml:space="preserve"> 392-1601. Career assistance and counseling. </w:t>
      </w:r>
      <w:hyperlink r:id="rId59" w:history="1">
        <w:r w:rsidRPr="00E051A8">
          <w:rPr>
            <w:rFonts w:ascii="Times New Roman" w:eastAsiaTheme="minorHAnsi" w:hAnsi="Times New Roman" w:cs="Times New Roman"/>
            <w:color w:val="0563C1" w:themeColor="hyperlink"/>
            <w:sz w:val="24"/>
            <w:szCs w:val="24"/>
            <w:u w:val="single"/>
          </w:rPr>
          <w:t>https://career.ufl.edu/</w:t>
        </w:r>
      </w:hyperlink>
    </w:p>
    <w:p w14:paraId="3EBF0687" w14:textId="77777777" w:rsidR="00A67272" w:rsidRPr="00E051A8" w:rsidRDefault="00A67272" w:rsidP="00BB363E">
      <w:pPr>
        <w:numPr>
          <w:ilvl w:val="0"/>
          <w:numId w:val="2"/>
        </w:numPr>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Library Support:</w:t>
      </w:r>
      <w:r w:rsidRPr="00E051A8">
        <w:rPr>
          <w:rFonts w:ascii="Times New Roman" w:eastAsiaTheme="minorHAnsi" w:hAnsi="Times New Roman" w:cs="Times New Roman"/>
          <w:sz w:val="24"/>
          <w:szCs w:val="24"/>
        </w:rPr>
        <w:t xml:space="preserve"> </w:t>
      </w:r>
      <w:hyperlink r:id="rId60" w:history="1">
        <w:r w:rsidRPr="00E051A8">
          <w:rPr>
            <w:rFonts w:ascii="Times New Roman" w:eastAsiaTheme="minorHAnsi" w:hAnsi="Times New Roman" w:cs="Times New Roman"/>
            <w:color w:val="0563C1" w:themeColor="hyperlink"/>
            <w:sz w:val="24"/>
            <w:szCs w:val="24"/>
            <w:u w:val="single"/>
          </w:rPr>
          <w:t>http://cms.uflib.ufl.edu/ask</w:t>
        </w:r>
      </w:hyperlink>
      <w:r w:rsidRPr="00E051A8">
        <w:rPr>
          <w:rFonts w:ascii="Times New Roman" w:eastAsiaTheme="minorHAnsi" w:hAnsi="Times New Roman" w:cs="Times New Roman"/>
          <w:sz w:val="24"/>
          <w:szCs w:val="24"/>
        </w:rPr>
        <w:t xml:space="preserve">.  Many ways to receive assistance with respect to using libraries or finding resources. </w:t>
      </w:r>
    </w:p>
    <w:p w14:paraId="416A425C" w14:textId="77777777" w:rsidR="00A67272" w:rsidRPr="00E051A8" w:rsidRDefault="00A67272" w:rsidP="00BB363E">
      <w:pPr>
        <w:numPr>
          <w:ilvl w:val="0"/>
          <w:numId w:val="2"/>
        </w:numPr>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Teaching Center, Broward Hall:</w:t>
      </w:r>
      <w:r w:rsidRPr="00E051A8">
        <w:rPr>
          <w:rFonts w:ascii="Times New Roman" w:eastAsiaTheme="minorHAnsi" w:hAnsi="Times New Roman" w:cs="Times New Roman"/>
          <w:sz w:val="24"/>
          <w:szCs w:val="24"/>
        </w:rPr>
        <w:t xml:space="preserve"> 392-2010 or 392-6420. General study skills and tutoring. </w:t>
      </w:r>
      <w:hyperlink r:id="rId61" w:history="1">
        <w:r w:rsidRPr="00E051A8">
          <w:rPr>
            <w:rFonts w:ascii="Times New Roman" w:eastAsiaTheme="minorHAnsi" w:hAnsi="Times New Roman" w:cs="Times New Roman"/>
            <w:color w:val="0563C1" w:themeColor="hyperlink"/>
            <w:sz w:val="24"/>
            <w:szCs w:val="24"/>
            <w:u w:val="single"/>
          </w:rPr>
          <w:t>http://teachingcenter.ufl.edu/</w:t>
        </w:r>
      </w:hyperlink>
      <w:r w:rsidRPr="00E051A8">
        <w:rPr>
          <w:rFonts w:ascii="Times New Roman" w:eastAsiaTheme="minorHAnsi" w:hAnsi="Times New Roman" w:cs="Times New Roman"/>
          <w:sz w:val="24"/>
          <w:szCs w:val="24"/>
        </w:rPr>
        <w:t xml:space="preserve"> </w:t>
      </w:r>
    </w:p>
    <w:p w14:paraId="24808AAE" w14:textId="77777777" w:rsidR="00A67272" w:rsidRPr="00E051A8" w:rsidRDefault="00A67272" w:rsidP="00BB363E">
      <w:pPr>
        <w:numPr>
          <w:ilvl w:val="0"/>
          <w:numId w:val="2"/>
        </w:numPr>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Writing Studio, 302 Tigert Hall:</w:t>
      </w:r>
      <w:r w:rsidRPr="00E051A8">
        <w:rPr>
          <w:rFonts w:ascii="Times New Roman" w:eastAsiaTheme="minorHAnsi" w:hAnsi="Times New Roman" w:cs="Times New Roman"/>
          <w:sz w:val="24"/>
          <w:szCs w:val="24"/>
        </w:rPr>
        <w:t xml:space="preserve"> 846-1138. Help with brainstorming, formatting, and writing papers. </w:t>
      </w:r>
      <w:hyperlink r:id="rId62" w:history="1">
        <w:r w:rsidRPr="00E051A8">
          <w:rPr>
            <w:rFonts w:ascii="Times New Roman" w:eastAsiaTheme="minorHAnsi" w:hAnsi="Times New Roman" w:cs="Times New Roman"/>
            <w:color w:val="0563C1" w:themeColor="hyperlink"/>
            <w:sz w:val="24"/>
            <w:szCs w:val="24"/>
            <w:u w:val="single"/>
          </w:rPr>
          <w:t>http://writing.ufl.edu/writing-studio/</w:t>
        </w:r>
      </w:hyperlink>
      <w:r w:rsidRPr="00E051A8">
        <w:rPr>
          <w:rFonts w:ascii="Times New Roman" w:eastAsiaTheme="minorHAnsi" w:hAnsi="Times New Roman" w:cs="Times New Roman"/>
          <w:sz w:val="24"/>
          <w:szCs w:val="24"/>
        </w:rPr>
        <w:t xml:space="preserve"> </w:t>
      </w:r>
    </w:p>
    <w:p w14:paraId="72550515" w14:textId="77777777" w:rsidR="00D8464D" w:rsidRPr="00D8464D" w:rsidRDefault="00A67272" w:rsidP="00BB363E">
      <w:pPr>
        <w:numPr>
          <w:ilvl w:val="0"/>
          <w:numId w:val="2"/>
        </w:numPr>
        <w:rPr>
          <w:rFonts w:ascii="Times New Roman" w:eastAsiaTheme="minorHAnsi" w:hAnsi="Times New Roman" w:cs="Times New Roman"/>
          <w:sz w:val="24"/>
          <w:szCs w:val="24"/>
        </w:rPr>
      </w:pPr>
      <w:r w:rsidRPr="00E051A8">
        <w:rPr>
          <w:rFonts w:ascii="Times New Roman" w:eastAsiaTheme="minorHAnsi" w:hAnsi="Times New Roman" w:cs="Times New Roman"/>
          <w:b/>
          <w:sz w:val="24"/>
          <w:szCs w:val="24"/>
        </w:rPr>
        <w:t>Student Complaints On-Campus:</w:t>
      </w:r>
      <w:r w:rsidRPr="00E051A8">
        <w:rPr>
          <w:rFonts w:ascii="Times New Roman" w:eastAsiaTheme="minorHAnsi" w:hAnsi="Times New Roman" w:cs="Times New Roman"/>
          <w:sz w:val="24"/>
          <w:szCs w:val="24"/>
        </w:rPr>
        <w:t xml:space="preserve"> </w:t>
      </w:r>
      <w:hyperlink r:id="rId63" w:history="1">
        <w:r w:rsidRPr="00E051A8">
          <w:rPr>
            <w:rFonts w:ascii="Times New Roman" w:eastAsiaTheme="minorHAnsi" w:hAnsi="Times New Roman" w:cs="Times New Roman"/>
            <w:color w:val="0563C1" w:themeColor="hyperlink"/>
            <w:sz w:val="24"/>
            <w:szCs w:val="24"/>
            <w:u w:val="single"/>
          </w:rPr>
          <w:t>https://sccr.dso.ufl.edu/policies/student-honor-code-student-conduct-code/</w:t>
        </w:r>
      </w:hyperlink>
    </w:p>
    <w:p w14:paraId="42B0E898" w14:textId="77777777" w:rsidR="00A67272" w:rsidRPr="00D8464D" w:rsidRDefault="00A67272" w:rsidP="00BB363E">
      <w:pPr>
        <w:numPr>
          <w:ilvl w:val="0"/>
          <w:numId w:val="2"/>
        </w:numPr>
        <w:rPr>
          <w:rStyle w:val="Heading3Char"/>
          <w:rFonts w:ascii="Times New Roman" w:eastAsiaTheme="minorHAnsi" w:hAnsi="Times New Roman" w:cs="Times New Roman"/>
          <w:b w:val="0"/>
          <w:color w:val="auto"/>
          <w:sz w:val="28"/>
          <w:szCs w:val="28"/>
        </w:rPr>
      </w:pPr>
      <w:r w:rsidRPr="00D8464D">
        <w:rPr>
          <w:rFonts w:ascii="Times New Roman" w:eastAsiaTheme="minorHAnsi" w:hAnsi="Times New Roman" w:cs="Times New Roman"/>
          <w:b/>
          <w:sz w:val="24"/>
          <w:szCs w:val="24"/>
        </w:rPr>
        <w:t>On-Line Students Complaints:</w:t>
      </w:r>
      <w:r w:rsidRPr="00D8464D">
        <w:rPr>
          <w:rFonts w:ascii="Times New Roman" w:eastAsiaTheme="minorHAnsi" w:hAnsi="Times New Roman" w:cs="Times New Roman"/>
          <w:sz w:val="24"/>
          <w:szCs w:val="24"/>
        </w:rPr>
        <w:t xml:space="preserve"> </w:t>
      </w:r>
      <w:hyperlink r:id="rId64" w:history="1">
        <w:r w:rsidRPr="00D8464D">
          <w:rPr>
            <w:rFonts w:ascii="Times New Roman" w:eastAsiaTheme="minorHAnsi" w:hAnsi="Times New Roman" w:cs="Times New Roman"/>
            <w:color w:val="0563C1" w:themeColor="hyperlink"/>
            <w:sz w:val="24"/>
            <w:szCs w:val="24"/>
            <w:u w:val="single"/>
          </w:rPr>
          <w:t>http://distance.ufl.edu/student-complaint-process/</w:t>
        </w:r>
      </w:hyperlink>
    </w:p>
    <w:p w14:paraId="17D7F3B3" w14:textId="77777777" w:rsidR="00D56C30" w:rsidRPr="00D8464D" w:rsidRDefault="00D56C30" w:rsidP="00D56C30">
      <w:pPr>
        <w:autoSpaceDE w:val="0"/>
        <w:autoSpaceDN w:val="0"/>
        <w:adjustRightInd w:val="0"/>
        <w:spacing w:after="0" w:line="240" w:lineRule="auto"/>
        <w:rPr>
          <w:rStyle w:val="Heading3Char"/>
          <w:rFonts w:ascii="Times New Roman" w:eastAsiaTheme="minorEastAsia" w:hAnsi="Times New Roman" w:cs="Times New Roman"/>
          <w:b w:val="0"/>
          <w:color w:val="auto"/>
          <w:lang w:eastAsia="ko-KR"/>
        </w:rPr>
      </w:pPr>
    </w:p>
    <w:p w14:paraId="52ACE3C2" w14:textId="77777777" w:rsidR="00837187" w:rsidRDefault="008B1D1C" w:rsidP="00B36301">
      <w:pPr>
        <w:pStyle w:val="Heading2"/>
        <w:rPr>
          <w:rFonts w:ascii="Times New Roman" w:hAnsi="Times New Roman" w:cs="Times New Roman"/>
        </w:rPr>
      </w:pPr>
      <w:r>
        <w:rPr>
          <w:rFonts w:ascii="Times New Roman" w:hAnsi="Times New Roman" w:cs="Times New Roman"/>
        </w:rPr>
        <w:t xml:space="preserve">Assignments and </w:t>
      </w:r>
      <w:r w:rsidR="00837187" w:rsidRPr="001F498F">
        <w:rPr>
          <w:rFonts w:ascii="Times New Roman" w:hAnsi="Times New Roman" w:cs="Times New Roman"/>
        </w:rPr>
        <w:t>Grading</w:t>
      </w:r>
    </w:p>
    <w:p w14:paraId="4DAA5920" w14:textId="77777777" w:rsidR="001A33F0" w:rsidRDefault="001A33F0" w:rsidP="001A33F0">
      <w:pPr>
        <w:pStyle w:val="Heading3"/>
        <w:rPr>
          <w:rFonts w:ascii="Times New Roman" w:hAnsi="Times New Roman" w:cs="Times New Roman"/>
        </w:rPr>
      </w:pPr>
    </w:p>
    <w:p w14:paraId="1B29FDB0" w14:textId="77777777" w:rsidR="001A33F0" w:rsidRPr="000E4AC0" w:rsidRDefault="001A33F0" w:rsidP="000E4AC0">
      <w:pPr>
        <w:pStyle w:val="Heading3"/>
        <w:rPr>
          <w:rFonts w:ascii="Times New Roman" w:hAnsi="Times New Roman" w:cs="Times New Roman"/>
        </w:rPr>
      </w:pPr>
      <w:r>
        <w:rPr>
          <w:rFonts w:ascii="Times New Roman" w:hAnsi="Times New Roman" w:cs="Times New Roman"/>
        </w:rPr>
        <w:t>ASSIGNMENT WEIGHTS</w:t>
      </w:r>
    </w:p>
    <w:p w14:paraId="34F61358" w14:textId="77777777" w:rsidR="00B52316" w:rsidRPr="001F498F" w:rsidRDefault="00B52316" w:rsidP="009919C3">
      <w:pPr>
        <w:spacing w:after="0" w:line="240" w:lineRule="auto"/>
        <w:rPr>
          <w:rStyle w:val="ItemDescription"/>
          <w:rFonts w:ascii="Times New Roman" w:hAnsi="Times New Roman" w:cs="Times New Roman"/>
          <w:i w:val="0"/>
          <w:szCs w:val="24"/>
        </w:rPr>
      </w:pPr>
      <w:r w:rsidRPr="001F498F">
        <w:rPr>
          <w:rStyle w:val="ItemDescription"/>
          <w:rFonts w:ascii="Times New Roman" w:hAnsi="Times New Roman" w:cs="Times New Roman"/>
          <w:i w:val="0"/>
          <w:szCs w:val="24"/>
        </w:rPr>
        <w:t xml:space="preserve">The table below provides an outline of all course </w:t>
      </w:r>
      <w:r w:rsidR="000E4AC0">
        <w:rPr>
          <w:rStyle w:val="ItemDescription"/>
          <w:rFonts w:ascii="Times New Roman" w:hAnsi="Times New Roman" w:cs="Times New Roman"/>
          <w:i w:val="0"/>
          <w:szCs w:val="24"/>
        </w:rPr>
        <w:t>assignment weights towards the total course grade</w:t>
      </w:r>
      <w:r w:rsidRPr="001F498F">
        <w:rPr>
          <w:rStyle w:val="ItemDescription"/>
          <w:rFonts w:ascii="Times New Roman" w:hAnsi="Times New Roman" w:cs="Times New Roman"/>
          <w:i w:val="0"/>
          <w:szCs w:val="24"/>
        </w:rPr>
        <w:t xml:space="preserve">. </w:t>
      </w:r>
    </w:p>
    <w:p w14:paraId="5F50D89B" w14:textId="77777777" w:rsidR="00837187" w:rsidRPr="001F498F" w:rsidRDefault="00837187" w:rsidP="00837187">
      <w:pPr>
        <w:spacing w:after="0" w:line="240" w:lineRule="auto"/>
        <w:rPr>
          <w:rFonts w:ascii="Times New Roman" w:hAnsi="Times New Roman" w:cs="Times New Roman"/>
          <w:sz w:val="24"/>
          <w:szCs w:val="24"/>
        </w:rPr>
      </w:pPr>
    </w:p>
    <w:tbl>
      <w:tblPr>
        <w:tblW w:w="4655"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139"/>
        <w:gridCol w:w="871"/>
        <w:gridCol w:w="5189"/>
        <w:gridCol w:w="1143"/>
      </w:tblGrid>
      <w:tr w:rsidR="00F953FD" w:rsidRPr="001F498F" w14:paraId="55F85463" w14:textId="77777777" w:rsidTr="007F602D">
        <w:trPr>
          <w:trHeight w:val="512"/>
          <w:jc w:val="center"/>
        </w:trPr>
        <w:tc>
          <w:tcPr>
            <w:tcW w:w="1145" w:type="pct"/>
            <w:vAlign w:val="center"/>
          </w:tcPr>
          <w:p w14:paraId="3B9290A5" w14:textId="77777777" w:rsidR="00F953FD" w:rsidRPr="007F602D" w:rsidRDefault="007F602D" w:rsidP="00F953FD">
            <w:pPr>
              <w:spacing w:after="0" w:line="240" w:lineRule="auto"/>
              <w:jc w:val="center"/>
              <w:rPr>
                <w:rFonts w:ascii="Times New Roman" w:hAnsi="Times New Roman" w:cs="Times New Roman"/>
                <w:b/>
                <w:bCs/>
                <w:sz w:val="24"/>
                <w:szCs w:val="24"/>
                <w:lang w:eastAsia="ko-KR"/>
              </w:rPr>
            </w:pPr>
            <w:r>
              <w:rPr>
                <w:rFonts w:ascii="Times New Roman" w:hAnsi="Times New Roman" w:cs="Times New Roman" w:hint="eastAsia"/>
                <w:b/>
                <w:bCs/>
                <w:sz w:val="24"/>
                <w:szCs w:val="24"/>
                <w:lang w:eastAsia="ko-KR"/>
              </w:rPr>
              <w:t>Category</w:t>
            </w:r>
          </w:p>
        </w:tc>
        <w:tc>
          <w:tcPr>
            <w:tcW w:w="466" w:type="pct"/>
            <w:vAlign w:val="center"/>
          </w:tcPr>
          <w:p w14:paraId="00C3D7B9" w14:textId="77777777" w:rsidR="00F953FD" w:rsidRPr="00C459E7" w:rsidRDefault="00F953FD" w:rsidP="00F953FD">
            <w:pPr>
              <w:spacing w:after="0" w:line="240" w:lineRule="auto"/>
              <w:jc w:val="center"/>
              <w:rPr>
                <w:rFonts w:ascii="Times New Roman" w:eastAsia="Calibri" w:hAnsi="Times New Roman" w:cs="Times New Roman"/>
                <w:b/>
                <w:bCs/>
                <w:sz w:val="24"/>
                <w:szCs w:val="24"/>
              </w:rPr>
            </w:pPr>
            <w:r w:rsidRPr="00C459E7">
              <w:rPr>
                <w:rFonts w:ascii="Times New Roman" w:eastAsia="Calibri" w:hAnsi="Times New Roman" w:cs="Times New Roman"/>
                <w:b/>
                <w:bCs/>
                <w:sz w:val="24"/>
                <w:szCs w:val="24"/>
              </w:rPr>
              <w:t>% of Total Grade</w:t>
            </w:r>
          </w:p>
        </w:tc>
        <w:tc>
          <w:tcPr>
            <w:tcW w:w="2777" w:type="pct"/>
            <w:tcMar>
              <w:top w:w="0" w:type="dxa"/>
              <w:left w:w="0" w:type="dxa"/>
              <w:bottom w:w="0" w:type="dxa"/>
              <w:right w:w="0" w:type="dxa"/>
            </w:tcMar>
            <w:vAlign w:val="center"/>
          </w:tcPr>
          <w:p w14:paraId="74377626" w14:textId="77777777" w:rsidR="00F953FD" w:rsidRPr="00C459E7" w:rsidRDefault="00F953FD" w:rsidP="00F953FD">
            <w:pPr>
              <w:spacing w:after="0" w:line="240" w:lineRule="auto"/>
              <w:jc w:val="center"/>
              <w:rPr>
                <w:rFonts w:ascii="Times New Roman" w:eastAsia="Calibri" w:hAnsi="Times New Roman" w:cs="Times New Roman"/>
                <w:b/>
                <w:bCs/>
                <w:sz w:val="24"/>
                <w:szCs w:val="24"/>
              </w:rPr>
            </w:pPr>
          </w:p>
          <w:p w14:paraId="0EBC7483" w14:textId="77777777" w:rsidR="00F953FD" w:rsidRPr="00D01550" w:rsidRDefault="00D01550" w:rsidP="00F953FD">
            <w:pPr>
              <w:spacing w:after="0" w:line="240" w:lineRule="auto"/>
              <w:jc w:val="center"/>
              <w:rPr>
                <w:rFonts w:ascii="Times New Roman" w:hAnsi="Times New Roman" w:cs="Times New Roman"/>
                <w:b/>
                <w:bCs/>
                <w:sz w:val="24"/>
                <w:szCs w:val="24"/>
                <w:lang w:eastAsia="ko-KR"/>
              </w:rPr>
            </w:pPr>
            <w:r>
              <w:rPr>
                <w:rFonts w:ascii="Times New Roman" w:hAnsi="Times New Roman" w:cs="Times New Roman" w:hint="eastAsia"/>
                <w:b/>
                <w:bCs/>
                <w:sz w:val="24"/>
                <w:szCs w:val="24"/>
                <w:lang w:eastAsia="ko-KR"/>
              </w:rPr>
              <w:t>Descriptions</w:t>
            </w:r>
          </w:p>
          <w:p w14:paraId="6ECE8966" w14:textId="77777777" w:rsidR="00F953FD" w:rsidRPr="00C459E7" w:rsidRDefault="00F953FD" w:rsidP="00F953FD">
            <w:pPr>
              <w:spacing w:after="0" w:line="240" w:lineRule="auto"/>
              <w:jc w:val="center"/>
              <w:rPr>
                <w:rFonts w:ascii="Times New Roman" w:hAnsi="Times New Roman" w:cs="Times New Roman"/>
                <w:b/>
                <w:bCs/>
                <w:sz w:val="24"/>
                <w:szCs w:val="24"/>
              </w:rPr>
            </w:pPr>
          </w:p>
        </w:tc>
        <w:tc>
          <w:tcPr>
            <w:tcW w:w="612" w:type="pct"/>
            <w:vAlign w:val="center"/>
          </w:tcPr>
          <w:p w14:paraId="0479F6A9" w14:textId="77777777" w:rsidR="00F953FD" w:rsidRPr="00C459E7" w:rsidRDefault="00F953FD" w:rsidP="00F953FD">
            <w:pPr>
              <w:spacing w:after="0" w:line="240" w:lineRule="auto"/>
              <w:jc w:val="center"/>
              <w:rPr>
                <w:rFonts w:ascii="Times New Roman" w:eastAsia="Calibri" w:hAnsi="Times New Roman" w:cs="Times New Roman"/>
                <w:b/>
                <w:bCs/>
                <w:sz w:val="24"/>
                <w:szCs w:val="24"/>
              </w:rPr>
            </w:pPr>
            <w:r w:rsidRPr="00C459E7">
              <w:rPr>
                <w:rFonts w:ascii="Times New Roman" w:eastAsia="Calibri" w:hAnsi="Times New Roman" w:cs="Times New Roman"/>
                <w:b/>
                <w:bCs/>
                <w:sz w:val="24"/>
                <w:szCs w:val="24"/>
              </w:rPr>
              <w:t>% of Grade</w:t>
            </w:r>
          </w:p>
        </w:tc>
      </w:tr>
      <w:tr w:rsidR="00A30241" w:rsidRPr="001F498F" w14:paraId="390FF00C" w14:textId="77777777" w:rsidTr="00EB38FA">
        <w:trPr>
          <w:trHeight w:val="354"/>
          <w:jc w:val="center"/>
        </w:trPr>
        <w:tc>
          <w:tcPr>
            <w:tcW w:w="1145" w:type="pct"/>
            <w:vAlign w:val="center"/>
          </w:tcPr>
          <w:p w14:paraId="32CA2D23" w14:textId="77777777" w:rsidR="003F042F" w:rsidRDefault="00A30241" w:rsidP="003F042F">
            <w:pPr>
              <w:spacing w:after="0" w:line="240"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Self-</w:t>
            </w:r>
            <w:r>
              <w:rPr>
                <w:rFonts w:ascii="Times New Roman" w:hAnsi="Times New Roman" w:cs="Times New Roman"/>
                <w:sz w:val="24"/>
                <w:szCs w:val="24"/>
                <w:lang w:eastAsia="ko-KR"/>
              </w:rPr>
              <w:t>introduction</w:t>
            </w:r>
          </w:p>
          <w:p w14:paraId="11326305" w14:textId="77777777" w:rsidR="003F042F" w:rsidRDefault="003F042F" w:rsidP="003F042F">
            <w:pPr>
              <w:spacing w:after="0" w:line="240"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t>
            </w:r>
            <w:r>
              <w:rPr>
                <w:rFonts w:ascii="Times New Roman" w:hAnsi="Times New Roman" w:cs="Times New Roman"/>
                <w:sz w:val="24"/>
                <w:szCs w:val="24"/>
                <w:lang w:eastAsia="ko-KR"/>
              </w:rPr>
              <w:t>Extra Credit)</w:t>
            </w:r>
          </w:p>
        </w:tc>
        <w:tc>
          <w:tcPr>
            <w:tcW w:w="466" w:type="pct"/>
            <w:vAlign w:val="center"/>
          </w:tcPr>
          <w:p w14:paraId="550D7F59" w14:textId="77777777" w:rsidR="00A30241" w:rsidRDefault="00171E41" w:rsidP="00F953FD">
            <w:pPr>
              <w:spacing w:after="0" w:line="240"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r w:rsidR="00A30241">
              <w:rPr>
                <w:rFonts w:ascii="Times New Roman" w:hAnsi="Times New Roman" w:cs="Times New Roman" w:hint="eastAsia"/>
                <w:sz w:val="24"/>
                <w:szCs w:val="24"/>
                <w:lang w:eastAsia="ko-KR"/>
              </w:rPr>
              <w:t>%</w:t>
            </w:r>
          </w:p>
        </w:tc>
        <w:tc>
          <w:tcPr>
            <w:tcW w:w="2777" w:type="pct"/>
            <w:tcMar>
              <w:top w:w="0" w:type="dxa"/>
              <w:left w:w="0" w:type="dxa"/>
              <w:bottom w:w="0" w:type="dxa"/>
              <w:right w:w="0" w:type="dxa"/>
            </w:tcMar>
            <w:vAlign w:val="center"/>
          </w:tcPr>
          <w:p w14:paraId="01DB4C95" w14:textId="292F6BB6" w:rsidR="00A30241" w:rsidRDefault="00A30241" w:rsidP="00F953FD">
            <w:pPr>
              <w:spacing w:after="0" w:line="240" w:lineRule="auto"/>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Upload the </w:t>
            </w:r>
            <w:r w:rsidR="006E6CAE">
              <w:rPr>
                <w:rFonts w:ascii="Times New Roman" w:hAnsi="Times New Roman" w:cs="Times New Roman" w:hint="eastAsia"/>
                <w:sz w:val="24"/>
                <w:szCs w:val="24"/>
                <w:lang w:eastAsia="ko-KR"/>
              </w:rPr>
              <w:t>student profile</w:t>
            </w:r>
          </w:p>
        </w:tc>
        <w:tc>
          <w:tcPr>
            <w:tcW w:w="612" w:type="pct"/>
            <w:vAlign w:val="center"/>
          </w:tcPr>
          <w:p w14:paraId="55159C09" w14:textId="77777777" w:rsidR="00A30241" w:rsidRDefault="00A30241" w:rsidP="00D01550">
            <w:pPr>
              <w:spacing w:after="0" w:line="240"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1%</w:t>
            </w:r>
          </w:p>
        </w:tc>
      </w:tr>
      <w:tr w:rsidR="00EB38FA" w:rsidRPr="001F498F" w14:paraId="77176910" w14:textId="77777777" w:rsidTr="00EB38FA">
        <w:trPr>
          <w:trHeight w:val="597"/>
          <w:jc w:val="center"/>
        </w:trPr>
        <w:tc>
          <w:tcPr>
            <w:tcW w:w="1145" w:type="pct"/>
            <w:vAlign w:val="center"/>
          </w:tcPr>
          <w:p w14:paraId="3378C09F" w14:textId="77777777" w:rsidR="00EB38FA" w:rsidRDefault="00EB38FA" w:rsidP="00F953FD">
            <w:pPr>
              <w:spacing w:after="0" w:line="240" w:lineRule="auto"/>
              <w:jc w:val="center"/>
              <w:rPr>
                <w:rFonts w:ascii="Times New Roman" w:hAnsi="Times New Roman" w:cs="Times New Roman"/>
                <w:sz w:val="24"/>
                <w:szCs w:val="24"/>
                <w:lang w:eastAsia="ko-KR"/>
              </w:rPr>
            </w:pPr>
            <w:r>
              <w:rPr>
                <w:rFonts w:ascii="Times New Roman" w:hAnsi="Times New Roman" w:cs="Times New Roman"/>
                <w:sz w:val="24"/>
                <w:szCs w:val="24"/>
              </w:rPr>
              <w:t>Quizzes</w:t>
            </w:r>
          </w:p>
        </w:tc>
        <w:tc>
          <w:tcPr>
            <w:tcW w:w="466" w:type="pct"/>
            <w:vAlign w:val="center"/>
          </w:tcPr>
          <w:p w14:paraId="3A825972" w14:textId="77777777" w:rsidR="00EB38FA" w:rsidRDefault="00EB38FA" w:rsidP="00F953FD">
            <w:pPr>
              <w:spacing w:after="0" w:line="240"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2</w:t>
            </w:r>
            <w:r>
              <w:rPr>
                <w:rFonts w:ascii="Times New Roman" w:hAnsi="Times New Roman" w:cs="Times New Roman"/>
                <w:sz w:val="24"/>
                <w:szCs w:val="24"/>
                <w:lang w:eastAsia="ko-KR"/>
              </w:rPr>
              <w:t>5</w:t>
            </w:r>
            <w:r>
              <w:rPr>
                <w:rFonts w:ascii="Times New Roman" w:hAnsi="Times New Roman" w:cs="Times New Roman" w:hint="eastAsia"/>
                <w:sz w:val="24"/>
                <w:szCs w:val="24"/>
                <w:lang w:eastAsia="ko-KR"/>
              </w:rPr>
              <w:t>%</w:t>
            </w:r>
          </w:p>
        </w:tc>
        <w:tc>
          <w:tcPr>
            <w:tcW w:w="2777" w:type="pct"/>
            <w:tcMar>
              <w:top w:w="0" w:type="dxa"/>
              <w:left w:w="0" w:type="dxa"/>
              <w:bottom w:w="0" w:type="dxa"/>
              <w:right w:w="0" w:type="dxa"/>
            </w:tcMar>
            <w:vAlign w:val="center"/>
          </w:tcPr>
          <w:p w14:paraId="35AE4168" w14:textId="77777777" w:rsidR="00EB38FA" w:rsidRDefault="00EB38FA" w:rsidP="00F953FD">
            <w:pPr>
              <w:spacing w:after="0" w:line="240" w:lineRule="auto"/>
              <w:rPr>
                <w:rFonts w:ascii="Times New Roman" w:hAnsi="Times New Roman" w:cs="Times New Roman"/>
                <w:sz w:val="24"/>
                <w:szCs w:val="24"/>
                <w:lang w:eastAsia="ko-KR"/>
              </w:rPr>
            </w:pPr>
            <w:r>
              <w:rPr>
                <w:rFonts w:ascii="Times New Roman" w:hAnsi="Times New Roman" w:cs="Times New Roman" w:hint="eastAsia"/>
                <w:sz w:val="24"/>
                <w:szCs w:val="24"/>
                <w:lang w:eastAsia="ko-KR"/>
              </w:rPr>
              <w:t>Bi-Weekly quizzes (Total 5 quizzes)</w:t>
            </w:r>
          </w:p>
        </w:tc>
        <w:tc>
          <w:tcPr>
            <w:tcW w:w="612" w:type="pct"/>
            <w:vAlign w:val="center"/>
          </w:tcPr>
          <w:p w14:paraId="79100832" w14:textId="77777777" w:rsidR="00EB38FA" w:rsidRDefault="00EB38FA" w:rsidP="00D01550">
            <w:pPr>
              <w:spacing w:after="0" w:line="240"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5</w:t>
            </w:r>
            <w:r>
              <w:rPr>
                <w:rFonts w:ascii="Times New Roman" w:hAnsi="Times New Roman" w:cs="Times New Roman"/>
                <w:sz w:val="24"/>
                <w:szCs w:val="24"/>
              </w:rPr>
              <w:t>%</w:t>
            </w:r>
            <w:r>
              <w:rPr>
                <w:rFonts w:ascii="Times New Roman" w:hAnsi="Times New Roman" w:cs="Times New Roman" w:hint="eastAsia"/>
                <w:sz w:val="24"/>
                <w:szCs w:val="24"/>
                <w:lang w:eastAsia="ko-KR"/>
              </w:rPr>
              <w:t xml:space="preserve"> each</w:t>
            </w:r>
          </w:p>
        </w:tc>
      </w:tr>
      <w:tr w:rsidR="00D01550" w:rsidRPr="001F498F" w14:paraId="7765523B" w14:textId="77777777" w:rsidTr="00EB38FA">
        <w:trPr>
          <w:trHeight w:val="597"/>
          <w:jc w:val="center"/>
        </w:trPr>
        <w:tc>
          <w:tcPr>
            <w:tcW w:w="1145" w:type="pct"/>
            <w:vAlign w:val="center"/>
          </w:tcPr>
          <w:p w14:paraId="5826713D" w14:textId="77777777" w:rsidR="00D01550" w:rsidRPr="001F498F" w:rsidRDefault="00D01550" w:rsidP="00F953FD">
            <w:pPr>
              <w:spacing w:after="0" w:line="240"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Weekly </w:t>
            </w:r>
            <w:r>
              <w:rPr>
                <w:rFonts w:ascii="Times New Roman" w:hAnsi="Times New Roman" w:cs="Times New Roman"/>
                <w:sz w:val="24"/>
                <w:szCs w:val="24"/>
              </w:rPr>
              <w:t>Assignment</w:t>
            </w:r>
            <w:r>
              <w:rPr>
                <w:rFonts w:ascii="Times New Roman" w:hAnsi="Times New Roman" w:cs="Times New Roman" w:hint="eastAsia"/>
                <w:sz w:val="24"/>
                <w:szCs w:val="24"/>
                <w:lang w:eastAsia="ko-KR"/>
              </w:rPr>
              <w:t>s</w:t>
            </w:r>
          </w:p>
        </w:tc>
        <w:tc>
          <w:tcPr>
            <w:tcW w:w="466" w:type="pct"/>
            <w:vAlign w:val="center"/>
          </w:tcPr>
          <w:p w14:paraId="55D316B0" w14:textId="77777777" w:rsidR="00D01550" w:rsidRPr="001F498F" w:rsidRDefault="00EB38FA" w:rsidP="00F953F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ko-KR"/>
              </w:rPr>
              <w:t>40</w:t>
            </w:r>
            <w:r w:rsidR="00D01550">
              <w:rPr>
                <w:rFonts w:ascii="Times New Roman" w:hAnsi="Times New Roman" w:cs="Times New Roman"/>
                <w:sz w:val="24"/>
                <w:szCs w:val="24"/>
              </w:rPr>
              <w:t>%</w:t>
            </w:r>
          </w:p>
        </w:tc>
        <w:tc>
          <w:tcPr>
            <w:tcW w:w="2777" w:type="pct"/>
            <w:tcMar>
              <w:top w:w="0" w:type="dxa"/>
              <w:left w:w="0" w:type="dxa"/>
              <w:bottom w:w="0" w:type="dxa"/>
              <w:right w:w="0" w:type="dxa"/>
            </w:tcMar>
            <w:vAlign w:val="center"/>
          </w:tcPr>
          <w:p w14:paraId="1E1A3C80" w14:textId="77777777" w:rsidR="00D01550" w:rsidRPr="00D01550" w:rsidRDefault="00D01550" w:rsidP="00F953FD">
            <w:pPr>
              <w:spacing w:after="0" w:line="240" w:lineRule="auto"/>
              <w:rPr>
                <w:rFonts w:ascii="Times New Roman" w:hAnsi="Times New Roman" w:cs="Times New Roman"/>
                <w:sz w:val="24"/>
                <w:szCs w:val="24"/>
              </w:rPr>
            </w:pPr>
            <w:r>
              <w:rPr>
                <w:rFonts w:ascii="Times New Roman" w:hAnsi="Times New Roman" w:cs="Times New Roman" w:hint="eastAsia"/>
                <w:sz w:val="24"/>
                <w:szCs w:val="24"/>
                <w:lang w:eastAsia="ko-KR"/>
              </w:rPr>
              <w:t xml:space="preserve">Hands-on application of </w:t>
            </w:r>
            <w:r>
              <w:rPr>
                <w:rFonts w:ascii="Times New Roman" w:hAnsi="Times New Roman" w:cs="Times New Roman"/>
                <w:sz w:val="24"/>
                <w:szCs w:val="24"/>
                <w:lang w:eastAsia="ko-KR"/>
              </w:rPr>
              <w:t>statistical</w:t>
            </w:r>
            <w:r>
              <w:rPr>
                <w:rFonts w:ascii="Times New Roman" w:hAnsi="Times New Roman" w:cs="Times New Roman" w:hint="eastAsia"/>
                <w:sz w:val="24"/>
                <w:szCs w:val="24"/>
                <w:lang w:eastAsia="ko-KR"/>
              </w:rPr>
              <w:t xml:space="preserve"> </w:t>
            </w:r>
            <w:r>
              <w:rPr>
                <w:rFonts w:ascii="Times New Roman" w:hAnsi="Times New Roman" w:cs="Times New Roman"/>
                <w:sz w:val="24"/>
                <w:szCs w:val="24"/>
                <w:lang w:eastAsia="ko-KR"/>
              </w:rPr>
              <w:t>analytics</w:t>
            </w:r>
            <w:r>
              <w:rPr>
                <w:rFonts w:ascii="Times New Roman" w:hAnsi="Times New Roman" w:cs="Times New Roman" w:hint="eastAsia"/>
                <w:sz w:val="24"/>
                <w:szCs w:val="24"/>
                <w:lang w:eastAsia="ko-KR"/>
              </w:rPr>
              <w:t xml:space="preserve"> related to each week</w:t>
            </w:r>
            <w:r>
              <w:rPr>
                <w:rFonts w:ascii="Times New Roman" w:hAnsi="Times New Roman" w:cs="Times New Roman"/>
                <w:sz w:val="24"/>
                <w:szCs w:val="24"/>
                <w:lang w:eastAsia="ko-KR"/>
              </w:rPr>
              <w:t>’</w:t>
            </w:r>
            <w:r>
              <w:rPr>
                <w:rFonts w:ascii="Times New Roman" w:hAnsi="Times New Roman" w:cs="Times New Roman" w:hint="eastAsia"/>
                <w:sz w:val="24"/>
                <w:szCs w:val="24"/>
                <w:lang w:eastAsia="ko-KR"/>
              </w:rPr>
              <w:t xml:space="preserve">s content (Total </w:t>
            </w:r>
            <w:r w:rsidR="00EB38FA">
              <w:rPr>
                <w:rFonts w:ascii="Times New Roman" w:hAnsi="Times New Roman" w:cs="Times New Roman"/>
                <w:sz w:val="24"/>
                <w:szCs w:val="24"/>
                <w:lang w:eastAsia="ko-KR"/>
              </w:rPr>
              <w:t>10</w:t>
            </w:r>
            <w:r>
              <w:rPr>
                <w:rFonts w:ascii="Times New Roman" w:hAnsi="Times New Roman" w:cs="Times New Roman" w:hint="eastAsia"/>
                <w:sz w:val="24"/>
                <w:szCs w:val="24"/>
                <w:lang w:eastAsia="ko-KR"/>
              </w:rPr>
              <w:t xml:space="preserve"> assignments)</w:t>
            </w:r>
          </w:p>
        </w:tc>
        <w:tc>
          <w:tcPr>
            <w:tcW w:w="612" w:type="pct"/>
            <w:vAlign w:val="center"/>
          </w:tcPr>
          <w:p w14:paraId="6F8FB6D1" w14:textId="77777777" w:rsidR="00D01550" w:rsidRPr="001F498F" w:rsidRDefault="00BD7415" w:rsidP="00D01550">
            <w:pPr>
              <w:spacing w:after="0" w:line="240"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4</w:t>
            </w:r>
            <w:r w:rsidR="00D01550">
              <w:rPr>
                <w:rFonts w:ascii="Times New Roman" w:hAnsi="Times New Roman" w:cs="Times New Roman"/>
                <w:sz w:val="24"/>
                <w:szCs w:val="24"/>
              </w:rPr>
              <w:t>%</w:t>
            </w:r>
            <w:r w:rsidR="00D01550">
              <w:rPr>
                <w:rFonts w:ascii="Times New Roman" w:hAnsi="Times New Roman" w:cs="Times New Roman" w:hint="eastAsia"/>
                <w:sz w:val="24"/>
                <w:szCs w:val="24"/>
                <w:lang w:eastAsia="ko-KR"/>
              </w:rPr>
              <w:t xml:space="preserve"> each</w:t>
            </w:r>
          </w:p>
        </w:tc>
      </w:tr>
      <w:tr w:rsidR="00C47685" w:rsidRPr="001F498F" w14:paraId="27F50817" w14:textId="77777777" w:rsidTr="00EB38FA">
        <w:trPr>
          <w:trHeight w:val="333"/>
          <w:jc w:val="center"/>
        </w:trPr>
        <w:tc>
          <w:tcPr>
            <w:tcW w:w="1145" w:type="pct"/>
            <w:vAlign w:val="center"/>
          </w:tcPr>
          <w:p w14:paraId="05108744" w14:textId="77777777" w:rsidR="00C47685" w:rsidRDefault="007F602D" w:rsidP="00F953FD">
            <w:pPr>
              <w:spacing w:after="0" w:line="240"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Exam</w:t>
            </w:r>
          </w:p>
        </w:tc>
        <w:tc>
          <w:tcPr>
            <w:tcW w:w="466" w:type="pct"/>
            <w:vAlign w:val="center"/>
          </w:tcPr>
          <w:p w14:paraId="6621E97B" w14:textId="77777777" w:rsidR="00C47685" w:rsidRDefault="00C47685" w:rsidP="00F953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D7415">
              <w:rPr>
                <w:rFonts w:ascii="Times New Roman" w:hAnsi="Times New Roman" w:cs="Times New Roman" w:hint="eastAsia"/>
                <w:sz w:val="24"/>
                <w:szCs w:val="24"/>
                <w:lang w:eastAsia="ko-KR"/>
              </w:rPr>
              <w:t>5</w:t>
            </w:r>
            <w:r>
              <w:rPr>
                <w:rFonts w:ascii="Times New Roman" w:hAnsi="Times New Roman" w:cs="Times New Roman"/>
                <w:sz w:val="24"/>
                <w:szCs w:val="24"/>
              </w:rPr>
              <w:t>%</w:t>
            </w:r>
          </w:p>
        </w:tc>
        <w:tc>
          <w:tcPr>
            <w:tcW w:w="2777" w:type="pct"/>
            <w:tcMar>
              <w:top w:w="0" w:type="dxa"/>
              <w:left w:w="0" w:type="dxa"/>
              <w:bottom w:w="0" w:type="dxa"/>
              <w:right w:w="0" w:type="dxa"/>
            </w:tcMar>
            <w:vAlign w:val="center"/>
          </w:tcPr>
          <w:p w14:paraId="3E071336" w14:textId="77777777" w:rsidR="00C47685" w:rsidRDefault="00382216" w:rsidP="00F953FD">
            <w:pPr>
              <w:spacing w:after="0" w:line="240" w:lineRule="auto"/>
              <w:rPr>
                <w:rFonts w:ascii="Times New Roman" w:hAnsi="Times New Roman" w:cs="Times New Roman"/>
                <w:sz w:val="24"/>
                <w:szCs w:val="24"/>
              </w:rPr>
            </w:pPr>
            <w:r>
              <w:rPr>
                <w:rFonts w:ascii="Times New Roman" w:hAnsi="Times New Roman" w:cs="Times New Roman"/>
                <w:sz w:val="24"/>
                <w:szCs w:val="24"/>
                <w:lang w:eastAsia="ko-KR"/>
              </w:rPr>
              <w:t>Final</w:t>
            </w:r>
            <w:r w:rsidR="007F602D">
              <w:rPr>
                <w:rFonts w:ascii="Times New Roman" w:hAnsi="Times New Roman" w:cs="Times New Roman" w:hint="eastAsia"/>
                <w:sz w:val="24"/>
                <w:szCs w:val="24"/>
                <w:lang w:eastAsia="ko-KR"/>
              </w:rPr>
              <w:t xml:space="preserve"> Exam</w:t>
            </w:r>
          </w:p>
        </w:tc>
        <w:tc>
          <w:tcPr>
            <w:tcW w:w="612" w:type="pct"/>
            <w:vAlign w:val="center"/>
          </w:tcPr>
          <w:p w14:paraId="3078DE4D" w14:textId="77777777" w:rsidR="00C47685" w:rsidRDefault="00C47685" w:rsidP="00F953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D7415">
              <w:rPr>
                <w:rFonts w:ascii="Times New Roman" w:hAnsi="Times New Roman" w:cs="Times New Roman" w:hint="eastAsia"/>
                <w:sz w:val="24"/>
                <w:szCs w:val="24"/>
                <w:lang w:eastAsia="ko-KR"/>
              </w:rPr>
              <w:t>5</w:t>
            </w:r>
            <w:r>
              <w:rPr>
                <w:rFonts w:ascii="Times New Roman" w:hAnsi="Times New Roman" w:cs="Times New Roman"/>
                <w:sz w:val="24"/>
                <w:szCs w:val="24"/>
              </w:rPr>
              <w:t>%</w:t>
            </w:r>
          </w:p>
        </w:tc>
      </w:tr>
      <w:tr w:rsidR="00C47685" w:rsidRPr="001F498F" w14:paraId="489AC7B8" w14:textId="77777777" w:rsidTr="003F042F">
        <w:trPr>
          <w:trHeight w:val="642"/>
          <w:jc w:val="center"/>
        </w:trPr>
        <w:tc>
          <w:tcPr>
            <w:tcW w:w="1145" w:type="pct"/>
            <w:vAlign w:val="center"/>
          </w:tcPr>
          <w:p w14:paraId="7E442535" w14:textId="77777777" w:rsidR="00C47685" w:rsidRPr="001F498F" w:rsidRDefault="007F602D" w:rsidP="00F953FD">
            <w:pPr>
              <w:spacing w:after="0" w:line="240" w:lineRule="auto"/>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Final Project</w:t>
            </w:r>
          </w:p>
        </w:tc>
        <w:tc>
          <w:tcPr>
            <w:tcW w:w="466" w:type="pct"/>
            <w:vAlign w:val="center"/>
          </w:tcPr>
          <w:p w14:paraId="17544DB4" w14:textId="77777777" w:rsidR="00C47685" w:rsidRPr="001F498F" w:rsidRDefault="0043238F" w:rsidP="00F953FD">
            <w:pPr>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lang w:eastAsia="ko-KR"/>
              </w:rPr>
              <w:t>2</w:t>
            </w:r>
            <w:r w:rsidR="003F042F">
              <w:rPr>
                <w:rFonts w:ascii="Times New Roman" w:hAnsi="Times New Roman" w:cs="Times New Roman"/>
                <w:sz w:val="24"/>
                <w:szCs w:val="24"/>
                <w:lang w:eastAsia="ko-KR"/>
              </w:rPr>
              <w:t>0</w:t>
            </w:r>
            <w:r w:rsidR="00C47685">
              <w:rPr>
                <w:rFonts w:ascii="Times New Roman" w:hAnsi="Times New Roman" w:cs="Times New Roman"/>
                <w:sz w:val="24"/>
                <w:szCs w:val="24"/>
              </w:rPr>
              <w:t>%</w:t>
            </w:r>
          </w:p>
        </w:tc>
        <w:tc>
          <w:tcPr>
            <w:tcW w:w="2777" w:type="pct"/>
            <w:tcMar>
              <w:top w:w="0" w:type="dxa"/>
              <w:left w:w="0" w:type="dxa"/>
              <w:bottom w:w="0" w:type="dxa"/>
              <w:right w:w="0" w:type="dxa"/>
            </w:tcMar>
            <w:vAlign w:val="center"/>
          </w:tcPr>
          <w:p w14:paraId="1835B800" w14:textId="77777777" w:rsidR="00C47685" w:rsidRPr="001A33F0" w:rsidRDefault="007F602D" w:rsidP="00F953FD">
            <w:pPr>
              <w:spacing w:after="0" w:line="240" w:lineRule="auto"/>
              <w:rPr>
                <w:rFonts w:ascii="Times New Roman" w:hAnsi="Times New Roman" w:cs="Times New Roman"/>
                <w:sz w:val="24"/>
                <w:szCs w:val="24"/>
                <w:lang w:eastAsia="ko-KR"/>
              </w:rPr>
            </w:pPr>
            <w:r>
              <w:rPr>
                <w:rFonts w:ascii="Times New Roman" w:hAnsi="Times New Roman" w:cs="Times New Roman" w:hint="eastAsia"/>
                <w:sz w:val="24"/>
                <w:szCs w:val="24"/>
                <w:lang w:eastAsia="ko-KR"/>
              </w:rPr>
              <w:t>Final</w:t>
            </w:r>
            <w:r w:rsidR="00025AFE">
              <w:rPr>
                <w:rFonts w:ascii="Times New Roman" w:hAnsi="Times New Roman" w:cs="Times New Roman"/>
                <w:sz w:val="24"/>
                <w:szCs w:val="24"/>
                <w:lang w:eastAsia="ko-KR"/>
              </w:rPr>
              <w:t xml:space="preserve"> </w:t>
            </w:r>
            <w:r>
              <w:rPr>
                <w:rFonts w:ascii="Times New Roman" w:hAnsi="Times New Roman" w:cs="Times New Roman" w:hint="eastAsia"/>
                <w:sz w:val="24"/>
                <w:szCs w:val="24"/>
                <w:lang w:eastAsia="ko-KR"/>
              </w:rPr>
              <w:t>project presentation</w:t>
            </w:r>
          </w:p>
        </w:tc>
        <w:tc>
          <w:tcPr>
            <w:tcW w:w="612" w:type="pct"/>
            <w:vAlign w:val="center"/>
          </w:tcPr>
          <w:p w14:paraId="5FE0A806" w14:textId="119A8D25" w:rsidR="00C47685" w:rsidRPr="001F498F" w:rsidRDefault="00E84491" w:rsidP="00F953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C47685">
              <w:rPr>
                <w:rFonts w:ascii="Times New Roman" w:hAnsi="Times New Roman" w:cs="Times New Roman"/>
                <w:sz w:val="24"/>
                <w:szCs w:val="24"/>
              </w:rPr>
              <w:t>%</w:t>
            </w:r>
          </w:p>
        </w:tc>
      </w:tr>
      <w:tr w:rsidR="007F602D" w:rsidRPr="001F498F" w14:paraId="17A8D516" w14:textId="77777777" w:rsidTr="00EB38FA">
        <w:trPr>
          <w:trHeight w:val="36"/>
          <w:jc w:val="center"/>
        </w:trPr>
        <w:tc>
          <w:tcPr>
            <w:tcW w:w="1145" w:type="pct"/>
            <w:vAlign w:val="center"/>
          </w:tcPr>
          <w:p w14:paraId="0306F053" w14:textId="77777777" w:rsidR="007F602D" w:rsidRPr="001F498F" w:rsidRDefault="007F602D" w:rsidP="007F602D">
            <w:pPr>
              <w:spacing w:after="0" w:line="240" w:lineRule="auto"/>
              <w:jc w:val="center"/>
              <w:rPr>
                <w:rFonts w:ascii="Times New Roman" w:hAnsi="Times New Roman" w:cs="Times New Roman"/>
                <w:sz w:val="24"/>
                <w:szCs w:val="24"/>
              </w:rPr>
            </w:pPr>
          </w:p>
        </w:tc>
        <w:tc>
          <w:tcPr>
            <w:tcW w:w="466" w:type="pct"/>
            <w:vAlign w:val="center"/>
          </w:tcPr>
          <w:p w14:paraId="3C3E447E" w14:textId="77777777" w:rsidR="007F602D" w:rsidRPr="001F498F" w:rsidRDefault="007F602D" w:rsidP="00F953FD">
            <w:pPr>
              <w:spacing w:after="0" w:line="240" w:lineRule="auto"/>
              <w:jc w:val="center"/>
              <w:rPr>
                <w:rFonts w:ascii="Times New Roman" w:hAnsi="Times New Roman" w:cs="Times New Roman"/>
                <w:sz w:val="24"/>
                <w:szCs w:val="24"/>
              </w:rPr>
            </w:pPr>
            <w:r w:rsidRPr="001F498F">
              <w:rPr>
                <w:rFonts w:ascii="Times New Roman" w:hAnsi="Times New Roman" w:cs="Times New Roman"/>
                <w:b/>
                <w:sz w:val="24"/>
                <w:szCs w:val="24"/>
              </w:rPr>
              <w:t>100%</w:t>
            </w:r>
          </w:p>
        </w:tc>
        <w:tc>
          <w:tcPr>
            <w:tcW w:w="2777" w:type="pct"/>
            <w:tcMar>
              <w:top w:w="0" w:type="dxa"/>
              <w:left w:w="0" w:type="dxa"/>
              <w:bottom w:w="0" w:type="dxa"/>
              <w:right w:w="0" w:type="dxa"/>
            </w:tcMar>
            <w:vAlign w:val="center"/>
          </w:tcPr>
          <w:p w14:paraId="3BD67349" w14:textId="77777777" w:rsidR="007F602D" w:rsidRPr="001F498F" w:rsidRDefault="007F602D" w:rsidP="00F953FD">
            <w:pPr>
              <w:spacing w:after="0" w:line="240" w:lineRule="auto"/>
              <w:rPr>
                <w:rFonts w:ascii="Times New Roman" w:hAnsi="Times New Roman" w:cs="Times New Roman"/>
                <w:sz w:val="24"/>
                <w:szCs w:val="24"/>
              </w:rPr>
            </w:pPr>
          </w:p>
        </w:tc>
        <w:tc>
          <w:tcPr>
            <w:tcW w:w="612" w:type="pct"/>
            <w:vAlign w:val="center"/>
          </w:tcPr>
          <w:p w14:paraId="2D119C60" w14:textId="77777777" w:rsidR="007F602D" w:rsidRPr="001F498F" w:rsidRDefault="007F602D" w:rsidP="00F953FD">
            <w:pPr>
              <w:spacing w:after="0" w:line="240" w:lineRule="auto"/>
              <w:jc w:val="center"/>
              <w:rPr>
                <w:rFonts w:ascii="Times New Roman" w:hAnsi="Times New Roman" w:cs="Times New Roman"/>
                <w:sz w:val="24"/>
                <w:szCs w:val="24"/>
              </w:rPr>
            </w:pPr>
            <w:r w:rsidRPr="001F498F">
              <w:rPr>
                <w:rFonts w:ascii="Times New Roman" w:hAnsi="Times New Roman" w:cs="Times New Roman"/>
                <w:b/>
                <w:sz w:val="24"/>
                <w:szCs w:val="24"/>
              </w:rPr>
              <w:t>100%</w:t>
            </w:r>
          </w:p>
        </w:tc>
      </w:tr>
    </w:tbl>
    <w:p w14:paraId="43036809" w14:textId="77777777" w:rsidR="009919C3" w:rsidRDefault="009919C3" w:rsidP="00837187">
      <w:pPr>
        <w:spacing w:after="0" w:line="240" w:lineRule="auto"/>
        <w:rPr>
          <w:rFonts w:ascii="Times New Roman" w:hAnsi="Times New Roman" w:cs="Times New Roman"/>
          <w:sz w:val="24"/>
          <w:szCs w:val="24"/>
        </w:rPr>
      </w:pPr>
    </w:p>
    <w:p w14:paraId="74BB0033" w14:textId="77777777" w:rsidR="001A33F0" w:rsidRPr="001F498F" w:rsidRDefault="000E4AC0" w:rsidP="001A33F0">
      <w:pPr>
        <w:pStyle w:val="Heading3"/>
        <w:rPr>
          <w:rFonts w:ascii="Times New Roman" w:hAnsi="Times New Roman" w:cs="Times New Roman"/>
        </w:rPr>
      </w:pPr>
      <w:r>
        <w:rPr>
          <w:rFonts w:ascii="Times New Roman" w:hAnsi="Times New Roman" w:cs="Times New Roman"/>
        </w:rPr>
        <w:lastRenderedPageBreak/>
        <w:t>ASSIGNMENT DESCRIPTIONS</w:t>
      </w:r>
    </w:p>
    <w:p w14:paraId="4503AA0D" w14:textId="77777777" w:rsidR="00DB3DE7" w:rsidRPr="00E84491" w:rsidRDefault="00A30241" w:rsidP="00BB363E">
      <w:pPr>
        <w:pStyle w:val="ListParagraph"/>
        <w:numPr>
          <w:ilvl w:val="0"/>
          <w:numId w:val="1"/>
        </w:numPr>
        <w:spacing w:after="0" w:line="240" w:lineRule="auto"/>
        <w:rPr>
          <w:rFonts w:ascii="Times New Roman" w:hAnsi="Times New Roman" w:cs="Times New Roman"/>
          <w:bCs/>
          <w:sz w:val="24"/>
          <w:szCs w:val="24"/>
        </w:rPr>
      </w:pPr>
      <w:r w:rsidRPr="00E84491">
        <w:rPr>
          <w:rFonts w:ascii="Times New Roman" w:hAnsi="Times New Roman" w:cs="Times New Roman"/>
          <w:b/>
          <w:sz w:val="24"/>
          <w:szCs w:val="24"/>
        </w:rPr>
        <w:t>Student Introductory Assignment:</w:t>
      </w:r>
      <w:r w:rsidRPr="00E84491">
        <w:rPr>
          <w:rFonts w:ascii="Times New Roman" w:hAnsi="Times New Roman" w:cs="Times New Roman"/>
          <w:bCs/>
          <w:sz w:val="24"/>
          <w:szCs w:val="24"/>
        </w:rPr>
        <w:t xml:space="preserve"> Getting to know each other in a new class is harder, so let's start with some introductions! Include your major, something that you find interesting about the Sport Marketing Analytics course, and something that you do for fun. Also, tell us what you hope to get from this course! Please upload your profile (discussion section) on Canvas. You may like and reply to your classmates' posts!</w:t>
      </w:r>
    </w:p>
    <w:p w14:paraId="5A5B50EF" w14:textId="77777777" w:rsidR="00A278F3" w:rsidRPr="00DB3DE7" w:rsidRDefault="00A278F3" w:rsidP="00BB363E">
      <w:pPr>
        <w:pStyle w:val="ListParagraph"/>
        <w:numPr>
          <w:ilvl w:val="0"/>
          <w:numId w:val="1"/>
        </w:numPr>
        <w:spacing w:after="0" w:line="240" w:lineRule="auto"/>
        <w:rPr>
          <w:rFonts w:ascii="Times New Roman" w:hAnsi="Times New Roman" w:cs="Times New Roman"/>
          <w:bCs/>
          <w:sz w:val="24"/>
          <w:szCs w:val="24"/>
        </w:rPr>
      </w:pPr>
      <w:r>
        <w:rPr>
          <w:rFonts w:ascii="Times New Roman" w:hAnsi="Times New Roman" w:cs="Times New Roman" w:hint="eastAsia"/>
          <w:b/>
          <w:sz w:val="24"/>
          <w:szCs w:val="24"/>
          <w:lang w:eastAsia="ko-KR"/>
        </w:rPr>
        <w:t xml:space="preserve">Bi-weekly </w:t>
      </w:r>
      <w:r>
        <w:rPr>
          <w:rFonts w:ascii="Times New Roman" w:hAnsi="Times New Roman" w:cs="Times New Roman"/>
          <w:b/>
          <w:sz w:val="24"/>
          <w:szCs w:val="24"/>
        </w:rPr>
        <w:t>Quizze</w:t>
      </w:r>
      <w:r w:rsidRPr="002725C3">
        <w:rPr>
          <w:rFonts w:ascii="Times New Roman" w:hAnsi="Times New Roman" w:cs="Times New Roman"/>
          <w:b/>
          <w:sz w:val="24"/>
          <w:szCs w:val="24"/>
        </w:rPr>
        <w:t xml:space="preserve">s: </w:t>
      </w:r>
      <w:r w:rsidRPr="00DB3DE7">
        <w:rPr>
          <w:rFonts w:ascii="Times New Roman" w:hAnsi="Times New Roman" w:cs="Times New Roman"/>
          <w:bCs/>
          <w:sz w:val="24"/>
          <w:szCs w:val="24"/>
        </w:rPr>
        <w:t xml:space="preserve">During the semester, </w:t>
      </w:r>
      <w:r w:rsidRPr="00BD7415">
        <w:rPr>
          <w:rFonts w:ascii="Times New Roman" w:hAnsi="Times New Roman" w:cs="Times New Roman"/>
          <w:bCs/>
          <w:sz w:val="24"/>
          <w:szCs w:val="24"/>
        </w:rPr>
        <w:t xml:space="preserve">a total of </w:t>
      </w:r>
      <w:r w:rsidR="00D8198C">
        <w:rPr>
          <w:rFonts w:ascii="Times New Roman" w:hAnsi="Times New Roman" w:cs="Times New Roman" w:hint="eastAsia"/>
          <w:bCs/>
          <w:sz w:val="24"/>
          <w:szCs w:val="24"/>
          <w:lang w:eastAsia="ko-KR"/>
        </w:rPr>
        <w:t>five</w:t>
      </w:r>
      <w:r>
        <w:rPr>
          <w:rFonts w:ascii="Times New Roman" w:hAnsi="Times New Roman" w:cs="Times New Roman" w:hint="eastAsia"/>
          <w:bCs/>
          <w:sz w:val="24"/>
          <w:szCs w:val="24"/>
          <w:lang w:eastAsia="ko-KR"/>
        </w:rPr>
        <w:t xml:space="preserve"> bi-weekly</w:t>
      </w:r>
      <w:r w:rsidRPr="00DB3DE7">
        <w:rPr>
          <w:rFonts w:ascii="Times New Roman" w:hAnsi="Times New Roman" w:cs="Times New Roman"/>
          <w:bCs/>
          <w:sz w:val="24"/>
          <w:szCs w:val="24"/>
        </w:rPr>
        <w:t xml:space="preserve"> quizzes will be administered. These quizzes will encompass material from </w:t>
      </w:r>
      <w:r>
        <w:rPr>
          <w:rFonts w:ascii="Times New Roman" w:hAnsi="Times New Roman" w:cs="Times New Roman" w:hint="eastAsia"/>
          <w:bCs/>
          <w:sz w:val="24"/>
          <w:szCs w:val="24"/>
          <w:lang w:eastAsia="ko-KR"/>
        </w:rPr>
        <w:t xml:space="preserve">the </w:t>
      </w:r>
      <w:r w:rsidRPr="00DB3DE7">
        <w:rPr>
          <w:rFonts w:ascii="Times New Roman" w:hAnsi="Times New Roman" w:cs="Times New Roman"/>
          <w:bCs/>
          <w:sz w:val="24"/>
          <w:szCs w:val="24"/>
        </w:rPr>
        <w:t xml:space="preserve">recent </w:t>
      </w:r>
      <w:r>
        <w:rPr>
          <w:rFonts w:ascii="Times New Roman" w:hAnsi="Times New Roman" w:cs="Times New Roman" w:hint="eastAsia"/>
          <w:bCs/>
          <w:sz w:val="24"/>
          <w:szCs w:val="24"/>
          <w:lang w:eastAsia="ko-KR"/>
        </w:rPr>
        <w:t>two weeks</w:t>
      </w:r>
      <w:r>
        <w:rPr>
          <w:rFonts w:ascii="Times New Roman" w:hAnsi="Times New Roman" w:cs="Times New Roman"/>
          <w:bCs/>
          <w:sz w:val="24"/>
          <w:szCs w:val="24"/>
          <w:lang w:eastAsia="ko-KR"/>
        </w:rPr>
        <w:t>’</w:t>
      </w:r>
      <w:r>
        <w:rPr>
          <w:rFonts w:ascii="Times New Roman" w:hAnsi="Times New Roman" w:cs="Times New Roman" w:hint="eastAsia"/>
          <w:bCs/>
          <w:sz w:val="24"/>
          <w:szCs w:val="24"/>
          <w:lang w:eastAsia="ko-KR"/>
        </w:rPr>
        <w:t xml:space="preserve"> </w:t>
      </w:r>
      <w:r w:rsidRPr="00DB3DE7">
        <w:rPr>
          <w:rFonts w:ascii="Times New Roman" w:hAnsi="Times New Roman" w:cs="Times New Roman"/>
          <w:bCs/>
          <w:sz w:val="24"/>
          <w:szCs w:val="24"/>
        </w:rPr>
        <w:t xml:space="preserve">lessons or content assigned for specific topics. Quiz formats </w:t>
      </w:r>
      <w:r w:rsidR="00E82596">
        <w:rPr>
          <w:rFonts w:ascii="Times New Roman" w:hAnsi="Times New Roman" w:cs="Times New Roman" w:hint="eastAsia"/>
          <w:bCs/>
          <w:sz w:val="24"/>
          <w:szCs w:val="24"/>
          <w:lang w:eastAsia="ko-KR"/>
        </w:rPr>
        <w:t>may</w:t>
      </w:r>
      <w:r w:rsidRPr="00DB3DE7">
        <w:rPr>
          <w:rFonts w:ascii="Times New Roman" w:hAnsi="Times New Roman" w:cs="Times New Roman"/>
          <w:bCs/>
          <w:sz w:val="24"/>
          <w:szCs w:val="24"/>
        </w:rPr>
        <w:t xml:space="preserve"> include true/false, multiple-choice, and short-answer questions. Please note that there are no provisions for makeup quizzes in case </w:t>
      </w:r>
      <w:r>
        <w:rPr>
          <w:rFonts w:ascii="Times New Roman" w:hAnsi="Times New Roman" w:cs="Times New Roman" w:hint="eastAsia"/>
          <w:bCs/>
          <w:sz w:val="24"/>
          <w:szCs w:val="24"/>
          <w:lang w:eastAsia="ko-KR"/>
        </w:rPr>
        <w:t xml:space="preserve">you </w:t>
      </w:r>
      <w:r>
        <w:rPr>
          <w:rFonts w:ascii="Times New Roman" w:hAnsi="Times New Roman" w:cs="Times New Roman"/>
          <w:bCs/>
          <w:sz w:val="24"/>
          <w:szCs w:val="24"/>
          <w:lang w:eastAsia="ko-KR"/>
        </w:rPr>
        <w:t>missed</w:t>
      </w:r>
      <w:r>
        <w:rPr>
          <w:rFonts w:ascii="Times New Roman" w:hAnsi="Times New Roman" w:cs="Times New Roman" w:hint="eastAsia"/>
          <w:bCs/>
          <w:sz w:val="24"/>
          <w:szCs w:val="24"/>
          <w:lang w:eastAsia="ko-KR"/>
        </w:rPr>
        <w:t xml:space="preserve"> the due dates of the quizzes</w:t>
      </w:r>
      <w:r w:rsidRPr="00DB3DE7">
        <w:rPr>
          <w:rFonts w:ascii="Times New Roman" w:hAnsi="Times New Roman" w:cs="Times New Roman"/>
          <w:bCs/>
          <w:sz w:val="24"/>
          <w:szCs w:val="24"/>
        </w:rPr>
        <w:t xml:space="preserve">. The quizzes are designed to gauge your grasp of the current material and encourage consistent engagement with the course content. Make-up quizzes may be allowed by following the </w:t>
      </w:r>
      <w:hyperlink r:id="rId65" w:history="1">
        <w:r w:rsidRPr="00DB3DE7">
          <w:rPr>
            <w:rStyle w:val="Hyperlink"/>
            <w:rFonts w:ascii="Times New Roman" w:hAnsi="Times New Roman" w:cs="Times New Roman"/>
            <w:bCs/>
            <w:sz w:val="24"/>
            <w:szCs w:val="24"/>
          </w:rPr>
          <w:t>university policies</w:t>
        </w:r>
      </w:hyperlink>
      <w:r w:rsidRPr="00DB3DE7">
        <w:rPr>
          <w:rFonts w:ascii="Times New Roman" w:hAnsi="Times New Roman" w:cs="Times New Roman"/>
          <w:bCs/>
          <w:sz w:val="24"/>
          <w:szCs w:val="24"/>
        </w:rPr>
        <w:t>.</w:t>
      </w:r>
    </w:p>
    <w:p w14:paraId="7C3CC9A5" w14:textId="77777777" w:rsidR="002725C3" w:rsidRPr="0046315B" w:rsidRDefault="00BD7415" w:rsidP="00BB363E">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hint="eastAsia"/>
          <w:b/>
          <w:sz w:val="24"/>
          <w:szCs w:val="24"/>
          <w:lang w:eastAsia="ko-KR"/>
        </w:rPr>
        <w:t>Weekly Assignment</w:t>
      </w:r>
      <w:r w:rsidR="00A278F3">
        <w:rPr>
          <w:rFonts w:ascii="Times New Roman" w:hAnsi="Times New Roman" w:cs="Times New Roman" w:hint="eastAsia"/>
          <w:b/>
          <w:sz w:val="24"/>
          <w:szCs w:val="24"/>
          <w:lang w:eastAsia="ko-KR"/>
        </w:rPr>
        <w:t>s</w:t>
      </w:r>
      <w:r w:rsidR="002725C3" w:rsidRPr="002725C3">
        <w:rPr>
          <w:rFonts w:ascii="Times New Roman" w:hAnsi="Times New Roman" w:cs="Times New Roman"/>
          <w:b/>
          <w:sz w:val="24"/>
          <w:szCs w:val="24"/>
        </w:rPr>
        <w:t xml:space="preserve">: </w:t>
      </w:r>
      <w:r w:rsidR="00A278F3" w:rsidRPr="00A278F3">
        <w:rPr>
          <w:rFonts w:ascii="Times New Roman" w:hAnsi="Times New Roman" w:cs="Times New Roman"/>
          <w:bCs/>
          <w:sz w:val="24"/>
          <w:szCs w:val="24"/>
        </w:rPr>
        <w:t xml:space="preserve">Throughout the course, you will complete a total of </w:t>
      </w:r>
      <w:r w:rsidR="003F042F">
        <w:rPr>
          <w:rFonts w:ascii="Times New Roman" w:hAnsi="Times New Roman" w:cs="Times New Roman"/>
          <w:bCs/>
          <w:sz w:val="24"/>
          <w:szCs w:val="24"/>
          <w:lang w:eastAsia="ko-KR"/>
        </w:rPr>
        <w:t>ten</w:t>
      </w:r>
      <w:r w:rsidR="00A278F3" w:rsidRPr="00A278F3">
        <w:rPr>
          <w:rFonts w:ascii="Times New Roman" w:hAnsi="Times New Roman" w:cs="Times New Roman"/>
          <w:bCs/>
          <w:sz w:val="24"/>
          <w:szCs w:val="24"/>
        </w:rPr>
        <w:t xml:space="preserve"> assignments that are specifically tailored to the analysis of sport business and consumer behavior data. These assignments are designed to guide you through interpreting results in the domain of sport marketing research and sport consumer analysis scenarios. You will utilize statistical software to carry out the analysis. Your grades for the exercises will be determined based on the accuracy of completed portions of each exercise set</w:t>
      </w:r>
      <w:r w:rsidRPr="00BD7415">
        <w:rPr>
          <w:rFonts w:ascii="Times New Roman" w:hAnsi="Times New Roman" w:cs="Times New Roman"/>
          <w:bCs/>
          <w:sz w:val="24"/>
          <w:szCs w:val="24"/>
        </w:rPr>
        <w:t>.</w:t>
      </w:r>
      <w:r w:rsidR="00A278F3">
        <w:rPr>
          <w:rFonts w:ascii="Times New Roman" w:hAnsi="Times New Roman" w:cs="Times New Roman" w:hint="eastAsia"/>
          <w:bCs/>
          <w:sz w:val="24"/>
          <w:szCs w:val="24"/>
          <w:lang w:eastAsia="ko-KR"/>
        </w:rPr>
        <w:t xml:space="preserve"> </w:t>
      </w:r>
      <w:r w:rsidR="00A278F3" w:rsidRPr="0046315B">
        <w:rPr>
          <w:rFonts w:ascii="Times New Roman" w:hAnsi="Times New Roman" w:cs="Times New Roman"/>
          <w:b/>
          <w:sz w:val="24"/>
          <w:szCs w:val="24"/>
          <w:lang w:eastAsia="ko-KR"/>
        </w:rPr>
        <w:t>Any assignments turned in after the designated due date will receive a penalty (</w:t>
      </w:r>
      <w:r w:rsidR="00BC7F48">
        <w:rPr>
          <w:rFonts w:ascii="Times New Roman" w:hAnsi="Times New Roman" w:cs="Times New Roman"/>
          <w:b/>
          <w:sz w:val="24"/>
          <w:szCs w:val="24"/>
          <w:lang w:eastAsia="ko-KR"/>
        </w:rPr>
        <w:t>90</w:t>
      </w:r>
      <w:r w:rsidR="00A278F3" w:rsidRPr="0046315B">
        <w:rPr>
          <w:rFonts w:ascii="Times New Roman" w:hAnsi="Times New Roman" w:cs="Times New Roman"/>
          <w:b/>
          <w:sz w:val="24"/>
          <w:szCs w:val="24"/>
          <w:lang w:eastAsia="ko-KR"/>
        </w:rPr>
        <w:t xml:space="preserve"> % of the available points within 24 hours after the due date</w:t>
      </w:r>
      <w:r w:rsidR="00BC7F48">
        <w:rPr>
          <w:rFonts w:ascii="Times New Roman" w:hAnsi="Times New Roman" w:cs="Times New Roman"/>
          <w:b/>
          <w:sz w:val="24"/>
          <w:szCs w:val="24"/>
          <w:lang w:eastAsia="ko-KR"/>
        </w:rPr>
        <w:t xml:space="preserve">, 80% </w:t>
      </w:r>
      <w:r w:rsidR="00A268CC">
        <w:rPr>
          <w:rFonts w:ascii="Times New Roman" w:hAnsi="Times New Roman" w:cs="Times New Roman"/>
          <w:b/>
          <w:sz w:val="24"/>
          <w:szCs w:val="24"/>
          <w:lang w:eastAsia="ko-KR"/>
        </w:rPr>
        <w:t>for 24-48hrs</w:t>
      </w:r>
      <w:r w:rsidR="00A278F3" w:rsidRPr="0046315B">
        <w:rPr>
          <w:rFonts w:ascii="Times New Roman" w:hAnsi="Times New Roman" w:cs="Times New Roman"/>
          <w:b/>
          <w:sz w:val="24"/>
          <w:szCs w:val="24"/>
          <w:lang w:eastAsia="ko-KR"/>
        </w:rPr>
        <w:t>).</w:t>
      </w:r>
      <w:r w:rsidR="00A278F3" w:rsidRPr="00A278F3">
        <w:rPr>
          <w:rFonts w:ascii="Times New Roman" w:hAnsi="Times New Roman" w:cs="Times New Roman"/>
          <w:bCs/>
          <w:sz w:val="24"/>
          <w:szCs w:val="24"/>
          <w:lang w:eastAsia="ko-KR"/>
        </w:rPr>
        <w:t xml:space="preserve"> </w:t>
      </w:r>
      <w:r w:rsidR="00A278F3" w:rsidRPr="0046315B">
        <w:rPr>
          <w:rFonts w:ascii="Times New Roman" w:hAnsi="Times New Roman" w:cs="Times New Roman"/>
          <w:b/>
          <w:sz w:val="24"/>
          <w:szCs w:val="24"/>
          <w:u w:val="single"/>
          <w:lang w:eastAsia="ko-KR"/>
        </w:rPr>
        <w:t>Assignments will not be accepted after 48 hours. </w:t>
      </w:r>
    </w:p>
    <w:p w14:paraId="4310C391" w14:textId="77777777" w:rsidR="00A278F3" w:rsidRPr="00C41D29" w:rsidRDefault="002725C3" w:rsidP="00BB363E">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b/>
          <w:bCs/>
          <w:sz w:val="24"/>
          <w:szCs w:val="24"/>
        </w:rPr>
        <w:t>Exam</w:t>
      </w:r>
      <w:r w:rsidR="00C41D29">
        <w:rPr>
          <w:rFonts w:ascii="Times New Roman" w:hAnsi="Times New Roman" w:cs="Times New Roman" w:hint="eastAsia"/>
          <w:b/>
          <w:bCs/>
          <w:sz w:val="24"/>
          <w:szCs w:val="24"/>
          <w:lang w:eastAsia="ko-KR"/>
        </w:rPr>
        <w:t xml:space="preserve">: </w:t>
      </w:r>
      <w:r w:rsidR="00A278F3" w:rsidRPr="00C41D29">
        <w:rPr>
          <w:rFonts w:ascii="Times New Roman" w:hAnsi="Times New Roman" w:cs="Times New Roman"/>
          <w:sz w:val="24"/>
          <w:szCs w:val="24"/>
        </w:rPr>
        <w:t xml:space="preserve">There will be </w:t>
      </w:r>
      <w:r w:rsidR="00A278F3" w:rsidRPr="00C41D29">
        <w:rPr>
          <w:rFonts w:ascii="Times New Roman" w:hAnsi="Times New Roman" w:cs="Times New Roman" w:hint="eastAsia"/>
          <w:sz w:val="24"/>
          <w:szCs w:val="24"/>
          <w:lang w:eastAsia="ko-KR"/>
        </w:rPr>
        <w:t>one</w:t>
      </w:r>
      <w:r w:rsidR="00A278F3" w:rsidRPr="00C41D29">
        <w:rPr>
          <w:rFonts w:ascii="Times New Roman" w:hAnsi="Times New Roman" w:cs="Times New Roman"/>
          <w:sz w:val="24"/>
          <w:szCs w:val="24"/>
        </w:rPr>
        <w:t xml:space="preserve"> exam and will comprise </w:t>
      </w:r>
      <w:r w:rsidR="00A278F3" w:rsidRPr="00C41D29">
        <w:rPr>
          <w:rFonts w:ascii="Times New Roman" w:hAnsi="Times New Roman" w:cs="Times New Roman" w:hint="eastAsia"/>
          <w:sz w:val="24"/>
          <w:szCs w:val="24"/>
          <w:lang w:eastAsia="ko-KR"/>
        </w:rPr>
        <w:t>15</w:t>
      </w:r>
      <w:r w:rsidR="00A278F3" w:rsidRPr="00C41D29">
        <w:rPr>
          <w:rFonts w:ascii="Times New Roman" w:hAnsi="Times New Roman" w:cs="Times New Roman"/>
          <w:sz w:val="24"/>
          <w:szCs w:val="24"/>
        </w:rPr>
        <w:t>% of your final grade. The exam will assess lecture content</w:t>
      </w:r>
      <w:r w:rsidR="00A278F3" w:rsidRPr="00C41D29">
        <w:rPr>
          <w:rFonts w:ascii="Times New Roman" w:hAnsi="Times New Roman" w:cs="Times New Roman" w:hint="eastAsia"/>
          <w:sz w:val="24"/>
          <w:szCs w:val="24"/>
          <w:lang w:eastAsia="ko-KR"/>
        </w:rPr>
        <w:t xml:space="preserve"> </w:t>
      </w:r>
      <w:r w:rsidR="00A278F3" w:rsidRPr="00C41D29">
        <w:rPr>
          <w:rFonts w:ascii="Times New Roman" w:hAnsi="Times New Roman" w:cs="Times New Roman"/>
          <w:sz w:val="24"/>
          <w:szCs w:val="24"/>
        </w:rPr>
        <w:t xml:space="preserve">and materials distributed during class sessions. Exam formats </w:t>
      </w:r>
      <w:r w:rsidR="00D7750F">
        <w:rPr>
          <w:rFonts w:ascii="Times New Roman" w:hAnsi="Times New Roman" w:cs="Times New Roman" w:hint="eastAsia"/>
          <w:sz w:val="24"/>
          <w:szCs w:val="24"/>
          <w:lang w:eastAsia="ko-KR"/>
        </w:rPr>
        <w:t>may</w:t>
      </w:r>
      <w:r w:rsidR="00A278F3" w:rsidRPr="00C41D29">
        <w:rPr>
          <w:rFonts w:ascii="Times New Roman" w:hAnsi="Times New Roman" w:cs="Times New Roman"/>
          <w:sz w:val="24"/>
          <w:szCs w:val="24"/>
        </w:rPr>
        <w:t xml:space="preserve"> include a diverse range of question types, such as true/false, multiple choice, short answers, and essay questions. These assessments are designed to gauge your understanding of the course material and your ability to apply critical thinking skills to sport consumer analytics concepts. A make-up exam will be given in the instance where a student has an excused absence as defined by the UF Policy</w:t>
      </w:r>
      <w:r w:rsidR="00A278F3" w:rsidRPr="00C41D29">
        <w:rPr>
          <w:rFonts w:ascii="Times New Roman" w:hAnsi="Times New Roman" w:cs="Times New Roman" w:hint="eastAsia"/>
          <w:sz w:val="24"/>
          <w:szCs w:val="24"/>
          <w:lang w:eastAsia="ko-KR"/>
        </w:rPr>
        <w:t xml:space="preserve">: </w:t>
      </w:r>
      <w:hyperlink r:id="rId66" w:history="1">
        <w:r w:rsidR="00A278F3" w:rsidRPr="00C41D29">
          <w:rPr>
            <w:rStyle w:val="Hyperlink"/>
            <w:rFonts w:ascii="Times New Roman" w:eastAsiaTheme="minorHAnsi" w:hAnsi="Times New Roman" w:cs="Times New Roman"/>
            <w:sz w:val="24"/>
            <w:szCs w:val="24"/>
          </w:rPr>
          <w:t>https://catalog.ufl.edu/ugrad/current/regulations/info/attendance.aspx</w:t>
        </w:r>
      </w:hyperlink>
      <w:r w:rsidR="00A278F3" w:rsidRPr="00C41D29">
        <w:rPr>
          <w:rFonts w:ascii="Times New Roman" w:hAnsi="Times New Roman" w:cs="Times New Roman"/>
          <w:sz w:val="28"/>
          <w:szCs w:val="28"/>
        </w:rPr>
        <w:t xml:space="preserve"> </w:t>
      </w:r>
      <w:r w:rsidR="00A278F3" w:rsidRPr="00C41D29">
        <w:rPr>
          <w:rFonts w:ascii="Times New Roman" w:hAnsi="Times New Roman" w:cs="Times New Roman"/>
          <w:sz w:val="24"/>
          <w:szCs w:val="24"/>
        </w:rPr>
        <w:t xml:space="preserve">and the instructor is notified of the absence prior to the exam date. In the case of </w:t>
      </w:r>
      <w:proofErr w:type="gramStart"/>
      <w:r w:rsidR="00A278F3" w:rsidRPr="00C41D29">
        <w:rPr>
          <w:rFonts w:ascii="Times New Roman" w:hAnsi="Times New Roman" w:cs="Times New Roman"/>
          <w:sz w:val="24"/>
          <w:szCs w:val="24"/>
        </w:rPr>
        <w:t>an emergency situation</w:t>
      </w:r>
      <w:proofErr w:type="gramEnd"/>
      <w:r w:rsidR="00A278F3" w:rsidRPr="00C41D29">
        <w:rPr>
          <w:rFonts w:ascii="Times New Roman" w:hAnsi="Times New Roman" w:cs="Times New Roman"/>
          <w:sz w:val="24"/>
          <w:szCs w:val="24"/>
        </w:rPr>
        <w:t xml:space="preserve"> proper documentation must be provided, after which the proper steps will be taken in line with the University Policy.</w:t>
      </w:r>
    </w:p>
    <w:p w14:paraId="752B587B" w14:textId="4162F746" w:rsidR="003156D7" w:rsidRPr="003156D7" w:rsidRDefault="00A278F3" w:rsidP="00BB363E">
      <w:pPr>
        <w:pStyle w:val="BodyText"/>
        <w:numPr>
          <w:ilvl w:val="0"/>
          <w:numId w:val="1"/>
        </w:numPr>
        <w:spacing w:before="77"/>
      </w:pPr>
      <w:r w:rsidRPr="00E84491">
        <w:rPr>
          <w:b/>
          <w:bCs/>
        </w:rPr>
        <w:t>Final Project:</w:t>
      </w:r>
      <w:r>
        <w:t xml:space="preserve"> Students </w:t>
      </w:r>
      <w:r w:rsidR="00E84491">
        <w:t xml:space="preserve">will be sorted into different groups, and those groups </w:t>
      </w:r>
      <w:r>
        <w:t xml:space="preserve">are required to complete a research project of their choice using one or two methods covered in this course. These include, but are not limited to, statistical analysis and text and sentiment analysis. The premise of the project must be closely related to course material, but may explore an avenue left unaddressed in class. Each </w:t>
      </w:r>
      <w:r w:rsidR="00E84491">
        <w:t>group</w:t>
      </w:r>
      <w:r>
        <w:t xml:space="preserve"> will deliver a </w:t>
      </w:r>
      <w:proofErr w:type="gramStart"/>
      <w:r>
        <w:t>12-15 minute</w:t>
      </w:r>
      <w:proofErr w:type="gramEnd"/>
      <w:r>
        <w:t xml:space="preserve"> presentation during the final weeks of the semester. Presentations will be delivered in person during class unless an alternative format is approved by the instructor.</w:t>
      </w:r>
    </w:p>
    <w:p w14:paraId="1AEE597A" w14:textId="4BA4DE31" w:rsidR="00C57850" w:rsidRPr="00C60E71" w:rsidRDefault="00C57850" w:rsidP="00211CAB">
      <w:pPr>
        <w:pStyle w:val="BodyText"/>
        <w:spacing w:before="77"/>
        <w:ind w:left="1211"/>
      </w:pPr>
      <w:r w:rsidRPr="00620393">
        <w:rPr>
          <w:b/>
        </w:rPr>
        <w:t xml:space="preserve">The </w:t>
      </w:r>
      <w:r w:rsidR="00EC29CE">
        <w:rPr>
          <w:rFonts w:eastAsiaTheme="minorEastAsia" w:hint="eastAsia"/>
          <w:b/>
          <w:lang w:eastAsia="ko-KR"/>
        </w:rPr>
        <w:t>final presentation</w:t>
      </w:r>
      <w:r w:rsidRPr="00620393">
        <w:rPr>
          <w:b/>
        </w:rPr>
        <w:t xml:space="preserve"> must include the </w:t>
      </w:r>
      <w:r w:rsidRPr="00211CAB">
        <w:rPr>
          <w:b/>
        </w:rPr>
        <w:t>following</w:t>
      </w:r>
      <w:r w:rsidR="00211CAB" w:rsidRPr="00211CAB">
        <w:rPr>
          <w:rFonts w:eastAsiaTheme="minorEastAsia" w:hint="eastAsia"/>
          <w:b/>
          <w:lang w:eastAsia="ko-KR"/>
        </w:rPr>
        <w:t xml:space="preserve"> (Total </w:t>
      </w:r>
      <w:r w:rsidR="00E84491">
        <w:rPr>
          <w:rFonts w:eastAsiaTheme="minorEastAsia"/>
          <w:b/>
          <w:lang w:eastAsia="ko-KR"/>
        </w:rPr>
        <w:t>20</w:t>
      </w:r>
      <w:r w:rsidR="00211CAB" w:rsidRPr="00211CAB">
        <w:rPr>
          <w:rFonts w:eastAsiaTheme="minorEastAsia" w:hint="eastAsia"/>
          <w:b/>
          <w:lang w:eastAsia="ko-KR"/>
        </w:rPr>
        <w:t xml:space="preserve"> points)</w:t>
      </w:r>
      <w:r w:rsidRPr="00211CAB">
        <w:rPr>
          <w:b/>
        </w:rPr>
        <w:t>:</w:t>
      </w:r>
      <w:r>
        <w:t xml:space="preserve"> </w:t>
      </w:r>
    </w:p>
    <w:p w14:paraId="44EB5B49" w14:textId="2E50494E" w:rsidR="00EC29CE" w:rsidRPr="00EC29CE" w:rsidRDefault="00EC29CE" w:rsidP="00BB363E">
      <w:pPr>
        <w:pStyle w:val="BodyText"/>
        <w:numPr>
          <w:ilvl w:val="0"/>
          <w:numId w:val="13"/>
        </w:numPr>
        <w:spacing w:before="77"/>
      </w:pPr>
      <w:r>
        <w:t>Introduction and Background Information</w:t>
      </w:r>
      <w:r w:rsidRPr="00EC29CE">
        <w:t>: This section should include the motivation and background of your project. Explain the context and why the problem matters. Why are they worth studying? What difference would be knowing the answers make?</w:t>
      </w:r>
      <w:r w:rsidR="00ED247C">
        <w:rPr>
          <w:rFonts w:eastAsiaTheme="minorEastAsia" w:hint="eastAsia"/>
          <w:lang w:eastAsia="ko-KR"/>
        </w:rPr>
        <w:t xml:space="preserve"> (</w:t>
      </w:r>
      <w:r w:rsidR="00E84491">
        <w:rPr>
          <w:rFonts w:eastAsiaTheme="minorEastAsia"/>
          <w:lang w:eastAsia="ko-KR"/>
        </w:rPr>
        <w:t>5</w:t>
      </w:r>
      <w:r w:rsidR="00211CAB">
        <w:rPr>
          <w:rFonts w:eastAsiaTheme="minorEastAsia" w:hint="eastAsia"/>
          <w:lang w:eastAsia="ko-KR"/>
        </w:rPr>
        <w:t xml:space="preserve"> points</w:t>
      </w:r>
      <w:r w:rsidR="00ED247C">
        <w:rPr>
          <w:rFonts w:eastAsiaTheme="minorEastAsia" w:hint="eastAsia"/>
          <w:lang w:eastAsia="ko-KR"/>
        </w:rPr>
        <w:t>)</w:t>
      </w:r>
    </w:p>
    <w:p w14:paraId="1419E1AE" w14:textId="3C767FE7" w:rsidR="00EC29CE" w:rsidRPr="00EC29CE" w:rsidRDefault="00EC29CE" w:rsidP="00BB363E">
      <w:pPr>
        <w:pStyle w:val="BodyText"/>
        <w:numPr>
          <w:ilvl w:val="0"/>
          <w:numId w:val="13"/>
        </w:numPr>
        <w:spacing w:before="77"/>
      </w:pPr>
      <w:r w:rsidRPr="00EC29CE">
        <w:t>Methods: (A) Dataset- Describe the dataset that you used</w:t>
      </w:r>
      <w:r w:rsidR="00ED247C">
        <w:rPr>
          <w:rFonts w:eastAsiaTheme="minorEastAsia" w:hint="eastAsia"/>
          <w:lang w:eastAsia="ko-KR"/>
        </w:rPr>
        <w:t xml:space="preserve"> (</w:t>
      </w:r>
      <w:r w:rsidR="003F042F">
        <w:rPr>
          <w:rFonts w:eastAsiaTheme="minorEastAsia"/>
          <w:lang w:eastAsia="ko-KR"/>
        </w:rPr>
        <w:t>2</w:t>
      </w:r>
      <w:r w:rsidR="00211CAB">
        <w:rPr>
          <w:rFonts w:eastAsiaTheme="minorEastAsia" w:hint="eastAsia"/>
          <w:lang w:eastAsia="ko-KR"/>
        </w:rPr>
        <w:t xml:space="preserve"> points</w:t>
      </w:r>
      <w:r w:rsidR="00ED247C">
        <w:rPr>
          <w:rFonts w:eastAsiaTheme="minorEastAsia" w:hint="eastAsia"/>
          <w:lang w:eastAsia="ko-KR"/>
        </w:rPr>
        <w:t>)</w:t>
      </w:r>
      <w:r w:rsidRPr="00EC29CE">
        <w:t>. (B) Data Analysis- Describe how you analyzed the data.</w:t>
      </w:r>
      <w:r w:rsidR="00ED247C">
        <w:rPr>
          <w:rFonts w:eastAsiaTheme="minorEastAsia" w:hint="eastAsia"/>
          <w:lang w:eastAsia="ko-KR"/>
        </w:rPr>
        <w:t xml:space="preserve"> (</w:t>
      </w:r>
      <w:r w:rsidR="00E84491">
        <w:rPr>
          <w:rFonts w:eastAsiaTheme="minorEastAsia"/>
          <w:lang w:eastAsia="ko-KR"/>
        </w:rPr>
        <w:t>3</w:t>
      </w:r>
      <w:r w:rsidR="00211CAB">
        <w:rPr>
          <w:rFonts w:eastAsiaTheme="minorEastAsia" w:hint="eastAsia"/>
          <w:lang w:eastAsia="ko-KR"/>
        </w:rPr>
        <w:t xml:space="preserve"> points</w:t>
      </w:r>
      <w:r w:rsidR="00ED247C">
        <w:rPr>
          <w:rFonts w:eastAsiaTheme="minorEastAsia" w:hint="eastAsia"/>
          <w:lang w:eastAsia="ko-KR"/>
        </w:rPr>
        <w:t>)</w:t>
      </w:r>
    </w:p>
    <w:p w14:paraId="3FF381BD" w14:textId="067DBC63" w:rsidR="00EC29CE" w:rsidRPr="00EC29CE" w:rsidRDefault="00EC29CE" w:rsidP="00BB363E">
      <w:pPr>
        <w:pStyle w:val="BodyText"/>
        <w:numPr>
          <w:ilvl w:val="0"/>
          <w:numId w:val="13"/>
        </w:numPr>
        <w:spacing w:before="77"/>
      </w:pPr>
      <w:r w:rsidRPr="00EC29CE">
        <w:t xml:space="preserve">Results: Present and discuss your research results. Focus </w:t>
      </w:r>
      <w:proofErr w:type="gramStart"/>
      <w:r w:rsidRPr="00EC29CE">
        <w:t>in particular on</w:t>
      </w:r>
      <w:proofErr w:type="gramEnd"/>
      <w:r w:rsidRPr="00EC29CE">
        <w:t xml:space="preserve"> the most interesting, surprising, or important results. Discuss the consequences or implications. Make sure to include tables, graphs, or figures.</w:t>
      </w:r>
      <w:r w:rsidR="00ED247C">
        <w:rPr>
          <w:rFonts w:eastAsiaTheme="minorEastAsia" w:hint="eastAsia"/>
          <w:lang w:eastAsia="ko-KR"/>
        </w:rPr>
        <w:t xml:space="preserve"> (</w:t>
      </w:r>
      <w:r w:rsidR="00E84491">
        <w:rPr>
          <w:rFonts w:eastAsiaTheme="minorEastAsia"/>
          <w:lang w:eastAsia="ko-KR"/>
        </w:rPr>
        <w:t>5</w:t>
      </w:r>
      <w:r w:rsidR="00211CAB">
        <w:rPr>
          <w:rFonts w:eastAsiaTheme="minorEastAsia" w:hint="eastAsia"/>
          <w:lang w:eastAsia="ko-KR"/>
        </w:rPr>
        <w:t xml:space="preserve"> points</w:t>
      </w:r>
      <w:r w:rsidR="00ED247C">
        <w:rPr>
          <w:rFonts w:eastAsiaTheme="minorEastAsia" w:hint="eastAsia"/>
          <w:lang w:eastAsia="ko-KR"/>
        </w:rPr>
        <w:t>)</w:t>
      </w:r>
    </w:p>
    <w:p w14:paraId="7BC50BF8" w14:textId="77777777" w:rsidR="00EC29CE" w:rsidRPr="00211CAB" w:rsidRDefault="00EC29CE" w:rsidP="00BB363E">
      <w:pPr>
        <w:pStyle w:val="BodyText"/>
        <w:numPr>
          <w:ilvl w:val="0"/>
          <w:numId w:val="13"/>
        </w:numPr>
        <w:spacing w:before="77"/>
      </w:pPr>
      <w:r w:rsidRPr="00EC29CE">
        <w:lastRenderedPageBreak/>
        <w:t xml:space="preserve">Discussion: Interpret and describe the significance of your findings </w:t>
      </w:r>
      <w:proofErr w:type="gramStart"/>
      <w:r w:rsidRPr="00EC29CE">
        <w:t>in light of</w:t>
      </w:r>
      <w:proofErr w:type="gramEnd"/>
      <w:r w:rsidRPr="00EC29CE">
        <w:t xml:space="preserve"> what was already known about the research problem. Also, include the limitations of your approach.</w:t>
      </w:r>
      <w:r w:rsidR="00211CAB">
        <w:rPr>
          <w:rFonts w:eastAsiaTheme="minorEastAsia" w:hint="eastAsia"/>
          <w:lang w:eastAsia="ko-KR"/>
        </w:rPr>
        <w:t xml:space="preserve"> (</w:t>
      </w:r>
      <w:r w:rsidR="003F042F">
        <w:rPr>
          <w:rFonts w:eastAsiaTheme="minorEastAsia"/>
          <w:lang w:eastAsia="ko-KR"/>
        </w:rPr>
        <w:t>5</w:t>
      </w:r>
      <w:r w:rsidR="00211CAB">
        <w:rPr>
          <w:rFonts w:eastAsiaTheme="minorEastAsia" w:hint="eastAsia"/>
          <w:lang w:eastAsia="ko-KR"/>
        </w:rPr>
        <w:t xml:space="preserve"> points)</w:t>
      </w:r>
    </w:p>
    <w:p w14:paraId="71CBA1A9" w14:textId="77777777" w:rsidR="0005030B" w:rsidRPr="0005030B" w:rsidRDefault="0005030B" w:rsidP="0005030B">
      <w:pPr>
        <w:pStyle w:val="BodyText"/>
        <w:spacing w:before="77" w:line="312" w:lineRule="auto"/>
        <w:ind w:left="720"/>
        <w:rPr>
          <w:rFonts w:eastAsiaTheme="minorEastAsia"/>
          <w:lang w:eastAsia="ko-KR"/>
        </w:rPr>
      </w:pPr>
    </w:p>
    <w:p w14:paraId="2C05BD44" w14:textId="77777777" w:rsidR="00C350EC" w:rsidRPr="007C268A" w:rsidRDefault="009919C3" w:rsidP="00C350EC">
      <w:pPr>
        <w:pStyle w:val="Heading3"/>
        <w:rPr>
          <w:rFonts w:ascii="Times New Roman" w:hAnsi="Times New Roman" w:cs="Times New Roman"/>
        </w:rPr>
      </w:pPr>
      <w:r w:rsidRPr="001F498F">
        <w:rPr>
          <w:rFonts w:ascii="Times New Roman" w:hAnsi="Times New Roman" w:cs="Times New Roman"/>
        </w:rPr>
        <w:t>GRADING SCALE</w:t>
      </w:r>
    </w:p>
    <w:p w14:paraId="733AB0B1" w14:textId="77777777" w:rsidR="009919C3" w:rsidRPr="001F498F" w:rsidRDefault="00B52316" w:rsidP="00BB363E">
      <w:pPr>
        <w:pStyle w:val="Heading3"/>
        <w:numPr>
          <w:ilvl w:val="0"/>
          <w:numId w:val="7"/>
        </w:numPr>
        <w:rPr>
          <w:rFonts w:ascii="Times New Roman" w:hAnsi="Times New Roman" w:cs="Times New Roman"/>
          <w:b w:val="0"/>
          <w:bCs/>
          <w:color w:val="auto"/>
        </w:rPr>
      </w:pPr>
      <w:r w:rsidRPr="001F498F">
        <w:rPr>
          <w:rFonts w:ascii="Times New Roman" w:hAnsi="Times New Roman" w:cs="Times New Roman"/>
          <w:b w:val="0"/>
          <w:color w:val="auto"/>
        </w:rPr>
        <w:t xml:space="preserve">Grades will be posted in the CANVAS gradebook. </w:t>
      </w:r>
      <w:r w:rsidR="007E670E" w:rsidRPr="001F498F">
        <w:rPr>
          <w:rFonts w:ascii="Times New Roman" w:hAnsi="Times New Roman" w:cs="Times New Roman"/>
          <w:b w:val="0"/>
          <w:color w:val="auto"/>
        </w:rPr>
        <w:t xml:space="preserve">Final grades are based on the accumulation of points the student earns throughout the semester. Total points are converted to letter grades using the grading scale below. Grades </w:t>
      </w:r>
      <w:r w:rsidR="00364C0C">
        <w:rPr>
          <w:rFonts w:ascii="Times New Roman" w:hAnsi="Times New Roman" w:cs="Times New Roman"/>
          <w:b w:val="0"/>
          <w:color w:val="auto"/>
        </w:rPr>
        <w:t>will not</w:t>
      </w:r>
      <w:r w:rsidR="007E670E" w:rsidRPr="001F498F">
        <w:rPr>
          <w:rFonts w:ascii="Times New Roman" w:hAnsi="Times New Roman" w:cs="Times New Roman"/>
          <w:b w:val="0"/>
          <w:color w:val="auto"/>
        </w:rPr>
        <w:t xml:space="preserve"> be rounded up. The grading scale is strictly enforced and unchangeable. The professor will NOT change grades at the end of the semester because the student is unhappy with their academic performance. Asking the instructor </w:t>
      </w:r>
      <w:r w:rsidRPr="001F498F">
        <w:rPr>
          <w:rFonts w:ascii="Times New Roman" w:hAnsi="Times New Roman" w:cs="Times New Roman"/>
          <w:b w:val="0"/>
          <w:color w:val="auto"/>
        </w:rPr>
        <w:t xml:space="preserve">for extra credit or special exceptions to these grading policies will be interpreted as an </w:t>
      </w:r>
      <w:r w:rsidR="007E670E" w:rsidRPr="001F498F">
        <w:rPr>
          <w:rFonts w:ascii="Times New Roman" w:hAnsi="Times New Roman" w:cs="Times New Roman"/>
          <w:b w:val="0"/>
          <w:color w:val="auto"/>
        </w:rPr>
        <w:t>Honor Code</w:t>
      </w:r>
      <w:r w:rsidRPr="001F498F">
        <w:rPr>
          <w:rFonts w:ascii="Times New Roman" w:hAnsi="Times New Roman" w:cs="Times New Roman"/>
          <w:b w:val="0"/>
          <w:color w:val="auto"/>
        </w:rPr>
        <w:t xml:space="preserve"> violation (i.e., asking for preferential treatment) and will be handled accordingly</w:t>
      </w:r>
      <w:r w:rsidR="007E670E" w:rsidRPr="001F498F">
        <w:rPr>
          <w:rFonts w:ascii="Times New Roman" w:hAnsi="Times New Roman" w:cs="Times New Roman"/>
          <w:b w:val="0"/>
          <w:color w:val="auto"/>
        </w:rPr>
        <w:t>.</w:t>
      </w:r>
      <w:r w:rsidRPr="001F498F">
        <w:rPr>
          <w:rFonts w:ascii="Times New Roman" w:hAnsi="Times New Roman" w:cs="Times New Roman"/>
          <w:b w:val="0"/>
          <w:color w:val="auto"/>
        </w:rPr>
        <w:t xml:space="preserve"> </w:t>
      </w:r>
      <w:r w:rsidR="009919C3" w:rsidRPr="001F498F">
        <w:rPr>
          <w:rStyle w:val="ItemDescription"/>
          <w:rFonts w:ascii="Times New Roman" w:hAnsi="Times New Roman" w:cs="Times New Roman"/>
          <w:b w:val="0"/>
          <w:i w:val="0"/>
          <w:color w:val="auto"/>
        </w:rPr>
        <w:t>More detailed information regarding current UF grading policies can be found here:</w:t>
      </w:r>
      <w:r w:rsidR="009919C3" w:rsidRPr="001F498F">
        <w:rPr>
          <w:rStyle w:val="ItemDescription"/>
          <w:rFonts w:ascii="Times New Roman" w:hAnsi="Times New Roman" w:cs="Times New Roman"/>
          <w:i w:val="0"/>
          <w:color w:val="auto"/>
        </w:rPr>
        <w:t xml:space="preserve"> </w:t>
      </w:r>
      <w:hyperlink r:id="rId67" w:history="1">
        <w:r w:rsidR="009919C3" w:rsidRPr="001F498F">
          <w:rPr>
            <w:rStyle w:val="Hyperlink"/>
            <w:rFonts w:ascii="Times New Roman" w:eastAsia="Calibri" w:hAnsi="Times New Roman" w:cs="Times New Roman"/>
          </w:rPr>
          <w:t>https://catalog.ufl.edu/UGRD/academic-regulations/grades-grading-policies/</w:t>
        </w:r>
      </w:hyperlink>
      <w:r w:rsidRPr="001F498F">
        <w:rPr>
          <w:rStyle w:val="ItemDescription"/>
          <w:rFonts w:ascii="Times New Roman" w:hAnsi="Times New Roman" w:cs="Times New Roman"/>
          <w:i w:val="0"/>
        </w:rPr>
        <w:t>.</w:t>
      </w:r>
      <w:r w:rsidR="009919C3" w:rsidRPr="001F498F">
        <w:rPr>
          <w:rStyle w:val="ItemDescription"/>
          <w:rFonts w:ascii="Times New Roman" w:hAnsi="Times New Roman" w:cs="Times New Roman"/>
          <w:i w:val="0"/>
        </w:rPr>
        <w:t xml:space="preserve">  </w:t>
      </w:r>
    </w:p>
    <w:p w14:paraId="2D997215" w14:textId="77777777" w:rsidR="00B52316" w:rsidRPr="001F498F" w:rsidRDefault="00B52316" w:rsidP="009919C3">
      <w:pPr>
        <w:rPr>
          <w:rFonts w:ascii="Times New Roman" w:hAnsi="Times New Roman" w:cs="Times New Roman"/>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208"/>
        <w:gridCol w:w="3134"/>
      </w:tblGrid>
      <w:tr w:rsidR="00CB54BC" w:rsidRPr="001F498F" w14:paraId="3ADA5252" w14:textId="77777777" w:rsidTr="00751CD5">
        <w:trPr>
          <w:jc w:val="center"/>
        </w:trPr>
        <w:tc>
          <w:tcPr>
            <w:tcW w:w="858" w:type="pct"/>
            <w:vAlign w:val="center"/>
          </w:tcPr>
          <w:p w14:paraId="72BA6C2A" w14:textId="77777777" w:rsidR="00CB54BC" w:rsidRPr="008F5096" w:rsidRDefault="00CB54BC" w:rsidP="001F1D52">
            <w:pPr>
              <w:spacing w:after="0" w:line="240" w:lineRule="auto"/>
              <w:jc w:val="center"/>
              <w:rPr>
                <w:rFonts w:ascii="Times New Roman" w:hAnsi="Times New Roman" w:cs="Times New Roman"/>
                <w:b/>
                <w:bCs/>
                <w:sz w:val="24"/>
                <w:szCs w:val="24"/>
              </w:rPr>
            </w:pPr>
            <w:r w:rsidRPr="008F5096">
              <w:rPr>
                <w:rFonts w:ascii="Times New Roman" w:hAnsi="Times New Roman" w:cs="Times New Roman"/>
                <w:b/>
                <w:bCs/>
                <w:sz w:val="24"/>
                <w:szCs w:val="24"/>
              </w:rPr>
              <w:t>Letter Grade</w:t>
            </w:r>
          </w:p>
        </w:tc>
        <w:tc>
          <w:tcPr>
            <w:tcW w:w="2586" w:type="pct"/>
            <w:vAlign w:val="center"/>
          </w:tcPr>
          <w:p w14:paraId="74D46D9B" w14:textId="77777777" w:rsidR="00CB54BC" w:rsidRPr="008F5096" w:rsidRDefault="00CB54BC" w:rsidP="001F1D52">
            <w:pPr>
              <w:spacing w:after="0" w:line="240" w:lineRule="auto"/>
              <w:jc w:val="center"/>
              <w:rPr>
                <w:rFonts w:ascii="Times New Roman" w:hAnsi="Times New Roman" w:cs="Times New Roman"/>
                <w:b/>
                <w:bCs/>
                <w:sz w:val="24"/>
                <w:szCs w:val="24"/>
              </w:rPr>
            </w:pPr>
            <w:r w:rsidRPr="008F5096">
              <w:rPr>
                <w:rFonts w:ascii="Times New Roman" w:hAnsi="Times New Roman" w:cs="Times New Roman"/>
                <w:b/>
                <w:bCs/>
                <w:sz w:val="24"/>
                <w:szCs w:val="24"/>
              </w:rPr>
              <w:t>Percent of Total Points Associated with Each Letter Grade</w:t>
            </w:r>
          </w:p>
        </w:tc>
        <w:tc>
          <w:tcPr>
            <w:tcW w:w="1556" w:type="pct"/>
            <w:vAlign w:val="center"/>
          </w:tcPr>
          <w:p w14:paraId="147DD829" w14:textId="77777777" w:rsidR="00CB54BC" w:rsidRPr="008F5096" w:rsidRDefault="00CB54BC" w:rsidP="001F1D52">
            <w:pPr>
              <w:spacing w:after="0" w:line="240" w:lineRule="auto"/>
              <w:jc w:val="center"/>
              <w:rPr>
                <w:rFonts w:ascii="Times New Roman" w:hAnsi="Times New Roman" w:cs="Times New Roman"/>
                <w:b/>
                <w:bCs/>
                <w:sz w:val="24"/>
                <w:szCs w:val="24"/>
              </w:rPr>
            </w:pPr>
            <w:r w:rsidRPr="008F5096">
              <w:rPr>
                <w:rFonts w:ascii="Times New Roman" w:hAnsi="Times New Roman" w:cs="Times New Roman"/>
                <w:b/>
                <w:bCs/>
                <w:sz w:val="24"/>
                <w:szCs w:val="24"/>
              </w:rPr>
              <w:t>GPA Impact of Each Letter Grade</w:t>
            </w:r>
          </w:p>
        </w:tc>
      </w:tr>
      <w:tr w:rsidR="00CB54BC" w:rsidRPr="001F498F" w14:paraId="529C04D9" w14:textId="77777777" w:rsidTr="00A9516D">
        <w:trPr>
          <w:jc w:val="center"/>
        </w:trPr>
        <w:tc>
          <w:tcPr>
            <w:tcW w:w="858" w:type="pct"/>
            <w:vAlign w:val="center"/>
          </w:tcPr>
          <w:p w14:paraId="6494DAD2"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A</w:t>
            </w:r>
          </w:p>
        </w:tc>
        <w:tc>
          <w:tcPr>
            <w:tcW w:w="2586" w:type="pct"/>
            <w:vAlign w:val="center"/>
          </w:tcPr>
          <w:p w14:paraId="3D9B8B9F" w14:textId="77777777" w:rsidR="00BA1AE9" w:rsidRPr="008F5096" w:rsidRDefault="00CA336C" w:rsidP="00BA1AE9">
            <w:pPr>
              <w:spacing w:after="0" w:line="240" w:lineRule="auto"/>
              <w:jc w:val="center"/>
              <w:rPr>
                <w:rFonts w:ascii="Times New Roman" w:hAnsi="Times New Roman" w:cs="Times New Roman"/>
                <w:sz w:val="24"/>
                <w:szCs w:val="24"/>
              </w:rPr>
            </w:pPr>
            <w:r>
              <w:t>93.00 - 100.00</w:t>
            </w:r>
          </w:p>
        </w:tc>
        <w:tc>
          <w:tcPr>
            <w:tcW w:w="1556" w:type="pct"/>
            <w:vAlign w:val="center"/>
          </w:tcPr>
          <w:p w14:paraId="13482ABB"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4.0</w:t>
            </w:r>
          </w:p>
        </w:tc>
      </w:tr>
      <w:tr w:rsidR="00CB54BC" w:rsidRPr="001F498F" w14:paraId="109DCEEB" w14:textId="77777777" w:rsidTr="00A9516D">
        <w:trPr>
          <w:jc w:val="center"/>
        </w:trPr>
        <w:tc>
          <w:tcPr>
            <w:tcW w:w="858" w:type="pct"/>
            <w:vAlign w:val="center"/>
          </w:tcPr>
          <w:p w14:paraId="4672EC85"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A-</w:t>
            </w:r>
          </w:p>
        </w:tc>
        <w:tc>
          <w:tcPr>
            <w:tcW w:w="2586" w:type="pct"/>
            <w:vAlign w:val="center"/>
          </w:tcPr>
          <w:p w14:paraId="41E8958A" w14:textId="77777777" w:rsidR="00CB54BC" w:rsidRPr="008F5096" w:rsidRDefault="004E3AD1" w:rsidP="001F1D52">
            <w:pPr>
              <w:spacing w:after="0" w:line="240" w:lineRule="auto"/>
              <w:jc w:val="center"/>
              <w:rPr>
                <w:rFonts w:ascii="Times New Roman" w:hAnsi="Times New Roman" w:cs="Times New Roman"/>
                <w:sz w:val="24"/>
                <w:szCs w:val="24"/>
              </w:rPr>
            </w:pPr>
            <w:r>
              <w:t>90.00 - 92.99</w:t>
            </w:r>
          </w:p>
        </w:tc>
        <w:tc>
          <w:tcPr>
            <w:tcW w:w="1556" w:type="pct"/>
            <w:vAlign w:val="center"/>
          </w:tcPr>
          <w:p w14:paraId="12BDA634"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3.67</w:t>
            </w:r>
          </w:p>
        </w:tc>
      </w:tr>
      <w:tr w:rsidR="00CB54BC" w:rsidRPr="001F498F" w14:paraId="1A7E93FD" w14:textId="77777777" w:rsidTr="00A9516D">
        <w:trPr>
          <w:jc w:val="center"/>
        </w:trPr>
        <w:tc>
          <w:tcPr>
            <w:tcW w:w="858" w:type="pct"/>
            <w:vAlign w:val="center"/>
          </w:tcPr>
          <w:p w14:paraId="1117BF6D"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B+</w:t>
            </w:r>
          </w:p>
        </w:tc>
        <w:tc>
          <w:tcPr>
            <w:tcW w:w="2586" w:type="pct"/>
            <w:vAlign w:val="center"/>
          </w:tcPr>
          <w:p w14:paraId="571778F6" w14:textId="77777777" w:rsidR="00CB54BC" w:rsidRPr="008F5096" w:rsidRDefault="00195345" w:rsidP="001F1D52">
            <w:pPr>
              <w:spacing w:after="0" w:line="240" w:lineRule="auto"/>
              <w:jc w:val="center"/>
              <w:rPr>
                <w:rFonts w:ascii="Times New Roman" w:hAnsi="Times New Roman" w:cs="Times New Roman"/>
                <w:sz w:val="24"/>
                <w:szCs w:val="24"/>
              </w:rPr>
            </w:pPr>
            <w:r>
              <w:t>87.00 - 89.99</w:t>
            </w:r>
          </w:p>
        </w:tc>
        <w:tc>
          <w:tcPr>
            <w:tcW w:w="1556" w:type="pct"/>
            <w:vAlign w:val="center"/>
          </w:tcPr>
          <w:p w14:paraId="3A885055"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3.33</w:t>
            </w:r>
          </w:p>
        </w:tc>
      </w:tr>
      <w:tr w:rsidR="00CB54BC" w:rsidRPr="001F498F" w14:paraId="30BC20AB" w14:textId="77777777" w:rsidTr="00A9516D">
        <w:trPr>
          <w:jc w:val="center"/>
        </w:trPr>
        <w:tc>
          <w:tcPr>
            <w:tcW w:w="858" w:type="pct"/>
            <w:vAlign w:val="center"/>
          </w:tcPr>
          <w:p w14:paraId="050012DA"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B</w:t>
            </w:r>
          </w:p>
        </w:tc>
        <w:tc>
          <w:tcPr>
            <w:tcW w:w="2586" w:type="pct"/>
            <w:vAlign w:val="center"/>
          </w:tcPr>
          <w:p w14:paraId="6EDFE2AD" w14:textId="77777777" w:rsidR="00CB54BC" w:rsidRPr="008F5096" w:rsidRDefault="00DC7BA0" w:rsidP="001F1D52">
            <w:pPr>
              <w:spacing w:after="0" w:line="240" w:lineRule="auto"/>
              <w:jc w:val="center"/>
              <w:rPr>
                <w:rFonts w:ascii="Times New Roman" w:hAnsi="Times New Roman" w:cs="Times New Roman"/>
                <w:sz w:val="24"/>
                <w:szCs w:val="24"/>
              </w:rPr>
            </w:pPr>
            <w:r>
              <w:t>83.00 - 86.99</w:t>
            </w:r>
          </w:p>
        </w:tc>
        <w:tc>
          <w:tcPr>
            <w:tcW w:w="1556" w:type="pct"/>
            <w:vAlign w:val="center"/>
          </w:tcPr>
          <w:p w14:paraId="1E07EA81"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3.0</w:t>
            </w:r>
          </w:p>
        </w:tc>
      </w:tr>
      <w:tr w:rsidR="00CB54BC" w:rsidRPr="001F498F" w14:paraId="679C74AF" w14:textId="77777777" w:rsidTr="00A9516D">
        <w:trPr>
          <w:jc w:val="center"/>
        </w:trPr>
        <w:tc>
          <w:tcPr>
            <w:tcW w:w="858" w:type="pct"/>
            <w:vAlign w:val="center"/>
          </w:tcPr>
          <w:p w14:paraId="3C3E16BD"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B-</w:t>
            </w:r>
          </w:p>
        </w:tc>
        <w:tc>
          <w:tcPr>
            <w:tcW w:w="2586" w:type="pct"/>
            <w:vAlign w:val="center"/>
          </w:tcPr>
          <w:p w14:paraId="34FB299A" w14:textId="77777777" w:rsidR="00CB54BC" w:rsidRPr="008F5096" w:rsidRDefault="004F1671" w:rsidP="001F1D52">
            <w:pPr>
              <w:spacing w:after="0" w:line="240" w:lineRule="auto"/>
              <w:jc w:val="center"/>
              <w:rPr>
                <w:rFonts w:ascii="Times New Roman" w:hAnsi="Times New Roman" w:cs="Times New Roman"/>
                <w:sz w:val="24"/>
                <w:szCs w:val="24"/>
              </w:rPr>
            </w:pPr>
            <w:r>
              <w:t>80.00 - 82.99</w:t>
            </w:r>
          </w:p>
        </w:tc>
        <w:tc>
          <w:tcPr>
            <w:tcW w:w="1556" w:type="pct"/>
            <w:vAlign w:val="center"/>
          </w:tcPr>
          <w:p w14:paraId="2277C3BA"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2.67</w:t>
            </w:r>
          </w:p>
        </w:tc>
      </w:tr>
      <w:tr w:rsidR="00CB54BC" w:rsidRPr="001F498F" w14:paraId="3A6C0CC3" w14:textId="77777777" w:rsidTr="00A9516D">
        <w:trPr>
          <w:jc w:val="center"/>
        </w:trPr>
        <w:tc>
          <w:tcPr>
            <w:tcW w:w="858" w:type="pct"/>
            <w:vAlign w:val="center"/>
          </w:tcPr>
          <w:p w14:paraId="78354DAA"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C+</w:t>
            </w:r>
          </w:p>
        </w:tc>
        <w:tc>
          <w:tcPr>
            <w:tcW w:w="2586" w:type="pct"/>
            <w:vAlign w:val="center"/>
          </w:tcPr>
          <w:p w14:paraId="2FF168C5" w14:textId="77777777" w:rsidR="00CB54BC" w:rsidRPr="008F5096" w:rsidRDefault="001115CE" w:rsidP="001F1D52">
            <w:pPr>
              <w:spacing w:after="0" w:line="240" w:lineRule="auto"/>
              <w:jc w:val="center"/>
              <w:rPr>
                <w:rFonts w:ascii="Times New Roman" w:hAnsi="Times New Roman" w:cs="Times New Roman"/>
                <w:sz w:val="24"/>
                <w:szCs w:val="24"/>
              </w:rPr>
            </w:pPr>
            <w:r>
              <w:t>77.00 - 79.99</w:t>
            </w:r>
          </w:p>
        </w:tc>
        <w:tc>
          <w:tcPr>
            <w:tcW w:w="1556" w:type="pct"/>
            <w:vAlign w:val="center"/>
          </w:tcPr>
          <w:p w14:paraId="5B4D2AB3"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2.33</w:t>
            </w:r>
          </w:p>
        </w:tc>
      </w:tr>
      <w:tr w:rsidR="00CB54BC" w:rsidRPr="001F498F" w14:paraId="2EFD502C" w14:textId="77777777" w:rsidTr="00A9516D">
        <w:trPr>
          <w:jc w:val="center"/>
        </w:trPr>
        <w:tc>
          <w:tcPr>
            <w:tcW w:w="858" w:type="pct"/>
            <w:vAlign w:val="center"/>
          </w:tcPr>
          <w:p w14:paraId="5E3278B8"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C</w:t>
            </w:r>
          </w:p>
        </w:tc>
        <w:tc>
          <w:tcPr>
            <w:tcW w:w="2586" w:type="pct"/>
            <w:vAlign w:val="center"/>
          </w:tcPr>
          <w:p w14:paraId="514E098D" w14:textId="77777777" w:rsidR="00CB54BC" w:rsidRPr="008F5096" w:rsidRDefault="00C9122A" w:rsidP="001F1D52">
            <w:pPr>
              <w:spacing w:after="0" w:line="240" w:lineRule="auto"/>
              <w:jc w:val="center"/>
              <w:rPr>
                <w:rFonts w:ascii="Times New Roman" w:hAnsi="Times New Roman" w:cs="Times New Roman"/>
                <w:sz w:val="24"/>
                <w:szCs w:val="24"/>
              </w:rPr>
            </w:pPr>
            <w:r>
              <w:t>73.00 - 76.99</w:t>
            </w:r>
          </w:p>
        </w:tc>
        <w:tc>
          <w:tcPr>
            <w:tcW w:w="1556" w:type="pct"/>
            <w:vAlign w:val="center"/>
          </w:tcPr>
          <w:p w14:paraId="39D156D7"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2.0</w:t>
            </w:r>
          </w:p>
        </w:tc>
      </w:tr>
      <w:tr w:rsidR="00CB54BC" w:rsidRPr="001F498F" w14:paraId="236F7761" w14:textId="77777777" w:rsidTr="00A9516D">
        <w:trPr>
          <w:jc w:val="center"/>
        </w:trPr>
        <w:tc>
          <w:tcPr>
            <w:tcW w:w="858" w:type="pct"/>
            <w:vAlign w:val="center"/>
          </w:tcPr>
          <w:p w14:paraId="46F96833"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C-</w:t>
            </w:r>
          </w:p>
        </w:tc>
        <w:tc>
          <w:tcPr>
            <w:tcW w:w="2586" w:type="pct"/>
            <w:vAlign w:val="center"/>
          </w:tcPr>
          <w:p w14:paraId="691F398D" w14:textId="77777777" w:rsidR="00CB54BC" w:rsidRPr="008F5096" w:rsidRDefault="00BB78E0" w:rsidP="001F1D52">
            <w:pPr>
              <w:spacing w:after="0" w:line="240" w:lineRule="auto"/>
              <w:jc w:val="center"/>
              <w:rPr>
                <w:rFonts w:ascii="Times New Roman" w:hAnsi="Times New Roman" w:cs="Times New Roman"/>
                <w:sz w:val="24"/>
                <w:szCs w:val="24"/>
              </w:rPr>
            </w:pPr>
            <w:r>
              <w:t>70.00 - 72.99</w:t>
            </w:r>
          </w:p>
        </w:tc>
        <w:tc>
          <w:tcPr>
            <w:tcW w:w="1556" w:type="pct"/>
            <w:vAlign w:val="center"/>
          </w:tcPr>
          <w:p w14:paraId="6DEFCBEF"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1.67</w:t>
            </w:r>
          </w:p>
        </w:tc>
      </w:tr>
      <w:tr w:rsidR="00CB54BC" w:rsidRPr="001F498F" w14:paraId="1906ED04" w14:textId="77777777" w:rsidTr="00A9516D">
        <w:trPr>
          <w:jc w:val="center"/>
        </w:trPr>
        <w:tc>
          <w:tcPr>
            <w:tcW w:w="858" w:type="pct"/>
            <w:vAlign w:val="center"/>
          </w:tcPr>
          <w:p w14:paraId="064378C4"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D+</w:t>
            </w:r>
          </w:p>
        </w:tc>
        <w:tc>
          <w:tcPr>
            <w:tcW w:w="2586" w:type="pct"/>
            <w:vAlign w:val="center"/>
          </w:tcPr>
          <w:p w14:paraId="657CB757" w14:textId="77777777" w:rsidR="00CB54BC" w:rsidRPr="008F5096" w:rsidRDefault="00F142CA" w:rsidP="001F1D52">
            <w:pPr>
              <w:spacing w:after="0" w:line="240" w:lineRule="auto"/>
              <w:jc w:val="center"/>
              <w:rPr>
                <w:rFonts w:ascii="Times New Roman" w:hAnsi="Times New Roman" w:cs="Times New Roman"/>
                <w:sz w:val="24"/>
                <w:szCs w:val="24"/>
              </w:rPr>
            </w:pPr>
            <w:r>
              <w:t>67.00 - 69.99</w:t>
            </w:r>
          </w:p>
        </w:tc>
        <w:tc>
          <w:tcPr>
            <w:tcW w:w="1556" w:type="pct"/>
            <w:vAlign w:val="center"/>
          </w:tcPr>
          <w:p w14:paraId="7C927106"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1.33</w:t>
            </w:r>
          </w:p>
        </w:tc>
      </w:tr>
      <w:tr w:rsidR="00CB54BC" w:rsidRPr="001F498F" w14:paraId="74C5ED57" w14:textId="77777777" w:rsidTr="00A9516D">
        <w:trPr>
          <w:jc w:val="center"/>
        </w:trPr>
        <w:tc>
          <w:tcPr>
            <w:tcW w:w="858" w:type="pct"/>
            <w:vAlign w:val="center"/>
          </w:tcPr>
          <w:p w14:paraId="39BF7344"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D</w:t>
            </w:r>
          </w:p>
        </w:tc>
        <w:tc>
          <w:tcPr>
            <w:tcW w:w="2586" w:type="pct"/>
            <w:vAlign w:val="center"/>
          </w:tcPr>
          <w:p w14:paraId="00B5D61E" w14:textId="77777777" w:rsidR="00CB54BC" w:rsidRPr="008F5096" w:rsidRDefault="00157462" w:rsidP="001F1D52">
            <w:pPr>
              <w:spacing w:after="0" w:line="240" w:lineRule="auto"/>
              <w:jc w:val="center"/>
              <w:rPr>
                <w:rFonts w:ascii="Times New Roman" w:hAnsi="Times New Roman" w:cs="Times New Roman"/>
                <w:sz w:val="24"/>
                <w:szCs w:val="24"/>
              </w:rPr>
            </w:pPr>
            <w:r>
              <w:t>63.00 - 66.99</w:t>
            </w:r>
          </w:p>
        </w:tc>
        <w:tc>
          <w:tcPr>
            <w:tcW w:w="1556" w:type="pct"/>
            <w:vAlign w:val="center"/>
          </w:tcPr>
          <w:p w14:paraId="5AE3EB47"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1.0</w:t>
            </w:r>
          </w:p>
        </w:tc>
      </w:tr>
      <w:tr w:rsidR="00CB54BC" w:rsidRPr="001F498F" w14:paraId="659A2743" w14:textId="77777777" w:rsidTr="00A9516D">
        <w:trPr>
          <w:jc w:val="center"/>
        </w:trPr>
        <w:tc>
          <w:tcPr>
            <w:tcW w:w="858" w:type="pct"/>
            <w:vAlign w:val="center"/>
          </w:tcPr>
          <w:p w14:paraId="682F1325"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D-</w:t>
            </w:r>
          </w:p>
        </w:tc>
        <w:tc>
          <w:tcPr>
            <w:tcW w:w="2586" w:type="pct"/>
            <w:vAlign w:val="center"/>
          </w:tcPr>
          <w:p w14:paraId="70FE6BE6" w14:textId="77777777" w:rsidR="00CB54BC" w:rsidRPr="008F5096" w:rsidRDefault="007D06A6" w:rsidP="001F1D52">
            <w:pPr>
              <w:spacing w:after="0" w:line="240" w:lineRule="auto"/>
              <w:jc w:val="center"/>
              <w:rPr>
                <w:rFonts w:ascii="Times New Roman" w:hAnsi="Times New Roman" w:cs="Times New Roman"/>
                <w:sz w:val="24"/>
                <w:szCs w:val="24"/>
              </w:rPr>
            </w:pPr>
            <w:r>
              <w:t>60.00 - 62.99</w:t>
            </w:r>
          </w:p>
        </w:tc>
        <w:tc>
          <w:tcPr>
            <w:tcW w:w="1556" w:type="pct"/>
            <w:vAlign w:val="center"/>
          </w:tcPr>
          <w:p w14:paraId="6B7E4140"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0.67</w:t>
            </w:r>
          </w:p>
        </w:tc>
      </w:tr>
      <w:tr w:rsidR="00CB54BC" w:rsidRPr="001F498F" w14:paraId="3B8C0CA9" w14:textId="77777777" w:rsidTr="00A9516D">
        <w:trPr>
          <w:jc w:val="center"/>
        </w:trPr>
        <w:tc>
          <w:tcPr>
            <w:tcW w:w="858" w:type="pct"/>
            <w:vAlign w:val="center"/>
          </w:tcPr>
          <w:p w14:paraId="65E12EA6" w14:textId="77777777" w:rsidR="00CB54BC" w:rsidRPr="008F5096" w:rsidRDefault="00CB54BC" w:rsidP="00A9516D">
            <w:pPr>
              <w:spacing w:after="0" w:line="240" w:lineRule="auto"/>
              <w:rPr>
                <w:rFonts w:ascii="Times New Roman" w:hAnsi="Times New Roman" w:cs="Times New Roman"/>
                <w:sz w:val="24"/>
                <w:szCs w:val="24"/>
              </w:rPr>
            </w:pPr>
            <w:r w:rsidRPr="008F5096">
              <w:rPr>
                <w:rFonts w:ascii="Times New Roman" w:hAnsi="Times New Roman" w:cs="Times New Roman"/>
                <w:sz w:val="24"/>
                <w:szCs w:val="24"/>
              </w:rPr>
              <w:t>E</w:t>
            </w:r>
          </w:p>
        </w:tc>
        <w:tc>
          <w:tcPr>
            <w:tcW w:w="2586" w:type="pct"/>
            <w:vAlign w:val="center"/>
          </w:tcPr>
          <w:p w14:paraId="0AC77312" w14:textId="77777777" w:rsidR="00CB54BC" w:rsidRPr="008F5096" w:rsidRDefault="00487DB6" w:rsidP="001F1D52">
            <w:pPr>
              <w:spacing w:after="0" w:line="240" w:lineRule="auto"/>
              <w:jc w:val="center"/>
              <w:rPr>
                <w:rFonts w:ascii="Times New Roman" w:hAnsi="Times New Roman" w:cs="Times New Roman"/>
                <w:sz w:val="24"/>
                <w:szCs w:val="24"/>
              </w:rPr>
            </w:pPr>
            <w:r>
              <w:t>00.00 - 59.99</w:t>
            </w:r>
          </w:p>
        </w:tc>
        <w:tc>
          <w:tcPr>
            <w:tcW w:w="1556" w:type="pct"/>
            <w:vAlign w:val="center"/>
          </w:tcPr>
          <w:p w14:paraId="20962812" w14:textId="77777777" w:rsidR="00CB54BC" w:rsidRPr="008F5096" w:rsidRDefault="00CB54BC" w:rsidP="001F1D52">
            <w:pPr>
              <w:spacing w:after="0" w:line="240" w:lineRule="auto"/>
              <w:jc w:val="center"/>
              <w:rPr>
                <w:rFonts w:ascii="Times New Roman" w:hAnsi="Times New Roman" w:cs="Times New Roman"/>
                <w:sz w:val="24"/>
                <w:szCs w:val="24"/>
              </w:rPr>
            </w:pPr>
            <w:r w:rsidRPr="008F5096">
              <w:rPr>
                <w:rFonts w:ascii="Times New Roman" w:hAnsi="Times New Roman" w:cs="Times New Roman"/>
                <w:sz w:val="24"/>
                <w:szCs w:val="24"/>
              </w:rPr>
              <w:t>0</w:t>
            </w:r>
          </w:p>
        </w:tc>
      </w:tr>
    </w:tbl>
    <w:p w14:paraId="06CE8C3C" w14:textId="77777777" w:rsidR="001F33DD" w:rsidRDefault="001F33DD" w:rsidP="000D53EF">
      <w:pPr>
        <w:pStyle w:val="Heading2"/>
        <w:rPr>
          <w:rFonts w:ascii="Times New Roman" w:hAnsi="Times New Roman" w:cs="Times New Roman"/>
        </w:rPr>
      </w:pPr>
    </w:p>
    <w:p w14:paraId="4361016D" w14:textId="77777777" w:rsidR="007A23A6" w:rsidRDefault="007A23A6" w:rsidP="007A23A6"/>
    <w:p w14:paraId="0E61AD4F" w14:textId="77777777" w:rsidR="007A23A6" w:rsidRDefault="007A23A6" w:rsidP="007A23A6"/>
    <w:p w14:paraId="149567FC" w14:textId="77777777" w:rsidR="007A23A6" w:rsidRDefault="007A23A6" w:rsidP="007A23A6"/>
    <w:p w14:paraId="4A968425" w14:textId="77777777" w:rsidR="007A23A6" w:rsidRDefault="007A23A6" w:rsidP="007A23A6"/>
    <w:p w14:paraId="551B8B36" w14:textId="77777777" w:rsidR="007A23A6" w:rsidRDefault="007A23A6" w:rsidP="007A23A6"/>
    <w:p w14:paraId="052A2BC0" w14:textId="77777777" w:rsidR="007A23A6" w:rsidRDefault="007A23A6" w:rsidP="007A23A6"/>
    <w:p w14:paraId="7CCC731E" w14:textId="77777777" w:rsidR="005850A7" w:rsidRPr="007A23A6" w:rsidRDefault="005850A7" w:rsidP="007A23A6"/>
    <w:p w14:paraId="3CE68F4C" w14:textId="77777777" w:rsidR="00ED247C" w:rsidRDefault="009919C3" w:rsidP="00ED247C">
      <w:pPr>
        <w:pStyle w:val="Heading2"/>
        <w:rPr>
          <w:rFonts w:ascii="Times New Roman" w:hAnsi="Times New Roman" w:cs="Times New Roman"/>
          <w:b w:val="0"/>
          <w:bCs/>
          <w:i/>
          <w:iCs/>
          <w:sz w:val="24"/>
          <w:szCs w:val="24"/>
        </w:rPr>
      </w:pPr>
      <w:r w:rsidRPr="001F498F">
        <w:rPr>
          <w:rFonts w:ascii="Times New Roman" w:hAnsi="Times New Roman" w:cs="Times New Roman"/>
        </w:rPr>
        <w:lastRenderedPageBreak/>
        <w:t xml:space="preserve">Weekly </w:t>
      </w:r>
      <w:r w:rsidR="00533D7D" w:rsidRPr="001F498F">
        <w:rPr>
          <w:rFonts w:ascii="Times New Roman" w:hAnsi="Times New Roman" w:cs="Times New Roman"/>
        </w:rPr>
        <w:t xml:space="preserve">Tentative </w:t>
      </w:r>
      <w:r w:rsidR="0026623C" w:rsidRPr="001F498F">
        <w:rPr>
          <w:rFonts w:ascii="Times New Roman" w:hAnsi="Times New Roman" w:cs="Times New Roman"/>
        </w:rPr>
        <w:t>Course Schedule</w:t>
      </w:r>
      <w:r w:rsidR="007A338C">
        <w:rPr>
          <w:rFonts w:ascii="Times New Roman" w:hAnsi="Times New Roman" w:cs="Times New Roman"/>
        </w:rPr>
        <w:t xml:space="preserve"> </w:t>
      </w:r>
      <w:r w:rsidR="0066403D" w:rsidRPr="0066403D">
        <w:rPr>
          <w:rFonts w:ascii="Times New Roman" w:hAnsi="Times New Roman" w:cs="Times New Roman"/>
          <w:b w:val="0"/>
          <w:bCs/>
          <w:i/>
          <w:iCs/>
          <w:sz w:val="24"/>
          <w:szCs w:val="24"/>
        </w:rPr>
        <w:t>(Subject to Change)</w:t>
      </w:r>
    </w:p>
    <w:p w14:paraId="6C1DBCA9" w14:textId="4A694BCC" w:rsidR="009C03E2" w:rsidRPr="00EE53B3" w:rsidRDefault="00ED247C" w:rsidP="005850A7">
      <w:pPr>
        <w:pStyle w:val="Heading3"/>
        <w:rPr>
          <w:rFonts w:ascii="Times New Roman" w:eastAsiaTheme="minorEastAsia" w:hAnsi="Times New Roman" w:cs="Times New Roman"/>
          <w:b w:val="0"/>
          <w:bCs/>
          <w:iCs/>
          <w:color w:val="auto"/>
          <w:lang w:eastAsia="ko-KR"/>
        </w:rPr>
      </w:pPr>
      <w:r w:rsidRPr="00EE53B3">
        <w:rPr>
          <w:rFonts w:ascii="Times New Roman" w:hAnsi="Times New Roman" w:cs="Times New Roman"/>
          <w:b w:val="0"/>
          <w:bCs/>
          <w:color w:val="auto"/>
        </w:rPr>
        <w:t>This course schedule below is tentative and might change based on the pace of the lectures and student needs; however, changes will be announced through CANVAS. The instructor bears no responsibility for announcing the changes to each individual student. All times are in Eastern Time (ET).</w:t>
      </w:r>
    </w:p>
    <w:p w14:paraId="36CB2371" w14:textId="77777777" w:rsidR="00D40E37" w:rsidRPr="00E938AE" w:rsidRDefault="00182BCE" w:rsidP="007A338C">
      <w:pPr>
        <w:keepNext/>
        <w:keepLines/>
        <w:spacing w:after="0" w:line="240" w:lineRule="auto"/>
        <w:jc w:val="center"/>
        <w:outlineLvl w:val="0"/>
        <w:rPr>
          <w:rFonts w:ascii="Times New Roman" w:eastAsia="Times New Roman" w:hAnsi="Times New Roman" w:cs="Times New Roman"/>
          <w:b/>
          <w:i/>
          <w:sz w:val="24"/>
          <w:szCs w:val="36"/>
        </w:rPr>
      </w:pPr>
      <w:r w:rsidRPr="00E938AE">
        <w:rPr>
          <w:rFonts w:ascii="Times New Roman" w:eastAsia="Times New Roman" w:hAnsi="Times New Roman" w:cs="Times New Roman"/>
          <w:bCs/>
          <w:iCs/>
          <w:sz w:val="24"/>
          <w:szCs w:val="36"/>
        </w:rPr>
        <w:t>Lectures</w:t>
      </w:r>
      <w:r w:rsidR="00E938AE">
        <w:rPr>
          <w:rFonts w:ascii="Times New Roman" w:eastAsia="Times New Roman" w:hAnsi="Times New Roman" w:cs="Times New Roman"/>
          <w:bCs/>
          <w:iCs/>
          <w:sz w:val="24"/>
          <w:szCs w:val="36"/>
        </w:rPr>
        <w:t xml:space="preserve">, </w:t>
      </w:r>
      <w:r w:rsidRPr="00E938AE">
        <w:rPr>
          <w:rFonts w:ascii="Times New Roman" w:eastAsia="Times New Roman" w:hAnsi="Times New Roman" w:cs="Times New Roman"/>
          <w:bCs/>
          <w:i/>
          <w:sz w:val="24"/>
          <w:szCs w:val="36"/>
        </w:rPr>
        <w:t>Activities</w:t>
      </w:r>
      <w:r w:rsidR="00E938AE">
        <w:rPr>
          <w:rFonts w:ascii="Times New Roman" w:eastAsia="Times New Roman" w:hAnsi="Times New Roman" w:cs="Times New Roman"/>
          <w:bCs/>
          <w:i/>
          <w:sz w:val="24"/>
          <w:szCs w:val="36"/>
        </w:rPr>
        <w:t xml:space="preserve">, </w:t>
      </w:r>
      <w:r w:rsidR="00E938AE">
        <w:rPr>
          <w:rFonts w:ascii="Times New Roman" w:eastAsia="Times New Roman" w:hAnsi="Times New Roman" w:cs="Times New Roman"/>
          <w:b/>
          <w:i/>
          <w:sz w:val="24"/>
          <w:szCs w:val="36"/>
        </w:rPr>
        <w:t>Exams &amp; Presentations</w:t>
      </w:r>
    </w:p>
    <w:tbl>
      <w:tblPr>
        <w:tblStyle w:val="TableGrid"/>
        <w:tblW w:w="0" w:type="auto"/>
        <w:jc w:val="center"/>
        <w:tblLook w:val="04A0" w:firstRow="1" w:lastRow="0" w:firstColumn="1" w:lastColumn="0" w:noHBand="0" w:noVBand="1"/>
      </w:tblPr>
      <w:tblGrid>
        <w:gridCol w:w="3356"/>
        <w:gridCol w:w="3357"/>
        <w:gridCol w:w="3357"/>
      </w:tblGrid>
      <w:tr w:rsidR="009A485C" w14:paraId="42199B12" w14:textId="77777777">
        <w:trPr>
          <w:jc w:val="center"/>
        </w:trPr>
        <w:tc>
          <w:tcPr>
            <w:tcW w:w="3360" w:type="dxa"/>
            <w:vAlign w:val="center"/>
          </w:tcPr>
          <w:p w14:paraId="2A1B85D0" w14:textId="77777777" w:rsidR="009A485C" w:rsidRPr="005850A7" w:rsidRDefault="00FC0435">
            <w:pPr>
              <w:jc w:val="center"/>
              <w:rPr>
                <w:rFonts w:ascii="Times New Roman" w:hAnsi="Times New Roman" w:cs="Times New Roman"/>
              </w:rPr>
            </w:pPr>
            <w:r w:rsidRPr="005850A7">
              <w:rPr>
                <w:rFonts w:ascii="Times New Roman" w:hAnsi="Times New Roman" w:cs="Times New Roman"/>
                <w:b/>
              </w:rPr>
              <w:t>Week</w:t>
            </w:r>
          </w:p>
        </w:tc>
        <w:tc>
          <w:tcPr>
            <w:tcW w:w="3360" w:type="dxa"/>
            <w:vAlign w:val="center"/>
          </w:tcPr>
          <w:p w14:paraId="7CE93548" w14:textId="77777777" w:rsidR="009A485C" w:rsidRPr="005850A7" w:rsidRDefault="00FC0435">
            <w:pPr>
              <w:jc w:val="center"/>
              <w:rPr>
                <w:rFonts w:ascii="Times New Roman" w:hAnsi="Times New Roman" w:cs="Times New Roman"/>
              </w:rPr>
            </w:pPr>
            <w:r w:rsidRPr="005850A7">
              <w:rPr>
                <w:rFonts w:ascii="Times New Roman" w:hAnsi="Times New Roman" w:cs="Times New Roman"/>
                <w:b/>
              </w:rPr>
              <w:t>Tuesday (Instructor-led)</w:t>
            </w:r>
          </w:p>
        </w:tc>
        <w:tc>
          <w:tcPr>
            <w:tcW w:w="3360" w:type="dxa"/>
            <w:vAlign w:val="center"/>
          </w:tcPr>
          <w:p w14:paraId="19ADF841" w14:textId="77777777" w:rsidR="009A485C" w:rsidRPr="005850A7" w:rsidRDefault="00FC0435">
            <w:pPr>
              <w:jc w:val="center"/>
              <w:rPr>
                <w:rFonts w:ascii="Times New Roman" w:hAnsi="Times New Roman" w:cs="Times New Roman"/>
              </w:rPr>
            </w:pPr>
            <w:r w:rsidRPr="005850A7">
              <w:rPr>
                <w:rFonts w:ascii="Times New Roman" w:hAnsi="Times New Roman" w:cs="Times New Roman"/>
                <w:b/>
              </w:rPr>
              <w:t>Thursday (Discussion + Activities)</w:t>
            </w:r>
          </w:p>
        </w:tc>
      </w:tr>
      <w:tr w:rsidR="009A485C" w14:paraId="6A8243E7" w14:textId="77777777" w:rsidTr="003F7DC7">
        <w:trPr>
          <w:jc w:val="center"/>
        </w:trPr>
        <w:tc>
          <w:tcPr>
            <w:tcW w:w="3360" w:type="dxa"/>
            <w:vAlign w:val="center"/>
          </w:tcPr>
          <w:p w14:paraId="6B5EE9FD"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1</w:t>
            </w:r>
          </w:p>
        </w:tc>
        <w:tc>
          <w:tcPr>
            <w:tcW w:w="3360" w:type="dxa"/>
            <w:vAlign w:val="center"/>
          </w:tcPr>
          <w:p w14:paraId="334370B1"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1/13</w:t>
            </w:r>
            <w:r w:rsidRPr="005850A7">
              <w:rPr>
                <w:rFonts w:ascii="Times New Roman" w:hAnsi="Times New Roman" w:cs="Times New Roman"/>
              </w:rPr>
              <w:br/>
            </w:r>
            <w:r w:rsidRPr="005850A7">
              <w:rPr>
                <w:rFonts w:ascii="Times New Roman" w:hAnsi="Times New Roman" w:cs="Times New Roman"/>
              </w:rPr>
              <w:t>Course syllabus and instructor introductions</w:t>
            </w:r>
            <w:r w:rsidRPr="005850A7">
              <w:rPr>
                <w:rFonts w:ascii="Times New Roman" w:hAnsi="Times New Roman" w:cs="Times New Roman"/>
              </w:rPr>
              <w:br/>
              <w:t>Introduction to business analytics in sport</w:t>
            </w:r>
          </w:p>
        </w:tc>
        <w:tc>
          <w:tcPr>
            <w:tcW w:w="3360" w:type="dxa"/>
            <w:vAlign w:val="center"/>
          </w:tcPr>
          <w:p w14:paraId="3D4711CA" w14:textId="12F49416" w:rsidR="009A485C" w:rsidRPr="005850A7" w:rsidRDefault="00FC0435" w:rsidP="003F7DC7">
            <w:pPr>
              <w:rPr>
                <w:rFonts w:ascii="Times New Roman" w:hAnsi="Times New Roman" w:cs="Times New Roman"/>
              </w:rPr>
            </w:pPr>
            <w:r w:rsidRPr="005850A7">
              <w:rPr>
                <w:rFonts w:ascii="Times New Roman" w:hAnsi="Times New Roman" w:cs="Times New Roman"/>
              </w:rPr>
              <w:t>Thu 1/15</w:t>
            </w:r>
            <w:r w:rsidRPr="005850A7">
              <w:rPr>
                <w:rFonts w:ascii="Times New Roman" w:hAnsi="Times New Roman" w:cs="Times New Roman"/>
              </w:rPr>
              <w:br/>
              <w:t>Activities: R/RStudio setup check (Lab 0)</w:t>
            </w:r>
          </w:p>
        </w:tc>
      </w:tr>
      <w:tr w:rsidR="009A485C" w14:paraId="1D421647" w14:textId="77777777" w:rsidTr="003F7DC7">
        <w:trPr>
          <w:jc w:val="center"/>
        </w:trPr>
        <w:tc>
          <w:tcPr>
            <w:tcW w:w="3360" w:type="dxa"/>
            <w:vAlign w:val="center"/>
          </w:tcPr>
          <w:p w14:paraId="2273E6BC"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2</w:t>
            </w:r>
          </w:p>
        </w:tc>
        <w:tc>
          <w:tcPr>
            <w:tcW w:w="3360" w:type="dxa"/>
            <w:vAlign w:val="center"/>
          </w:tcPr>
          <w:p w14:paraId="536790C3"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1/20</w:t>
            </w:r>
            <w:r w:rsidRPr="005850A7">
              <w:rPr>
                <w:rFonts w:ascii="Times New Roman" w:hAnsi="Times New Roman" w:cs="Times New Roman"/>
              </w:rPr>
              <w:br/>
              <w:t>R programming and data workflows in R</w:t>
            </w:r>
          </w:p>
        </w:tc>
        <w:tc>
          <w:tcPr>
            <w:tcW w:w="3360" w:type="dxa"/>
            <w:vAlign w:val="center"/>
          </w:tcPr>
          <w:p w14:paraId="47297A35"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1/22</w:t>
            </w:r>
            <w:r w:rsidRPr="005850A7">
              <w:rPr>
                <w:rFonts w:ascii="Times New Roman" w:hAnsi="Times New Roman" w:cs="Times New Roman"/>
              </w:rPr>
              <w:br/>
              <w:t>Discussion (1 hr): Reproducible workflows in sport analytics</w:t>
            </w:r>
            <w:r w:rsidRPr="005850A7">
              <w:rPr>
                <w:rFonts w:ascii="Times New Roman" w:hAnsi="Times New Roman" w:cs="Times New Roman"/>
              </w:rPr>
              <w:br/>
              <w:t>Activities: R coding practice and data workflow exercises</w:t>
            </w:r>
          </w:p>
        </w:tc>
      </w:tr>
      <w:tr w:rsidR="009A485C" w14:paraId="30D628B7" w14:textId="77777777" w:rsidTr="003F7DC7">
        <w:trPr>
          <w:jc w:val="center"/>
        </w:trPr>
        <w:tc>
          <w:tcPr>
            <w:tcW w:w="3360" w:type="dxa"/>
            <w:vAlign w:val="center"/>
          </w:tcPr>
          <w:p w14:paraId="0B5D5F2A"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3</w:t>
            </w:r>
          </w:p>
        </w:tc>
        <w:tc>
          <w:tcPr>
            <w:tcW w:w="3360" w:type="dxa"/>
            <w:vAlign w:val="center"/>
          </w:tcPr>
          <w:p w14:paraId="181878AC"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1/27</w:t>
            </w:r>
            <w:r w:rsidRPr="005850A7">
              <w:rPr>
                <w:rFonts w:ascii="Times New Roman" w:hAnsi="Times New Roman" w:cs="Times New Roman"/>
              </w:rPr>
              <w:br/>
              <w:t>Describing distribution of a variable</w:t>
            </w:r>
          </w:p>
        </w:tc>
        <w:tc>
          <w:tcPr>
            <w:tcW w:w="3360" w:type="dxa"/>
            <w:vAlign w:val="center"/>
          </w:tcPr>
          <w:p w14:paraId="7DDA0A9D"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1/29</w:t>
            </w:r>
            <w:r w:rsidRPr="005850A7">
              <w:rPr>
                <w:rFonts w:ascii="Times New Roman" w:hAnsi="Times New Roman" w:cs="Times New Roman"/>
              </w:rPr>
              <w:br/>
              <w:t>Discussion (1 hr): Descriptive statistics and visualization choices</w:t>
            </w:r>
            <w:r w:rsidRPr="005850A7">
              <w:rPr>
                <w:rFonts w:ascii="Times New Roman" w:hAnsi="Times New Roman" w:cs="Times New Roman"/>
              </w:rPr>
              <w:br/>
              <w:t>Activities: In-class activity on univariate summaries and plots</w:t>
            </w:r>
          </w:p>
        </w:tc>
      </w:tr>
      <w:tr w:rsidR="009A485C" w14:paraId="797DA0EA" w14:textId="77777777" w:rsidTr="003F7DC7">
        <w:trPr>
          <w:jc w:val="center"/>
        </w:trPr>
        <w:tc>
          <w:tcPr>
            <w:tcW w:w="3360" w:type="dxa"/>
            <w:vAlign w:val="center"/>
          </w:tcPr>
          <w:p w14:paraId="22E4BBBD"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4</w:t>
            </w:r>
          </w:p>
        </w:tc>
        <w:tc>
          <w:tcPr>
            <w:tcW w:w="3360" w:type="dxa"/>
            <w:vAlign w:val="center"/>
          </w:tcPr>
          <w:p w14:paraId="3C031189"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2/3</w:t>
            </w:r>
            <w:r w:rsidRPr="005850A7">
              <w:rPr>
                <w:rFonts w:ascii="Times New Roman" w:hAnsi="Times New Roman" w:cs="Times New Roman"/>
              </w:rPr>
              <w:br/>
              <w:t>Finding relationships among variables</w:t>
            </w:r>
          </w:p>
        </w:tc>
        <w:tc>
          <w:tcPr>
            <w:tcW w:w="3360" w:type="dxa"/>
            <w:vAlign w:val="center"/>
          </w:tcPr>
          <w:p w14:paraId="5CC4805F"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2/5</w:t>
            </w:r>
            <w:r w:rsidRPr="005850A7">
              <w:rPr>
                <w:rFonts w:ascii="Times New Roman" w:hAnsi="Times New Roman" w:cs="Times New Roman"/>
              </w:rPr>
              <w:br/>
              <w:t>Discussion (1 hr): Relationships among variables and interpretation</w:t>
            </w:r>
            <w:r w:rsidRPr="005850A7">
              <w:rPr>
                <w:rFonts w:ascii="Times New Roman" w:hAnsi="Times New Roman" w:cs="Times New Roman"/>
              </w:rPr>
              <w:br/>
              <w:t>Activities: In-class activity on bivariate relationships</w:t>
            </w:r>
          </w:p>
        </w:tc>
      </w:tr>
      <w:tr w:rsidR="009A485C" w14:paraId="54774D18" w14:textId="77777777" w:rsidTr="003F7DC7">
        <w:trPr>
          <w:jc w:val="center"/>
        </w:trPr>
        <w:tc>
          <w:tcPr>
            <w:tcW w:w="3360" w:type="dxa"/>
            <w:vAlign w:val="center"/>
          </w:tcPr>
          <w:p w14:paraId="63931A21"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5</w:t>
            </w:r>
          </w:p>
        </w:tc>
        <w:tc>
          <w:tcPr>
            <w:tcW w:w="3360" w:type="dxa"/>
            <w:vAlign w:val="center"/>
          </w:tcPr>
          <w:p w14:paraId="1D5E5E33"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2/10</w:t>
            </w:r>
            <w:r w:rsidRPr="005850A7">
              <w:rPr>
                <w:rFonts w:ascii="Times New Roman" w:hAnsi="Times New Roman" w:cs="Times New Roman"/>
              </w:rPr>
              <w:br/>
              <w:t>Integration workshop: Weeks 3-4</w:t>
            </w:r>
            <w:r w:rsidRPr="005850A7">
              <w:rPr>
                <w:rFonts w:ascii="Times New Roman" w:hAnsi="Times New Roman" w:cs="Times New Roman"/>
              </w:rPr>
              <w:br/>
              <w:t>Interpretation and reporting</w:t>
            </w:r>
          </w:p>
        </w:tc>
        <w:tc>
          <w:tcPr>
            <w:tcW w:w="3360" w:type="dxa"/>
            <w:vAlign w:val="center"/>
          </w:tcPr>
          <w:p w14:paraId="485087D2"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2/12</w:t>
            </w:r>
            <w:r w:rsidRPr="005850A7">
              <w:rPr>
                <w:rFonts w:ascii="Times New Roman" w:hAnsi="Times New Roman" w:cs="Times New Roman"/>
              </w:rPr>
              <w:br/>
              <w:t>Discussion (1 hr): Translating business questions to analytics tasks</w:t>
            </w:r>
            <w:r w:rsidRPr="005850A7">
              <w:rPr>
                <w:rFonts w:ascii="Times New Roman" w:hAnsi="Times New Roman" w:cs="Times New Roman"/>
              </w:rPr>
              <w:br/>
              <w:t>Activities: Application #1 (Weeks 3-4) - in-class group activity</w:t>
            </w:r>
          </w:p>
        </w:tc>
      </w:tr>
      <w:tr w:rsidR="009A485C" w14:paraId="5E6E748B" w14:textId="77777777" w:rsidTr="003F7DC7">
        <w:trPr>
          <w:jc w:val="center"/>
        </w:trPr>
        <w:tc>
          <w:tcPr>
            <w:tcW w:w="3360" w:type="dxa"/>
            <w:vAlign w:val="center"/>
          </w:tcPr>
          <w:p w14:paraId="7FD56855"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6</w:t>
            </w:r>
          </w:p>
        </w:tc>
        <w:tc>
          <w:tcPr>
            <w:tcW w:w="3360" w:type="dxa"/>
            <w:vAlign w:val="center"/>
          </w:tcPr>
          <w:p w14:paraId="3910842F"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2/17</w:t>
            </w:r>
            <w:r w:rsidRPr="005850A7">
              <w:rPr>
                <w:rFonts w:ascii="Times New Roman" w:hAnsi="Times New Roman" w:cs="Times New Roman"/>
              </w:rPr>
              <w:br/>
              <w:t>Hypothesis testing 1 (t-test)</w:t>
            </w:r>
          </w:p>
        </w:tc>
        <w:tc>
          <w:tcPr>
            <w:tcW w:w="3360" w:type="dxa"/>
            <w:vAlign w:val="center"/>
          </w:tcPr>
          <w:p w14:paraId="49ABC9ED"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2/19</w:t>
            </w:r>
            <w:r w:rsidRPr="005850A7">
              <w:rPr>
                <w:rFonts w:ascii="Times New Roman" w:hAnsi="Times New Roman" w:cs="Times New Roman"/>
              </w:rPr>
              <w:br/>
            </w:r>
            <w:r w:rsidRPr="005850A7">
              <w:rPr>
                <w:rFonts w:ascii="Times New Roman" w:hAnsi="Times New Roman" w:cs="Times New Roman"/>
              </w:rPr>
              <w:t>Discussion (1 hr): Assumptions, p-values, and effect sizes</w:t>
            </w:r>
            <w:r w:rsidRPr="005850A7">
              <w:rPr>
                <w:rFonts w:ascii="Times New Roman" w:hAnsi="Times New Roman" w:cs="Times New Roman"/>
              </w:rPr>
              <w:br/>
              <w:t>Activities: In-class activity on t-test workflow</w:t>
            </w:r>
          </w:p>
        </w:tc>
      </w:tr>
      <w:tr w:rsidR="009A485C" w14:paraId="0DE7585A" w14:textId="77777777" w:rsidTr="003F7DC7">
        <w:trPr>
          <w:jc w:val="center"/>
        </w:trPr>
        <w:tc>
          <w:tcPr>
            <w:tcW w:w="3360" w:type="dxa"/>
            <w:vAlign w:val="center"/>
          </w:tcPr>
          <w:p w14:paraId="4E79E478"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7</w:t>
            </w:r>
          </w:p>
        </w:tc>
        <w:tc>
          <w:tcPr>
            <w:tcW w:w="3360" w:type="dxa"/>
            <w:vAlign w:val="center"/>
          </w:tcPr>
          <w:p w14:paraId="353E9F9E"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2/24</w:t>
            </w:r>
            <w:r w:rsidRPr="005850A7">
              <w:rPr>
                <w:rFonts w:ascii="Times New Roman" w:hAnsi="Times New Roman" w:cs="Times New Roman"/>
              </w:rPr>
              <w:br/>
              <w:t>Hypothesis testing 2 (ANOVA)</w:t>
            </w:r>
          </w:p>
        </w:tc>
        <w:tc>
          <w:tcPr>
            <w:tcW w:w="3360" w:type="dxa"/>
            <w:vAlign w:val="center"/>
          </w:tcPr>
          <w:p w14:paraId="3E7E49F0"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2/26</w:t>
            </w:r>
            <w:r w:rsidRPr="005850A7">
              <w:rPr>
                <w:rFonts w:ascii="Times New Roman" w:hAnsi="Times New Roman" w:cs="Times New Roman"/>
              </w:rPr>
              <w:br/>
              <w:t>Discussion (1 hr): ANOVA interpretation and post hoc comparisons</w:t>
            </w:r>
            <w:r w:rsidRPr="005850A7">
              <w:rPr>
                <w:rFonts w:ascii="Times New Roman" w:hAnsi="Times New Roman" w:cs="Times New Roman"/>
              </w:rPr>
              <w:br/>
              <w:t>Activities: In-class activity on ANOVA workflow</w:t>
            </w:r>
          </w:p>
        </w:tc>
      </w:tr>
      <w:tr w:rsidR="009A485C" w14:paraId="47A86FDA" w14:textId="77777777" w:rsidTr="003F7DC7">
        <w:trPr>
          <w:jc w:val="center"/>
        </w:trPr>
        <w:tc>
          <w:tcPr>
            <w:tcW w:w="3360" w:type="dxa"/>
            <w:vAlign w:val="center"/>
          </w:tcPr>
          <w:p w14:paraId="7F353834"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8</w:t>
            </w:r>
          </w:p>
        </w:tc>
        <w:tc>
          <w:tcPr>
            <w:tcW w:w="3360" w:type="dxa"/>
            <w:vAlign w:val="center"/>
          </w:tcPr>
          <w:p w14:paraId="37BA15FB"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3/3</w:t>
            </w:r>
            <w:r w:rsidRPr="005850A7">
              <w:rPr>
                <w:rFonts w:ascii="Times New Roman" w:hAnsi="Times New Roman" w:cs="Times New Roman"/>
              </w:rPr>
              <w:br/>
              <w:t>Integration workshop: Weeks 6-7</w:t>
            </w:r>
            <w:r w:rsidRPr="005850A7">
              <w:rPr>
                <w:rFonts w:ascii="Times New Roman" w:hAnsi="Times New Roman" w:cs="Times New Roman"/>
              </w:rPr>
              <w:br/>
              <w:t>Inference decision-making and reporting</w:t>
            </w:r>
          </w:p>
        </w:tc>
        <w:tc>
          <w:tcPr>
            <w:tcW w:w="3360" w:type="dxa"/>
            <w:vAlign w:val="center"/>
          </w:tcPr>
          <w:p w14:paraId="78EA1805"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3/5</w:t>
            </w:r>
            <w:r w:rsidRPr="005850A7">
              <w:rPr>
                <w:rFonts w:ascii="Times New Roman" w:hAnsi="Times New Roman" w:cs="Times New Roman"/>
              </w:rPr>
              <w:br/>
              <w:t>Discussion (1 hr): Communicating inference in sport contexts</w:t>
            </w:r>
            <w:r w:rsidRPr="005850A7">
              <w:rPr>
                <w:rFonts w:ascii="Times New Roman" w:hAnsi="Times New Roman" w:cs="Times New Roman"/>
              </w:rPr>
              <w:br/>
              <w:t>Activities: Application #2 (Weeks 6-7) - in-class group activity</w:t>
            </w:r>
          </w:p>
        </w:tc>
      </w:tr>
      <w:tr w:rsidR="009A485C" w14:paraId="11CC9A90" w14:textId="77777777" w:rsidTr="003F7DC7">
        <w:trPr>
          <w:jc w:val="center"/>
        </w:trPr>
        <w:tc>
          <w:tcPr>
            <w:tcW w:w="3360" w:type="dxa"/>
            <w:vAlign w:val="center"/>
          </w:tcPr>
          <w:p w14:paraId="23D7D796"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9</w:t>
            </w:r>
          </w:p>
        </w:tc>
        <w:tc>
          <w:tcPr>
            <w:tcW w:w="3360" w:type="dxa"/>
            <w:vAlign w:val="center"/>
          </w:tcPr>
          <w:p w14:paraId="2A7663B8"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3/10</w:t>
            </w:r>
            <w:r w:rsidRPr="005850A7">
              <w:rPr>
                <w:rFonts w:ascii="Times New Roman" w:hAnsi="Times New Roman" w:cs="Times New Roman"/>
              </w:rPr>
              <w:br/>
              <w:t>Regression</w:t>
            </w:r>
          </w:p>
        </w:tc>
        <w:tc>
          <w:tcPr>
            <w:tcW w:w="3360" w:type="dxa"/>
            <w:vAlign w:val="center"/>
          </w:tcPr>
          <w:p w14:paraId="1ADC5599"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3/12</w:t>
            </w:r>
            <w:r w:rsidRPr="005850A7">
              <w:rPr>
                <w:rFonts w:ascii="Times New Roman" w:hAnsi="Times New Roman" w:cs="Times New Roman"/>
              </w:rPr>
              <w:br/>
              <w:t>Discussion (1 hr): Regression results for managerial insights</w:t>
            </w:r>
            <w:r w:rsidRPr="005850A7">
              <w:rPr>
                <w:rFonts w:ascii="Times New Roman" w:hAnsi="Times New Roman" w:cs="Times New Roman"/>
              </w:rPr>
              <w:br/>
            </w:r>
            <w:r w:rsidRPr="005850A7">
              <w:rPr>
                <w:rFonts w:ascii="Times New Roman" w:hAnsi="Times New Roman" w:cs="Times New Roman"/>
              </w:rPr>
              <w:lastRenderedPageBreak/>
              <w:t>Activities: In-class activity on regression workflow</w:t>
            </w:r>
          </w:p>
        </w:tc>
      </w:tr>
      <w:tr w:rsidR="009A485C" w14:paraId="19719FAF" w14:textId="77777777" w:rsidTr="003F7DC7">
        <w:trPr>
          <w:jc w:val="center"/>
        </w:trPr>
        <w:tc>
          <w:tcPr>
            <w:tcW w:w="3360" w:type="dxa"/>
            <w:vAlign w:val="center"/>
          </w:tcPr>
          <w:p w14:paraId="715240D4"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lastRenderedPageBreak/>
              <w:t>10</w:t>
            </w:r>
          </w:p>
        </w:tc>
        <w:tc>
          <w:tcPr>
            <w:tcW w:w="3360" w:type="dxa"/>
            <w:vAlign w:val="center"/>
          </w:tcPr>
          <w:p w14:paraId="7B8DFFE5"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3/17</w:t>
            </w:r>
            <w:r w:rsidRPr="005850A7">
              <w:rPr>
                <w:rFonts w:ascii="Times New Roman" w:hAnsi="Times New Roman" w:cs="Times New Roman"/>
              </w:rPr>
              <w:br/>
              <w:t>NO CLASS: Spring Break</w:t>
            </w:r>
          </w:p>
        </w:tc>
        <w:tc>
          <w:tcPr>
            <w:tcW w:w="3360" w:type="dxa"/>
            <w:vAlign w:val="center"/>
          </w:tcPr>
          <w:p w14:paraId="119EF033"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3/19</w:t>
            </w:r>
            <w:r w:rsidRPr="005850A7">
              <w:rPr>
                <w:rFonts w:ascii="Times New Roman" w:hAnsi="Times New Roman" w:cs="Times New Roman"/>
              </w:rPr>
              <w:br/>
              <w:t>NO CLASS: Spring Break</w:t>
            </w:r>
          </w:p>
        </w:tc>
      </w:tr>
      <w:tr w:rsidR="009A485C" w14:paraId="5AE6971E" w14:textId="77777777" w:rsidTr="003F7DC7">
        <w:trPr>
          <w:jc w:val="center"/>
        </w:trPr>
        <w:tc>
          <w:tcPr>
            <w:tcW w:w="3360" w:type="dxa"/>
            <w:vAlign w:val="center"/>
          </w:tcPr>
          <w:p w14:paraId="3707B72B"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11</w:t>
            </w:r>
          </w:p>
        </w:tc>
        <w:tc>
          <w:tcPr>
            <w:tcW w:w="3360" w:type="dxa"/>
            <w:vAlign w:val="center"/>
          </w:tcPr>
          <w:p w14:paraId="3E0AC81C"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3/24</w:t>
            </w:r>
            <w:r w:rsidRPr="005850A7">
              <w:rPr>
                <w:rFonts w:ascii="Times New Roman" w:hAnsi="Times New Roman" w:cs="Times New Roman"/>
              </w:rPr>
              <w:br/>
              <w:t>Regression continued</w:t>
            </w:r>
            <w:r w:rsidRPr="005850A7">
              <w:rPr>
                <w:rFonts w:ascii="Times New Roman" w:hAnsi="Times New Roman" w:cs="Times New Roman"/>
              </w:rPr>
              <w:br/>
              <w:t>Diagnostics and interpretation</w:t>
            </w:r>
            <w:r w:rsidRPr="005850A7">
              <w:rPr>
                <w:rFonts w:ascii="Times New Roman" w:hAnsi="Times New Roman" w:cs="Times New Roman"/>
              </w:rPr>
              <w:br/>
              <w:t>Final project checkpoint</w:t>
            </w:r>
          </w:p>
        </w:tc>
        <w:tc>
          <w:tcPr>
            <w:tcW w:w="3360" w:type="dxa"/>
            <w:vAlign w:val="center"/>
          </w:tcPr>
          <w:p w14:paraId="3EABABB2"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3/26</w:t>
            </w:r>
            <w:r w:rsidRPr="005850A7">
              <w:rPr>
                <w:rFonts w:ascii="Times New Roman" w:hAnsi="Times New Roman" w:cs="Times New Roman"/>
              </w:rPr>
              <w:br/>
              <w:t>Discussion (1 hr): Model diagnostics and common pitfalls</w:t>
            </w:r>
            <w:r w:rsidRPr="005850A7">
              <w:rPr>
                <w:rFonts w:ascii="Times New Roman" w:hAnsi="Times New Roman" w:cs="Times New Roman"/>
              </w:rPr>
              <w:br/>
              <w:t>Activities: Application #3 (Regression) - in-class group activity</w:t>
            </w:r>
          </w:p>
        </w:tc>
      </w:tr>
      <w:tr w:rsidR="009A485C" w14:paraId="3336CD2B" w14:textId="77777777" w:rsidTr="003F7DC7">
        <w:trPr>
          <w:jc w:val="center"/>
        </w:trPr>
        <w:tc>
          <w:tcPr>
            <w:tcW w:w="3360" w:type="dxa"/>
            <w:vAlign w:val="center"/>
          </w:tcPr>
          <w:p w14:paraId="5B40305D"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12</w:t>
            </w:r>
          </w:p>
        </w:tc>
        <w:tc>
          <w:tcPr>
            <w:tcW w:w="3360" w:type="dxa"/>
            <w:vAlign w:val="center"/>
          </w:tcPr>
          <w:p w14:paraId="488C5127"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3/31</w:t>
            </w:r>
            <w:r w:rsidRPr="005850A7">
              <w:rPr>
                <w:rFonts w:ascii="Times New Roman" w:hAnsi="Times New Roman" w:cs="Times New Roman"/>
              </w:rPr>
              <w:br/>
              <w:t>Text and sentiment analysis</w:t>
            </w:r>
          </w:p>
        </w:tc>
        <w:tc>
          <w:tcPr>
            <w:tcW w:w="3360" w:type="dxa"/>
            <w:vAlign w:val="center"/>
          </w:tcPr>
          <w:p w14:paraId="4A121830"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4/2</w:t>
            </w:r>
            <w:r w:rsidRPr="005850A7">
              <w:rPr>
                <w:rFonts w:ascii="Times New Roman" w:hAnsi="Times New Roman" w:cs="Times New Roman"/>
              </w:rPr>
              <w:br/>
            </w:r>
            <w:r w:rsidRPr="005850A7">
              <w:rPr>
                <w:rFonts w:ascii="Times New Roman" w:hAnsi="Times New Roman" w:cs="Times New Roman"/>
              </w:rPr>
              <w:t>Discussion (1 hr): Text data in sport and ethical considerations</w:t>
            </w:r>
            <w:r w:rsidRPr="005850A7">
              <w:rPr>
                <w:rFonts w:ascii="Times New Roman" w:hAnsi="Times New Roman" w:cs="Times New Roman"/>
              </w:rPr>
              <w:br/>
              <w:t>Activities: In-class activity on text cleaning and sentiment scoring</w:t>
            </w:r>
          </w:p>
        </w:tc>
      </w:tr>
      <w:tr w:rsidR="009A485C" w14:paraId="17EA595F" w14:textId="77777777" w:rsidTr="003F7DC7">
        <w:trPr>
          <w:jc w:val="center"/>
        </w:trPr>
        <w:tc>
          <w:tcPr>
            <w:tcW w:w="3360" w:type="dxa"/>
            <w:vAlign w:val="center"/>
          </w:tcPr>
          <w:p w14:paraId="5869BB65"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13</w:t>
            </w:r>
          </w:p>
        </w:tc>
        <w:tc>
          <w:tcPr>
            <w:tcW w:w="3360" w:type="dxa"/>
            <w:vAlign w:val="center"/>
          </w:tcPr>
          <w:p w14:paraId="6B46E42F"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4/7</w:t>
            </w:r>
            <w:r w:rsidRPr="005850A7">
              <w:rPr>
                <w:rFonts w:ascii="Times New Roman" w:hAnsi="Times New Roman" w:cs="Times New Roman"/>
              </w:rPr>
              <w:br/>
              <w:t>Text and sentiment analysis continued</w:t>
            </w:r>
            <w:r w:rsidRPr="005850A7">
              <w:rPr>
                <w:rFonts w:ascii="Times New Roman" w:hAnsi="Times New Roman" w:cs="Times New Roman"/>
              </w:rPr>
              <w:br/>
              <w:t>Interpretation workshop</w:t>
            </w:r>
          </w:p>
        </w:tc>
        <w:tc>
          <w:tcPr>
            <w:tcW w:w="3360" w:type="dxa"/>
            <w:vAlign w:val="center"/>
          </w:tcPr>
          <w:p w14:paraId="19ACDEC1"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4/9</w:t>
            </w:r>
            <w:r w:rsidRPr="005850A7">
              <w:rPr>
                <w:rFonts w:ascii="Times New Roman" w:hAnsi="Times New Roman" w:cs="Times New Roman"/>
              </w:rPr>
              <w:br/>
              <w:t>Discussion (1 hr): Validating text results and limitations</w:t>
            </w:r>
            <w:r w:rsidRPr="005850A7">
              <w:rPr>
                <w:rFonts w:ascii="Times New Roman" w:hAnsi="Times New Roman" w:cs="Times New Roman"/>
              </w:rPr>
              <w:br/>
              <w:t>Activities: Application #4 (Text and sentiment analysis) - in-class group activity</w:t>
            </w:r>
          </w:p>
        </w:tc>
      </w:tr>
      <w:tr w:rsidR="009A485C" w14:paraId="64D4F963" w14:textId="77777777" w:rsidTr="003F7DC7">
        <w:trPr>
          <w:jc w:val="center"/>
        </w:trPr>
        <w:tc>
          <w:tcPr>
            <w:tcW w:w="3360" w:type="dxa"/>
            <w:vAlign w:val="center"/>
          </w:tcPr>
          <w:p w14:paraId="14736163"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14</w:t>
            </w:r>
          </w:p>
        </w:tc>
        <w:tc>
          <w:tcPr>
            <w:tcW w:w="3360" w:type="dxa"/>
            <w:vAlign w:val="center"/>
          </w:tcPr>
          <w:p w14:paraId="296BDE92"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Tue 4/14</w:t>
            </w:r>
            <w:r w:rsidRPr="005850A7">
              <w:rPr>
                <w:rFonts w:ascii="Times New Roman" w:hAnsi="Times New Roman" w:cs="Times New Roman"/>
              </w:rPr>
              <w:br/>
              <w:t>Final project presentations (in class)</w:t>
            </w:r>
            <w:r w:rsidRPr="005850A7">
              <w:rPr>
                <w:rFonts w:ascii="Times New Roman" w:hAnsi="Times New Roman" w:cs="Times New Roman"/>
              </w:rPr>
              <w:br/>
              <w:t>Peer feedback activities</w:t>
            </w:r>
          </w:p>
        </w:tc>
        <w:tc>
          <w:tcPr>
            <w:tcW w:w="3360" w:type="dxa"/>
            <w:vAlign w:val="center"/>
          </w:tcPr>
          <w:p w14:paraId="2A464515" w14:textId="77777777" w:rsidR="009A485C" w:rsidRPr="005850A7" w:rsidRDefault="00FC0435" w:rsidP="003F7DC7">
            <w:pPr>
              <w:rPr>
                <w:rFonts w:ascii="Times New Roman" w:hAnsi="Times New Roman" w:cs="Times New Roman"/>
              </w:rPr>
            </w:pPr>
            <w:r w:rsidRPr="005850A7">
              <w:rPr>
                <w:rFonts w:ascii="Times New Roman" w:hAnsi="Times New Roman" w:cs="Times New Roman"/>
              </w:rPr>
              <w:t>Thu 4/16</w:t>
            </w:r>
            <w:r w:rsidRPr="005850A7">
              <w:rPr>
                <w:rFonts w:ascii="Times New Roman" w:hAnsi="Times New Roman" w:cs="Times New Roman"/>
              </w:rPr>
              <w:br/>
              <w:t>Discussion (1 hr): Synthesis and peer feedback norms</w:t>
            </w:r>
            <w:r w:rsidRPr="005850A7">
              <w:rPr>
                <w:rFonts w:ascii="Times New Roman" w:hAnsi="Times New Roman" w:cs="Times New Roman"/>
              </w:rPr>
              <w:br/>
              <w:t>Activities: Project studio (revision time) and/or overflow presentations</w:t>
            </w:r>
          </w:p>
        </w:tc>
      </w:tr>
      <w:tr w:rsidR="009A485C" w14:paraId="3D63EB04" w14:textId="77777777" w:rsidTr="003F7DC7">
        <w:trPr>
          <w:jc w:val="center"/>
        </w:trPr>
        <w:tc>
          <w:tcPr>
            <w:tcW w:w="3360" w:type="dxa"/>
            <w:vAlign w:val="center"/>
          </w:tcPr>
          <w:p w14:paraId="59704519" w14:textId="77777777" w:rsidR="009A485C" w:rsidRPr="005850A7" w:rsidRDefault="00FC0435" w:rsidP="003F7DC7">
            <w:pPr>
              <w:jc w:val="center"/>
              <w:rPr>
                <w:rFonts w:ascii="Times New Roman" w:hAnsi="Times New Roman" w:cs="Times New Roman"/>
              </w:rPr>
            </w:pPr>
            <w:r w:rsidRPr="005850A7">
              <w:rPr>
                <w:rFonts w:ascii="Times New Roman" w:hAnsi="Times New Roman" w:cs="Times New Roman"/>
              </w:rPr>
              <w:t>15</w:t>
            </w:r>
          </w:p>
        </w:tc>
        <w:tc>
          <w:tcPr>
            <w:tcW w:w="3360" w:type="dxa"/>
            <w:vAlign w:val="center"/>
          </w:tcPr>
          <w:p w14:paraId="4317ACC5" w14:textId="6398F65C" w:rsidR="009A485C" w:rsidRPr="005850A7" w:rsidRDefault="00FC0435" w:rsidP="003F7DC7">
            <w:pPr>
              <w:rPr>
                <w:rFonts w:ascii="Times New Roman" w:hAnsi="Times New Roman" w:cs="Times New Roman"/>
              </w:rPr>
            </w:pPr>
            <w:r w:rsidRPr="005850A7">
              <w:rPr>
                <w:rFonts w:ascii="Times New Roman" w:hAnsi="Times New Roman" w:cs="Times New Roman"/>
              </w:rPr>
              <w:t>Tue 4/21</w:t>
            </w:r>
            <w:r w:rsidRPr="005850A7">
              <w:rPr>
                <w:rFonts w:ascii="Times New Roman" w:hAnsi="Times New Roman" w:cs="Times New Roman"/>
              </w:rPr>
              <w:br/>
              <w:t>Final project presentations</w:t>
            </w:r>
            <w:r w:rsidRPr="005850A7">
              <w:rPr>
                <w:rFonts w:ascii="Times New Roman" w:hAnsi="Times New Roman" w:cs="Times New Roman"/>
              </w:rPr>
              <w:br/>
              <w:t xml:space="preserve">Final exam </w:t>
            </w:r>
            <w:proofErr w:type="gramStart"/>
            <w:r w:rsidRPr="005850A7">
              <w:rPr>
                <w:rFonts w:ascii="Times New Roman" w:hAnsi="Times New Roman" w:cs="Times New Roman"/>
              </w:rPr>
              <w:t>review</w:t>
            </w:r>
            <w:proofErr w:type="gramEnd"/>
            <w:r w:rsidRPr="005850A7">
              <w:rPr>
                <w:rFonts w:ascii="Times New Roman" w:hAnsi="Times New Roman" w:cs="Times New Roman"/>
              </w:rPr>
              <w:br/>
              <w:t>Final exam: Tue 04/28/2026, 3:00 PM - 5:00 PM (in person)</w:t>
            </w:r>
          </w:p>
        </w:tc>
        <w:tc>
          <w:tcPr>
            <w:tcW w:w="3360" w:type="dxa"/>
            <w:vAlign w:val="center"/>
          </w:tcPr>
          <w:p w14:paraId="7E4BCF7D" w14:textId="71F28ED7" w:rsidR="009A485C" w:rsidRPr="005850A7" w:rsidRDefault="00E84491" w:rsidP="003F7DC7">
            <w:pPr>
              <w:rPr>
                <w:rFonts w:ascii="Times New Roman" w:hAnsi="Times New Roman" w:cs="Times New Roman"/>
              </w:rPr>
            </w:pPr>
            <w:r w:rsidRPr="005850A7">
              <w:rPr>
                <w:rFonts w:ascii="Times New Roman" w:hAnsi="Times New Roman" w:cs="Times New Roman"/>
              </w:rPr>
              <w:t>No Class</w:t>
            </w:r>
          </w:p>
        </w:tc>
      </w:tr>
    </w:tbl>
    <w:p w14:paraId="3D3BD4FD" w14:textId="77777777" w:rsidR="004830CD" w:rsidRDefault="004830CD" w:rsidP="004830CD">
      <w:pPr>
        <w:pStyle w:val="Heading2"/>
        <w:rPr>
          <w:rFonts w:ascii="Times New Roman" w:hAnsi="Times New Roman" w:cs="Times New Roman"/>
        </w:rPr>
      </w:pPr>
    </w:p>
    <w:p w14:paraId="3B66D443" w14:textId="77777777" w:rsidR="004830CD" w:rsidRDefault="004830CD" w:rsidP="004830CD">
      <w:pPr>
        <w:pStyle w:val="Heading2"/>
        <w:rPr>
          <w:rFonts w:ascii="Times New Roman" w:hAnsi="Times New Roman" w:cs="Times New Roman"/>
          <w:b w:val="0"/>
          <w:bCs/>
          <w:i/>
          <w:iCs/>
          <w:sz w:val="24"/>
          <w:szCs w:val="24"/>
        </w:rPr>
      </w:pPr>
      <w:r w:rsidRPr="001F498F">
        <w:rPr>
          <w:rFonts w:ascii="Times New Roman" w:hAnsi="Times New Roman" w:cs="Times New Roman"/>
        </w:rPr>
        <w:t xml:space="preserve">Weekly </w:t>
      </w:r>
      <w:r>
        <w:rPr>
          <w:rFonts w:ascii="Times New Roman" w:hAnsi="Times New Roman" w:cs="Times New Roman"/>
        </w:rPr>
        <w:t xml:space="preserve">Tentative Dates &amp; Deadlines </w:t>
      </w:r>
      <w:r w:rsidRPr="0066403D">
        <w:rPr>
          <w:rFonts w:ascii="Times New Roman" w:hAnsi="Times New Roman" w:cs="Times New Roman"/>
          <w:b w:val="0"/>
          <w:bCs/>
          <w:i/>
          <w:iCs/>
          <w:sz w:val="24"/>
          <w:szCs w:val="24"/>
        </w:rPr>
        <w:t>(Subject to Change)</w:t>
      </w:r>
    </w:p>
    <w:p w14:paraId="2F9B0866" w14:textId="1CF6BB33" w:rsidR="009C03E2" w:rsidRPr="00EE53B3" w:rsidRDefault="00ED247C" w:rsidP="00EE53B3">
      <w:pPr>
        <w:pStyle w:val="Heading3"/>
        <w:rPr>
          <w:rFonts w:ascii="Times New Roman" w:eastAsiaTheme="minorEastAsia" w:hAnsi="Times New Roman" w:cs="Times New Roman"/>
          <w:b w:val="0"/>
          <w:bCs/>
          <w:iCs/>
          <w:color w:val="auto"/>
          <w:lang w:eastAsia="ko-KR"/>
        </w:rPr>
      </w:pPr>
      <w:r w:rsidRPr="00EE53B3">
        <w:rPr>
          <w:rFonts w:ascii="Times New Roman" w:hAnsi="Times New Roman" w:cs="Times New Roman"/>
          <w:b w:val="0"/>
          <w:bCs/>
          <w:color w:val="auto"/>
        </w:rPr>
        <w:t>This deadline schedule below is tentative and might change based on the pace of the lectures and student needs; however, changes will be announced through CANVAS. The instructor bears no responsibility for announcing the changes to each individual student. All times are in Eastern Time (ET).</w:t>
      </w:r>
    </w:p>
    <w:tbl>
      <w:tblPr>
        <w:tblStyle w:val="TableGrid"/>
        <w:tblW w:w="0" w:type="auto"/>
        <w:tblLook w:val="04A0" w:firstRow="1" w:lastRow="0" w:firstColumn="1" w:lastColumn="0" w:noHBand="0" w:noVBand="1"/>
      </w:tblPr>
      <w:tblGrid>
        <w:gridCol w:w="776"/>
        <w:gridCol w:w="9284"/>
      </w:tblGrid>
      <w:tr w:rsidR="00DD41D2" w:rsidRPr="0062361C" w14:paraId="15698722" w14:textId="77777777" w:rsidTr="00467B48">
        <w:trPr>
          <w:trHeight w:val="20"/>
        </w:trPr>
        <w:tc>
          <w:tcPr>
            <w:tcW w:w="776" w:type="dxa"/>
            <w:vAlign w:val="center"/>
          </w:tcPr>
          <w:p w14:paraId="15457437" w14:textId="77777777" w:rsidR="00DD41D2" w:rsidRPr="00211CAB" w:rsidRDefault="00DD41D2" w:rsidP="00467B48">
            <w:pPr>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Week</w:t>
            </w:r>
          </w:p>
        </w:tc>
        <w:tc>
          <w:tcPr>
            <w:tcW w:w="9284" w:type="dxa"/>
            <w:vAlign w:val="center"/>
          </w:tcPr>
          <w:p w14:paraId="24882112" w14:textId="77777777" w:rsidR="00DD41D2" w:rsidRPr="00211CAB" w:rsidRDefault="006E6CAE" w:rsidP="00467B48">
            <w:pPr>
              <w:jc w:val="center"/>
              <w:rPr>
                <w:rFonts w:ascii="Times New Roman" w:hAnsi="Times New Roman" w:cs="Times New Roman"/>
                <w:sz w:val="24"/>
                <w:szCs w:val="24"/>
                <w:lang w:eastAsia="ko-KR"/>
              </w:rPr>
            </w:pPr>
            <w:r>
              <w:rPr>
                <w:rFonts w:ascii="Times New Roman" w:hAnsi="Times New Roman" w:cs="Times New Roman" w:hint="eastAsia"/>
                <w:sz w:val="24"/>
                <w:szCs w:val="24"/>
                <w:lang w:eastAsia="ko-KR"/>
              </w:rPr>
              <w:t>Assignment</w:t>
            </w:r>
          </w:p>
        </w:tc>
      </w:tr>
      <w:tr w:rsidR="00DD41D2" w:rsidRPr="0062361C" w14:paraId="18924C6A" w14:textId="77777777" w:rsidTr="00467B48">
        <w:trPr>
          <w:trHeight w:val="562"/>
        </w:trPr>
        <w:tc>
          <w:tcPr>
            <w:tcW w:w="776" w:type="dxa"/>
            <w:vAlign w:val="center"/>
          </w:tcPr>
          <w:p w14:paraId="0C71E3CB" w14:textId="77777777" w:rsidR="009A485C" w:rsidRDefault="00FC0435" w:rsidP="00467B48">
            <w:pPr>
              <w:jc w:val="center"/>
            </w:pPr>
            <w:r>
              <w:t>1</w:t>
            </w:r>
          </w:p>
        </w:tc>
        <w:tc>
          <w:tcPr>
            <w:tcW w:w="9284" w:type="dxa"/>
            <w:vAlign w:val="center"/>
          </w:tcPr>
          <w:p w14:paraId="083C9E51" w14:textId="5C7B5681" w:rsidR="009A485C" w:rsidRDefault="00FC0435" w:rsidP="00467B48">
            <w:pPr>
              <w:jc w:val="center"/>
            </w:pPr>
            <w:r>
              <w:t>Self-introduction</w:t>
            </w:r>
            <w:r w:rsidR="003F7DC7">
              <w:t xml:space="preserve"> Video</w:t>
            </w:r>
            <w:r>
              <w:br/>
              <w:t>Due by 01/16 11:59 pm</w:t>
            </w:r>
          </w:p>
        </w:tc>
      </w:tr>
      <w:tr w:rsidR="009867D7" w:rsidRPr="0062361C" w14:paraId="41B6BE16" w14:textId="77777777" w:rsidTr="00467B48">
        <w:trPr>
          <w:trHeight w:val="848"/>
        </w:trPr>
        <w:tc>
          <w:tcPr>
            <w:tcW w:w="776" w:type="dxa"/>
            <w:vAlign w:val="center"/>
          </w:tcPr>
          <w:p w14:paraId="3F8A40D2" w14:textId="77777777" w:rsidR="009A485C" w:rsidRDefault="00FC0435" w:rsidP="00467B48">
            <w:pPr>
              <w:jc w:val="center"/>
            </w:pPr>
            <w:r>
              <w:t>2</w:t>
            </w:r>
          </w:p>
        </w:tc>
        <w:tc>
          <w:tcPr>
            <w:tcW w:w="9284" w:type="dxa"/>
            <w:vAlign w:val="center"/>
          </w:tcPr>
          <w:p w14:paraId="35E5889D" w14:textId="77777777" w:rsidR="009A485C" w:rsidRDefault="00FC0435" w:rsidP="00467B48">
            <w:pPr>
              <w:jc w:val="center"/>
            </w:pPr>
            <w:r>
              <w:t>Quiz 1</w:t>
            </w:r>
            <w:r>
              <w:br/>
              <w:t>Due by 01/23 11:59 pm</w:t>
            </w:r>
          </w:p>
        </w:tc>
      </w:tr>
      <w:tr w:rsidR="009867D7" w:rsidRPr="0062361C" w14:paraId="21610AC7" w14:textId="77777777" w:rsidTr="00467B48">
        <w:trPr>
          <w:trHeight w:val="848"/>
        </w:trPr>
        <w:tc>
          <w:tcPr>
            <w:tcW w:w="776" w:type="dxa"/>
            <w:vAlign w:val="center"/>
          </w:tcPr>
          <w:p w14:paraId="1AA71DAC" w14:textId="77777777" w:rsidR="009A485C" w:rsidRDefault="00FC0435" w:rsidP="00467B48">
            <w:pPr>
              <w:jc w:val="center"/>
            </w:pPr>
            <w:r>
              <w:t>3</w:t>
            </w:r>
          </w:p>
        </w:tc>
        <w:tc>
          <w:tcPr>
            <w:tcW w:w="9284" w:type="dxa"/>
            <w:vAlign w:val="center"/>
          </w:tcPr>
          <w:p w14:paraId="182A147F" w14:textId="77777777" w:rsidR="009A485C" w:rsidRDefault="00FC0435" w:rsidP="00467B48">
            <w:pPr>
              <w:jc w:val="center"/>
            </w:pPr>
            <w:r>
              <w:t>Module 3 Assignment</w:t>
            </w:r>
            <w:r>
              <w:br/>
              <w:t>Due by 01/30 11:59 pm</w:t>
            </w:r>
          </w:p>
        </w:tc>
      </w:tr>
      <w:tr w:rsidR="009867D7" w:rsidRPr="0062361C" w14:paraId="3A968FE1" w14:textId="77777777" w:rsidTr="00467B48">
        <w:trPr>
          <w:trHeight w:val="848"/>
        </w:trPr>
        <w:tc>
          <w:tcPr>
            <w:tcW w:w="776" w:type="dxa"/>
            <w:vAlign w:val="center"/>
          </w:tcPr>
          <w:p w14:paraId="22E74871" w14:textId="77777777" w:rsidR="009A485C" w:rsidRDefault="00FC0435" w:rsidP="00467B48">
            <w:pPr>
              <w:jc w:val="center"/>
            </w:pPr>
            <w:r>
              <w:t>4</w:t>
            </w:r>
          </w:p>
        </w:tc>
        <w:tc>
          <w:tcPr>
            <w:tcW w:w="9284" w:type="dxa"/>
            <w:vAlign w:val="center"/>
          </w:tcPr>
          <w:p w14:paraId="1DD2C9DB" w14:textId="77777777" w:rsidR="009A485C" w:rsidRDefault="00FC0435" w:rsidP="00467B48">
            <w:pPr>
              <w:jc w:val="center"/>
            </w:pPr>
            <w:r>
              <w:t>Quiz 2 and Module 4 Assignment</w:t>
            </w:r>
            <w:r>
              <w:br/>
              <w:t>Due by 02/06 11:59 pm</w:t>
            </w:r>
          </w:p>
        </w:tc>
      </w:tr>
      <w:tr w:rsidR="009867D7" w:rsidRPr="0062361C" w14:paraId="49A06597" w14:textId="77777777" w:rsidTr="00467B48">
        <w:trPr>
          <w:trHeight w:val="848"/>
        </w:trPr>
        <w:tc>
          <w:tcPr>
            <w:tcW w:w="776" w:type="dxa"/>
            <w:vAlign w:val="center"/>
          </w:tcPr>
          <w:p w14:paraId="3D1A82DB" w14:textId="77777777" w:rsidR="009A485C" w:rsidRDefault="00FC0435" w:rsidP="00467B48">
            <w:pPr>
              <w:jc w:val="center"/>
            </w:pPr>
            <w:r>
              <w:lastRenderedPageBreak/>
              <w:t>5</w:t>
            </w:r>
          </w:p>
        </w:tc>
        <w:tc>
          <w:tcPr>
            <w:tcW w:w="9284" w:type="dxa"/>
            <w:vAlign w:val="center"/>
          </w:tcPr>
          <w:p w14:paraId="3D1AD66A" w14:textId="77777777" w:rsidR="009A485C" w:rsidRDefault="00FC0435" w:rsidP="00467B48">
            <w:pPr>
              <w:jc w:val="center"/>
            </w:pPr>
            <w:r>
              <w:t>Module 5 Assignment</w:t>
            </w:r>
            <w:r>
              <w:br/>
              <w:t>Due by 02/13 11:59 pm</w:t>
            </w:r>
          </w:p>
        </w:tc>
      </w:tr>
      <w:tr w:rsidR="009867D7" w:rsidRPr="0062361C" w14:paraId="17AD5F2D" w14:textId="77777777" w:rsidTr="00467B48">
        <w:trPr>
          <w:trHeight w:val="848"/>
        </w:trPr>
        <w:tc>
          <w:tcPr>
            <w:tcW w:w="776" w:type="dxa"/>
            <w:vAlign w:val="center"/>
          </w:tcPr>
          <w:p w14:paraId="29663DD4" w14:textId="77777777" w:rsidR="009A485C" w:rsidRDefault="00FC0435" w:rsidP="00467B48">
            <w:pPr>
              <w:jc w:val="center"/>
            </w:pPr>
            <w:r>
              <w:t>6</w:t>
            </w:r>
          </w:p>
        </w:tc>
        <w:tc>
          <w:tcPr>
            <w:tcW w:w="9284" w:type="dxa"/>
            <w:vAlign w:val="center"/>
          </w:tcPr>
          <w:p w14:paraId="525EBE0A" w14:textId="77777777" w:rsidR="009A485C" w:rsidRDefault="00FC0435" w:rsidP="00467B48">
            <w:pPr>
              <w:jc w:val="center"/>
            </w:pPr>
            <w:r>
              <w:t>Module 6 Assignment</w:t>
            </w:r>
            <w:r>
              <w:br/>
              <w:t>Due by 02/20 11:59 pm</w:t>
            </w:r>
          </w:p>
        </w:tc>
      </w:tr>
      <w:tr w:rsidR="009867D7" w:rsidRPr="0062361C" w14:paraId="0EB0603B" w14:textId="77777777" w:rsidTr="00467B48">
        <w:trPr>
          <w:trHeight w:val="848"/>
        </w:trPr>
        <w:tc>
          <w:tcPr>
            <w:tcW w:w="776" w:type="dxa"/>
            <w:vAlign w:val="center"/>
          </w:tcPr>
          <w:p w14:paraId="7128F725" w14:textId="77777777" w:rsidR="009A485C" w:rsidRDefault="00FC0435" w:rsidP="00467B48">
            <w:pPr>
              <w:jc w:val="center"/>
            </w:pPr>
            <w:r>
              <w:t>7</w:t>
            </w:r>
          </w:p>
        </w:tc>
        <w:tc>
          <w:tcPr>
            <w:tcW w:w="9284" w:type="dxa"/>
            <w:vAlign w:val="center"/>
          </w:tcPr>
          <w:p w14:paraId="4B9E3051" w14:textId="77777777" w:rsidR="009A485C" w:rsidRDefault="00FC0435" w:rsidP="00467B48">
            <w:pPr>
              <w:jc w:val="center"/>
            </w:pPr>
            <w:r>
              <w:t>Quiz 3 and Module 7 Assignment</w:t>
            </w:r>
            <w:r>
              <w:br/>
              <w:t>Due by 02/27 11:59 pm</w:t>
            </w:r>
          </w:p>
        </w:tc>
      </w:tr>
      <w:tr w:rsidR="009867D7" w:rsidRPr="0062361C" w14:paraId="7629FAA5" w14:textId="77777777" w:rsidTr="00467B48">
        <w:trPr>
          <w:trHeight w:val="848"/>
        </w:trPr>
        <w:tc>
          <w:tcPr>
            <w:tcW w:w="776" w:type="dxa"/>
            <w:vAlign w:val="center"/>
          </w:tcPr>
          <w:p w14:paraId="1F6871E1" w14:textId="77777777" w:rsidR="009A485C" w:rsidRDefault="00FC0435" w:rsidP="00467B48">
            <w:pPr>
              <w:jc w:val="center"/>
            </w:pPr>
            <w:r>
              <w:t>8</w:t>
            </w:r>
          </w:p>
        </w:tc>
        <w:tc>
          <w:tcPr>
            <w:tcW w:w="9284" w:type="dxa"/>
            <w:vAlign w:val="center"/>
          </w:tcPr>
          <w:p w14:paraId="04E5924B" w14:textId="77777777" w:rsidR="009A485C" w:rsidRDefault="00FC0435" w:rsidP="00467B48">
            <w:pPr>
              <w:jc w:val="center"/>
            </w:pPr>
            <w:r>
              <w:t>Module 8 Assignment</w:t>
            </w:r>
            <w:r>
              <w:br/>
            </w:r>
            <w:r>
              <w:t>Due by 03/06 11:59 pm</w:t>
            </w:r>
          </w:p>
        </w:tc>
      </w:tr>
      <w:tr w:rsidR="009867D7" w:rsidRPr="0062361C" w14:paraId="401138E2" w14:textId="77777777" w:rsidTr="00467B48">
        <w:trPr>
          <w:trHeight w:val="848"/>
        </w:trPr>
        <w:tc>
          <w:tcPr>
            <w:tcW w:w="776" w:type="dxa"/>
            <w:vAlign w:val="center"/>
          </w:tcPr>
          <w:p w14:paraId="43817D02" w14:textId="77777777" w:rsidR="009A485C" w:rsidRDefault="00FC0435" w:rsidP="00467B48">
            <w:pPr>
              <w:jc w:val="center"/>
            </w:pPr>
            <w:r>
              <w:t>9</w:t>
            </w:r>
          </w:p>
        </w:tc>
        <w:tc>
          <w:tcPr>
            <w:tcW w:w="9284" w:type="dxa"/>
            <w:vAlign w:val="center"/>
          </w:tcPr>
          <w:p w14:paraId="59A59350" w14:textId="77777777" w:rsidR="009A485C" w:rsidRDefault="00FC0435" w:rsidP="00467B48">
            <w:pPr>
              <w:jc w:val="center"/>
            </w:pPr>
            <w:r>
              <w:t>Quiz 4 and Module 9 Assignment</w:t>
            </w:r>
            <w:r>
              <w:br/>
              <w:t>Due by 03/13 11:59 pm</w:t>
            </w:r>
          </w:p>
        </w:tc>
      </w:tr>
      <w:tr w:rsidR="009867D7" w:rsidRPr="0062361C" w14:paraId="0B4BEB88" w14:textId="77777777" w:rsidTr="00467B48">
        <w:trPr>
          <w:trHeight w:val="848"/>
        </w:trPr>
        <w:tc>
          <w:tcPr>
            <w:tcW w:w="776" w:type="dxa"/>
            <w:vAlign w:val="center"/>
          </w:tcPr>
          <w:p w14:paraId="6FC00141" w14:textId="77777777" w:rsidR="009A485C" w:rsidRDefault="00FC0435" w:rsidP="00467B48">
            <w:pPr>
              <w:jc w:val="center"/>
            </w:pPr>
            <w:r>
              <w:t>10</w:t>
            </w:r>
          </w:p>
        </w:tc>
        <w:tc>
          <w:tcPr>
            <w:tcW w:w="9284" w:type="dxa"/>
            <w:vAlign w:val="center"/>
          </w:tcPr>
          <w:p w14:paraId="33FCFB92" w14:textId="77777777" w:rsidR="009A485C" w:rsidRDefault="00FC0435" w:rsidP="00467B48">
            <w:pPr>
              <w:jc w:val="center"/>
            </w:pPr>
            <w:r>
              <w:t>No assignment: Spring Break</w:t>
            </w:r>
          </w:p>
        </w:tc>
      </w:tr>
      <w:tr w:rsidR="009867D7" w:rsidRPr="0062361C" w14:paraId="76627987" w14:textId="77777777" w:rsidTr="00467B48">
        <w:trPr>
          <w:trHeight w:val="848"/>
        </w:trPr>
        <w:tc>
          <w:tcPr>
            <w:tcW w:w="776" w:type="dxa"/>
            <w:vAlign w:val="center"/>
          </w:tcPr>
          <w:p w14:paraId="7A976B90" w14:textId="77777777" w:rsidR="009A485C" w:rsidRDefault="00FC0435" w:rsidP="00467B48">
            <w:pPr>
              <w:jc w:val="center"/>
            </w:pPr>
            <w:r>
              <w:t>11</w:t>
            </w:r>
          </w:p>
        </w:tc>
        <w:tc>
          <w:tcPr>
            <w:tcW w:w="9284" w:type="dxa"/>
            <w:vAlign w:val="center"/>
          </w:tcPr>
          <w:p w14:paraId="1E066522" w14:textId="77777777" w:rsidR="009A485C" w:rsidRDefault="00FC0435" w:rsidP="00467B48">
            <w:pPr>
              <w:jc w:val="center"/>
            </w:pPr>
            <w:r>
              <w:t>Module 10 Assignment</w:t>
            </w:r>
            <w:r>
              <w:br/>
              <w:t>Due by 03/27 11:59 pm</w:t>
            </w:r>
          </w:p>
        </w:tc>
      </w:tr>
      <w:tr w:rsidR="009867D7" w:rsidRPr="0062361C" w14:paraId="593D82D1" w14:textId="77777777" w:rsidTr="00467B48">
        <w:trPr>
          <w:trHeight w:val="848"/>
        </w:trPr>
        <w:tc>
          <w:tcPr>
            <w:tcW w:w="776" w:type="dxa"/>
            <w:vAlign w:val="center"/>
          </w:tcPr>
          <w:p w14:paraId="3ADD2861" w14:textId="77777777" w:rsidR="009A485C" w:rsidRDefault="00FC0435" w:rsidP="00467B48">
            <w:pPr>
              <w:jc w:val="center"/>
            </w:pPr>
            <w:r>
              <w:t>12</w:t>
            </w:r>
          </w:p>
        </w:tc>
        <w:tc>
          <w:tcPr>
            <w:tcW w:w="9284" w:type="dxa"/>
            <w:vAlign w:val="center"/>
          </w:tcPr>
          <w:p w14:paraId="5162E023" w14:textId="77777777" w:rsidR="009A485C" w:rsidRDefault="00FC0435" w:rsidP="00467B48">
            <w:pPr>
              <w:jc w:val="center"/>
            </w:pPr>
            <w:r>
              <w:t>Quiz 5 and Module 11 Assignment</w:t>
            </w:r>
            <w:r>
              <w:br/>
              <w:t>Due by 04/03 11:59 pm</w:t>
            </w:r>
          </w:p>
        </w:tc>
      </w:tr>
      <w:tr w:rsidR="009867D7" w:rsidRPr="0062361C" w14:paraId="63707227" w14:textId="77777777" w:rsidTr="00467B48">
        <w:trPr>
          <w:trHeight w:val="848"/>
        </w:trPr>
        <w:tc>
          <w:tcPr>
            <w:tcW w:w="776" w:type="dxa"/>
            <w:vAlign w:val="center"/>
          </w:tcPr>
          <w:p w14:paraId="27D07F8B" w14:textId="77777777" w:rsidR="009A485C" w:rsidRDefault="00FC0435" w:rsidP="00467B48">
            <w:pPr>
              <w:jc w:val="center"/>
            </w:pPr>
            <w:r>
              <w:t>13</w:t>
            </w:r>
          </w:p>
        </w:tc>
        <w:tc>
          <w:tcPr>
            <w:tcW w:w="9284" w:type="dxa"/>
            <w:vAlign w:val="center"/>
          </w:tcPr>
          <w:p w14:paraId="04B9B564" w14:textId="77777777" w:rsidR="009A485C" w:rsidRDefault="00FC0435" w:rsidP="00467B48">
            <w:pPr>
              <w:jc w:val="center"/>
            </w:pPr>
            <w:r>
              <w:t>Module 12 Assignment</w:t>
            </w:r>
            <w:r>
              <w:br/>
              <w:t>Due by 04/10 11:59 pm</w:t>
            </w:r>
          </w:p>
        </w:tc>
      </w:tr>
      <w:tr w:rsidR="009867D7" w:rsidRPr="0062361C" w14:paraId="7CA80358" w14:textId="77777777" w:rsidTr="00467B48">
        <w:trPr>
          <w:trHeight w:val="848"/>
        </w:trPr>
        <w:tc>
          <w:tcPr>
            <w:tcW w:w="776" w:type="dxa"/>
            <w:vAlign w:val="center"/>
          </w:tcPr>
          <w:p w14:paraId="6BD81E2D" w14:textId="77777777" w:rsidR="009A485C" w:rsidRDefault="00FC0435" w:rsidP="00467B48">
            <w:pPr>
              <w:jc w:val="center"/>
            </w:pPr>
            <w:r>
              <w:t>14</w:t>
            </w:r>
          </w:p>
        </w:tc>
        <w:tc>
          <w:tcPr>
            <w:tcW w:w="9284" w:type="dxa"/>
            <w:vAlign w:val="center"/>
          </w:tcPr>
          <w:p w14:paraId="5D0AA6A6" w14:textId="77777777" w:rsidR="009A485C" w:rsidRDefault="00FC0435" w:rsidP="00467B48">
            <w:pPr>
              <w:jc w:val="center"/>
            </w:pPr>
            <w:r>
              <w:t>Final project presentation materials due</w:t>
            </w:r>
            <w:r>
              <w:br/>
              <w:t>Due by 04/17 11:59 pm</w:t>
            </w:r>
            <w:r>
              <w:br/>
              <w:t>Peer feedback due</w:t>
            </w:r>
            <w:r>
              <w:br/>
              <w:t>Due by 04/22 11:59 pm</w:t>
            </w:r>
          </w:p>
        </w:tc>
      </w:tr>
      <w:tr w:rsidR="009867D7" w:rsidRPr="0062361C" w14:paraId="2B3D3F59" w14:textId="77777777" w:rsidTr="00467B48">
        <w:trPr>
          <w:trHeight w:val="848"/>
        </w:trPr>
        <w:tc>
          <w:tcPr>
            <w:tcW w:w="776" w:type="dxa"/>
            <w:vAlign w:val="center"/>
          </w:tcPr>
          <w:p w14:paraId="54954D64" w14:textId="77777777" w:rsidR="009A485C" w:rsidRDefault="00FC0435" w:rsidP="00467B48">
            <w:pPr>
              <w:jc w:val="center"/>
            </w:pPr>
            <w:r>
              <w:t>15</w:t>
            </w:r>
          </w:p>
        </w:tc>
        <w:tc>
          <w:tcPr>
            <w:tcW w:w="9284" w:type="dxa"/>
            <w:vAlign w:val="center"/>
          </w:tcPr>
          <w:p w14:paraId="7EC6C9EB" w14:textId="77777777" w:rsidR="009A485C" w:rsidRDefault="00FC0435" w:rsidP="00467B48">
            <w:pPr>
              <w:jc w:val="center"/>
            </w:pPr>
            <w:r>
              <w:t>Final exam: Tue 04/28/2026, 3:00 PM - 5:00 PM (in person)</w:t>
            </w:r>
          </w:p>
        </w:tc>
      </w:tr>
    </w:tbl>
    <w:p w14:paraId="67B40049" w14:textId="77777777" w:rsidR="00D60C7E" w:rsidRPr="00844DB2" w:rsidRDefault="00D60C7E" w:rsidP="0062361C">
      <w:pPr>
        <w:pStyle w:val="Heading3"/>
        <w:rPr>
          <w:rFonts w:ascii="Times New Roman" w:hAnsi="Times New Roman" w:cs="Times New Roman"/>
          <w:b w:val="0"/>
          <w:bCs/>
          <w:lang w:eastAsia="ko-KR"/>
        </w:rPr>
      </w:pPr>
    </w:p>
    <w:sectPr w:rsidR="00D60C7E" w:rsidRPr="00844DB2" w:rsidSect="004F1FC1">
      <w:footerReference w:type="default" r:id="rId68"/>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84FE" w14:textId="77777777" w:rsidR="005C531A" w:rsidRDefault="005C531A" w:rsidP="00A74CD6">
      <w:pPr>
        <w:spacing w:after="0" w:line="240" w:lineRule="auto"/>
      </w:pPr>
      <w:r>
        <w:separator/>
      </w:r>
    </w:p>
  </w:endnote>
  <w:endnote w:type="continuationSeparator" w:id="0">
    <w:p w14:paraId="015BD86E" w14:textId="77777777" w:rsidR="005C531A" w:rsidRDefault="005C531A" w:rsidP="00A74CD6">
      <w:pPr>
        <w:spacing w:after="0" w:line="240" w:lineRule="auto"/>
      </w:pPr>
      <w:r>
        <w:continuationSeparator/>
      </w:r>
    </w:p>
  </w:endnote>
  <w:endnote w:type="continuationNotice" w:id="1">
    <w:p w14:paraId="538DCB1B" w14:textId="77777777" w:rsidR="005C531A" w:rsidRDefault="005C5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95890"/>
      <w:docPartObj>
        <w:docPartGallery w:val="Page Numbers (Bottom of Page)"/>
        <w:docPartUnique/>
      </w:docPartObj>
    </w:sdtPr>
    <w:sdtEndPr>
      <w:rPr>
        <w:noProof/>
      </w:rPr>
    </w:sdtEndPr>
    <w:sdtContent>
      <w:p w14:paraId="46B689E6" w14:textId="77777777" w:rsidR="00655D16" w:rsidRDefault="00655D16">
        <w:pPr>
          <w:pStyle w:val="Footer"/>
          <w:jc w:val="center"/>
        </w:pPr>
        <w:r>
          <w:fldChar w:fldCharType="begin"/>
        </w:r>
        <w:r>
          <w:instrText xml:space="preserve"> PAGE   \* MERGEFORMAT </w:instrText>
        </w:r>
        <w:r>
          <w:fldChar w:fldCharType="separate"/>
        </w:r>
        <w:r w:rsidR="00481CE0">
          <w:rPr>
            <w:noProof/>
          </w:rPr>
          <w:t>1</w:t>
        </w:r>
        <w:r>
          <w:rPr>
            <w:noProof/>
          </w:rPr>
          <w:fldChar w:fldCharType="end"/>
        </w:r>
      </w:p>
    </w:sdtContent>
  </w:sdt>
  <w:p w14:paraId="63D51259" w14:textId="77777777" w:rsidR="00655D16" w:rsidRDefault="0065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4CE3" w14:textId="77777777" w:rsidR="005C531A" w:rsidRDefault="005C531A" w:rsidP="00A74CD6">
      <w:pPr>
        <w:spacing w:after="0" w:line="240" w:lineRule="auto"/>
      </w:pPr>
      <w:r>
        <w:separator/>
      </w:r>
    </w:p>
  </w:footnote>
  <w:footnote w:type="continuationSeparator" w:id="0">
    <w:p w14:paraId="1B474E60" w14:textId="77777777" w:rsidR="005C531A" w:rsidRDefault="005C531A" w:rsidP="00A74CD6">
      <w:pPr>
        <w:spacing w:after="0" w:line="240" w:lineRule="auto"/>
      </w:pPr>
      <w:r>
        <w:continuationSeparator/>
      </w:r>
    </w:p>
  </w:footnote>
  <w:footnote w:type="continuationNotice" w:id="1">
    <w:p w14:paraId="3EF7BA21" w14:textId="77777777" w:rsidR="005C531A" w:rsidRDefault="005C53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2F"/>
    <w:multiLevelType w:val="hybridMultilevel"/>
    <w:tmpl w:val="75F6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66A22"/>
    <w:multiLevelType w:val="hybridMultilevel"/>
    <w:tmpl w:val="9ED856E6"/>
    <w:lvl w:ilvl="0" w:tplc="0B3C68B2">
      <w:numFmt w:val="bullet"/>
      <w:lvlText w:val="●"/>
      <w:lvlJc w:val="left"/>
      <w:pPr>
        <w:ind w:left="720" w:hanging="360"/>
      </w:pPr>
      <w:rPr>
        <w:rFonts w:ascii="Calibri" w:eastAsia="Calibri" w:hAnsi="Calibri" w:cs="Calibri" w:hint="default"/>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21952"/>
    <w:multiLevelType w:val="hybridMultilevel"/>
    <w:tmpl w:val="BE88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315A3"/>
    <w:multiLevelType w:val="hybridMultilevel"/>
    <w:tmpl w:val="037AD974"/>
    <w:lvl w:ilvl="0" w:tplc="4AD8BBB8">
      <w:start w:val="1"/>
      <w:numFmt w:val="decimal"/>
      <w:lvlText w:val="%1."/>
      <w:lvlJc w:val="left"/>
      <w:pPr>
        <w:ind w:left="1004" w:hanging="720"/>
      </w:pPr>
      <w:rPr>
        <w:rFonts w:hint="eastAsia"/>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5" w15:restartNumberingAfterBreak="0">
    <w:nsid w:val="30B14380"/>
    <w:multiLevelType w:val="hybridMultilevel"/>
    <w:tmpl w:val="0BC03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D0861"/>
    <w:multiLevelType w:val="hybridMultilevel"/>
    <w:tmpl w:val="570A8762"/>
    <w:lvl w:ilvl="0" w:tplc="0409000F">
      <w:start w:val="1"/>
      <w:numFmt w:val="decimal"/>
      <w:lvlText w:val="%1."/>
      <w:lvlJc w:val="left"/>
      <w:pPr>
        <w:ind w:left="724" w:hanging="440"/>
      </w:p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7" w15:restartNumberingAfterBreak="0">
    <w:nsid w:val="44D3052F"/>
    <w:multiLevelType w:val="hybridMultilevel"/>
    <w:tmpl w:val="892E467C"/>
    <w:lvl w:ilvl="0" w:tplc="0B3C68B2">
      <w:numFmt w:val="bullet"/>
      <w:lvlText w:val="●"/>
      <w:lvlJc w:val="left"/>
      <w:pPr>
        <w:ind w:left="720" w:hanging="360"/>
      </w:pPr>
      <w:rPr>
        <w:rFonts w:ascii="Calibri" w:eastAsia="Calibri" w:hAnsi="Calibri" w:cs="Calibri" w:hint="default"/>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73CC3"/>
    <w:multiLevelType w:val="multilevel"/>
    <w:tmpl w:val="4BC8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1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D1A70"/>
    <w:multiLevelType w:val="hybridMultilevel"/>
    <w:tmpl w:val="E706990A"/>
    <w:lvl w:ilvl="0" w:tplc="FC7839C6">
      <w:start w:val="4"/>
      <w:numFmt w:val="bullet"/>
      <w:lvlText w:val="•"/>
      <w:lvlJc w:val="left"/>
      <w:pPr>
        <w:ind w:left="880" w:hanging="440"/>
      </w:pPr>
      <w:rPr>
        <w:rFonts w:ascii="Calibri" w:eastAsia="Times New Roman" w:hAnsi="Calibri"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527A4D6D"/>
    <w:multiLevelType w:val="multilevel"/>
    <w:tmpl w:val="493E2788"/>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20E88"/>
    <w:multiLevelType w:val="hybridMultilevel"/>
    <w:tmpl w:val="478AF3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E671D"/>
    <w:multiLevelType w:val="hybridMultilevel"/>
    <w:tmpl w:val="31C2558C"/>
    <w:lvl w:ilvl="0" w:tplc="0B3C68B2">
      <w:numFmt w:val="bullet"/>
      <w:lvlText w:val="●"/>
      <w:lvlJc w:val="left"/>
      <w:pPr>
        <w:ind w:left="720" w:hanging="360"/>
      </w:pPr>
      <w:rPr>
        <w:rFonts w:ascii="Calibri" w:eastAsia="Calibri" w:hAnsi="Calibri" w:cs="Calibri" w:hint="default"/>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407AE"/>
    <w:multiLevelType w:val="multilevel"/>
    <w:tmpl w:val="4796968C"/>
    <w:lvl w:ilvl="0">
      <w:start w:val="1"/>
      <w:numFmt w:val="bullet"/>
      <w:lvlText w:val=""/>
      <w:lvlJc w:val="left"/>
      <w:pPr>
        <w:ind w:left="643" w:hanging="360"/>
      </w:pPr>
      <w:rPr>
        <w:rFonts w:ascii="Symbol" w:hAnsi="Symbol" w:hint="default"/>
      </w:rPr>
    </w:lvl>
    <w:lvl w:ilvl="1">
      <w:start w:val="1"/>
      <w:numFmt w:val="decimal"/>
      <w:lvlText w:val="%2."/>
      <w:lvlJc w:val="left"/>
      <w:pPr>
        <w:tabs>
          <w:tab w:val="num" w:pos="3733"/>
        </w:tabs>
        <w:ind w:left="3733" w:hanging="360"/>
      </w:pPr>
    </w:lvl>
    <w:lvl w:ilvl="2" w:tentative="1">
      <w:start w:val="1"/>
      <w:numFmt w:val="decimal"/>
      <w:lvlText w:val="%3."/>
      <w:lvlJc w:val="left"/>
      <w:pPr>
        <w:tabs>
          <w:tab w:val="num" w:pos="4453"/>
        </w:tabs>
        <w:ind w:left="4453" w:hanging="360"/>
      </w:pPr>
    </w:lvl>
    <w:lvl w:ilvl="3" w:tentative="1">
      <w:start w:val="1"/>
      <w:numFmt w:val="decimal"/>
      <w:lvlText w:val="%4."/>
      <w:lvlJc w:val="left"/>
      <w:pPr>
        <w:tabs>
          <w:tab w:val="num" w:pos="5173"/>
        </w:tabs>
        <w:ind w:left="5173" w:hanging="360"/>
      </w:pPr>
    </w:lvl>
    <w:lvl w:ilvl="4" w:tentative="1">
      <w:start w:val="1"/>
      <w:numFmt w:val="decimal"/>
      <w:lvlText w:val="%5."/>
      <w:lvlJc w:val="left"/>
      <w:pPr>
        <w:tabs>
          <w:tab w:val="num" w:pos="5893"/>
        </w:tabs>
        <w:ind w:left="5893" w:hanging="360"/>
      </w:pPr>
    </w:lvl>
    <w:lvl w:ilvl="5" w:tentative="1">
      <w:start w:val="1"/>
      <w:numFmt w:val="decimal"/>
      <w:lvlText w:val="%6."/>
      <w:lvlJc w:val="left"/>
      <w:pPr>
        <w:tabs>
          <w:tab w:val="num" w:pos="6613"/>
        </w:tabs>
        <w:ind w:left="6613" w:hanging="360"/>
      </w:pPr>
    </w:lvl>
    <w:lvl w:ilvl="6" w:tentative="1">
      <w:start w:val="1"/>
      <w:numFmt w:val="decimal"/>
      <w:lvlText w:val="%7."/>
      <w:lvlJc w:val="left"/>
      <w:pPr>
        <w:tabs>
          <w:tab w:val="num" w:pos="7333"/>
        </w:tabs>
        <w:ind w:left="7333" w:hanging="360"/>
      </w:pPr>
    </w:lvl>
    <w:lvl w:ilvl="7" w:tentative="1">
      <w:start w:val="1"/>
      <w:numFmt w:val="decimal"/>
      <w:lvlText w:val="%8."/>
      <w:lvlJc w:val="left"/>
      <w:pPr>
        <w:tabs>
          <w:tab w:val="num" w:pos="8053"/>
        </w:tabs>
        <w:ind w:left="8053" w:hanging="360"/>
      </w:pPr>
    </w:lvl>
    <w:lvl w:ilvl="8" w:tentative="1">
      <w:start w:val="1"/>
      <w:numFmt w:val="decimal"/>
      <w:lvlText w:val="%9."/>
      <w:lvlJc w:val="left"/>
      <w:pPr>
        <w:tabs>
          <w:tab w:val="num" w:pos="8773"/>
        </w:tabs>
        <w:ind w:left="8773" w:hanging="360"/>
      </w:pPr>
    </w:lvl>
  </w:abstractNum>
  <w:abstractNum w:abstractNumId="15" w15:restartNumberingAfterBreak="0">
    <w:nsid w:val="779841A9"/>
    <w:multiLevelType w:val="hybridMultilevel"/>
    <w:tmpl w:val="321A5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633154">
    <w:abstractNumId w:val="11"/>
  </w:num>
  <w:num w:numId="2" w16cid:durableId="1037125381">
    <w:abstractNumId w:val="1"/>
  </w:num>
  <w:num w:numId="3" w16cid:durableId="2004963630">
    <w:abstractNumId w:val="15"/>
  </w:num>
  <w:num w:numId="4" w16cid:durableId="685596983">
    <w:abstractNumId w:val="5"/>
  </w:num>
  <w:num w:numId="5" w16cid:durableId="284624541">
    <w:abstractNumId w:val="3"/>
  </w:num>
  <w:num w:numId="6" w16cid:durableId="786317597">
    <w:abstractNumId w:val="2"/>
  </w:num>
  <w:num w:numId="7" w16cid:durableId="2062823647">
    <w:abstractNumId w:val="7"/>
  </w:num>
  <w:num w:numId="8" w16cid:durableId="201407004">
    <w:abstractNumId w:val="13"/>
  </w:num>
  <w:num w:numId="9" w16cid:durableId="547684543">
    <w:abstractNumId w:val="9"/>
  </w:num>
  <w:num w:numId="10" w16cid:durableId="150098837">
    <w:abstractNumId w:val="6"/>
  </w:num>
  <w:num w:numId="11" w16cid:durableId="1669626147">
    <w:abstractNumId w:val="4"/>
  </w:num>
  <w:num w:numId="12" w16cid:durableId="1563325748">
    <w:abstractNumId w:val="14"/>
  </w:num>
  <w:num w:numId="13" w16cid:durableId="207378337">
    <w:abstractNumId w:val="10"/>
  </w:num>
  <w:num w:numId="14" w16cid:durableId="1909657297">
    <w:abstractNumId w:val="0"/>
  </w:num>
  <w:num w:numId="15" w16cid:durableId="2142067663">
    <w:abstractNumId w:val="8"/>
  </w:num>
  <w:num w:numId="16" w16cid:durableId="15912787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069C5"/>
    <w:rsid w:val="0000704D"/>
    <w:rsid w:val="0001072F"/>
    <w:rsid w:val="00011801"/>
    <w:rsid w:val="00015D5E"/>
    <w:rsid w:val="00017934"/>
    <w:rsid w:val="00022742"/>
    <w:rsid w:val="00023920"/>
    <w:rsid w:val="00024BEB"/>
    <w:rsid w:val="00025AFE"/>
    <w:rsid w:val="000268A9"/>
    <w:rsid w:val="00032203"/>
    <w:rsid w:val="00035AD1"/>
    <w:rsid w:val="000360E4"/>
    <w:rsid w:val="00041BEF"/>
    <w:rsid w:val="00041CC2"/>
    <w:rsid w:val="00046A1E"/>
    <w:rsid w:val="00046CF2"/>
    <w:rsid w:val="00047DBE"/>
    <w:rsid w:val="0005030B"/>
    <w:rsid w:val="00064811"/>
    <w:rsid w:val="0006596D"/>
    <w:rsid w:val="00067E77"/>
    <w:rsid w:val="000717A1"/>
    <w:rsid w:val="00075602"/>
    <w:rsid w:val="000823B2"/>
    <w:rsid w:val="000824F6"/>
    <w:rsid w:val="00092879"/>
    <w:rsid w:val="00092F85"/>
    <w:rsid w:val="000A1E7F"/>
    <w:rsid w:val="000B16F6"/>
    <w:rsid w:val="000B7DE3"/>
    <w:rsid w:val="000C27F3"/>
    <w:rsid w:val="000C6369"/>
    <w:rsid w:val="000C6CB5"/>
    <w:rsid w:val="000C7721"/>
    <w:rsid w:val="000D53EF"/>
    <w:rsid w:val="000D6856"/>
    <w:rsid w:val="000E0126"/>
    <w:rsid w:val="000E1D88"/>
    <w:rsid w:val="000E4AC0"/>
    <w:rsid w:val="000E7B59"/>
    <w:rsid w:val="000F2093"/>
    <w:rsid w:val="000F4D7E"/>
    <w:rsid w:val="001019A0"/>
    <w:rsid w:val="00104057"/>
    <w:rsid w:val="00104DBF"/>
    <w:rsid w:val="0010612B"/>
    <w:rsid w:val="001115CE"/>
    <w:rsid w:val="00112410"/>
    <w:rsid w:val="0012088E"/>
    <w:rsid w:val="001339DB"/>
    <w:rsid w:val="00141F71"/>
    <w:rsid w:val="00143684"/>
    <w:rsid w:val="001535E6"/>
    <w:rsid w:val="00157462"/>
    <w:rsid w:val="00167F51"/>
    <w:rsid w:val="00171AA1"/>
    <w:rsid w:val="00171E41"/>
    <w:rsid w:val="00174B64"/>
    <w:rsid w:val="00174C17"/>
    <w:rsid w:val="00182BCE"/>
    <w:rsid w:val="0018625A"/>
    <w:rsid w:val="00186FCB"/>
    <w:rsid w:val="00187C01"/>
    <w:rsid w:val="001900FC"/>
    <w:rsid w:val="001947A3"/>
    <w:rsid w:val="00195345"/>
    <w:rsid w:val="00195D09"/>
    <w:rsid w:val="00196202"/>
    <w:rsid w:val="001A1996"/>
    <w:rsid w:val="001A31C3"/>
    <w:rsid w:val="001A33F0"/>
    <w:rsid w:val="001B1E93"/>
    <w:rsid w:val="001B6BF9"/>
    <w:rsid w:val="001C4351"/>
    <w:rsid w:val="001C78DA"/>
    <w:rsid w:val="001D05F3"/>
    <w:rsid w:val="001D3F8D"/>
    <w:rsid w:val="001E3439"/>
    <w:rsid w:val="001F0AFC"/>
    <w:rsid w:val="001F1D52"/>
    <w:rsid w:val="001F33DD"/>
    <w:rsid w:val="001F3D1A"/>
    <w:rsid w:val="001F498F"/>
    <w:rsid w:val="001F70AE"/>
    <w:rsid w:val="00207EA0"/>
    <w:rsid w:val="00211CAB"/>
    <w:rsid w:val="00217641"/>
    <w:rsid w:val="00224F35"/>
    <w:rsid w:val="00225F9B"/>
    <w:rsid w:val="00230E1F"/>
    <w:rsid w:val="0023460E"/>
    <w:rsid w:val="0023503D"/>
    <w:rsid w:val="00236701"/>
    <w:rsid w:val="0025073C"/>
    <w:rsid w:val="002557CC"/>
    <w:rsid w:val="00256024"/>
    <w:rsid w:val="00262F74"/>
    <w:rsid w:val="00264412"/>
    <w:rsid w:val="00265254"/>
    <w:rsid w:val="0026623C"/>
    <w:rsid w:val="00267D6A"/>
    <w:rsid w:val="00271958"/>
    <w:rsid w:val="002725C3"/>
    <w:rsid w:val="0028310B"/>
    <w:rsid w:val="00283352"/>
    <w:rsid w:val="002846A6"/>
    <w:rsid w:val="002913BC"/>
    <w:rsid w:val="0029408B"/>
    <w:rsid w:val="002A18CF"/>
    <w:rsid w:val="002A4A3B"/>
    <w:rsid w:val="002A58B1"/>
    <w:rsid w:val="002B52EA"/>
    <w:rsid w:val="002B6958"/>
    <w:rsid w:val="002B7856"/>
    <w:rsid w:val="002C1400"/>
    <w:rsid w:val="002C32F0"/>
    <w:rsid w:val="002C6A76"/>
    <w:rsid w:val="002D04B6"/>
    <w:rsid w:val="002D0B46"/>
    <w:rsid w:val="002D0F43"/>
    <w:rsid w:val="002D291D"/>
    <w:rsid w:val="002D3B65"/>
    <w:rsid w:val="002D6504"/>
    <w:rsid w:val="002E0D1E"/>
    <w:rsid w:val="002E0E66"/>
    <w:rsid w:val="002E1C2D"/>
    <w:rsid w:val="002F4944"/>
    <w:rsid w:val="002F6849"/>
    <w:rsid w:val="00302385"/>
    <w:rsid w:val="003027B5"/>
    <w:rsid w:val="00305E73"/>
    <w:rsid w:val="0031474D"/>
    <w:rsid w:val="003149E4"/>
    <w:rsid w:val="003156D7"/>
    <w:rsid w:val="00316934"/>
    <w:rsid w:val="00320F04"/>
    <w:rsid w:val="0033167D"/>
    <w:rsid w:val="003329A2"/>
    <w:rsid w:val="00332F3C"/>
    <w:rsid w:val="00333A5D"/>
    <w:rsid w:val="0033550D"/>
    <w:rsid w:val="003366D4"/>
    <w:rsid w:val="0034658D"/>
    <w:rsid w:val="003509B5"/>
    <w:rsid w:val="00351512"/>
    <w:rsid w:val="00352357"/>
    <w:rsid w:val="00352BF1"/>
    <w:rsid w:val="00352E27"/>
    <w:rsid w:val="003536AE"/>
    <w:rsid w:val="00355D7C"/>
    <w:rsid w:val="00360516"/>
    <w:rsid w:val="00363546"/>
    <w:rsid w:val="00364C0C"/>
    <w:rsid w:val="00367273"/>
    <w:rsid w:val="00373A3F"/>
    <w:rsid w:val="00376018"/>
    <w:rsid w:val="003771B1"/>
    <w:rsid w:val="00382216"/>
    <w:rsid w:val="003904FE"/>
    <w:rsid w:val="003941EB"/>
    <w:rsid w:val="00395D33"/>
    <w:rsid w:val="00396C59"/>
    <w:rsid w:val="003A0FE1"/>
    <w:rsid w:val="003A10E4"/>
    <w:rsid w:val="003A3CF4"/>
    <w:rsid w:val="003C2E26"/>
    <w:rsid w:val="003C300E"/>
    <w:rsid w:val="003D7217"/>
    <w:rsid w:val="003E2DC5"/>
    <w:rsid w:val="003F042F"/>
    <w:rsid w:val="003F4A40"/>
    <w:rsid w:val="003F6F4B"/>
    <w:rsid w:val="003F7DC7"/>
    <w:rsid w:val="004063E6"/>
    <w:rsid w:val="004124FA"/>
    <w:rsid w:val="004156CA"/>
    <w:rsid w:val="00417DEC"/>
    <w:rsid w:val="004238DA"/>
    <w:rsid w:val="00425024"/>
    <w:rsid w:val="00427313"/>
    <w:rsid w:val="0043238F"/>
    <w:rsid w:val="00442AF8"/>
    <w:rsid w:val="004431CF"/>
    <w:rsid w:val="0044323C"/>
    <w:rsid w:val="004437ED"/>
    <w:rsid w:val="004453A6"/>
    <w:rsid w:val="00447FF2"/>
    <w:rsid w:val="00455C5E"/>
    <w:rsid w:val="00460A65"/>
    <w:rsid w:val="00460EC5"/>
    <w:rsid w:val="0046151C"/>
    <w:rsid w:val="0046315B"/>
    <w:rsid w:val="00463221"/>
    <w:rsid w:val="00465E3F"/>
    <w:rsid w:val="00467B48"/>
    <w:rsid w:val="0047592B"/>
    <w:rsid w:val="00481CE0"/>
    <w:rsid w:val="004830CD"/>
    <w:rsid w:val="0048626B"/>
    <w:rsid w:val="00487DB6"/>
    <w:rsid w:val="00491ADD"/>
    <w:rsid w:val="0049769D"/>
    <w:rsid w:val="004A38DC"/>
    <w:rsid w:val="004B0A38"/>
    <w:rsid w:val="004C00DC"/>
    <w:rsid w:val="004C212B"/>
    <w:rsid w:val="004C3B7B"/>
    <w:rsid w:val="004C5F49"/>
    <w:rsid w:val="004D7D47"/>
    <w:rsid w:val="004E1137"/>
    <w:rsid w:val="004E1365"/>
    <w:rsid w:val="004E3AD1"/>
    <w:rsid w:val="004E59F6"/>
    <w:rsid w:val="004F00D8"/>
    <w:rsid w:val="004F1671"/>
    <w:rsid w:val="004F1FC1"/>
    <w:rsid w:val="0050264C"/>
    <w:rsid w:val="00505DE9"/>
    <w:rsid w:val="00506CEE"/>
    <w:rsid w:val="0051080B"/>
    <w:rsid w:val="00511257"/>
    <w:rsid w:val="00513305"/>
    <w:rsid w:val="00514F71"/>
    <w:rsid w:val="00517768"/>
    <w:rsid w:val="00532FCC"/>
    <w:rsid w:val="00533D7D"/>
    <w:rsid w:val="005376E9"/>
    <w:rsid w:val="00544728"/>
    <w:rsid w:val="005449A9"/>
    <w:rsid w:val="00545501"/>
    <w:rsid w:val="00547944"/>
    <w:rsid w:val="00547E75"/>
    <w:rsid w:val="005528C7"/>
    <w:rsid w:val="00552C5B"/>
    <w:rsid w:val="00557B36"/>
    <w:rsid w:val="0056391A"/>
    <w:rsid w:val="005646F5"/>
    <w:rsid w:val="00565A58"/>
    <w:rsid w:val="00572506"/>
    <w:rsid w:val="00573F83"/>
    <w:rsid w:val="00581D84"/>
    <w:rsid w:val="005850A7"/>
    <w:rsid w:val="00594A53"/>
    <w:rsid w:val="005A2BC4"/>
    <w:rsid w:val="005B22FA"/>
    <w:rsid w:val="005B602C"/>
    <w:rsid w:val="005C2976"/>
    <w:rsid w:val="005C348E"/>
    <w:rsid w:val="005C531A"/>
    <w:rsid w:val="005C5360"/>
    <w:rsid w:val="005C7A7A"/>
    <w:rsid w:val="005C7FAB"/>
    <w:rsid w:val="005D5FFA"/>
    <w:rsid w:val="005E0ED9"/>
    <w:rsid w:val="005F4064"/>
    <w:rsid w:val="006006FD"/>
    <w:rsid w:val="00601DF6"/>
    <w:rsid w:val="0061239E"/>
    <w:rsid w:val="00614512"/>
    <w:rsid w:val="00615707"/>
    <w:rsid w:val="00615CDA"/>
    <w:rsid w:val="0061675B"/>
    <w:rsid w:val="00616996"/>
    <w:rsid w:val="006173C4"/>
    <w:rsid w:val="0061799D"/>
    <w:rsid w:val="0062361C"/>
    <w:rsid w:val="00623814"/>
    <w:rsid w:val="00631F37"/>
    <w:rsid w:val="00632525"/>
    <w:rsid w:val="0063590E"/>
    <w:rsid w:val="006359EB"/>
    <w:rsid w:val="00643244"/>
    <w:rsid w:val="00645860"/>
    <w:rsid w:val="00645A28"/>
    <w:rsid w:val="00646A96"/>
    <w:rsid w:val="00653E30"/>
    <w:rsid w:val="00655D16"/>
    <w:rsid w:val="00656A9F"/>
    <w:rsid w:val="0066403D"/>
    <w:rsid w:val="00667824"/>
    <w:rsid w:val="00680FDC"/>
    <w:rsid w:val="0068340B"/>
    <w:rsid w:val="00691624"/>
    <w:rsid w:val="00691882"/>
    <w:rsid w:val="006969AE"/>
    <w:rsid w:val="00697CF8"/>
    <w:rsid w:val="006A2E3F"/>
    <w:rsid w:val="006A60A4"/>
    <w:rsid w:val="006A7B70"/>
    <w:rsid w:val="006A7DA4"/>
    <w:rsid w:val="006B0DC6"/>
    <w:rsid w:val="006B688B"/>
    <w:rsid w:val="006C0BEE"/>
    <w:rsid w:val="006C15BF"/>
    <w:rsid w:val="006C1C59"/>
    <w:rsid w:val="006C4A87"/>
    <w:rsid w:val="006C6A68"/>
    <w:rsid w:val="006C712A"/>
    <w:rsid w:val="006D0459"/>
    <w:rsid w:val="006D585F"/>
    <w:rsid w:val="006D7CFC"/>
    <w:rsid w:val="006E1648"/>
    <w:rsid w:val="006E3CF9"/>
    <w:rsid w:val="006E4009"/>
    <w:rsid w:val="006E44C4"/>
    <w:rsid w:val="006E6CAE"/>
    <w:rsid w:val="006F0B78"/>
    <w:rsid w:val="006F2851"/>
    <w:rsid w:val="006F3BD1"/>
    <w:rsid w:val="006F5004"/>
    <w:rsid w:val="006F50BF"/>
    <w:rsid w:val="007016AD"/>
    <w:rsid w:val="00705E4D"/>
    <w:rsid w:val="00712015"/>
    <w:rsid w:val="00715B01"/>
    <w:rsid w:val="00715E02"/>
    <w:rsid w:val="0072086C"/>
    <w:rsid w:val="0072312E"/>
    <w:rsid w:val="00724761"/>
    <w:rsid w:val="00726082"/>
    <w:rsid w:val="0073411C"/>
    <w:rsid w:val="00736935"/>
    <w:rsid w:val="007449FA"/>
    <w:rsid w:val="00751CD5"/>
    <w:rsid w:val="00752A71"/>
    <w:rsid w:val="0075334D"/>
    <w:rsid w:val="00761FA3"/>
    <w:rsid w:val="00763732"/>
    <w:rsid w:val="007643CB"/>
    <w:rsid w:val="00773BFA"/>
    <w:rsid w:val="007751B0"/>
    <w:rsid w:val="00780A9E"/>
    <w:rsid w:val="0078112F"/>
    <w:rsid w:val="0078172C"/>
    <w:rsid w:val="00791C20"/>
    <w:rsid w:val="00794EED"/>
    <w:rsid w:val="007A16A3"/>
    <w:rsid w:val="007A20A8"/>
    <w:rsid w:val="007A23A6"/>
    <w:rsid w:val="007A312D"/>
    <w:rsid w:val="007A338C"/>
    <w:rsid w:val="007B0ABA"/>
    <w:rsid w:val="007B1BCD"/>
    <w:rsid w:val="007B1C28"/>
    <w:rsid w:val="007B3051"/>
    <w:rsid w:val="007C2110"/>
    <w:rsid w:val="007C268A"/>
    <w:rsid w:val="007C3A21"/>
    <w:rsid w:val="007C6893"/>
    <w:rsid w:val="007D06A6"/>
    <w:rsid w:val="007D1DDB"/>
    <w:rsid w:val="007D3A2C"/>
    <w:rsid w:val="007D40F0"/>
    <w:rsid w:val="007D41CA"/>
    <w:rsid w:val="007D7068"/>
    <w:rsid w:val="007E670E"/>
    <w:rsid w:val="007E6B6C"/>
    <w:rsid w:val="007F602D"/>
    <w:rsid w:val="00803DEC"/>
    <w:rsid w:val="00805447"/>
    <w:rsid w:val="00805A79"/>
    <w:rsid w:val="00810A59"/>
    <w:rsid w:val="00821A05"/>
    <w:rsid w:val="00822913"/>
    <w:rsid w:val="008303A0"/>
    <w:rsid w:val="008350FF"/>
    <w:rsid w:val="00837187"/>
    <w:rsid w:val="0084198C"/>
    <w:rsid w:val="00844DB2"/>
    <w:rsid w:val="0085186E"/>
    <w:rsid w:val="00854221"/>
    <w:rsid w:val="00863C95"/>
    <w:rsid w:val="00872E9B"/>
    <w:rsid w:val="00876946"/>
    <w:rsid w:val="00880217"/>
    <w:rsid w:val="0088134C"/>
    <w:rsid w:val="00881846"/>
    <w:rsid w:val="008828A8"/>
    <w:rsid w:val="00893156"/>
    <w:rsid w:val="00894BBD"/>
    <w:rsid w:val="008B1D1C"/>
    <w:rsid w:val="008B1E6B"/>
    <w:rsid w:val="008C3047"/>
    <w:rsid w:val="008C59AA"/>
    <w:rsid w:val="008D0598"/>
    <w:rsid w:val="008D0FD8"/>
    <w:rsid w:val="008D7EAF"/>
    <w:rsid w:val="008E2897"/>
    <w:rsid w:val="008E64E5"/>
    <w:rsid w:val="008E73FA"/>
    <w:rsid w:val="008E7800"/>
    <w:rsid w:val="008F1DA5"/>
    <w:rsid w:val="008F2A52"/>
    <w:rsid w:val="008F39D1"/>
    <w:rsid w:val="008F5096"/>
    <w:rsid w:val="008F512E"/>
    <w:rsid w:val="008F5B72"/>
    <w:rsid w:val="008F60DF"/>
    <w:rsid w:val="008F72D9"/>
    <w:rsid w:val="00900968"/>
    <w:rsid w:val="00900DBE"/>
    <w:rsid w:val="009011C2"/>
    <w:rsid w:val="00902A7B"/>
    <w:rsid w:val="00913A99"/>
    <w:rsid w:val="00922257"/>
    <w:rsid w:val="00925E87"/>
    <w:rsid w:val="00937E95"/>
    <w:rsid w:val="00942A7F"/>
    <w:rsid w:val="0094663A"/>
    <w:rsid w:val="00950D58"/>
    <w:rsid w:val="00951A13"/>
    <w:rsid w:val="009533AC"/>
    <w:rsid w:val="00954B71"/>
    <w:rsid w:val="009560AE"/>
    <w:rsid w:val="009562B5"/>
    <w:rsid w:val="00961380"/>
    <w:rsid w:val="009623B5"/>
    <w:rsid w:val="009646CE"/>
    <w:rsid w:val="00964733"/>
    <w:rsid w:val="00964BB4"/>
    <w:rsid w:val="00965570"/>
    <w:rsid w:val="00965A94"/>
    <w:rsid w:val="00975F0C"/>
    <w:rsid w:val="00980E93"/>
    <w:rsid w:val="009867D7"/>
    <w:rsid w:val="0098779C"/>
    <w:rsid w:val="009919C3"/>
    <w:rsid w:val="009964ED"/>
    <w:rsid w:val="009A15C7"/>
    <w:rsid w:val="009A485C"/>
    <w:rsid w:val="009A4919"/>
    <w:rsid w:val="009A5001"/>
    <w:rsid w:val="009B452F"/>
    <w:rsid w:val="009C03E2"/>
    <w:rsid w:val="009C0B55"/>
    <w:rsid w:val="009C276E"/>
    <w:rsid w:val="009C5167"/>
    <w:rsid w:val="009C7045"/>
    <w:rsid w:val="009D4553"/>
    <w:rsid w:val="009E3195"/>
    <w:rsid w:val="009E31BF"/>
    <w:rsid w:val="009E62DE"/>
    <w:rsid w:val="009E63EF"/>
    <w:rsid w:val="009E778D"/>
    <w:rsid w:val="009F0ADF"/>
    <w:rsid w:val="009F187C"/>
    <w:rsid w:val="009F2482"/>
    <w:rsid w:val="009F6666"/>
    <w:rsid w:val="009F70E6"/>
    <w:rsid w:val="00A02639"/>
    <w:rsid w:val="00A04CC9"/>
    <w:rsid w:val="00A064AA"/>
    <w:rsid w:val="00A14367"/>
    <w:rsid w:val="00A21223"/>
    <w:rsid w:val="00A268CC"/>
    <w:rsid w:val="00A26E47"/>
    <w:rsid w:val="00A278F3"/>
    <w:rsid w:val="00A27C2E"/>
    <w:rsid w:val="00A27C52"/>
    <w:rsid w:val="00A30241"/>
    <w:rsid w:val="00A31234"/>
    <w:rsid w:val="00A32497"/>
    <w:rsid w:val="00A34F12"/>
    <w:rsid w:val="00A364D1"/>
    <w:rsid w:val="00A41309"/>
    <w:rsid w:val="00A41AB7"/>
    <w:rsid w:val="00A44962"/>
    <w:rsid w:val="00A46F67"/>
    <w:rsid w:val="00A564FB"/>
    <w:rsid w:val="00A57ECD"/>
    <w:rsid w:val="00A607D7"/>
    <w:rsid w:val="00A625D4"/>
    <w:rsid w:val="00A63BF6"/>
    <w:rsid w:val="00A64217"/>
    <w:rsid w:val="00A67272"/>
    <w:rsid w:val="00A70481"/>
    <w:rsid w:val="00A723D8"/>
    <w:rsid w:val="00A74CD6"/>
    <w:rsid w:val="00A762C2"/>
    <w:rsid w:val="00A77247"/>
    <w:rsid w:val="00A827DB"/>
    <w:rsid w:val="00A82BBC"/>
    <w:rsid w:val="00A87C63"/>
    <w:rsid w:val="00A901C5"/>
    <w:rsid w:val="00A93032"/>
    <w:rsid w:val="00A9516D"/>
    <w:rsid w:val="00A9601F"/>
    <w:rsid w:val="00A9612B"/>
    <w:rsid w:val="00A97B5B"/>
    <w:rsid w:val="00AA2678"/>
    <w:rsid w:val="00AA65B3"/>
    <w:rsid w:val="00AB5F89"/>
    <w:rsid w:val="00AC0FDF"/>
    <w:rsid w:val="00AC77C6"/>
    <w:rsid w:val="00AD729E"/>
    <w:rsid w:val="00AD7447"/>
    <w:rsid w:val="00AE06E3"/>
    <w:rsid w:val="00AE082A"/>
    <w:rsid w:val="00AE1523"/>
    <w:rsid w:val="00AE69B6"/>
    <w:rsid w:val="00AF0D2D"/>
    <w:rsid w:val="00AF2604"/>
    <w:rsid w:val="00AF4246"/>
    <w:rsid w:val="00B01DF1"/>
    <w:rsid w:val="00B01E52"/>
    <w:rsid w:val="00B06246"/>
    <w:rsid w:val="00B07EF6"/>
    <w:rsid w:val="00B11FFC"/>
    <w:rsid w:val="00B13B4C"/>
    <w:rsid w:val="00B13FC3"/>
    <w:rsid w:val="00B2666C"/>
    <w:rsid w:val="00B27C58"/>
    <w:rsid w:val="00B3145E"/>
    <w:rsid w:val="00B3400B"/>
    <w:rsid w:val="00B36301"/>
    <w:rsid w:val="00B41FE8"/>
    <w:rsid w:val="00B508B4"/>
    <w:rsid w:val="00B50985"/>
    <w:rsid w:val="00B50D6C"/>
    <w:rsid w:val="00B5101B"/>
    <w:rsid w:val="00B52316"/>
    <w:rsid w:val="00B5577F"/>
    <w:rsid w:val="00B63BE8"/>
    <w:rsid w:val="00B63E11"/>
    <w:rsid w:val="00B64C9A"/>
    <w:rsid w:val="00B652B9"/>
    <w:rsid w:val="00B7288D"/>
    <w:rsid w:val="00B73A1B"/>
    <w:rsid w:val="00B77F5E"/>
    <w:rsid w:val="00B87475"/>
    <w:rsid w:val="00B8772B"/>
    <w:rsid w:val="00B90609"/>
    <w:rsid w:val="00B9343F"/>
    <w:rsid w:val="00B95E10"/>
    <w:rsid w:val="00B97282"/>
    <w:rsid w:val="00BA1AE9"/>
    <w:rsid w:val="00BA5A5B"/>
    <w:rsid w:val="00BB21AB"/>
    <w:rsid w:val="00BB363E"/>
    <w:rsid w:val="00BB6064"/>
    <w:rsid w:val="00BB6DF3"/>
    <w:rsid w:val="00BB78E0"/>
    <w:rsid w:val="00BC7F48"/>
    <w:rsid w:val="00BD27EC"/>
    <w:rsid w:val="00BD4B13"/>
    <w:rsid w:val="00BD7415"/>
    <w:rsid w:val="00BE0F1C"/>
    <w:rsid w:val="00BE2A16"/>
    <w:rsid w:val="00BE3A70"/>
    <w:rsid w:val="00BF0D28"/>
    <w:rsid w:val="00BF1A33"/>
    <w:rsid w:val="00BF1A35"/>
    <w:rsid w:val="00BF33D2"/>
    <w:rsid w:val="00BF7E0E"/>
    <w:rsid w:val="00C0190B"/>
    <w:rsid w:val="00C02F43"/>
    <w:rsid w:val="00C04709"/>
    <w:rsid w:val="00C07B46"/>
    <w:rsid w:val="00C10B99"/>
    <w:rsid w:val="00C15AAF"/>
    <w:rsid w:val="00C16A3C"/>
    <w:rsid w:val="00C248E9"/>
    <w:rsid w:val="00C253BB"/>
    <w:rsid w:val="00C25E3D"/>
    <w:rsid w:val="00C30CEC"/>
    <w:rsid w:val="00C33B29"/>
    <w:rsid w:val="00C350EC"/>
    <w:rsid w:val="00C41730"/>
    <w:rsid w:val="00C41D29"/>
    <w:rsid w:val="00C43402"/>
    <w:rsid w:val="00C459E7"/>
    <w:rsid w:val="00C47685"/>
    <w:rsid w:val="00C50E1A"/>
    <w:rsid w:val="00C5392B"/>
    <w:rsid w:val="00C57850"/>
    <w:rsid w:val="00C71955"/>
    <w:rsid w:val="00C721FE"/>
    <w:rsid w:val="00C81BDE"/>
    <w:rsid w:val="00C9122A"/>
    <w:rsid w:val="00C91324"/>
    <w:rsid w:val="00C96312"/>
    <w:rsid w:val="00CA1422"/>
    <w:rsid w:val="00CA336C"/>
    <w:rsid w:val="00CA51AE"/>
    <w:rsid w:val="00CB27B6"/>
    <w:rsid w:val="00CB45F0"/>
    <w:rsid w:val="00CB54BC"/>
    <w:rsid w:val="00CC0A21"/>
    <w:rsid w:val="00CC305F"/>
    <w:rsid w:val="00CD1190"/>
    <w:rsid w:val="00CD3BC1"/>
    <w:rsid w:val="00CD50A9"/>
    <w:rsid w:val="00CD61EB"/>
    <w:rsid w:val="00CE27B1"/>
    <w:rsid w:val="00CE3456"/>
    <w:rsid w:val="00CF122D"/>
    <w:rsid w:val="00CF18E4"/>
    <w:rsid w:val="00CF5F73"/>
    <w:rsid w:val="00CF6696"/>
    <w:rsid w:val="00D00E7D"/>
    <w:rsid w:val="00D01550"/>
    <w:rsid w:val="00D06BFD"/>
    <w:rsid w:val="00D07AE5"/>
    <w:rsid w:val="00D13C6C"/>
    <w:rsid w:val="00D31E8F"/>
    <w:rsid w:val="00D323B8"/>
    <w:rsid w:val="00D32422"/>
    <w:rsid w:val="00D32ECC"/>
    <w:rsid w:val="00D40E37"/>
    <w:rsid w:val="00D414D1"/>
    <w:rsid w:val="00D4151D"/>
    <w:rsid w:val="00D420D5"/>
    <w:rsid w:val="00D43099"/>
    <w:rsid w:val="00D47474"/>
    <w:rsid w:val="00D47EA4"/>
    <w:rsid w:val="00D47FE1"/>
    <w:rsid w:val="00D505E0"/>
    <w:rsid w:val="00D51D53"/>
    <w:rsid w:val="00D52609"/>
    <w:rsid w:val="00D56C30"/>
    <w:rsid w:val="00D6069A"/>
    <w:rsid w:val="00D60C7E"/>
    <w:rsid w:val="00D64554"/>
    <w:rsid w:val="00D67005"/>
    <w:rsid w:val="00D70382"/>
    <w:rsid w:val="00D7750F"/>
    <w:rsid w:val="00D8198C"/>
    <w:rsid w:val="00D8464D"/>
    <w:rsid w:val="00D85F20"/>
    <w:rsid w:val="00D86EB2"/>
    <w:rsid w:val="00D908A0"/>
    <w:rsid w:val="00D90F9A"/>
    <w:rsid w:val="00D971C4"/>
    <w:rsid w:val="00DA1481"/>
    <w:rsid w:val="00DA1C70"/>
    <w:rsid w:val="00DA6C87"/>
    <w:rsid w:val="00DB3302"/>
    <w:rsid w:val="00DB3DE7"/>
    <w:rsid w:val="00DB4CA3"/>
    <w:rsid w:val="00DB5830"/>
    <w:rsid w:val="00DB6572"/>
    <w:rsid w:val="00DC627C"/>
    <w:rsid w:val="00DC7BA0"/>
    <w:rsid w:val="00DD41D2"/>
    <w:rsid w:val="00DD5AFC"/>
    <w:rsid w:val="00DD741A"/>
    <w:rsid w:val="00DE5F02"/>
    <w:rsid w:val="00DE5FC3"/>
    <w:rsid w:val="00DE6A49"/>
    <w:rsid w:val="00DE735E"/>
    <w:rsid w:val="00DE7AB5"/>
    <w:rsid w:val="00DF0EC8"/>
    <w:rsid w:val="00DF13F4"/>
    <w:rsid w:val="00DF36DB"/>
    <w:rsid w:val="00DF6A10"/>
    <w:rsid w:val="00E051A8"/>
    <w:rsid w:val="00E10257"/>
    <w:rsid w:val="00E11D16"/>
    <w:rsid w:val="00E120F6"/>
    <w:rsid w:val="00E12FC0"/>
    <w:rsid w:val="00E2135B"/>
    <w:rsid w:val="00E22DE2"/>
    <w:rsid w:val="00E236B8"/>
    <w:rsid w:val="00E30A1D"/>
    <w:rsid w:val="00E316C4"/>
    <w:rsid w:val="00E31885"/>
    <w:rsid w:val="00E320FE"/>
    <w:rsid w:val="00E35A76"/>
    <w:rsid w:val="00E362F3"/>
    <w:rsid w:val="00E3652A"/>
    <w:rsid w:val="00E36C20"/>
    <w:rsid w:val="00E41937"/>
    <w:rsid w:val="00E44239"/>
    <w:rsid w:val="00E46619"/>
    <w:rsid w:val="00E54912"/>
    <w:rsid w:val="00E57FC5"/>
    <w:rsid w:val="00E62133"/>
    <w:rsid w:val="00E63946"/>
    <w:rsid w:val="00E63EDE"/>
    <w:rsid w:val="00E64391"/>
    <w:rsid w:val="00E64463"/>
    <w:rsid w:val="00E649BC"/>
    <w:rsid w:val="00E66BB2"/>
    <w:rsid w:val="00E72509"/>
    <w:rsid w:val="00E8106E"/>
    <w:rsid w:val="00E82596"/>
    <w:rsid w:val="00E82642"/>
    <w:rsid w:val="00E8329A"/>
    <w:rsid w:val="00E83AF5"/>
    <w:rsid w:val="00E84491"/>
    <w:rsid w:val="00E8561A"/>
    <w:rsid w:val="00E86337"/>
    <w:rsid w:val="00E92E28"/>
    <w:rsid w:val="00E938AE"/>
    <w:rsid w:val="00E93EEE"/>
    <w:rsid w:val="00EA1AC1"/>
    <w:rsid w:val="00EB193A"/>
    <w:rsid w:val="00EB2063"/>
    <w:rsid w:val="00EB361B"/>
    <w:rsid w:val="00EB38FA"/>
    <w:rsid w:val="00EC0700"/>
    <w:rsid w:val="00EC276E"/>
    <w:rsid w:val="00EC29CE"/>
    <w:rsid w:val="00EC7D82"/>
    <w:rsid w:val="00ED2328"/>
    <w:rsid w:val="00ED247C"/>
    <w:rsid w:val="00ED5EB8"/>
    <w:rsid w:val="00EE0049"/>
    <w:rsid w:val="00EE44F6"/>
    <w:rsid w:val="00EE53B3"/>
    <w:rsid w:val="00EE6C39"/>
    <w:rsid w:val="00EF06AF"/>
    <w:rsid w:val="00EF24C8"/>
    <w:rsid w:val="00EF5462"/>
    <w:rsid w:val="00EF5E36"/>
    <w:rsid w:val="00EF7AC8"/>
    <w:rsid w:val="00F01AF2"/>
    <w:rsid w:val="00F03B0A"/>
    <w:rsid w:val="00F0544E"/>
    <w:rsid w:val="00F12744"/>
    <w:rsid w:val="00F132D3"/>
    <w:rsid w:val="00F142CA"/>
    <w:rsid w:val="00F25654"/>
    <w:rsid w:val="00F27053"/>
    <w:rsid w:val="00F2743B"/>
    <w:rsid w:val="00F32579"/>
    <w:rsid w:val="00F342ED"/>
    <w:rsid w:val="00F34EFD"/>
    <w:rsid w:val="00F36E6E"/>
    <w:rsid w:val="00F41D5C"/>
    <w:rsid w:val="00F42437"/>
    <w:rsid w:val="00F46171"/>
    <w:rsid w:val="00F604C7"/>
    <w:rsid w:val="00F658AC"/>
    <w:rsid w:val="00F71AEE"/>
    <w:rsid w:val="00F844D8"/>
    <w:rsid w:val="00F87E4F"/>
    <w:rsid w:val="00F87F04"/>
    <w:rsid w:val="00F915D6"/>
    <w:rsid w:val="00F93702"/>
    <w:rsid w:val="00F953FD"/>
    <w:rsid w:val="00F95F1E"/>
    <w:rsid w:val="00FA1E54"/>
    <w:rsid w:val="00FA26E9"/>
    <w:rsid w:val="00FA3087"/>
    <w:rsid w:val="00FA40E0"/>
    <w:rsid w:val="00FA5EC5"/>
    <w:rsid w:val="00FB1B02"/>
    <w:rsid w:val="00FB210F"/>
    <w:rsid w:val="00FB5646"/>
    <w:rsid w:val="00FB5FBB"/>
    <w:rsid w:val="00FC0C8B"/>
    <w:rsid w:val="00FC1143"/>
    <w:rsid w:val="00FC30B0"/>
    <w:rsid w:val="00FC422E"/>
    <w:rsid w:val="00FC7A6D"/>
    <w:rsid w:val="00FD280A"/>
    <w:rsid w:val="00FE1344"/>
    <w:rsid w:val="00FE41C1"/>
    <w:rsid w:val="00FF0304"/>
    <w:rsid w:val="00FF3E15"/>
    <w:rsid w:val="00FF49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C5B27"/>
  <w15:chartTrackingRefBased/>
  <w15:docId w15:val="{49EB4E68-93B6-4458-A3AA-3D540010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5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NoSpacing">
    <w:name w:val="No Spacing"/>
    <w:uiPriority w:val="1"/>
    <w:qFormat/>
    <w:rsid w:val="003A0FE1"/>
    <w:pPr>
      <w:widowControl w:val="0"/>
      <w:autoSpaceDE w:val="0"/>
      <w:autoSpaceDN w:val="0"/>
      <w:spacing w:after="0" w:line="240" w:lineRule="auto"/>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653E30"/>
    <w:rPr>
      <w:color w:val="605E5C"/>
      <w:shd w:val="clear" w:color="auto" w:fill="E1DFDD"/>
    </w:rPr>
  </w:style>
  <w:style w:type="paragraph" w:styleId="BodyText">
    <w:name w:val="Body Text"/>
    <w:basedOn w:val="Normal"/>
    <w:link w:val="BodyTextChar"/>
    <w:uiPriority w:val="1"/>
    <w:qFormat/>
    <w:rsid w:val="0049769D"/>
    <w:pPr>
      <w:widowControl w:val="0"/>
      <w:spacing w:before="5"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769D"/>
    <w:rPr>
      <w:rFonts w:ascii="Times New Roman" w:eastAsia="Times New Roman" w:hAnsi="Times New Roman" w:cs="Times New Roman"/>
      <w:sz w:val="24"/>
      <w:szCs w:val="24"/>
    </w:rPr>
  </w:style>
  <w:style w:type="character" w:styleId="Strong">
    <w:name w:val="Strong"/>
    <w:uiPriority w:val="22"/>
    <w:qFormat/>
    <w:rsid w:val="00A67272"/>
    <w:rPr>
      <w:b/>
      <w:bCs/>
    </w:rPr>
  </w:style>
  <w:style w:type="paragraph" w:styleId="NormalWeb">
    <w:name w:val="Normal (Web)"/>
    <w:basedOn w:val="Normal"/>
    <w:uiPriority w:val="99"/>
    <w:unhideWhenUsed/>
    <w:rsid w:val="00A67272"/>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pple-converted-space">
    <w:name w:val="apple-converted-space"/>
    <w:basedOn w:val="DefaultParagraphFont"/>
    <w:rsid w:val="00A67272"/>
  </w:style>
  <w:style w:type="paragraph" w:styleId="Revision">
    <w:name w:val="Revision"/>
    <w:hidden/>
    <w:uiPriority w:val="99"/>
    <w:semiHidden/>
    <w:rsid w:val="006F0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3142">
      <w:bodyDiv w:val="1"/>
      <w:marLeft w:val="0"/>
      <w:marRight w:val="0"/>
      <w:marTop w:val="0"/>
      <w:marBottom w:val="0"/>
      <w:divBdr>
        <w:top w:val="none" w:sz="0" w:space="0" w:color="auto"/>
        <w:left w:val="none" w:sz="0" w:space="0" w:color="auto"/>
        <w:bottom w:val="none" w:sz="0" w:space="0" w:color="auto"/>
        <w:right w:val="none" w:sz="0" w:space="0" w:color="auto"/>
      </w:divBdr>
    </w:div>
    <w:div w:id="55982683">
      <w:bodyDiv w:val="1"/>
      <w:marLeft w:val="0"/>
      <w:marRight w:val="0"/>
      <w:marTop w:val="0"/>
      <w:marBottom w:val="0"/>
      <w:divBdr>
        <w:top w:val="none" w:sz="0" w:space="0" w:color="auto"/>
        <w:left w:val="none" w:sz="0" w:space="0" w:color="auto"/>
        <w:bottom w:val="none" w:sz="0" w:space="0" w:color="auto"/>
        <w:right w:val="none" w:sz="0" w:space="0" w:color="auto"/>
      </w:divBdr>
      <w:divsChild>
        <w:div w:id="1069382191">
          <w:marLeft w:val="0"/>
          <w:marRight w:val="0"/>
          <w:marTop w:val="0"/>
          <w:marBottom w:val="0"/>
          <w:divBdr>
            <w:top w:val="none" w:sz="0" w:space="0" w:color="auto"/>
            <w:left w:val="none" w:sz="0" w:space="0" w:color="auto"/>
            <w:bottom w:val="none" w:sz="0" w:space="0" w:color="auto"/>
            <w:right w:val="none" w:sz="0" w:space="0" w:color="auto"/>
          </w:divBdr>
          <w:divsChild>
            <w:div w:id="13679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1371">
      <w:bodyDiv w:val="1"/>
      <w:marLeft w:val="0"/>
      <w:marRight w:val="0"/>
      <w:marTop w:val="0"/>
      <w:marBottom w:val="0"/>
      <w:divBdr>
        <w:top w:val="none" w:sz="0" w:space="0" w:color="auto"/>
        <w:left w:val="none" w:sz="0" w:space="0" w:color="auto"/>
        <w:bottom w:val="none" w:sz="0" w:space="0" w:color="auto"/>
        <w:right w:val="none" w:sz="0" w:space="0" w:color="auto"/>
      </w:divBdr>
    </w:div>
    <w:div w:id="326132875">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652756874">
      <w:bodyDiv w:val="1"/>
      <w:marLeft w:val="0"/>
      <w:marRight w:val="0"/>
      <w:marTop w:val="0"/>
      <w:marBottom w:val="0"/>
      <w:divBdr>
        <w:top w:val="none" w:sz="0" w:space="0" w:color="auto"/>
        <w:left w:val="none" w:sz="0" w:space="0" w:color="auto"/>
        <w:bottom w:val="none" w:sz="0" w:space="0" w:color="auto"/>
        <w:right w:val="none" w:sz="0" w:space="0" w:color="auto"/>
      </w:divBdr>
      <w:divsChild>
        <w:div w:id="2084911266">
          <w:marLeft w:val="0"/>
          <w:marRight w:val="0"/>
          <w:marTop w:val="0"/>
          <w:marBottom w:val="0"/>
          <w:divBdr>
            <w:top w:val="none" w:sz="0" w:space="0" w:color="auto"/>
            <w:left w:val="none" w:sz="0" w:space="0" w:color="auto"/>
            <w:bottom w:val="none" w:sz="0" w:space="0" w:color="auto"/>
            <w:right w:val="none" w:sz="0" w:space="0" w:color="auto"/>
          </w:divBdr>
          <w:divsChild>
            <w:div w:id="20479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226494534">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1939558458">
          <w:marLeft w:val="274"/>
          <w:marRight w:val="0"/>
          <w:marTop w:val="0"/>
          <w:marBottom w:val="0"/>
          <w:divBdr>
            <w:top w:val="none" w:sz="0" w:space="0" w:color="auto"/>
            <w:left w:val="none" w:sz="0" w:space="0" w:color="auto"/>
            <w:bottom w:val="none" w:sz="0" w:space="0" w:color="auto"/>
            <w:right w:val="none" w:sz="0" w:space="0" w:color="auto"/>
          </w:divBdr>
        </w:div>
      </w:divsChild>
    </w:div>
    <w:div w:id="922837190">
      <w:bodyDiv w:val="1"/>
      <w:marLeft w:val="0"/>
      <w:marRight w:val="0"/>
      <w:marTop w:val="0"/>
      <w:marBottom w:val="0"/>
      <w:divBdr>
        <w:top w:val="none" w:sz="0" w:space="0" w:color="auto"/>
        <w:left w:val="none" w:sz="0" w:space="0" w:color="auto"/>
        <w:bottom w:val="none" w:sz="0" w:space="0" w:color="auto"/>
        <w:right w:val="none" w:sz="0" w:space="0" w:color="auto"/>
      </w:divBdr>
      <w:divsChild>
        <w:div w:id="946160596">
          <w:marLeft w:val="0"/>
          <w:marRight w:val="0"/>
          <w:marTop w:val="0"/>
          <w:marBottom w:val="0"/>
          <w:divBdr>
            <w:top w:val="none" w:sz="0" w:space="0" w:color="auto"/>
            <w:left w:val="none" w:sz="0" w:space="0" w:color="auto"/>
            <w:bottom w:val="none" w:sz="0" w:space="0" w:color="auto"/>
            <w:right w:val="none" w:sz="0" w:space="0" w:color="auto"/>
          </w:divBdr>
          <w:divsChild>
            <w:div w:id="7433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44050829">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610355803">
          <w:marLeft w:val="274"/>
          <w:marRight w:val="0"/>
          <w:marTop w:val="0"/>
          <w:marBottom w:val="0"/>
          <w:divBdr>
            <w:top w:val="none" w:sz="0" w:space="0" w:color="auto"/>
            <w:left w:val="none" w:sz="0" w:space="0" w:color="auto"/>
            <w:bottom w:val="none" w:sz="0" w:space="0" w:color="auto"/>
            <w:right w:val="none" w:sz="0" w:space="0" w:color="auto"/>
          </w:divBdr>
        </w:div>
      </w:divsChild>
    </w:div>
    <w:div w:id="1247109579">
      <w:bodyDiv w:val="1"/>
      <w:marLeft w:val="0"/>
      <w:marRight w:val="0"/>
      <w:marTop w:val="0"/>
      <w:marBottom w:val="0"/>
      <w:divBdr>
        <w:top w:val="none" w:sz="0" w:space="0" w:color="auto"/>
        <w:left w:val="none" w:sz="0" w:space="0" w:color="auto"/>
        <w:bottom w:val="none" w:sz="0" w:space="0" w:color="auto"/>
        <w:right w:val="none" w:sz="0" w:space="0" w:color="auto"/>
      </w:divBdr>
    </w:div>
    <w:div w:id="1389721579">
      <w:bodyDiv w:val="1"/>
      <w:marLeft w:val="0"/>
      <w:marRight w:val="0"/>
      <w:marTop w:val="0"/>
      <w:marBottom w:val="0"/>
      <w:divBdr>
        <w:top w:val="none" w:sz="0" w:space="0" w:color="auto"/>
        <w:left w:val="none" w:sz="0" w:space="0" w:color="auto"/>
        <w:bottom w:val="none" w:sz="0" w:space="0" w:color="auto"/>
        <w:right w:val="none" w:sz="0" w:space="0" w:color="auto"/>
      </w:divBdr>
      <w:divsChild>
        <w:div w:id="555435735">
          <w:marLeft w:val="0"/>
          <w:marRight w:val="0"/>
          <w:marTop w:val="0"/>
          <w:marBottom w:val="0"/>
          <w:divBdr>
            <w:top w:val="none" w:sz="0" w:space="0" w:color="auto"/>
            <w:left w:val="none" w:sz="0" w:space="0" w:color="auto"/>
            <w:bottom w:val="none" w:sz="0" w:space="0" w:color="auto"/>
            <w:right w:val="none" w:sz="0" w:space="0" w:color="auto"/>
          </w:divBdr>
          <w:divsChild>
            <w:div w:id="1589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12699093">
      <w:bodyDiv w:val="1"/>
      <w:marLeft w:val="0"/>
      <w:marRight w:val="0"/>
      <w:marTop w:val="0"/>
      <w:marBottom w:val="0"/>
      <w:divBdr>
        <w:top w:val="none" w:sz="0" w:space="0" w:color="auto"/>
        <w:left w:val="none" w:sz="0" w:space="0" w:color="auto"/>
        <w:bottom w:val="none" w:sz="0" w:space="0" w:color="auto"/>
        <w:right w:val="none" w:sz="0" w:space="0" w:color="auto"/>
      </w:divBdr>
      <w:divsChild>
        <w:div w:id="428887471">
          <w:marLeft w:val="0"/>
          <w:marRight w:val="0"/>
          <w:marTop w:val="0"/>
          <w:marBottom w:val="0"/>
          <w:divBdr>
            <w:top w:val="none" w:sz="0" w:space="0" w:color="auto"/>
            <w:left w:val="none" w:sz="0" w:space="0" w:color="auto"/>
            <w:bottom w:val="none" w:sz="0" w:space="0" w:color="auto"/>
            <w:right w:val="none" w:sz="0" w:space="0" w:color="auto"/>
          </w:divBdr>
          <w:divsChild>
            <w:div w:id="6075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36120143">
      <w:bodyDiv w:val="1"/>
      <w:marLeft w:val="0"/>
      <w:marRight w:val="0"/>
      <w:marTop w:val="0"/>
      <w:marBottom w:val="0"/>
      <w:divBdr>
        <w:top w:val="none" w:sz="0" w:space="0" w:color="auto"/>
        <w:left w:val="none" w:sz="0" w:space="0" w:color="auto"/>
        <w:bottom w:val="none" w:sz="0" w:space="0" w:color="auto"/>
        <w:right w:val="none" w:sz="0" w:space="0" w:color="auto"/>
      </w:divBdr>
    </w:div>
    <w:div w:id="1817335116">
      <w:bodyDiv w:val="1"/>
      <w:marLeft w:val="0"/>
      <w:marRight w:val="0"/>
      <w:marTop w:val="0"/>
      <w:marBottom w:val="0"/>
      <w:divBdr>
        <w:top w:val="none" w:sz="0" w:space="0" w:color="auto"/>
        <w:left w:val="none" w:sz="0" w:space="0" w:color="auto"/>
        <w:bottom w:val="none" w:sz="0" w:space="0" w:color="auto"/>
        <w:right w:val="none" w:sz="0" w:space="0" w:color="auto"/>
      </w:divBdr>
      <w:divsChild>
        <w:div w:id="209921893">
          <w:marLeft w:val="0"/>
          <w:marRight w:val="0"/>
          <w:marTop w:val="0"/>
          <w:marBottom w:val="0"/>
          <w:divBdr>
            <w:top w:val="none" w:sz="0" w:space="0" w:color="auto"/>
            <w:left w:val="none" w:sz="0" w:space="0" w:color="auto"/>
            <w:bottom w:val="none" w:sz="0" w:space="0" w:color="auto"/>
            <w:right w:val="none" w:sz="0" w:space="0" w:color="auto"/>
          </w:divBdr>
          <w:divsChild>
            <w:div w:id="7426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sChild>
    </w:div>
    <w:div w:id="1953324395">
      <w:bodyDiv w:val="1"/>
      <w:marLeft w:val="0"/>
      <w:marRight w:val="0"/>
      <w:marTop w:val="0"/>
      <w:marBottom w:val="0"/>
      <w:divBdr>
        <w:top w:val="none" w:sz="0" w:space="0" w:color="auto"/>
        <w:left w:val="none" w:sz="0" w:space="0" w:color="auto"/>
        <w:bottom w:val="none" w:sz="0" w:space="0" w:color="auto"/>
        <w:right w:val="none" w:sz="0" w:space="0" w:color="auto"/>
      </w:divBdr>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project.org" TargetMode="External"/><Relationship Id="rId21" Type="http://schemas.openxmlformats.org/officeDocument/2006/relationships/hyperlink" Target="http://www.facebook.com/UFSPM/" TargetMode="External"/><Relationship Id="rId42" Type="http://schemas.openxmlformats.org/officeDocument/2006/relationships/hyperlink" Target="https://guides.instructure.com/m/4212" TargetMode="External"/><Relationship Id="rId47" Type="http://schemas.openxmlformats.org/officeDocument/2006/relationships/hyperlink" Target="https://ufl.zoom.us" TargetMode="External"/><Relationship Id="rId63" Type="http://schemas.openxmlformats.org/officeDocument/2006/relationships/hyperlink" Target="https://sccr.dso.ufl.edu/policies/student-honor-code-student-conduct-code/"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ufspm/" TargetMode="External"/><Relationship Id="rId29" Type="http://schemas.openxmlformats.org/officeDocument/2006/relationships/hyperlink" Target="https://community.canvaslms.com/videos/1124" TargetMode="External"/><Relationship Id="rId11" Type="http://schemas.openxmlformats.org/officeDocument/2006/relationships/image" Target="media/image1.png"/><Relationship Id="rId24" Type="http://schemas.openxmlformats.org/officeDocument/2006/relationships/hyperlink" Target="https://www.linkedin.com/school/ufspm/" TargetMode="External"/><Relationship Id="rId32" Type="http://schemas.openxmlformats.org/officeDocument/2006/relationships/hyperlink" Target="http://www.dso.ufl.edu/sccr/process/student-conduct-honor-code/" TargetMode="External"/><Relationship Id="rId37" Type="http://schemas.openxmlformats.org/officeDocument/2006/relationships/hyperlink" Target="https://catalog.ufl.edu/ugrad/current/regulations/info/attendance.aspx" TargetMode="External"/><Relationship Id="rId40" Type="http://schemas.openxmlformats.org/officeDocument/2006/relationships/hyperlink" Target="https://community.canvaslms.com/docs/DOC-10720" TargetMode="External"/><Relationship Id="rId45" Type="http://schemas.openxmlformats.org/officeDocument/2006/relationships/hyperlink" Target="https://disability.ufl.edu/" TargetMode="External"/><Relationship Id="rId53" Type="http://schemas.openxmlformats.org/officeDocument/2006/relationships/hyperlink" Target="mailto:umatter@ufl.edu" TargetMode="External"/><Relationship Id="rId58" Type="http://schemas.openxmlformats.org/officeDocument/2006/relationships/hyperlink" Target="https://lss.at.ufl.edu/help.shtml" TargetMode="External"/><Relationship Id="rId66" Type="http://schemas.openxmlformats.org/officeDocument/2006/relationships/hyperlink" Target="https://catalog.ufl.edu/ugrad/current/regulations/info/attendance.aspx" TargetMode="External"/><Relationship Id="rId5" Type="http://schemas.openxmlformats.org/officeDocument/2006/relationships/numbering" Target="numbering.xml"/><Relationship Id="rId61" Type="http://schemas.openxmlformats.org/officeDocument/2006/relationships/hyperlink" Target="http://teachingcenter.ufl.edu/" TargetMode="External"/><Relationship Id="rId19" Type="http://schemas.openxmlformats.org/officeDocument/2006/relationships/image" Target="media/image6.png"/><Relationship Id="rId14" Type="http://schemas.openxmlformats.org/officeDocument/2006/relationships/hyperlink" Target="http://www.facebook.com/UFSPM/" TargetMode="External"/><Relationship Id="rId22" Type="http://schemas.openxmlformats.org/officeDocument/2006/relationships/hyperlink" Target="https://www.instagram.com/ufspm/" TargetMode="External"/><Relationship Id="rId27" Type="http://schemas.openxmlformats.org/officeDocument/2006/relationships/hyperlink" Target="http://www.rstudio.org" TargetMode="External"/><Relationship Id="rId30" Type="http://schemas.openxmlformats.org/officeDocument/2006/relationships/hyperlink" Target="https://community.canvaslms.com/community/answers/guides" TargetMode="External"/><Relationship Id="rId35" Type="http://schemas.openxmlformats.org/officeDocument/2006/relationships/hyperlink" Target="https://sccr.dso.ufl.edu/policies/student-honor-code-student-conduct-code/" TargetMode="External"/><Relationship Id="rId43" Type="http://schemas.openxmlformats.org/officeDocument/2006/relationships/hyperlink" Target="https://community.canvaslms.com/community/answers/guides/video-guide" TargetMode="External"/><Relationship Id="rId48" Type="http://schemas.openxmlformats.org/officeDocument/2006/relationships/hyperlink" Target="https://gatorevals.aa.ufl.edu/students/" TargetMode="External"/><Relationship Id="rId56" Type="http://schemas.openxmlformats.org/officeDocument/2006/relationships/hyperlink" Target="http://shcc.ufl.edu" TargetMode="External"/><Relationship Id="rId64" Type="http://schemas.openxmlformats.org/officeDocument/2006/relationships/hyperlink" Target="http://distance.ufl.edu/student-complaint-proces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registrar.ufl.edu/catalog0910/policies/regulationferpa.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mailto:taewoong.yoo@ufl.edu" TargetMode="External"/><Relationship Id="rId33" Type="http://schemas.openxmlformats.org/officeDocument/2006/relationships/hyperlink" Target="https://sccr.dso.ufl.edu/policies/student-honor-code-student-conduct-code/" TargetMode="External"/><Relationship Id="rId38" Type="http://schemas.openxmlformats.org/officeDocument/2006/relationships/hyperlink" Target="http://helpdesk.ufl.edu" TargetMode="External"/><Relationship Id="rId46" Type="http://schemas.openxmlformats.org/officeDocument/2006/relationships/hyperlink" Target="https://accessibility.ufl.edu/" TargetMode="External"/><Relationship Id="rId59" Type="http://schemas.openxmlformats.org/officeDocument/2006/relationships/hyperlink" Target="https://career.ufl.edu/" TargetMode="External"/><Relationship Id="rId67" Type="http://schemas.openxmlformats.org/officeDocument/2006/relationships/hyperlink" Target="https://catalog.ufl.edu/UGRD/academic-regulations/grades-grading-policies/" TargetMode="External"/><Relationship Id="rId20" Type="http://schemas.openxmlformats.org/officeDocument/2006/relationships/hyperlink" Target="https://www.linkedin.com/school/ufspm/" TargetMode="External"/><Relationship Id="rId41" Type="http://schemas.openxmlformats.org/officeDocument/2006/relationships/hyperlink" Target="https://guides.instructure.com/m/4212/l/717947-how-can-i-use-canvas-on-my-mobile-device-as-a-student" TargetMode="External"/><Relationship Id="rId54" Type="http://schemas.openxmlformats.org/officeDocument/2006/relationships/hyperlink" Target="https://counseling.ufl.edu/" TargetMode="External"/><Relationship Id="rId62" Type="http://schemas.openxmlformats.org/officeDocument/2006/relationships/hyperlink" Target="http://writing.ufl.edu/writing-studio/"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twitter.com/ufspm" TargetMode="External"/><Relationship Id="rId28" Type="http://schemas.openxmlformats.org/officeDocument/2006/relationships/hyperlink" Target="https://elearning.ufl.edu/" TargetMode="External"/><Relationship Id="rId36" Type="http://schemas.openxmlformats.org/officeDocument/2006/relationships/hyperlink" Target="https://owl.purdue.edu/owl/research_and_citation/apa_style/apa_formatting_and_style_guide/general_format.html" TargetMode="External"/><Relationship Id="rId49" Type="http://schemas.openxmlformats.org/officeDocument/2006/relationships/hyperlink" Target="https://ufl.bluera.com/ufl/" TargetMode="External"/><Relationship Id="rId57" Type="http://schemas.openxmlformats.org/officeDocument/2006/relationships/hyperlink" Target="http://ufhealth.org/emergency-room-trauma-center" TargetMode="External"/><Relationship Id="rId10" Type="http://schemas.openxmlformats.org/officeDocument/2006/relationships/endnotes" Target="endnotes.xml"/><Relationship Id="rId31" Type="http://schemas.openxmlformats.org/officeDocument/2006/relationships/hyperlink" Target="https://sccr.dso.ufl.edu/policies/student-honor-code-student-conduct-code/" TargetMode="External"/><Relationship Id="rId44" Type="http://schemas.openxmlformats.org/officeDocument/2006/relationships/hyperlink" Target="https://training.it.ufl.edu/training/items/zoom.html" TargetMode="External"/><Relationship Id="rId52" Type="http://schemas.openxmlformats.org/officeDocument/2006/relationships/hyperlink" Target="https://registrar.ufl.edu/ferpa/" TargetMode="External"/><Relationship Id="rId60" Type="http://schemas.openxmlformats.org/officeDocument/2006/relationships/hyperlink" Target="http://cms.uflib.ufl.edu/ask" TargetMode="External"/><Relationship Id="rId65" Type="http://schemas.openxmlformats.org/officeDocument/2006/relationships/hyperlink" Target="https://catalog.ufl.edu/UGRD/academic-regulations/attendance-polici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twitter.com/ufspm" TargetMode="External"/><Relationship Id="rId39" Type="http://schemas.openxmlformats.org/officeDocument/2006/relationships/hyperlink" Target="https://community.canvaslms.com/videos/1124" TargetMode="External"/><Relationship Id="rId34" Type="http://schemas.openxmlformats.org/officeDocument/2006/relationships/hyperlink" Target="https://sccr.dso.ufl.edu/policies/student-honor-code-student-conduct-code/" TargetMode="External"/><Relationship Id="rId50" Type="http://schemas.openxmlformats.org/officeDocument/2006/relationships/hyperlink" Target="https://gatorevals.aa.ufl.edu/public-results/" TargetMode="External"/><Relationship Id="rId55" Type="http://schemas.openxmlformats.org/officeDocument/2006/relationships/hyperlink" Target="http://www.police.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530EC850DEE5418D3D4951FE095D87" ma:contentTypeVersion="11" ma:contentTypeDescription="Create a new document." ma:contentTypeScope="" ma:versionID="57e85937f59e945a3aa5c3f5d1f8e0e3">
  <xsd:schema xmlns:xsd="http://www.w3.org/2001/XMLSchema" xmlns:xs="http://www.w3.org/2001/XMLSchema" xmlns:p="http://schemas.microsoft.com/office/2006/metadata/properties" xmlns:ns3="5e7125b3-6246-449b-86db-3bc3f42e4862" targetNamespace="http://schemas.microsoft.com/office/2006/metadata/properties" ma:root="true" ma:fieldsID="8d2031f63672ca535537c47563970684" ns3:_="">
    <xsd:import namespace="5e7125b3-6246-449b-86db-3bc3f42e48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125b3-6246-449b-86db-3bc3f42e4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6EAA9-EEF0-4E62-AAC0-57F999AFC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AD727-4D94-410F-9301-3EB145FE5EEE}">
  <ds:schemaRefs>
    <ds:schemaRef ds:uri="http://schemas.microsoft.com/sharepoint/v3/contenttype/forms"/>
  </ds:schemaRefs>
</ds:datastoreItem>
</file>

<file path=customXml/itemProps3.xml><?xml version="1.0" encoding="utf-8"?>
<ds:datastoreItem xmlns:ds="http://schemas.openxmlformats.org/officeDocument/2006/customXml" ds:itemID="{7BDA0F96-DD5B-442D-AB3A-DE7221BBE755}">
  <ds:schemaRefs>
    <ds:schemaRef ds:uri="http://schemas.openxmlformats.org/officeDocument/2006/bibliography"/>
  </ds:schemaRefs>
</ds:datastoreItem>
</file>

<file path=customXml/itemProps4.xml><?xml version="1.0" encoding="utf-8"?>
<ds:datastoreItem xmlns:ds="http://schemas.openxmlformats.org/officeDocument/2006/customXml" ds:itemID="{63F7A9D9-5EEB-4104-A1A3-675DCB9D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125b3-6246-449b-86db-3bc3f42e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4378</Words>
  <Characters>25076</Characters>
  <Application>Microsoft Office Word</Application>
  <DocSecurity>0</DocSecurity>
  <Lines>665</Lines>
  <Paragraphs>294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29239</CharactersWithSpaces>
  <SharedDoc>false</SharedDoc>
  <HLinks>
    <vt:vector size="180" baseType="variant">
      <vt:variant>
        <vt:i4>7340130</vt:i4>
      </vt:variant>
      <vt:variant>
        <vt:i4>75</vt:i4>
      </vt:variant>
      <vt:variant>
        <vt:i4>0</vt:i4>
      </vt:variant>
      <vt:variant>
        <vt:i4>5</vt:i4>
      </vt:variant>
      <vt:variant>
        <vt:lpwstr>https://catalog.ufl.edu/UGRD/academic-regulations/grades-grading-policies/</vt:lpwstr>
      </vt:variant>
      <vt:variant>
        <vt:lpwstr/>
      </vt:variant>
      <vt:variant>
        <vt:i4>3145847</vt:i4>
      </vt:variant>
      <vt:variant>
        <vt:i4>72</vt:i4>
      </vt:variant>
      <vt:variant>
        <vt:i4>0</vt:i4>
      </vt:variant>
      <vt:variant>
        <vt:i4>5</vt:i4>
      </vt:variant>
      <vt:variant>
        <vt:lpwstr>http://distance.ufl.edu/student-complaint-process/</vt:lpwstr>
      </vt:variant>
      <vt:variant>
        <vt:lpwstr/>
      </vt:variant>
      <vt:variant>
        <vt:i4>7340137</vt:i4>
      </vt:variant>
      <vt:variant>
        <vt:i4>69</vt:i4>
      </vt:variant>
      <vt:variant>
        <vt:i4>0</vt:i4>
      </vt:variant>
      <vt:variant>
        <vt:i4>5</vt:i4>
      </vt:variant>
      <vt:variant>
        <vt:lpwstr>https://sccr.dso.ufl.edu/policies/student-honor-code-student-conduct-code/</vt:lpwstr>
      </vt:variant>
      <vt:variant>
        <vt:lpwstr/>
      </vt:variant>
      <vt:variant>
        <vt:i4>6422646</vt:i4>
      </vt:variant>
      <vt:variant>
        <vt:i4>66</vt:i4>
      </vt:variant>
      <vt:variant>
        <vt:i4>0</vt:i4>
      </vt:variant>
      <vt:variant>
        <vt:i4>5</vt:i4>
      </vt:variant>
      <vt:variant>
        <vt:lpwstr>http://writing.ufl.edu/writing-studio/</vt:lpwstr>
      </vt:variant>
      <vt:variant>
        <vt:lpwstr/>
      </vt:variant>
      <vt:variant>
        <vt:i4>8192107</vt:i4>
      </vt:variant>
      <vt:variant>
        <vt:i4>63</vt:i4>
      </vt:variant>
      <vt:variant>
        <vt:i4>0</vt:i4>
      </vt:variant>
      <vt:variant>
        <vt:i4>5</vt:i4>
      </vt:variant>
      <vt:variant>
        <vt:lpwstr>http://teachingcenter.ufl.edu/</vt:lpwstr>
      </vt:variant>
      <vt:variant>
        <vt:lpwstr/>
      </vt:variant>
      <vt:variant>
        <vt:i4>4390939</vt:i4>
      </vt:variant>
      <vt:variant>
        <vt:i4>60</vt:i4>
      </vt:variant>
      <vt:variant>
        <vt:i4>0</vt:i4>
      </vt:variant>
      <vt:variant>
        <vt:i4>5</vt:i4>
      </vt:variant>
      <vt:variant>
        <vt:lpwstr>http://cms.uflib.ufl.edu/ask</vt:lpwstr>
      </vt:variant>
      <vt:variant>
        <vt:lpwstr/>
      </vt:variant>
      <vt:variant>
        <vt:i4>7209014</vt:i4>
      </vt:variant>
      <vt:variant>
        <vt:i4>57</vt:i4>
      </vt:variant>
      <vt:variant>
        <vt:i4>0</vt:i4>
      </vt:variant>
      <vt:variant>
        <vt:i4>5</vt:i4>
      </vt:variant>
      <vt:variant>
        <vt:lpwstr>https://career.ufl.edu/</vt:lpwstr>
      </vt:variant>
      <vt:variant>
        <vt:lpwstr/>
      </vt:variant>
      <vt:variant>
        <vt:i4>1966081</vt:i4>
      </vt:variant>
      <vt:variant>
        <vt:i4>54</vt:i4>
      </vt:variant>
      <vt:variant>
        <vt:i4>0</vt:i4>
      </vt:variant>
      <vt:variant>
        <vt:i4>5</vt:i4>
      </vt:variant>
      <vt:variant>
        <vt:lpwstr>https://lss.at.ufl.edu/help.shtml</vt:lpwstr>
      </vt:variant>
      <vt:variant>
        <vt:lpwstr/>
      </vt:variant>
      <vt:variant>
        <vt:i4>5242952</vt:i4>
      </vt:variant>
      <vt:variant>
        <vt:i4>51</vt:i4>
      </vt:variant>
      <vt:variant>
        <vt:i4>0</vt:i4>
      </vt:variant>
      <vt:variant>
        <vt:i4>5</vt:i4>
      </vt:variant>
      <vt:variant>
        <vt:lpwstr>http://ufhealth.org/emergency-room-trauma-center</vt:lpwstr>
      </vt:variant>
      <vt:variant>
        <vt:lpwstr/>
      </vt:variant>
      <vt:variant>
        <vt:i4>1441803</vt:i4>
      </vt:variant>
      <vt:variant>
        <vt:i4>48</vt:i4>
      </vt:variant>
      <vt:variant>
        <vt:i4>0</vt:i4>
      </vt:variant>
      <vt:variant>
        <vt:i4>5</vt:i4>
      </vt:variant>
      <vt:variant>
        <vt:lpwstr>http://shcc.ufl.edu/</vt:lpwstr>
      </vt:variant>
      <vt:variant>
        <vt:lpwstr/>
      </vt:variant>
      <vt:variant>
        <vt:i4>7929914</vt:i4>
      </vt:variant>
      <vt:variant>
        <vt:i4>45</vt:i4>
      </vt:variant>
      <vt:variant>
        <vt:i4>0</vt:i4>
      </vt:variant>
      <vt:variant>
        <vt:i4>5</vt:i4>
      </vt:variant>
      <vt:variant>
        <vt:lpwstr>http://www.police.ufl.edu/</vt:lpwstr>
      </vt:variant>
      <vt:variant>
        <vt:lpwstr/>
      </vt:variant>
      <vt:variant>
        <vt:i4>7471141</vt:i4>
      </vt:variant>
      <vt:variant>
        <vt:i4>42</vt:i4>
      </vt:variant>
      <vt:variant>
        <vt:i4>0</vt:i4>
      </vt:variant>
      <vt:variant>
        <vt:i4>5</vt:i4>
      </vt:variant>
      <vt:variant>
        <vt:lpwstr>https://counseling.ufl.edu/</vt:lpwstr>
      </vt:variant>
      <vt:variant>
        <vt:lpwstr/>
      </vt:variant>
      <vt:variant>
        <vt:i4>7929946</vt:i4>
      </vt:variant>
      <vt:variant>
        <vt:i4>39</vt:i4>
      </vt:variant>
      <vt:variant>
        <vt:i4>0</vt:i4>
      </vt:variant>
      <vt:variant>
        <vt:i4>5</vt:i4>
      </vt:variant>
      <vt:variant>
        <vt:lpwstr>mailto:umatter@ufl.edu</vt:lpwstr>
      </vt:variant>
      <vt:variant>
        <vt:lpwstr/>
      </vt:variant>
      <vt:variant>
        <vt:i4>5242917</vt:i4>
      </vt:variant>
      <vt:variant>
        <vt:i4>36</vt:i4>
      </vt:variant>
      <vt:variant>
        <vt:i4>0</vt:i4>
      </vt:variant>
      <vt:variant>
        <vt:i4>5</vt:i4>
      </vt:variant>
      <vt:variant>
        <vt:lpwstr>mailto:willming@hhp.ufl.edu</vt:lpwstr>
      </vt:variant>
      <vt:variant>
        <vt:lpwstr/>
      </vt:variant>
      <vt:variant>
        <vt:i4>5111917</vt:i4>
      </vt:variant>
      <vt:variant>
        <vt:i4>33</vt:i4>
      </vt:variant>
      <vt:variant>
        <vt:i4>0</vt:i4>
      </vt:variant>
      <vt:variant>
        <vt:i4>5</vt:i4>
      </vt:variant>
      <vt:variant>
        <vt:lpwstr>mailto:cthomas10@ufl.edu</vt:lpwstr>
      </vt:variant>
      <vt:variant>
        <vt:lpwstr/>
      </vt:variant>
      <vt:variant>
        <vt:i4>8126536</vt:i4>
      </vt:variant>
      <vt:variant>
        <vt:i4>30</vt:i4>
      </vt:variant>
      <vt:variant>
        <vt:i4>0</vt:i4>
      </vt:variant>
      <vt:variant>
        <vt:i4>5</vt:i4>
      </vt:variant>
      <vt:variant>
        <vt:lpwstr>mailto:christinewegner@ufl.edu</vt:lpwstr>
      </vt:variant>
      <vt:variant>
        <vt:lpwstr/>
      </vt:variant>
      <vt:variant>
        <vt:i4>4194383</vt:i4>
      </vt:variant>
      <vt:variant>
        <vt:i4>27</vt:i4>
      </vt:variant>
      <vt:variant>
        <vt:i4>0</vt:i4>
      </vt:variant>
      <vt:variant>
        <vt:i4>5</vt:i4>
      </vt:variant>
      <vt:variant>
        <vt:lpwstr>https://gatorevals.aa.ufl.edu/public-results/</vt:lpwstr>
      </vt:variant>
      <vt:variant>
        <vt:lpwstr/>
      </vt:variant>
      <vt:variant>
        <vt:i4>2490420</vt:i4>
      </vt:variant>
      <vt:variant>
        <vt:i4>24</vt:i4>
      </vt:variant>
      <vt:variant>
        <vt:i4>0</vt:i4>
      </vt:variant>
      <vt:variant>
        <vt:i4>5</vt:i4>
      </vt:variant>
      <vt:variant>
        <vt:lpwstr>https://ufl.bluera.com/ufl/</vt:lpwstr>
      </vt:variant>
      <vt:variant>
        <vt:lpwstr/>
      </vt:variant>
      <vt:variant>
        <vt:i4>2687082</vt:i4>
      </vt:variant>
      <vt:variant>
        <vt:i4>21</vt:i4>
      </vt:variant>
      <vt:variant>
        <vt:i4>0</vt:i4>
      </vt:variant>
      <vt:variant>
        <vt:i4>5</vt:i4>
      </vt:variant>
      <vt:variant>
        <vt:lpwstr>https://gatorevals.aa.ufl.edu/students/</vt:lpwstr>
      </vt:variant>
      <vt:variant>
        <vt:lpwstr/>
      </vt:variant>
      <vt:variant>
        <vt:i4>3342376</vt:i4>
      </vt:variant>
      <vt:variant>
        <vt:i4>18</vt:i4>
      </vt:variant>
      <vt:variant>
        <vt:i4>0</vt:i4>
      </vt:variant>
      <vt:variant>
        <vt:i4>5</vt:i4>
      </vt:variant>
      <vt:variant>
        <vt:lpwstr>https://accessibility.ufl.edu/</vt:lpwstr>
      </vt:variant>
      <vt:variant>
        <vt:lpwstr/>
      </vt:variant>
      <vt:variant>
        <vt:i4>5570588</vt:i4>
      </vt:variant>
      <vt:variant>
        <vt:i4>15</vt:i4>
      </vt:variant>
      <vt:variant>
        <vt:i4>0</vt:i4>
      </vt:variant>
      <vt:variant>
        <vt:i4>5</vt:i4>
      </vt:variant>
      <vt:variant>
        <vt:lpwstr>https://disability.ufl.edu/students/get-started/</vt:lpwstr>
      </vt:variant>
      <vt:variant>
        <vt:lpwstr/>
      </vt:variant>
      <vt:variant>
        <vt:i4>1507395</vt:i4>
      </vt:variant>
      <vt:variant>
        <vt:i4>12</vt:i4>
      </vt:variant>
      <vt:variant>
        <vt:i4>0</vt:i4>
      </vt:variant>
      <vt:variant>
        <vt:i4>5</vt:i4>
      </vt:variant>
      <vt:variant>
        <vt:lpwstr>https://owl.purdue.edu/owl/research_and_citation/apa_style/apa_formatting_and_style_guide/general_format.html</vt:lpwstr>
      </vt:variant>
      <vt:variant>
        <vt:lpwstr/>
      </vt:variant>
      <vt:variant>
        <vt:i4>6946942</vt:i4>
      </vt:variant>
      <vt:variant>
        <vt:i4>9</vt:i4>
      </vt:variant>
      <vt:variant>
        <vt:i4>0</vt:i4>
      </vt:variant>
      <vt:variant>
        <vt:i4>5</vt:i4>
      </vt:variant>
      <vt:variant>
        <vt:lpwstr>http://www.dso.ufl.edu/sccr/process/student-conduct-honor-code/</vt:lpwstr>
      </vt:variant>
      <vt:variant>
        <vt:lpwstr/>
      </vt:variant>
      <vt:variant>
        <vt:i4>7864383</vt:i4>
      </vt:variant>
      <vt:variant>
        <vt:i4>6</vt:i4>
      </vt:variant>
      <vt:variant>
        <vt:i4>0</vt:i4>
      </vt:variant>
      <vt:variant>
        <vt:i4>5</vt:i4>
      </vt:variant>
      <vt:variant>
        <vt:lpwstr>https://care.dso.ufl.edu/instructor-notifications/</vt:lpwstr>
      </vt:variant>
      <vt:variant>
        <vt:lpwstr/>
      </vt:variant>
      <vt:variant>
        <vt:i4>2687009</vt:i4>
      </vt:variant>
      <vt:variant>
        <vt:i4>3</vt:i4>
      </vt:variant>
      <vt:variant>
        <vt:i4>0</vt:i4>
      </vt:variant>
      <vt:variant>
        <vt:i4>5</vt:i4>
      </vt:variant>
      <vt:variant>
        <vt:lpwstr>http://www.dso.ufl.edu/</vt:lpwstr>
      </vt:variant>
      <vt:variant>
        <vt:lpwstr/>
      </vt:variant>
      <vt:variant>
        <vt:i4>720964</vt:i4>
      </vt:variant>
      <vt:variant>
        <vt:i4>0</vt:i4>
      </vt:variant>
      <vt:variant>
        <vt:i4>0</vt:i4>
      </vt:variant>
      <vt:variant>
        <vt:i4>5</vt:i4>
      </vt:variant>
      <vt:variant>
        <vt:lpwstr>https://www.bsd.ufl.edu/allaccess</vt:lpwstr>
      </vt:variant>
      <vt:variant>
        <vt:lpwstr/>
      </vt:variant>
      <vt:variant>
        <vt:i4>2883627</vt:i4>
      </vt:variant>
      <vt:variant>
        <vt:i4>9</vt:i4>
      </vt:variant>
      <vt:variant>
        <vt:i4>0</vt:i4>
      </vt:variant>
      <vt:variant>
        <vt:i4>5</vt:i4>
      </vt:variant>
      <vt:variant>
        <vt:lpwstr>https://www.linkedin.com/school/ufspm/</vt:lpwstr>
      </vt:variant>
      <vt:variant>
        <vt:lpwstr/>
      </vt:variant>
      <vt:variant>
        <vt:i4>983123</vt:i4>
      </vt:variant>
      <vt:variant>
        <vt:i4>6</vt:i4>
      </vt:variant>
      <vt:variant>
        <vt:i4>0</vt:i4>
      </vt:variant>
      <vt:variant>
        <vt:i4>5</vt:i4>
      </vt:variant>
      <vt:variant>
        <vt:lpwstr>https://twitter.com/ufspm</vt:lpwstr>
      </vt:variant>
      <vt:variant>
        <vt:lpwstr/>
      </vt:variant>
      <vt:variant>
        <vt:i4>196673</vt:i4>
      </vt:variant>
      <vt:variant>
        <vt:i4>3</vt:i4>
      </vt:variant>
      <vt:variant>
        <vt:i4>0</vt:i4>
      </vt:variant>
      <vt:variant>
        <vt:i4>5</vt:i4>
      </vt:variant>
      <vt:variant>
        <vt:lpwstr>https://www.instagram.com/ufspm/</vt:lpwstr>
      </vt:variant>
      <vt:variant>
        <vt:lpwstr/>
      </vt:variant>
      <vt:variant>
        <vt:i4>7602229</vt:i4>
      </vt:variant>
      <vt:variant>
        <vt:i4>0</vt:i4>
      </vt:variant>
      <vt:variant>
        <vt:i4>0</vt:i4>
      </vt:variant>
      <vt:variant>
        <vt:i4>5</vt:i4>
      </vt:variant>
      <vt:variant>
        <vt:lpwstr>http://www.facebook.com/UFSPM/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Erny, Jon</cp:lastModifiedBy>
  <cp:revision>3</cp:revision>
  <cp:lastPrinted>2022-05-26T00:18:00Z</cp:lastPrinted>
  <dcterms:created xsi:type="dcterms:W3CDTF">2026-01-07T14:22:00Z</dcterms:created>
  <dcterms:modified xsi:type="dcterms:W3CDTF">2026-01-07T14:22:00Z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ies>
</file>