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5EBB8" w14:textId="77777777" w:rsidR="00052800" w:rsidRDefault="00871F7D">
      <w:pPr>
        <w:pStyle w:val="BodyText"/>
        <w:ind w:left="3622"/>
        <w:rPr>
          <w:rFonts w:ascii="Times New Roman"/>
          <w:sz w:val="20"/>
        </w:rPr>
      </w:pPr>
      <w:r>
        <w:rPr>
          <w:rFonts w:ascii="Times New Roman"/>
          <w:noProof/>
          <w:sz w:val="20"/>
        </w:rPr>
        <w:drawing>
          <wp:inline distT="0" distB="0" distL="0" distR="0" wp14:anchorId="7D21BC6A" wp14:editId="619FBDEF">
            <wp:extent cx="2316949" cy="370331"/>
            <wp:effectExtent l="0" t="0" r="7620" b="0"/>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2316949" cy="370331"/>
                    </a:xfrm>
                    <a:prstGeom prst="rect">
                      <a:avLst/>
                    </a:prstGeom>
                  </pic:spPr>
                </pic:pic>
              </a:graphicData>
            </a:graphic>
          </wp:inline>
        </w:drawing>
      </w:r>
    </w:p>
    <w:p w14:paraId="2FA094B0" w14:textId="77777777" w:rsidR="00052800" w:rsidRDefault="00052800">
      <w:pPr>
        <w:pStyle w:val="BodyText"/>
        <w:rPr>
          <w:rFonts w:ascii="Times New Roman"/>
          <w:sz w:val="20"/>
        </w:rPr>
      </w:pPr>
    </w:p>
    <w:p w14:paraId="3E74E92C" w14:textId="77777777" w:rsidR="00052800" w:rsidRDefault="00052800">
      <w:pPr>
        <w:pStyle w:val="BodyText"/>
        <w:spacing w:before="2"/>
        <w:rPr>
          <w:rFonts w:ascii="Times New Roman"/>
          <w:sz w:val="18"/>
        </w:rPr>
      </w:pPr>
    </w:p>
    <w:p w14:paraId="26221EEB" w14:textId="77777777" w:rsidR="00052800" w:rsidRDefault="00871F7D" w:rsidP="004038C6">
      <w:pPr>
        <w:pStyle w:val="Heading1"/>
      </w:pPr>
      <w:r>
        <w:t>SPM</w:t>
      </w:r>
      <w:r>
        <w:rPr>
          <w:spacing w:val="-7"/>
        </w:rPr>
        <w:t xml:space="preserve"> </w:t>
      </w:r>
      <w:r>
        <w:t>3012:</w:t>
      </w:r>
      <w:r>
        <w:rPr>
          <w:spacing w:val="-7"/>
        </w:rPr>
        <w:t xml:space="preserve"> </w:t>
      </w:r>
      <w:r>
        <w:t>Social</w:t>
      </w:r>
      <w:r>
        <w:rPr>
          <w:spacing w:val="-7"/>
        </w:rPr>
        <w:t xml:space="preserve"> </w:t>
      </w:r>
      <w:r>
        <w:t>Issues</w:t>
      </w:r>
      <w:r>
        <w:rPr>
          <w:spacing w:val="-8"/>
        </w:rPr>
        <w:t xml:space="preserve"> </w:t>
      </w:r>
      <w:r>
        <w:t>in</w:t>
      </w:r>
      <w:r>
        <w:rPr>
          <w:spacing w:val="-7"/>
        </w:rPr>
        <w:t xml:space="preserve"> </w:t>
      </w:r>
      <w:r>
        <w:rPr>
          <w:spacing w:val="-2"/>
        </w:rPr>
        <w:t>Sport</w:t>
      </w:r>
    </w:p>
    <w:p w14:paraId="1D93EBBC" w14:textId="3014203A" w:rsidR="00052800" w:rsidRPr="004038C6" w:rsidRDefault="009F4516" w:rsidP="004038C6">
      <w:pPr>
        <w:pStyle w:val="Subtitle"/>
        <w:jc w:val="center"/>
        <w:rPr>
          <w:sz w:val="28"/>
          <w:szCs w:val="28"/>
        </w:rPr>
      </w:pPr>
      <w:r>
        <w:rPr>
          <w:sz w:val="28"/>
          <w:szCs w:val="28"/>
        </w:rPr>
        <w:t>Spring 2026</w:t>
      </w:r>
    </w:p>
    <w:p w14:paraId="55C44051" w14:textId="77777777" w:rsidR="00170C0D" w:rsidRDefault="00170C0D" w:rsidP="00170C0D">
      <w:pPr>
        <w:pStyle w:val="BodyText"/>
        <w:spacing w:before="55"/>
        <w:ind w:right="1340"/>
      </w:pPr>
    </w:p>
    <w:p w14:paraId="716656D3" w14:textId="72F39D62" w:rsidR="004038C6" w:rsidRDefault="00170C0D" w:rsidP="004038C6">
      <w:pPr>
        <w:pStyle w:val="BodyText"/>
        <w:rPr>
          <w:spacing w:val="-2"/>
        </w:rPr>
      </w:pPr>
      <w:r>
        <w:t>This 3-credit course f</w:t>
      </w:r>
      <w:r w:rsidR="009D00EC">
        <w:t>ulfil</w:t>
      </w:r>
      <w:r w:rsidR="00871F7D">
        <w:t>l</w:t>
      </w:r>
      <w:r w:rsidR="009D00EC">
        <w:t>s</w:t>
      </w:r>
      <w:r w:rsidR="00871F7D">
        <w:t xml:space="preserve"> 6,000</w:t>
      </w:r>
      <w:r w:rsidR="00871F7D">
        <w:rPr>
          <w:spacing w:val="-1"/>
        </w:rPr>
        <w:t xml:space="preserve"> </w:t>
      </w:r>
      <w:r w:rsidR="00871F7D">
        <w:t>words</w:t>
      </w:r>
      <w:r w:rsidR="00871F7D">
        <w:rPr>
          <w:spacing w:val="-1"/>
        </w:rPr>
        <w:t xml:space="preserve"> </w:t>
      </w:r>
      <w:r w:rsidR="00871F7D">
        <w:t>toward the</w:t>
      </w:r>
      <w:r w:rsidR="00871F7D">
        <w:rPr>
          <w:spacing w:val="-2"/>
        </w:rPr>
        <w:t xml:space="preserve"> </w:t>
      </w:r>
      <w:r w:rsidR="00871F7D">
        <w:t>UF</w:t>
      </w:r>
      <w:r w:rsidR="00871F7D">
        <w:rPr>
          <w:spacing w:val="-1"/>
        </w:rPr>
        <w:t xml:space="preserve"> </w:t>
      </w:r>
      <w:r w:rsidR="00871F7D">
        <w:t xml:space="preserve">writing </w:t>
      </w:r>
      <w:r w:rsidR="00871F7D">
        <w:rPr>
          <w:spacing w:val="-2"/>
        </w:rPr>
        <w:t>requirement</w:t>
      </w:r>
      <w:r>
        <w:rPr>
          <w:spacing w:val="-2"/>
        </w:rPr>
        <w:t>.</w:t>
      </w:r>
    </w:p>
    <w:p w14:paraId="5D11D122" w14:textId="77777777" w:rsidR="004038C6" w:rsidRDefault="004038C6" w:rsidP="004038C6">
      <w:pPr>
        <w:pStyle w:val="BodyText"/>
      </w:pPr>
    </w:p>
    <w:p w14:paraId="0412C389" w14:textId="60928E34" w:rsidR="00052800" w:rsidRDefault="00871F7D" w:rsidP="004038C6">
      <w:pPr>
        <w:pStyle w:val="Heading2"/>
        <w:ind w:left="0"/>
      </w:pPr>
      <w:r>
        <w:t>Instructor Information</w:t>
      </w:r>
    </w:p>
    <w:p w14:paraId="70491949" w14:textId="7177A384" w:rsidR="00052800" w:rsidRPr="004038C6" w:rsidRDefault="00791F0C" w:rsidP="004038C6">
      <w:pPr>
        <w:pStyle w:val="BodyText"/>
      </w:pPr>
      <w:r w:rsidRPr="004038C6">
        <w:t>Christine Wegner</w:t>
      </w:r>
      <w:r w:rsidR="00871F7D" w:rsidRPr="004038C6">
        <w:t>, Ph.D.</w:t>
      </w:r>
    </w:p>
    <w:p w14:paraId="3F5C050C" w14:textId="77777777" w:rsidR="00052800" w:rsidRPr="004038C6" w:rsidRDefault="00871F7D" w:rsidP="004038C6">
      <w:pPr>
        <w:pStyle w:val="BodyText"/>
      </w:pPr>
      <w:r w:rsidRPr="004038C6">
        <w:t>Dept. of Sport Management</w:t>
      </w:r>
    </w:p>
    <w:p w14:paraId="483A7D31" w14:textId="4AC8C8CF" w:rsidR="00791F0C" w:rsidRPr="004038C6" w:rsidRDefault="00791F0C" w:rsidP="004038C6">
      <w:pPr>
        <w:pStyle w:val="BodyText"/>
      </w:pPr>
      <w:r w:rsidRPr="004038C6">
        <w:t xml:space="preserve">FLG </w:t>
      </w:r>
      <w:r w:rsidR="000E4502" w:rsidRPr="004038C6">
        <w:t>250E</w:t>
      </w:r>
    </w:p>
    <w:p w14:paraId="0D238B66" w14:textId="27A77EE7" w:rsidR="000A01DE" w:rsidRPr="004038C6" w:rsidRDefault="00A50439" w:rsidP="004038C6">
      <w:pPr>
        <w:pStyle w:val="BodyText"/>
        <w:rPr>
          <w:rStyle w:val="Hyperlink"/>
          <w:color w:val="auto"/>
          <w:u w:val="none"/>
        </w:rPr>
      </w:pPr>
      <w:hyperlink r:id="rId12" w:history="1">
        <w:r w:rsidRPr="004038C6">
          <w:rPr>
            <w:rStyle w:val="Hyperlink"/>
            <w:color w:val="auto"/>
            <w:u w:val="none"/>
          </w:rPr>
          <w:t>christinewegner@ufl.edu</w:t>
        </w:r>
      </w:hyperlink>
    </w:p>
    <w:p w14:paraId="35F8406F" w14:textId="4A213EAD" w:rsidR="004038C6" w:rsidRDefault="001E326C" w:rsidP="004038C6">
      <w:pPr>
        <w:pStyle w:val="BodyText"/>
      </w:pPr>
      <w:r w:rsidRPr="004038C6">
        <w:t xml:space="preserve">Office </w:t>
      </w:r>
      <w:r w:rsidR="00443F7B">
        <w:t>h</w:t>
      </w:r>
      <w:r w:rsidRPr="004038C6">
        <w:t>ours</w:t>
      </w:r>
      <w:r w:rsidR="00C73AAC">
        <w:t>:</w:t>
      </w:r>
      <w:r w:rsidRPr="004038C6">
        <w:t xml:space="preserve"> </w:t>
      </w:r>
      <w:r w:rsidR="00471C61">
        <w:t>in person</w:t>
      </w:r>
      <w:r w:rsidR="00443F7B">
        <w:t xml:space="preserve"> </w:t>
      </w:r>
      <w:r w:rsidR="004D2754" w:rsidRPr="004038C6">
        <w:t xml:space="preserve">Mondays </w:t>
      </w:r>
      <w:r w:rsidR="00B330B2" w:rsidRPr="004038C6">
        <w:t>9</w:t>
      </w:r>
      <w:r w:rsidR="00443F7B">
        <w:t xml:space="preserve"> </w:t>
      </w:r>
      <w:r w:rsidR="00B330B2" w:rsidRPr="004038C6">
        <w:t>am</w:t>
      </w:r>
      <w:r w:rsidR="00443F7B">
        <w:t>–</w:t>
      </w:r>
      <w:r w:rsidR="00B330B2" w:rsidRPr="004038C6">
        <w:t>1</w:t>
      </w:r>
      <w:r w:rsidR="00471C61">
        <w:t>1</w:t>
      </w:r>
      <w:r w:rsidR="00443F7B">
        <w:t xml:space="preserve"> </w:t>
      </w:r>
      <w:r w:rsidR="00B330B2" w:rsidRPr="004038C6">
        <w:t>am</w:t>
      </w:r>
      <w:r w:rsidR="00443F7B">
        <w:t xml:space="preserve"> and</w:t>
      </w:r>
      <w:r w:rsidR="00B330B2" w:rsidRPr="004038C6">
        <w:t xml:space="preserve"> </w:t>
      </w:r>
      <w:r w:rsidR="008B7C63">
        <w:t>on Zoom Thursdays 10am-11am</w:t>
      </w:r>
    </w:p>
    <w:p w14:paraId="67A98967" w14:textId="6F858857" w:rsidR="004038C6" w:rsidRDefault="004038C6" w:rsidP="004038C6">
      <w:pPr>
        <w:pStyle w:val="TableParagraph"/>
      </w:pPr>
    </w:p>
    <w:p w14:paraId="175377D2" w14:textId="1F7065A5" w:rsidR="00052800" w:rsidRDefault="00871F7D" w:rsidP="004038C6">
      <w:pPr>
        <w:pStyle w:val="Heading2"/>
        <w:ind w:left="0"/>
      </w:pPr>
      <w:r>
        <w:t>Course</w:t>
      </w:r>
      <w:r>
        <w:rPr>
          <w:spacing w:val="-9"/>
        </w:rPr>
        <w:t xml:space="preserve"> </w:t>
      </w:r>
      <w:r>
        <w:t>Websit</w:t>
      </w:r>
      <w:r w:rsidR="004038C6">
        <w:t>e</w:t>
      </w:r>
    </w:p>
    <w:p w14:paraId="34B0D733" w14:textId="5E4791DD" w:rsidR="004038C6" w:rsidRDefault="00F42536" w:rsidP="004038C6">
      <w:pPr>
        <w:pStyle w:val="TableParagraph"/>
        <w:ind w:left="0"/>
      </w:pPr>
      <w:hyperlink r:id="rId13" w:history="1">
        <w:r w:rsidRPr="003F3197">
          <w:rPr>
            <w:rStyle w:val="Hyperlink"/>
          </w:rPr>
          <w:t>https://ufl.instructure.com/courses/553945</w:t>
        </w:r>
      </w:hyperlink>
      <w:r>
        <w:t xml:space="preserve"> </w:t>
      </w:r>
    </w:p>
    <w:p w14:paraId="42A4ABBC" w14:textId="31CF71A5" w:rsidR="00052800" w:rsidRPr="004038C6" w:rsidRDefault="00871F7D" w:rsidP="004038C6">
      <w:pPr>
        <w:pStyle w:val="Heading2"/>
        <w:ind w:left="0"/>
      </w:pPr>
      <w:r w:rsidRPr="004038C6">
        <w:t>Required Materials</w:t>
      </w:r>
    </w:p>
    <w:p w14:paraId="0AF07B2F" w14:textId="0FB5178F" w:rsidR="00052800" w:rsidRPr="003B7E6D" w:rsidRDefault="00871F7D" w:rsidP="004038C6">
      <w:pPr>
        <w:pStyle w:val="BodyText"/>
        <w:numPr>
          <w:ilvl w:val="0"/>
          <w:numId w:val="16"/>
        </w:numPr>
      </w:pPr>
      <w:r w:rsidRPr="004038C6">
        <w:t>Eitzen,</w:t>
      </w:r>
      <w:r w:rsidRPr="004038C6">
        <w:rPr>
          <w:spacing w:val="-4"/>
        </w:rPr>
        <w:t xml:space="preserve"> </w:t>
      </w:r>
      <w:r w:rsidRPr="004038C6">
        <w:t>D.S.</w:t>
      </w:r>
      <w:r w:rsidRPr="004038C6">
        <w:rPr>
          <w:spacing w:val="-4"/>
        </w:rPr>
        <w:t xml:space="preserve"> </w:t>
      </w:r>
      <w:r w:rsidR="00B03360">
        <w:rPr>
          <w:spacing w:val="-4"/>
        </w:rPr>
        <w:t>&amp; Cook</w:t>
      </w:r>
      <w:r w:rsidR="003B4638">
        <w:rPr>
          <w:spacing w:val="-4"/>
        </w:rPr>
        <w:t xml:space="preserve">y, C. </w:t>
      </w:r>
      <w:r w:rsidRPr="004038C6">
        <w:t>(20</w:t>
      </w:r>
      <w:r w:rsidR="003B4638">
        <w:t>25</w:t>
      </w:r>
      <w:r w:rsidRPr="004038C6">
        <w:t>).</w:t>
      </w:r>
      <w:r w:rsidRPr="004038C6">
        <w:rPr>
          <w:spacing w:val="-4"/>
        </w:rPr>
        <w:t xml:space="preserve"> </w:t>
      </w:r>
      <w:r w:rsidRPr="004038C6">
        <w:rPr>
          <w:i/>
        </w:rPr>
        <w:t>Fair</w:t>
      </w:r>
      <w:r w:rsidRPr="004038C6">
        <w:rPr>
          <w:i/>
          <w:spacing w:val="-4"/>
        </w:rPr>
        <w:t xml:space="preserve"> </w:t>
      </w:r>
      <w:r w:rsidRPr="004038C6">
        <w:rPr>
          <w:i/>
        </w:rPr>
        <w:t>and</w:t>
      </w:r>
      <w:r w:rsidRPr="004038C6">
        <w:rPr>
          <w:i/>
          <w:spacing w:val="-4"/>
        </w:rPr>
        <w:t xml:space="preserve"> </w:t>
      </w:r>
      <w:r w:rsidRPr="004038C6">
        <w:rPr>
          <w:i/>
        </w:rPr>
        <w:t>foul:</w:t>
      </w:r>
      <w:r w:rsidRPr="004038C6">
        <w:rPr>
          <w:i/>
          <w:spacing w:val="-4"/>
        </w:rPr>
        <w:t xml:space="preserve"> </w:t>
      </w:r>
      <w:r w:rsidRPr="004038C6">
        <w:rPr>
          <w:i/>
        </w:rPr>
        <w:t>Beyond</w:t>
      </w:r>
      <w:r w:rsidRPr="004038C6">
        <w:rPr>
          <w:i/>
          <w:spacing w:val="-4"/>
        </w:rPr>
        <w:t xml:space="preserve"> </w:t>
      </w:r>
      <w:r w:rsidRPr="004038C6">
        <w:rPr>
          <w:i/>
        </w:rPr>
        <w:t>the</w:t>
      </w:r>
      <w:r w:rsidRPr="004038C6">
        <w:rPr>
          <w:i/>
          <w:spacing w:val="-4"/>
        </w:rPr>
        <w:t xml:space="preserve"> </w:t>
      </w:r>
      <w:r w:rsidRPr="004038C6">
        <w:rPr>
          <w:i/>
        </w:rPr>
        <w:t>myths</w:t>
      </w:r>
      <w:r w:rsidRPr="004038C6">
        <w:rPr>
          <w:i/>
          <w:spacing w:val="-3"/>
        </w:rPr>
        <w:t xml:space="preserve"> </w:t>
      </w:r>
      <w:r w:rsidRPr="004038C6">
        <w:rPr>
          <w:i/>
        </w:rPr>
        <w:t>and</w:t>
      </w:r>
      <w:r w:rsidRPr="004038C6">
        <w:rPr>
          <w:i/>
          <w:spacing w:val="-4"/>
        </w:rPr>
        <w:t xml:space="preserve"> </w:t>
      </w:r>
      <w:r w:rsidRPr="004038C6">
        <w:rPr>
          <w:i/>
        </w:rPr>
        <w:t>paradoxes</w:t>
      </w:r>
      <w:r w:rsidRPr="004038C6">
        <w:rPr>
          <w:i/>
          <w:spacing w:val="-4"/>
        </w:rPr>
        <w:t xml:space="preserve"> </w:t>
      </w:r>
      <w:r w:rsidRPr="004038C6">
        <w:rPr>
          <w:i/>
        </w:rPr>
        <w:t>of</w:t>
      </w:r>
      <w:r w:rsidRPr="004038C6">
        <w:rPr>
          <w:i/>
          <w:spacing w:val="-4"/>
        </w:rPr>
        <w:t xml:space="preserve"> </w:t>
      </w:r>
      <w:r w:rsidRPr="004038C6">
        <w:rPr>
          <w:i/>
          <w:spacing w:val="-2"/>
        </w:rPr>
        <w:t>sport</w:t>
      </w:r>
      <w:r w:rsidR="00170C0D" w:rsidRPr="004038C6">
        <w:rPr>
          <w:i/>
          <w:spacing w:val="-2"/>
        </w:rPr>
        <w:t xml:space="preserve">. </w:t>
      </w:r>
      <w:r w:rsidR="003B4638">
        <w:rPr>
          <w:i/>
          <w:spacing w:val="-2"/>
        </w:rPr>
        <w:t>7</w:t>
      </w:r>
      <w:r w:rsidR="003B4638" w:rsidRPr="003B4638">
        <w:rPr>
          <w:i/>
          <w:spacing w:val="-2"/>
          <w:vertAlign w:val="superscript"/>
        </w:rPr>
        <w:t>th</w:t>
      </w:r>
      <w:r w:rsidR="003B4638">
        <w:rPr>
          <w:i/>
          <w:spacing w:val="-2"/>
        </w:rPr>
        <w:t xml:space="preserve"> Ed. </w:t>
      </w:r>
      <w:r w:rsidRPr="003B7E6D">
        <w:t>Lanham,</w:t>
      </w:r>
      <w:r w:rsidRPr="004038C6">
        <w:rPr>
          <w:spacing w:val="-1"/>
        </w:rPr>
        <w:t xml:space="preserve"> </w:t>
      </w:r>
      <w:r w:rsidRPr="003B7E6D">
        <w:t>MD: Rowman</w:t>
      </w:r>
      <w:r w:rsidRPr="004038C6">
        <w:rPr>
          <w:spacing w:val="-1"/>
        </w:rPr>
        <w:t xml:space="preserve"> </w:t>
      </w:r>
      <w:r w:rsidRPr="003B7E6D">
        <w:t xml:space="preserve">and </w:t>
      </w:r>
      <w:r w:rsidRPr="004038C6">
        <w:rPr>
          <w:spacing w:val="-2"/>
        </w:rPr>
        <w:t>Littlefield.</w:t>
      </w:r>
    </w:p>
    <w:p w14:paraId="46B2671B" w14:textId="77777777" w:rsidR="00052800" w:rsidRDefault="00871F7D" w:rsidP="004038C6">
      <w:pPr>
        <w:pStyle w:val="BodyText"/>
        <w:numPr>
          <w:ilvl w:val="0"/>
          <w:numId w:val="16"/>
        </w:numPr>
      </w:pPr>
      <w:r w:rsidRPr="004038C6">
        <w:t>Holstein,</w:t>
      </w:r>
      <w:r w:rsidRPr="004038C6">
        <w:rPr>
          <w:spacing w:val="-4"/>
        </w:rPr>
        <w:t xml:space="preserve"> </w:t>
      </w:r>
      <w:r w:rsidRPr="004038C6">
        <w:t>J.A.,</w:t>
      </w:r>
      <w:r w:rsidRPr="004038C6">
        <w:rPr>
          <w:spacing w:val="-4"/>
        </w:rPr>
        <w:t xml:space="preserve"> </w:t>
      </w:r>
      <w:r w:rsidRPr="004038C6">
        <w:t>Jones,</w:t>
      </w:r>
      <w:r w:rsidRPr="004038C6">
        <w:rPr>
          <w:spacing w:val="-4"/>
        </w:rPr>
        <w:t xml:space="preserve"> </w:t>
      </w:r>
      <w:r w:rsidRPr="004038C6">
        <w:t>R.S.,</w:t>
      </w:r>
      <w:r w:rsidRPr="004038C6">
        <w:rPr>
          <w:spacing w:val="-4"/>
        </w:rPr>
        <w:t xml:space="preserve"> </w:t>
      </w:r>
      <w:r w:rsidRPr="004038C6">
        <w:t>&amp;</w:t>
      </w:r>
      <w:r w:rsidRPr="004038C6">
        <w:rPr>
          <w:spacing w:val="-4"/>
        </w:rPr>
        <w:t xml:space="preserve"> </w:t>
      </w:r>
      <w:r w:rsidRPr="004038C6">
        <w:t>Koonce,</w:t>
      </w:r>
      <w:r w:rsidRPr="004038C6">
        <w:rPr>
          <w:spacing w:val="-4"/>
        </w:rPr>
        <w:t xml:space="preserve"> </w:t>
      </w:r>
      <w:r w:rsidRPr="004038C6">
        <w:t>G.E.</w:t>
      </w:r>
      <w:r w:rsidRPr="004038C6">
        <w:rPr>
          <w:spacing w:val="-4"/>
        </w:rPr>
        <w:t xml:space="preserve"> </w:t>
      </w:r>
      <w:r w:rsidRPr="004038C6">
        <w:t>(2016).</w:t>
      </w:r>
      <w:r w:rsidRPr="004038C6">
        <w:rPr>
          <w:spacing w:val="-4"/>
        </w:rPr>
        <w:t xml:space="preserve"> </w:t>
      </w:r>
      <w:r w:rsidRPr="004038C6">
        <w:rPr>
          <w:i/>
        </w:rPr>
        <w:t>Is</w:t>
      </w:r>
      <w:r w:rsidRPr="004038C6">
        <w:rPr>
          <w:i/>
          <w:spacing w:val="-4"/>
        </w:rPr>
        <w:t xml:space="preserve"> </w:t>
      </w:r>
      <w:r w:rsidRPr="004038C6">
        <w:rPr>
          <w:i/>
        </w:rPr>
        <w:t>there</w:t>
      </w:r>
      <w:r w:rsidRPr="004038C6">
        <w:rPr>
          <w:i/>
          <w:spacing w:val="-4"/>
        </w:rPr>
        <w:t xml:space="preserve"> </w:t>
      </w:r>
      <w:r w:rsidRPr="004038C6">
        <w:rPr>
          <w:i/>
        </w:rPr>
        <w:t>life</w:t>
      </w:r>
      <w:r w:rsidRPr="004038C6">
        <w:rPr>
          <w:i/>
          <w:spacing w:val="-4"/>
        </w:rPr>
        <w:t xml:space="preserve"> </w:t>
      </w:r>
      <w:r w:rsidRPr="004038C6">
        <w:rPr>
          <w:i/>
        </w:rPr>
        <w:t>after</w:t>
      </w:r>
      <w:r w:rsidRPr="004038C6">
        <w:rPr>
          <w:i/>
          <w:spacing w:val="-4"/>
        </w:rPr>
        <w:t xml:space="preserve"> </w:t>
      </w:r>
      <w:r w:rsidRPr="004038C6">
        <w:rPr>
          <w:i/>
        </w:rPr>
        <w:t>football?: Surviving the NFL</w:t>
      </w:r>
      <w:r w:rsidRPr="004038C6">
        <w:t>. New York: New York University Press.</w:t>
      </w:r>
    </w:p>
    <w:p w14:paraId="4FDA5F7B" w14:textId="77777777" w:rsidR="000A01DE" w:rsidRPr="004038C6" w:rsidRDefault="000A01DE" w:rsidP="000A01DE">
      <w:pPr>
        <w:pStyle w:val="BodyText"/>
      </w:pPr>
    </w:p>
    <w:p w14:paraId="191743A8" w14:textId="4FAC35AB" w:rsidR="00B330B2" w:rsidRDefault="00871F7D" w:rsidP="004038C6">
      <w:pPr>
        <w:pStyle w:val="BodyText"/>
      </w:pPr>
      <w:r w:rsidRPr="004038C6">
        <w:t xml:space="preserve">Other readings are </w:t>
      </w:r>
      <w:r w:rsidR="00170C0D" w:rsidRPr="004038C6">
        <w:t>available online and are linked</w:t>
      </w:r>
      <w:r w:rsidRPr="004038C6">
        <w:t xml:space="preserve"> on the course website.</w:t>
      </w:r>
    </w:p>
    <w:p w14:paraId="6C414C79" w14:textId="77777777" w:rsidR="004038C6" w:rsidRPr="004038C6" w:rsidRDefault="004038C6" w:rsidP="004038C6">
      <w:pPr>
        <w:pStyle w:val="BodyText"/>
      </w:pPr>
    </w:p>
    <w:p w14:paraId="7614FE5B" w14:textId="20E77F35" w:rsidR="00B330B2" w:rsidRPr="00844C75" w:rsidRDefault="00B330B2" w:rsidP="004038C6">
      <w:pPr>
        <w:pStyle w:val="Heading2"/>
        <w:ind w:left="0"/>
      </w:pPr>
      <w:r w:rsidRPr="00844C75">
        <w:t>Recommended</w:t>
      </w:r>
      <w:r w:rsidR="00844C75" w:rsidRPr="00844C75">
        <w:t xml:space="preserve"> Materials</w:t>
      </w:r>
    </w:p>
    <w:p w14:paraId="4C6A3D78" w14:textId="22C4F06C" w:rsidR="004038C6" w:rsidRDefault="00B73EAA" w:rsidP="00C73AAC">
      <w:pPr>
        <w:pStyle w:val="BodyText"/>
        <w:numPr>
          <w:ilvl w:val="0"/>
          <w:numId w:val="23"/>
        </w:numPr>
      </w:pPr>
      <w:r w:rsidRPr="004038C6">
        <w:t>American Psychological Association</w:t>
      </w:r>
      <w:r w:rsidR="00170C0D" w:rsidRPr="004038C6">
        <w:t>.</w:t>
      </w:r>
      <w:r w:rsidRPr="004038C6">
        <w:t xml:space="preserve"> (2019)</w:t>
      </w:r>
      <w:r w:rsidR="00170C0D" w:rsidRPr="004038C6">
        <w:t>.</w:t>
      </w:r>
      <w:r w:rsidRPr="004038C6">
        <w:t xml:space="preserve"> Concise Guide to APA Style: 7th Edition. American Psychological Association. ISBN: 978-1-4338-3273-4</w:t>
      </w:r>
    </w:p>
    <w:p w14:paraId="14C69BA0" w14:textId="77777777" w:rsidR="008B2124" w:rsidRDefault="008B2124" w:rsidP="004038C6">
      <w:pPr>
        <w:pStyle w:val="BodyText"/>
      </w:pPr>
    </w:p>
    <w:p w14:paraId="69CA4B40" w14:textId="6B345C38" w:rsidR="008B2124" w:rsidRDefault="008B2124" w:rsidP="008B2124">
      <w:pPr>
        <w:pStyle w:val="Heading2"/>
        <w:ind w:left="0"/>
      </w:pPr>
      <w:r>
        <w:t>Prerequisite</w:t>
      </w:r>
    </w:p>
    <w:p w14:paraId="1468D7D2" w14:textId="2E442C4A" w:rsidR="008B2124" w:rsidRDefault="008B2124" w:rsidP="004038C6">
      <w:pPr>
        <w:pStyle w:val="BodyText"/>
      </w:pPr>
      <w:r>
        <w:t>Sophomore standing.</w:t>
      </w:r>
    </w:p>
    <w:p w14:paraId="027FE3B6" w14:textId="77777777" w:rsidR="008B2124" w:rsidRPr="004038C6" w:rsidRDefault="008B2124" w:rsidP="004038C6">
      <w:pPr>
        <w:pStyle w:val="BodyText"/>
      </w:pPr>
    </w:p>
    <w:p w14:paraId="68D395EA" w14:textId="77777777" w:rsidR="00052800" w:rsidRDefault="00871F7D" w:rsidP="004038C6">
      <w:pPr>
        <w:pStyle w:val="Heading2"/>
        <w:ind w:left="0"/>
      </w:pPr>
      <w:r>
        <w:t>Course</w:t>
      </w:r>
      <w:r>
        <w:rPr>
          <w:spacing w:val="-5"/>
        </w:rPr>
        <w:t xml:space="preserve"> </w:t>
      </w:r>
      <w:r>
        <w:t>Description</w:t>
      </w:r>
    </w:p>
    <w:p w14:paraId="182B2015" w14:textId="77777777" w:rsidR="00052800" w:rsidRDefault="00871F7D" w:rsidP="004038C6">
      <w:pPr>
        <w:pStyle w:val="BodyText"/>
      </w:pPr>
      <w:r w:rsidRPr="004038C6">
        <w:t>The course examines societal operations, arrangements of power, and practical</w:t>
      </w:r>
      <w:r w:rsidR="004C504A" w:rsidRPr="004038C6">
        <w:t xml:space="preserve"> </w:t>
      </w:r>
      <w:r w:rsidRPr="004038C6">
        <w:t>implications in sport: in history and heritage, youth, college, and professional programs/contexts, and the business of the sport industry.</w:t>
      </w:r>
    </w:p>
    <w:p w14:paraId="7019B528" w14:textId="77777777" w:rsidR="004038C6" w:rsidRDefault="004038C6" w:rsidP="004038C6">
      <w:pPr>
        <w:pStyle w:val="BodyText"/>
      </w:pPr>
    </w:p>
    <w:p w14:paraId="5C1027A8" w14:textId="77777777" w:rsidR="008B2124" w:rsidRPr="004038C6" w:rsidRDefault="008B2124" w:rsidP="004038C6">
      <w:pPr>
        <w:pStyle w:val="BodyText"/>
      </w:pPr>
    </w:p>
    <w:p w14:paraId="798ABDBB" w14:textId="77777777" w:rsidR="00052800" w:rsidRDefault="00871F7D" w:rsidP="004038C6">
      <w:pPr>
        <w:pStyle w:val="Heading2"/>
        <w:ind w:left="0"/>
      </w:pPr>
      <w:r>
        <w:t>Purpose</w:t>
      </w:r>
      <w:r>
        <w:rPr>
          <w:spacing w:val="-3"/>
        </w:rPr>
        <w:t xml:space="preserve"> </w:t>
      </w:r>
      <w:r>
        <w:t>of</w:t>
      </w:r>
      <w:r>
        <w:rPr>
          <w:spacing w:val="-3"/>
        </w:rPr>
        <w:t xml:space="preserve"> </w:t>
      </w:r>
      <w:r>
        <w:t>the</w:t>
      </w:r>
      <w:r>
        <w:rPr>
          <w:spacing w:val="-3"/>
        </w:rPr>
        <w:t xml:space="preserve"> </w:t>
      </w:r>
      <w:r>
        <w:rPr>
          <w:spacing w:val="-2"/>
        </w:rPr>
        <w:t>Course</w:t>
      </w:r>
    </w:p>
    <w:p w14:paraId="5A9D9596" w14:textId="4228709F" w:rsidR="00052800" w:rsidRDefault="00170C0D" w:rsidP="004038C6">
      <w:pPr>
        <w:pStyle w:val="BodyText"/>
      </w:pPr>
      <w:r w:rsidRPr="004038C6">
        <w:lastRenderedPageBreak/>
        <w:t>This course</w:t>
      </w:r>
      <w:r w:rsidR="00871F7D" w:rsidRPr="004038C6">
        <w:t xml:space="preserve"> is designed to position </w:t>
      </w:r>
      <w:r w:rsidRPr="004038C6">
        <w:t>you</w:t>
      </w:r>
      <w:r w:rsidR="00871F7D" w:rsidRPr="004038C6">
        <w:t xml:space="preserve"> to evaluate the operations, principles, and practices in the sport industry through the lens of a sport leader. The course examines sociological research that exposes the links between many of the major issues facing sports organizations today. Specifically, the course content will require that </w:t>
      </w:r>
      <w:r w:rsidRPr="004038C6">
        <w:t>you</w:t>
      </w:r>
      <w:r w:rsidR="00871F7D" w:rsidRPr="004038C6">
        <w:t xml:space="preserve"> assess the intersection of race and sports, gender and sports, the treatment and behavior of athletes in sport, as well as the major social issues facing youth, college, and professional sports in American society.</w:t>
      </w:r>
    </w:p>
    <w:p w14:paraId="6E7565FD" w14:textId="77777777" w:rsidR="008B2124" w:rsidRPr="004038C6" w:rsidRDefault="008B2124" w:rsidP="004038C6">
      <w:pPr>
        <w:pStyle w:val="BodyText"/>
      </w:pPr>
    </w:p>
    <w:p w14:paraId="41D363AE" w14:textId="77777777" w:rsidR="00052800" w:rsidRDefault="00871F7D" w:rsidP="004038C6">
      <w:pPr>
        <w:pStyle w:val="Heading2"/>
        <w:ind w:left="0"/>
      </w:pPr>
      <w:r>
        <w:t>Course</w:t>
      </w:r>
      <w:r>
        <w:rPr>
          <w:spacing w:val="-5"/>
        </w:rPr>
        <w:t xml:space="preserve"> </w:t>
      </w:r>
      <w:r>
        <w:t>Objectives</w:t>
      </w:r>
    </w:p>
    <w:p w14:paraId="65A3D271" w14:textId="1AA96621" w:rsidR="00052800" w:rsidRPr="001E326C" w:rsidRDefault="00871F7D" w:rsidP="004038C6">
      <w:pPr>
        <w:pStyle w:val="BodyText"/>
      </w:pPr>
      <w:r w:rsidRPr="001E326C">
        <w:t>By</w:t>
      </w:r>
      <w:r w:rsidRPr="001E326C">
        <w:rPr>
          <w:spacing w:val="-5"/>
        </w:rPr>
        <w:t xml:space="preserve"> </w:t>
      </w:r>
      <w:r w:rsidRPr="001E326C">
        <w:t>the</w:t>
      </w:r>
      <w:r w:rsidRPr="001E326C">
        <w:rPr>
          <w:spacing w:val="-4"/>
        </w:rPr>
        <w:t xml:space="preserve"> </w:t>
      </w:r>
      <w:r w:rsidRPr="001E326C">
        <w:t>end</w:t>
      </w:r>
      <w:r w:rsidRPr="001E326C">
        <w:rPr>
          <w:spacing w:val="-4"/>
        </w:rPr>
        <w:t xml:space="preserve"> </w:t>
      </w:r>
      <w:r w:rsidRPr="001E326C">
        <w:t>of</w:t>
      </w:r>
      <w:r w:rsidRPr="001E326C">
        <w:rPr>
          <w:spacing w:val="-5"/>
        </w:rPr>
        <w:t xml:space="preserve"> </w:t>
      </w:r>
      <w:r w:rsidRPr="001E326C">
        <w:t>this</w:t>
      </w:r>
      <w:r w:rsidRPr="001E326C">
        <w:rPr>
          <w:spacing w:val="-4"/>
        </w:rPr>
        <w:t xml:space="preserve"> </w:t>
      </w:r>
      <w:r w:rsidRPr="001E326C">
        <w:t>course,</w:t>
      </w:r>
      <w:r w:rsidRPr="001E326C">
        <w:rPr>
          <w:spacing w:val="-4"/>
        </w:rPr>
        <w:t xml:space="preserve"> </w:t>
      </w:r>
      <w:r w:rsidR="00170C0D">
        <w:t>you</w:t>
      </w:r>
      <w:r w:rsidRPr="001E326C">
        <w:rPr>
          <w:spacing w:val="-5"/>
        </w:rPr>
        <w:t xml:space="preserve"> </w:t>
      </w:r>
      <w:r w:rsidRPr="001E326C">
        <w:t>will</w:t>
      </w:r>
      <w:r w:rsidRPr="001E326C">
        <w:rPr>
          <w:spacing w:val="-4"/>
        </w:rPr>
        <w:t xml:space="preserve"> </w:t>
      </w:r>
      <w:r w:rsidRPr="001E326C">
        <w:t>be</w:t>
      </w:r>
      <w:r w:rsidRPr="001E326C">
        <w:rPr>
          <w:spacing w:val="-4"/>
        </w:rPr>
        <w:t xml:space="preserve"> </w:t>
      </w:r>
      <w:r w:rsidRPr="001E326C">
        <w:t>able</w:t>
      </w:r>
      <w:r w:rsidRPr="001E326C">
        <w:rPr>
          <w:spacing w:val="-5"/>
        </w:rPr>
        <w:t xml:space="preserve"> to:</w:t>
      </w:r>
    </w:p>
    <w:p w14:paraId="58CD16C9" w14:textId="386DBF99" w:rsidR="00052800" w:rsidRDefault="00A76F83" w:rsidP="004038C6">
      <w:pPr>
        <w:pStyle w:val="BodyText"/>
        <w:numPr>
          <w:ilvl w:val="0"/>
          <w:numId w:val="17"/>
        </w:numPr>
      </w:pPr>
      <w:r>
        <w:t>Articulate</w:t>
      </w:r>
      <w:r w:rsidR="00871F7D">
        <w:rPr>
          <w:spacing w:val="-3"/>
        </w:rPr>
        <w:t xml:space="preserve"> </w:t>
      </w:r>
      <w:r w:rsidR="00871F7D">
        <w:t>how</w:t>
      </w:r>
      <w:r w:rsidR="00871F7D">
        <w:rPr>
          <w:spacing w:val="-2"/>
        </w:rPr>
        <w:t xml:space="preserve"> </w:t>
      </w:r>
      <w:r w:rsidR="00871F7D">
        <w:t>sports</w:t>
      </w:r>
      <w:r w:rsidR="00871F7D">
        <w:rPr>
          <w:spacing w:val="-2"/>
        </w:rPr>
        <w:t xml:space="preserve"> </w:t>
      </w:r>
      <w:r w:rsidR="00871F7D">
        <w:t>impacts</w:t>
      </w:r>
      <w:r w:rsidR="00871F7D">
        <w:rPr>
          <w:spacing w:val="-2"/>
        </w:rPr>
        <w:t xml:space="preserve"> </w:t>
      </w:r>
      <w:r w:rsidR="00871F7D">
        <w:t>society</w:t>
      </w:r>
      <w:r w:rsidR="00871F7D">
        <w:rPr>
          <w:spacing w:val="-3"/>
        </w:rPr>
        <w:t xml:space="preserve"> </w:t>
      </w:r>
      <w:r w:rsidR="00871F7D">
        <w:t>as</w:t>
      </w:r>
      <w:r w:rsidR="00871F7D">
        <w:rPr>
          <w:spacing w:val="-2"/>
        </w:rPr>
        <w:t xml:space="preserve"> </w:t>
      </w:r>
      <w:r w:rsidR="00871F7D">
        <w:t>well</w:t>
      </w:r>
      <w:r w:rsidR="00871F7D">
        <w:rPr>
          <w:spacing w:val="-2"/>
        </w:rPr>
        <w:t xml:space="preserve"> </w:t>
      </w:r>
      <w:r w:rsidR="00871F7D">
        <w:t>as</w:t>
      </w:r>
      <w:r w:rsidR="00871F7D">
        <w:rPr>
          <w:spacing w:val="-2"/>
        </w:rPr>
        <w:t xml:space="preserve"> </w:t>
      </w:r>
      <w:r w:rsidR="00871F7D">
        <w:t>how</w:t>
      </w:r>
      <w:r w:rsidR="00CB0233">
        <w:t xml:space="preserve"> </w:t>
      </w:r>
      <w:r w:rsidR="00871F7D">
        <w:t>society impacts sports</w:t>
      </w:r>
      <w:r w:rsidR="004038C6">
        <w:t>.</w:t>
      </w:r>
    </w:p>
    <w:p w14:paraId="4EEFFFC6" w14:textId="655C22C7" w:rsidR="00052800" w:rsidRDefault="00A76F83" w:rsidP="004038C6">
      <w:pPr>
        <w:pStyle w:val="BodyText"/>
        <w:numPr>
          <w:ilvl w:val="0"/>
          <w:numId w:val="17"/>
        </w:numPr>
      </w:pPr>
      <w:r>
        <w:t>E</w:t>
      </w:r>
      <w:r w:rsidR="00871F7D">
        <w:t>xplain</w:t>
      </w:r>
      <w:r w:rsidR="00871F7D">
        <w:rPr>
          <w:spacing w:val="-4"/>
        </w:rPr>
        <w:t xml:space="preserve"> </w:t>
      </w:r>
      <w:r w:rsidR="00871F7D">
        <w:t>the</w:t>
      </w:r>
      <w:r w:rsidR="00871F7D">
        <w:rPr>
          <w:spacing w:val="-4"/>
        </w:rPr>
        <w:t xml:space="preserve"> </w:t>
      </w:r>
      <w:r w:rsidR="00871F7D">
        <w:t>major</w:t>
      </w:r>
      <w:r w:rsidR="00871F7D">
        <w:rPr>
          <w:spacing w:val="-4"/>
        </w:rPr>
        <w:t xml:space="preserve"> </w:t>
      </w:r>
      <w:r w:rsidR="00871F7D">
        <w:t>sociological</w:t>
      </w:r>
      <w:r w:rsidR="00871F7D">
        <w:rPr>
          <w:spacing w:val="-4"/>
        </w:rPr>
        <w:t xml:space="preserve"> </w:t>
      </w:r>
      <w:r w:rsidR="00871F7D">
        <w:t>issues</w:t>
      </w:r>
      <w:r w:rsidR="00871F7D">
        <w:rPr>
          <w:spacing w:val="-4"/>
        </w:rPr>
        <w:t xml:space="preserve"> </w:t>
      </w:r>
      <w:r w:rsidR="00871F7D">
        <w:t>associated</w:t>
      </w:r>
      <w:r w:rsidR="00871F7D">
        <w:rPr>
          <w:spacing w:val="-4"/>
        </w:rPr>
        <w:t xml:space="preserve"> </w:t>
      </w:r>
      <w:r w:rsidR="00871F7D">
        <w:t>with</w:t>
      </w:r>
      <w:r w:rsidR="00871F7D">
        <w:rPr>
          <w:spacing w:val="-4"/>
        </w:rPr>
        <w:t xml:space="preserve"> </w:t>
      </w:r>
      <w:r w:rsidR="00871F7D">
        <w:t>gender,</w:t>
      </w:r>
      <w:r w:rsidR="00871F7D">
        <w:rPr>
          <w:spacing w:val="-4"/>
        </w:rPr>
        <w:t xml:space="preserve"> </w:t>
      </w:r>
      <w:r w:rsidR="00871F7D">
        <w:t>social class, race, and media in sport</w:t>
      </w:r>
      <w:r w:rsidR="004038C6">
        <w:t>.</w:t>
      </w:r>
    </w:p>
    <w:p w14:paraId="68343834" w14:textId="1AAF101A" w:rsidR="00052800" w:rsidRDefault="00871F7D" w:rsidP="004038C6">
      <w:pPr>
        <w:pStyle w:val="BodyText"/>
        <w:numPr>
          <w:ilvl w:val="0"/>
          <w:numId w:val="17"/>
        </w:numPr>
      </w:pPr>
      <w:r>
        <w:t>Describe</w:t>
      </w:r>
      <w:r>
        <w:rPr>
          <w:spacing w:val="-8"/>
        </w:rPr>
        <w:t xml:space="preserve"> </w:t>
      </w:r>
      <w:r>
        <w:t>the</w:t>
      </w:r>
      <w:r>
        <w:rPr>
          <w:spacing w:val="-8"/>
        </w:rPr>
        <w:t xml:space="preserve"> </w:t>
      </w:r>
      <w:r>
        <w:t>business</w:t>
      </w:r>
      <w:r>
        <w:rPr>
          <w:spacing w:val="-7"/>
        </w:rPr>
        <w:t xml:space="preserve"> </w:t>
      </w:r>
      <w:r>
        <w:t>of</w:t>
      </w:r>
      <w:r>
        <w:rPr>
          <w:spacing w:val="-8"/>
        </w:rPr>
        <w:t xml:space="preserve"> </w:t>
      </w:r>
      <w:r>
        <w:t>youth,</w:t>
      </w:r>
      <w:r>
        <w:rPr>
          <w:spacing w:val="-8"/>
        </w:rPr>
        <w:t xml:space="preserve"> </w:t>
      </w:r>
      <w:r>
        <w:t>college,</w:t>
      </w:r>
      <w:r>
        <w:rPr>
          <w:spacing w:val="-9"/>
        </w:rPr>
        <w:t xml:space="preserve"> </w:t>
      </w:r>
      <w:r>
        <w:t>and</w:t>
      </w:r>
      <w:r>
        <w:rPr>
          <w:spacing w:val="-8"/>
        </w:rPr>
        <w:t xml:space="preserve"> </w:t>
      </w:r>
      <w:r>
        <w:t>professional</w:t>
      </w:r>
      <w:r>
        <w:rPr>
          <w:spacing w:val="-7"/>
        </w:rPr>
        <w:t xml:space="preserve"> </w:t>
      </w:r>
      <w:r>
        <w:t>sport</w:t>
      </w:r>
      <w:r>
        <w:rPr>
          <w:spacing w:val="-8"/>
        </w:rPr>
        <w:t xml:space="preserve"> </w:t>
      </w:r>
      <w:r>
        <w:t>from</w:t>
      </w:r>
      <w:r>
        <w:rPr>
          <w:spacing w:val="-5"/>
        </w:rPr>
        <w:t xml:space="preserve"> </w:t>
      </w:r>
      <w:r>
        <w:t>a</w:t>
      </w:r>
      <w:r>
        <w:rPr>
          <w:spacing w:val="-7"/>
        </w:rPr>
        <w:t xml:space="preserve"> </w:t>
      </w:r>
      <w:r>
        <w:t xml:space="preserve">sociological </w:t>
      </w:r>
      <w:r>
        <w:rPr>
          <w:spacing w:val="-2"/>
        </w:rPr>
        <w:t>perspective</w:t>
      </w:r>
      <w:r w:rsidR="004038C6">
        <w:rPr>
          <w:spacing w:val="-2"/>
        </w:rPr>
        <w:t>.</w:t>
      </w:r>
    </w:p>
    <w:p w14:paraId="365D0499" w14:textId="490966D3" w:rsidR="00052800" w:rsidRDefault="00871F7D" w:rsidP="004038C6">
      <w:pPr>
        <w:pStyle w:val="BodyText"/>
        <w:numPr>
          <w:ilvl w:val="0"/>
          <w:numId w:val="17"/>
        </w:numPr>
      </w:pPr>
      <w:r>
        <w:t>Describe</w:t>
      </w:r>
      <w:r>
        <w:rPr>
          <w:spacing w:val="-5"/>
        </w:rPr>
        <w:t xml:space="preserve"> </w:t>
      </w:r>
      <w:r>
        <w:t>how</w:t>
      </w:r>
      <w:r>
        <w:rPr>
          <w:spacing w:val="-5"/>
        </w:rPr>
        <w:t xml:space="preserve"> </w:t>
      </w:r>
      <w:r>
        <w:t>competition</w:t>
      </w:r>
      <w:r>
        <w:rPr>
          <w:spacing w:val="-5"/>
        </w:rPr>
        <w:t xml:space="preserve"> </w:t>
      </w:r>
      <w:r>
        <w:t>and</w:t>
      </w:r>
      <w:r>
        <w:rPr>
          <w:spacing w:val="-5"/>
        </w:rPr>
        <w:t xml:space="preserve"> </w:t>
      </w:r>
      <w:r>
        <w:t>the</w:t>
      </w:r>
      <w:r>
        <w:rPr>
          <w:spacing w:val="-5"/>
        </w:rPr>
        <w:t xml:space="preserve"> </w:t>
      </w:r>
      <w:r>
        <w:t>professionalized,</w:t>
      </w:r>
      <w:r>
        <w:rPr>
          <w:spacing w:val="-5"/>
        </w:rPr>
        <w:t xml:space="preserve"> </w:t>
      </w:r>
      <w:r>
        <w:t>commercial</w:t>
      </w:r>
      <w:r>
        <w:rPr>
          <w:spacing w:val="-5"/>
        </w:rPr>
        <w:t xml:space="preserve"> </w:t>
      </w:r>
      <w:r>
        <w:t>model</w:t>
      </w:r>
      <w:r>
        <w:rPr>
          <w:spacing w:val="-5"/>
        </w:rPr>
        <w:t xml:space="preserve"> </w:t>
      </w:r>
      <w:r>
        <w:t>of</w:t>
      </w:r>
      <w:r>
        <w:rPr>
          <w:spacing w:val="-5"/>
        </w:rPr>
        <w:t xml:space="preserve"> </w:t>
      </w:r>
      <w:r>
        <w:t>sport impact the sport system</w:t>
      </w:r>
      <w:r w:rsidR="004038C6">
        <w:t>.</w:t>
      </w:r>
    </w:p>
    <w:p w14:paraId="29863607" w14:textId="08BA7B08" w:rsidR="00052800" w:rsidRDefault="00871F7D" w:rsidP="004038C6">
      <w:pPr>
        <w:pStyle w:val="BodyText"/>
        <w:numPr>
          <w:ilvl w:val="0"/>
          <w:numId w:val="17"/>
        </w:numPr>
      </w:pPr>
      <w:r>
        <w:t>Evaluate</w:t>
      </w:r>
      <w:r>
        <w:rPr>
          <w:spacing w:val="-2"/>
        </w:rPr>
        <w:t xml:space="preserve"> </w:t>
      </w:r>
      <w:r>
        <w:t>the</w:t>
      </w:r>
      <w:r>
        <w:rPr>
          <w:spacing w:val="-1"/>
        </w:rPr>
        <w:t xml:space="preserve"> </w:t>
      </w:r>
      <w:r>
        <w:t>arrangements of</w:t>
      </w:r>
      <w:r>
        <w:rPr>
          <w:spacing w:val="-1"/>
        </w:rPr>
        <w:t xml:space="preserve"> </w:t>
      </w:r>
      <w:r>
        <w:t>power that</w:t>
      </w:r>
      <w:r>
        <w:rPr>
          <w:spacing w:val="-1"/>
        </w:rPr>
        <w:t xml:space="preserve"> </w:t>
      </w:r>
      <w:r>
        <w:t>produce</w:t>
      </w:r>
      <w:r>
        <w:rPr>
          <w:spacing w:val="-1"/>
        </w:rPr>
        <w:t xml:space="preserve"> </w:t>
      </w:r>
      <w:r>
        <w:t>and reproduce</w:t>
      </w:r>
      <w:r>
        <w:rPr>
          <w:spacing w:val="-1"/>
        </w:rPr>
        <w:t xml:space="preserve"> </w:t>
      </w:r>
      <w:r>
        <w:t>the delivery</w:t>
      </w:r>
      <w:r>
        <w:rPr>
          <w:spacing w:val="-1"/>
        </w:rPr>
        <w:t xml:space="preserve"> </w:t>
      </w:r>
      <w:r>
        <w:t xml:space="preserve">of </w:t>
      </w:r>
      <w:r>
        <w:rPr>
          <w:spacing w:val="-2"/>
        </w:rPr>
        <w:t>sport</w:t>
      </w:r>
      <w:r w:rsidR="004038C6">
        <w:rPr>
          <w:spacing w:val="-2"/>
        </w:rPr>
        <w:t>.</w:t>
      </w:r>
    </w:p>
    <w:p w14:paraId="1CD37938" w14:textId="750E953B" w:rsidR="00052800" w:rsidRDefault="00871F7D" w:rsidP="004038C6">
      <w:pPr>
        <w:pStyle w:val="BodyText"/>
        <w:numPr>
          <w:ilvl w:val="0"/>
          <w:numId w:val="17"/>
        </w:numPr>
      </w:pPr>
      <w:r>
        <w:t>Analyze</w:t>
      </w:r>
      <w:r>
        <w:rPr>
          <w:spacing w:val="-4"/>
        </w:rPr>
        <w:t xml:space="preserve"> </w:t>
      </w:r>
      <w:r>
        <w:t>the</w:t>
      </w:r>
      <w:r>
        <w:rPr>
          <w:spacing w:val="-3"/>
        </w:rPr>
        <w:t xml:space="preserve"> </w:t>
      </w:r>
      <w:r>
        <w:t>alignment</w:t>
      </w:r>
      <w:r>
        <w:rPr>
          <w:spacing w:val="-3"/>
        </w:rPr>
        <w:t xml:space="preserve"> </w:t>
      </w:r>
      <w:r>
        <w:t>of</w:t>
      </w:r>
      <w:r>
        <w:rPr>
          <w:spacing w:val="-3"/>
        </w:rPr>
        <w:t xml:space="preserve"> </w:t>
      </w:r>
      <w:r>
        <w:t>the</w:t>
      </w:r>
      <w:r>
        <w:rPr>
          <w:spacing w:val="-3"/>
        </w:rPr>
        <w:t xml:space="preserve"> </w:t>
      </w:r>
      <w:r>
        <w:t>purpose</w:t>
      </w:r>
      <w:r>
        <w:rPr>
          <w:spacing w:val="-3"/>
        </w:rPr>
        <w:t xml:space="preserve"> </w:t>
      </w:r>
      <w:r>
        <w:t>and</w:t>
      </w:r>
      <w:r>
        <w:rPr>
          <w:spacing w:val="-3"/>
        </w:rPr>
        <w:t xml:space="preserve"> </w:t>
      </w:r>
      <w:r>
        <w:t>delivery</w:t>
      </w:r>
      <w:r>
        <w:rPr>
          <w:spacing w:val="-3"/>
        </w:rPr>
        <w:t xml:space="preserve"> </w:t>
      </w:r>
      <w:r>
        <w:t>of</w:t>
      </w:r>
      <w:r>
        <w:rPr>
          <w:spacing w:val="-3"/>
        </w:rPr>
        <w:t xml:space="preserve"> </w:t>
      </w:r>
      <w:r>
        <w:t>sport</w:t>
      </w:r>
      <w:r>
        <w:rPr>
          <w:spacing w:val="-3"/>
        </w:rPr>
        <w:t xml:space="preserve"> </w:t>
      </w:r>
      <w:r>
        <w:t>across</w:t>
      </w:r>
      <w:r>
        <w:rPr>
          <w:spacing w:val="-3"/>
        </w:rPr>
        <w:t xml:space="preserve"> </w:t>
      </w:r>
      <w:r>
        <w:t>the</w:t>
      </w:r>
      <w:r>
        <w:rPr>
          <w:spacing w:val="-3"/>
        </w:rPr>
        <w:t xml:space="preserve"> </w:t>
      </w:r>
      <w:r>
        <w:t>conveyer</w:t>
      </w:r>
      <w:r>
        <w:rPr>
          <w:spacing w:val="-3"/>
        </w:rPr>
        <w:t xml:space="preserve"> </w:t>
      </w:r>
      <w:r>
        <w:t>belt of elite sport</w:t>
      </w:r>
      <w:r w:rsidR="004038C6">
        <w:t>.</w:t>
      </w:r>
    </w:p>
    <w:p w14:paraId="77DE288A" w14:textId="4B7FE288" w:rsidR="00052800" w:rsidRDefault="00871F7D" w:rsidP="004038C6">
      <w:pPr>
        <w:pStyle w:val="BodyText"/>
        <w:numPr>
          <w:ilvl w:val="0"/>
          <w:numId w:val="17"/>
        </w:numPr>
      </w:pPr>
      <w:r>
        <w:t>Provide</w:t>
      </w:r>
      <w:r>
        <w:rPr>
          <w:spacing w:val="-2"/>
        </w:rPr>
        <w:t xml:space="preserve"> </w:t>
      </w:r>
      <w:r>
        <w:t>clear</w:t>
      </w:r>
      <w:r>
        <w:rPr>
          <w:spacing w:val="-3"/>
        </w:rPr>
        <w:t xml:space="preserve"> </w:t>
      </w:r>
      <w:r>
        <w:t>solutions</w:t>
      </w:r>
      <w:r>
        <w:rPr>
          <w:spacing w:val="-2"/>
        </w:rPr>
        <w:t xml:space="preserve"> </w:t>
      </w:r>
      <w:r>
        <w:t>that</w:t>
      </w:r>
      <w:r>
        <w:rPr>
          <w:spacing w:val="-2"/>
        </w:rPr>
        <w:t xml:space="preserve"> </w:t>
      </w:r>
      <w:r>
        <w:t>sport</w:t>
      </w:r>
      <w:r>
        <w:rPr>
          <w:spacing w:val="-2"/>
        </w:rPr>
        <w:t xml:space="preserve"> </w:t>
      </w:r>
      <w:r>
        <w:t>leaders</w:t>
      </w:r>
      <w:r>
        <w:rPr>
          <w:spacing w:val="-2"/>
        </w:rPr>
        <w:t xml:space="preserve"> </w:t>
      </w:r>
      <w:r>
        <w:t>can</w:t>
      </w:r>
      <w:r>
        <w:rPr>
          <w:spacing w:val="-2"/>
        </w:rPr>
        <w:t xml:space="preserve"> </w:t>
      </w:r>
      <w:r>
        <w:t>use</w:t>
      </w:r>
      <w:r>
        <w:rPr>
          <w:spacing w:val="-2"/>
        </w:rPr>
        <w:t xml:space="preserve"> </w:t>
      </w:r>
      <w:r>
        <w:t>to</w:t>
      </w:r>
      <w:r>
        <w:rPr>
          <w:spacing w:val="-2"/>
        </w:rPr>
        <w:t xml:space="preserve"> </w:t>
      </w:r>
      <w:r>
        <w:t>improve</w:t>
      </w:r>
      <w:r>
        <w:rPr>
          <w:spacing w:val="-2"/>
        </w:rPr>
        <w:t xml:space="preserve"> </w:t>
      </w:r>
      <w:r>
        <w:t>issues</w:t>
      </w:r>
      <w:r w:rsidR="00CB0233">
        <w:t xml:space="preserve"> </w:t>
      </w:r>
      <w:r>
        <w:t>challenging sports in contemporary society</w:t>
      </w:r>
      <w:r w:rsidR="004038C6">
        <w:t>.</w:t>
      </w:r>
    </w:p>
    <w:p w14:paraId="20C6361D" w14:textId="77777777" w:rsidR="00052800" w:rsidRDefault="00052800" w:rsidP="004038C6">
      <w:pPr>
        <w:pStyle w:val="BodyText"/>
      </w:pPr>
    </w:p>
    <w:p w14:paraId="6F16B34D" w14:textId="77777777" w:rsidR="00052800" w:rsidRDefault="00871F7D" w:rsidP="004038C6">
      <w:pPr>
        <w:pStyle w:val="Heading2"/>
        <w:ind w:left="0"/>
      </w:pPr>
      <w:r>
        <w:t xml:space="preserve">Course </w:t>
      </w:r>
      <w:r>
        <w:rPr>
          <w:spacing w:val="-2"/>
        </w:rPr>
        <w:t>Format</w:t>
      </w:r>
    </w:p>
    <w:p w14:paraId="54E976B9" w14:textId="0DAD7755" w:rsidR="00052800" w:rsidRDefault="00871F7D" w:rsidP="004038C6">
      <w:pPr>
        <w:pStyle w:val="BodyText"/>
      </w:pPr>
      <w:r>
        <w:t>This</w:t>
      </w:r>
      <w:r>
        <w:rPr>
          <w:spacing w:val="-4"/>
        </w:rPr>
        <w:t xml:space="preserve"> </w:t>
      </w:r>
      <w:r>
        <w:t>course</w:t>
      </w:r>
      <w:r>
        <w:rPr>
          <w:spacing w:val="-4"/>
        </w:rPr>
        <w:t xml:space="preserve"> </w:t>
      </w:r>
      <w:r>
        <w:t>is</w:t>
      </w:r>
      <w:r w:rsidR="00170C0D">
        <w:t xml:space="preserve"> completely</w:t>
      </w:r>
      <w:r>
        <w:rPr>
          <w:spacing w:val="-4"/>
        </w:rPr>
        <w:t xml:space="preserve"> </w:t>
      </w:r>
      <w:r>
        <w:t>online</w:t>
      </w:r>
      <w:r>
        <w:rPr>
          <w:spacing w:val="-3"/>
        </w:rPr>
        <w:t xml:space="preserve"> </w:t>
      </w:r>
      <w:r>
        <w:t>and</w:t>
      </w:r>
      <w:r>
        <w:rPr>
          <w:spacing w:val="-3"/>
        </w:rPr>
        <w:t xml:space="preserve"> </w:t>
      </w:r>
      <w:r>
        <w:t>all</w:t>
      </w:r>
      <w:r>
        <w:rPr>
          <w:spacing w:val="-3"/>
        </w:rPr>
        <w:t xml:space="preserve"> </w:t>
      </w:r>
      <w:r>
        <w:t>class</w:t>
      </w:r>
      <w:r>
        <w:rPr>
          <w:spacing w:val="-3"/>
        </w:rPr>
        <w:t xml:space="preserve"> </w:t>
      </w:r>
      <w:r w:rsidR="009B6E8C">
        <w:t>interactions</w:t>
      </w:r>
      <w:r>
        <w:rPr>
          <w:spacing w:val="-3"/>
        </w:rPr>
        <w:t xml:space="preserve"> </w:t>
      </w:r>
      <w:r>
        <w:t>(including</w:t>
      </w:r>
      <w:r>
        <w:rPr>
          <w:spacing w:val="-3"/>
        </w:rPr>
        <w:t xml:space="preserve"> </w:t>
      </w:r>
      <w:r>
        <w:t>discussio</w:t>
      </w:r>
      <w:r w:rsidR="00170C0D">
        <w:t>ns</w:t>
      </w:r>
      <w:r>
        <w:t>)</w:t>
      </w:r>
      <w:r>
        <w:rPr>
          <w:spacing w:val="-4"/>
        </w:rPr>
        <w:t xml:space="preserve"> </w:t>
      </w:r>
      <w:r w:rsidR="009B6E8C">
        <w:t>will take place</w:t>
      </w:r>
      <w:r>
        <w:rPr>
          <w:spacing w:val="-3"/>
        </w:rPr>
        <w:t xml:space="preserve"> </w:t>
      </w:r>
      <w:r>
        <w:t>through</w:t>
      </w:r>
      <w:r>
        <w:rPr>
          <w:spacing w:val="-3"/>
        </w:rPr>
        <w:t xml:space="preserve"> </w:t>
      </w:r>
      <w:r w:rsidR="00170C0D">
        <w:t>Canvas</w:t>
      </w:r>
      <w:r>
        <w:t xml:space="preserve">. The course is organized </w:t>
      </w:r>
      <w:r w:rsidR="00170C0D">
        <w:t>into</w:t>
      </w:r>
      <w:r>
        <w:t xml:space="preserve"> modules </w:t>
      </w:r>
      <w:r w:rsidR="000E4502">
        <w:t>made up of the following:</w:t>
      </w:r>
    </w:p>
    <w:p w14:paraId="13E67E8C" w14:textId="1A45CCEE" w:rsidR="00052800" w:rsidRDefault="009B6E8C" w:rsidP="004038C6">
      <w:pPr>
        <w:pStyle w:val="BodyText"/>
        <w:numPr>
          <w:ilvl w:val="0"/>
          <w:numId w:val="18"/>
        </w:numPr>
      </w:pPr>
      <w:r>
        <w:t>PlayPosit Lectures</w:t>
      </w:r>
    </w:p>
    <w:p w14:paraId="3BEA1E91" w14:textId="527A2759" w:rsidR="00AA21D8" w:rsidRDefault="00AA21D8" w:rsidP="004038C6">
      <w:pPr>
        <w:pStyle w:val="BodyText"/>
        <w:numPr>
          <w:ilvl w:val="0"/>
          <w:numId w:val="18"/>
        </w:numPr>
      </w:pPr>
      <w:r>
        <w:t>Readings and Videos</w:t>
      </w:r>
    </w:p>
    <w:p w14:paraId="0C9175B0" w14:textId="31BCC14B" w:rsidR="00052800" w:rsidRDefault="009B6E8C" w:rsidP="004038C6">
      <w:pPr>
        <w:pStyle w:val="BodyText"/>
        <w:numPr>
          <w:ilvl w:val="0"/>
          <w:numId w:val="18"/>
        </w:numPr>
      </w:pPr>
      <w:r>
        <w:t>Yellowdig</w:t>
      </w:r>
      <w:r w:rsidR="000E4502">
        <w:t xml:space="preserve"> Discussion Board</w:t>
      </w:r>
      <w:r w:rsidR="0098482E">
        <w:t xml:space="preserve"> (recurring)</w:t>
      </w:r>
    </w:p>
    <w:p w14:paraId="435C9696" w14:textId="41D1583D" w:rsidR="00052800" w:rsidRDefault="000E4502" w:rsidP="004038C6">
      <w:pPr>
        <w:pStyle w:val="BodyText"/>
        <w:numPr>
          <w:ilvl w:val="0"/>
          <w:numId w:val="18"/>
        </w:numPr>
      </w:pPr>
      <w:r>
        <w:t>Essays</w:t>
      </w:r>
    </w:p>
    <w:p w14:paraId="5E2754EE" w14:textId="77777777" w:rsidR="00052800" w:rsidRDefault="00052800" w:rsidP="004038C6">
      <w:pPr>
        <w:pStyle w:val="BodyText"/>
        <w:spacing w:before="1"/>
        <w:rPr>
          <w:sz w:val="29"/>
        </w:rPr>
      </w:pPr>
    </w:p>
    <w:p w14:paraId="6069EFA8" w14:textId="76D596E0" w:rsidR="00A01625" w:rsidRPr="002E7B78" w:rsidRDefault="00A01625" w:rsidP="002E7B78">
      <w:pPr>
        <w:pStyle w:val="Heading3"/>
      </w:pPr>
      <w:r w:rsidRPr="002E7B78">
        <w:t xml:space="preserve">Playposit </w:t>
      </w:r>
      <w:r w:rsidR="009B6E8C" w:rsidRPr="002E7B78">
        <w:t>Lectures</w:t>
      </w:r>
    </w:p>
    <w:p w14:paraId="75CCEB4D" w14:textId="652DEAA7" w:rsidR="00A01625" w:rsidRPr="002E7B78" w:rsidRDefault="00A01625" w:rsidP="002E7B78">
      <w:pPr>
        <w:pStyle w:val="BodyText"/>
        <w:ind w:left="377"/>
      </w:pPr>
      <w:r w:rsidRPr="002E7B78">
        <w:t xml:space="preserve">The purpose of </w:t>
      </w:r>
      <w:r w:rsidR="008E22BF" w:rsidRPr="002E7B78">
        <w:t>the lectures</w:t>
      </w:r>
      <w:r w:rsidRPr="002E7B78">
        <w:t xml:space="preserve"> is to set the stage for </w:t>
      </w:r>
      <w:r w:rsidR="001611B1" w:rsidRPr="002E7B78">
        <w:t>higher-order</w:t>
      </w:r>
      <w:r w:rsidRPr="002E7B78">
        <w:t xml:space="preserve"> thinking </w:t>
      </w:r>
      <w:r w:rsidR="001611B1" w:rsidRPr="002E7B78">
        <w:t>about</w:t>
      </w:r>
      <w:r w:rsidRPr="002E7B78">
        <w:t xml:space="preserve"> the materials and concepts presented through the course readings. </w:t>
      </w:r>
      <w:r w:rsidR="009B6E8C" w:rsidRPr="002E7B78">
        <w:t>Each lecture</w:t>
      </w:r>
      <w:r w:rsidR="008E22BF" w:rsidRPr="002E7B78">
        <w:t xml:space="preserve"> will leave you with questions to </w:t>
      </w:r>
      <w:r w:rsidR="001611B1" w:rsidRPr="002E7B78">
        <w:t>consider</w:t>
      </w:r>
      <w:r w:rsidR="008E22BF" w:rsidRPr="002E7B78">
        <w:t xml:space="preserve"> as you read. </w:t>
      </w:r>
      <w:r w:rsidR="009B6E8C" w:rsidRPr="002E7B78">
        <w:t>The lectures are delivered through PlayPosit, which adds interactive features. Each lecture will include</w:t>
      </w:r>
      <w:r w:rsidRPr="002E7B78">
        <w:t xml:space="preserve"> a </w:t>
      </w:r>
      <w:r w:rsidR="009B6E8C" w:rsidRPr="000A01DE">
        <w:rPr>
          <w:b/>
          <w:bCs/>
        </w:rPr>
        <w:t>graded multiple-choice</w:t>
      </w:r>
      <w:r w:rsidR="009B6E8C" w:rsidRPr="002E7B78">
        <w:t xml:space="preserve"> </w:t>
      </w:r>
      <w:r w:rsidRPr="002E7B78">
        <w:t xml:space="preserve">question </w:t>
      </w:r>
      <w:r w:rsidR="009B6E8C" w:rsidRPr="002E7B78">
        <w:t xml:space="preserve">worth </w:t>
      </w:r>
      <w:r w:rsidR="008E22BF" w:rsidRPr="002E7B78">
        <w:t xml:space="preserve">one point. </w:t>
      </w:r>
    </w:p>
    <w:p w14:paraId="34198E04" w14:textId="77777777" w:rsidR="00A01625" w:rsidRDefault="00A01625" w:rsidP="002E7B78">
      <w:pPr>
        <w:pStyle w:val="BodyText"/>
      </w:pPr>
    </w:p>
    <w:p w14:paraId="25F2078D" w14:textId="76711EF4" w:rsidR="00052800" w:rsidRPr="00FF639F" w:rsidRDefault="00871F7D" w:rsidP="002E7B78">
      <w:pPr>
        <w:pStyle w:val="Heading3"/>
      </w:pPr>
      <w:r w:rsidRPr="00FF639F">
        <w:t>Readings</w:t>
      </w:r>
      <w:r w:rsidR="009B6E8C">
        <w:t xml:space="preserve"> and Videos</w:t>
      </w:r>
    </w:p>
    <w:p w14:paraId="511884F0" w14:textId="26A8DE0D" w:rsidR="00052800" w:rsidRDefault="00871F7D" w:rsidP="002E7B78">
      <w:pPr>
        <w:pStyle w:val="BodyText"/>
        <w:ind w:left="377"/>
      </w:pPr>
      <w:r>
        <w:t>Key</w:t>
      </w:r>
      <w:r>
        <w:rPr>
          <w:spacing w:val="-1"/>
        </w:rPr>
        <w:t xml:space="preserve"> </w:t>
      </w:r>
      <w:r>
        <w:t>concepts</w:t>
      </w:r>
      <w:r>
        <w:rPr>
          <w:spacing w:val="-1"/>
        </w:rPr>
        <w:t xml:space="preserve"> </w:t>
      </w:r>
      <w:r>
        <w:t>and</w:t>
      </w:r>
      <w:r>
        <w:rPr>
          <w:spacing w:val="-1"/>
        </w:rPr>
        <w:t xml:space="preserve"> </w:t>
      </w:r>
      <w:r>
        <w:t>issues</w:t>
      </w:r>
      <w:r>
        <w:rPr>
          <w:spacing w:val="-1"/>
        </w:rPr>
        <w:t xml:space="preserve"> </w:t>
      </w:r>
      <w:r>
        <w:t>for</w:t>
      </w:r>
      <w:r>
        <w:rPr>
          <w:spacing w:val="-1"/>
        </w:rPr>
        <w:t xml:space="preserve"> </w:t>
      </w:r>
      <w:r>
        <w:t>the</w:t>
      </w:r>
      <w:r>
        <w:rPr>
          <w:spacing w:val="-1"/>
        </w:rPr>
        <w:t xml:space="preserve"> </w:t>
      </w:r>
      <w:r>
        <w:t>topics</w:t>
      </w:r>
      <w:r>
        <w:rPr>
          <w:spacing w:val="-1"/>
        </w:rPr>
        <w:t xml:space="preserve"> </w:t>
      </w:r>
      <w:r>
        <w:t>in</w:t>
      </w:r>
      <w:r>
        <w:rPr>
          <w:spacing w:val="-1"/>
        </w:rPr>
        <w:t xml:space="preserve"> </w:t>
      </w:r>
      <w:r>
        <w:t>each</w:t>
      </w:r>
      <w:r>
        <w:rPr>
          <w:spacing w:val="-1"/>
        </w:rPr>
        <w:t xml:space="preserve"> </w:t>
      </w:r>
      <w:r>
        <w:t>module</w:t>
      </w:r>
      <w:r>
        <w:rPr>
          <w:spacing w:val="-1"/>
        </w:rPr>
        <w:t xml:space="preserve"> </w:t>
      </w:r>
      <w:r>
        <w:t>are</w:t>
      </w:r>
      <w:r>
        <w:rPr>
          <w:spacing w:val="-1"/>
        </w:rPr>
        <w:t xml:space="preserve"> </w:t>
      </w:r>
      <w:r>
        <w:t>presented</w:t>
      </w:r>
      <w:r>
        <w:rPr>
          <w:spacing w:val="-1"/>
        </w:rPr>
        <w:t xml:space="preserve"> </w:t>
      </w:r>
      <w:r>
        <w:t>through</w:t>
      </w:r>
      <w:r>
        <w:rPr>
          <w:spacing w:val="-1"/>
        </w:rPr>
        <w:t xml:space="preserve"> </w:t>
      </w:r>
      <w:r>
        <w:t>readings</w:t>
      </w:r>
      <w:r w:rsidR="009B6E8C">
        <w:t xml:space="preserve"> and videos</w:t>
      </w:r>
      <w:r>
        <w:t>.</w:t>
      </w:r>
      <w:r>
        <w:rPr>
          <w:spacing w:val="-4"/>
        </w:rPr>
        <w:t xml:space="preserve"> </w:t>
      </w:r>
      <w:r>
        <w:t>The</w:t>
      </w:r>
      <w:r>
        <w:rPr>
          <w:spacing w:val="-3"/>
        </w:rPr>
        <w:t xml:space="preserve"> </w:t>
      </w:r>
      <w:r>
        <w:t>readings</w:t>
      </w:r>
      <w:r>
        <w:rPr>
          <w:spacing w:val="-3"/>
        </w:rPr>
        <w:t xml:space="preserve"> </w:t>
      </w:r>
      <w:r>
        <w:t>include</w:t>
      </w:r>
      <w:r>
        <w:rPr>
          <w:spacing w:val="-3"/>
        </w:rPr>
        <w:t xml:space="preserve"> </w:t>
      </w:r>
      <w:r>
        <w:t>chapters</w:t>
      </w:r>
      <w:r>
        <w:rPr>
          <w:spacing w:val="-3"/>
        </w:rPr>
        <w:t xml:space="preserve"> </w:t>
      </w:r>
      <w:r>
        <w:t>from</w:t>
      </w:r>
      <w:r>
        <w:rPr>
          <w:spacing w:val="-3"/>
        </w:rPr>
        <w:t xml:space="preserve"> </w:t>
      </w:r>
      <w:r>
        <w:t>the</w:t>
      </w:r>
      <w:r>
        <w:rPr>
          <w:spacing w:val="-3"/>
        </w:rPr>
        <w:t xml:space="preserve"> </w:t>
      </w:r>
      <w:r>
        <w:t>required</w:t>
      </w:r>
      <w:r>
        <w:rPr>
          <w:spacing w:val="-3"/>
        </w:rPr>
        <w:t xml:space="preserve"> </w:t>
      </w:r>
      <w:r>
        <w:t>texts</w:t>
      </w:r>
      <w:r>
        <w:rPr>
          <w:spacing w:val="-3"/>
        </w:rPr>
        <w:t xml:space="preserve"> </w:t>
      </w:r>
      <w:r>
        <w:t>an</w:t>
      </w:r>
      <w:r w:rsidR="001611B1">
        <w:t xml:space="preserve">d articles </w:t>
      </w:r>
      <w:r>
        <w:t xml:space="preserve">that </w:t>
      </w:r>
      <w:r w:rsidR="001611B1" w:rsidRPr="003B7E6D">
        <w:t xml:space="preserve">are </w:t>
      </w:r>
      <w:r w:rsidR="001611B1">
        <w:t>available online</w:t>
      </w:r>
      <w:r>
        <w:t>. The videos include documentaries</w:t>
      </w:r>
      <w:r w:rsidR="001611B1">
        <w:t xml:space="preserve">, </w:t>
      </w:r>
      <w:r>
        <w:t xml:space="preserve">news reports, </w:t>
      </w:r>
      <w:r w:rsidR="001611B1">
        <w:t>and conference presentations</w:t>
      </w:r>
      <w:r>
        <w:t xml:space="preserve">. </w:t>
      </w:r>
    </w:p>
    <w:p w14:paraId="34B0C76D" w14:textId="77777777" w:rsidR="00052800" w:rsidRDefault="00052800" w:rsidP="002E7B78">
      <w:pPr>
        <w:pStyle w:val="BodyText"/>
        <w:rPr>
          <w:sz w:val="25"/>
        </w:rPr>
      </w:pPr>
    </w:p>
    <w:p w14:paraId="7CDF6B13" w14:textId="2D8FFB16" w:rsidR="00052800" w:rsidRPr="00FF639F" w:rsidRDefault="004F3325" w:rsidP="002E7B78">
      <w:pPr>
        <w:pStyle w:val="Heading3"/>
      </w:pPr>
      <w:r>
        <w:t>Yellowdig Discussion Board</w:t>
      </w:r>
    </w:p>
    <w:p w14:paraId="5767809D" w14:textId="774F72AB" w:rsidR="000E4502" w:rsidRPr="002E7B78" w:rsidRDefault="00AA21D8" w:rsidP="000A01DE">
      <w:pPr>
        <w:pStyle w:val="BodyText"/>
        <w:ind w:left="377"/>
      </w:pPr>
      <w:r w:rsidRPr="002E7B78">
        <w:t xml:space="preserve">We will have one </w:t>
      </w:r>
      <w:r w:rsidRPr="00DC295F">
        <w:rPr>
          <w:u w:val="single"/>
        </w:rPr>
        <w:t>ongoing</w:t>
      </w:r>
      <w:r w:rsidRPr="002E7B78">
        <w:t xml:space="preserve"> discussion board this semester. </w:t>
      </w:r>
      <w:r w:rsidRPr="00DC295F">
        <w:rPr>
          <w:u w:val="single"/>
        </w:rPr>
        <w:t>In each module</w:t>
      </w:r>
      <w:r w:rsidRPr="002E7B78">
        <w:t xml:space="preserve">, you must make an </w:t>
      </w:r>
      <w:r w:rsidRPr="000A01DE">
        <w:rPr>
          <w:b/>
          <w:bCs/>
        </w:rPr>
        <w:t>initial post</w:t>
      </w:r>
      <w:r w:rsidRPr="002E7B78">
        <w:t xml:space="preserve"> responding to the discussion prompt and then </w:t>
      </w:r>
      <w:r w:rsidR="00C44943" w:rsidRPr="002E7B78">
        <w:t xml:space="preserve">make </w:t>
      </w:r>
      <w:r w:rsidR="00C44943" w:rsidRPr="000A01DE">
        <w:rPr>
          <w:b/>
          <w:bCs/>
        </w:rPr>
        <w:t>at least two response posts</w:t>
      </w:r>
      <w:r w:rsidR="00C44943" w:rsidRPr="002E7B78">
        <w:t xml:space="preserve"> to what </w:t>
      </w:r>
      <w:r w:rsidRPr="002E7B78">
        <w:t>peers</w:t>
      </w:r>
      <w:r w:rsidR="00C44943" w:rsidRPr="002E7B78">
        <w:t xml:space="preserve"> wrote</w:t>
      </w:r>
      <w:r w:rsidRPr="002E7B78">
        <w:t xml:space="preserve">. </w:t>
      </w:r>
      <w:r w:rsidR="004F3325" w:rsidRPr="002E7B78">
        <w:t xml:space="preserve">The </w:t>
      </w:r>
      <w:r w:rsidR="004F3325" w:rsidRPr="002E7B78">
        <w:lastRenderedPageBreak/>
        <w:t>discussion board is</w:t>
      </w:r>
      <w:r w:rsidR="00871F7D" w:rsidRPr="002E7B78">
        <w:t xml:space="preserve"> used to weave key concepts presented in the </w:t>
      </w:r>
      <w:r w:rsidR="001611B1" w:rsidRPr="002E7B78">
        <w:t>lectures,</w:t>
      </w:r>
      <w:r w:rsidR="00871F7D" w:rsidRPr="002E7B78">
        <w:t xml:space="preserve"> readings</w:t>
      </w:r>
      <w:r w:rsidR="001611B1" w:rsidRPr="002E7B78">
        <w:t>, and videos</w:t>
      </w:r>
      <w:r w:rsidR="00871F7D" w:rsidRPr="002E7B78">
        <w:t xml:space="preserve"> into an integrated whole to further develop an understanding of the phenomenon in sport. </w:t>
      </w:r>
      <w:r w:rsidR="00675B66" w:rsidRPr="002E7B78">
        <w:t xml:space="preserve">It is also meant to be a space to </w:t>
      </w:r>
      <w:r w:rsidR="008F040E" w:rsidRPr="002E7B78">
        <w:t xml:space="preserve">explore ideas and examples that can be used in the course essays. </w:t>
      </w:r>
      <w:r w:rsidR="000E4502" w:rsidRPr="002E7B78">
        <w:t xml:space="preserve">Note that discussion board posts </w:t>
      </w:r>
      <w:r w:rsidR="000E4502" w:rsidRPr="005026D7">
        <w:rPr>
          <w:b/>
          <w:bCs/>
        </w:rPr>
        <w:t xml:space="preserve">do </w:t>
      </w:r>
      <w:r w:rsidR="001611B1" w:rsidRPr="005026D7">
        <w:rPr>
          <w:b/>
          <w:bCs/>
        </w:rPr>
        <w:t>NOT</w:t>
      </w:r>
      <w:r w:rsidR="000E4502" w:rsidRPr="005026D7">
        <w:rPr>
          <w:b/>
          <w:bCs/>
        </w:rPr>
        <w:t xml:space="preserve"> count towards the 6,000</w:t>
      </w:r>
      <w:r w:rsidR="001611B1" w:rsidRPr="005026D7">
        <w:rPr>
          <w:b/>
          <w:bCs/>
        </w:rPr>
        <w:t>-</w:t>
      </w:r>
      <w:r w:rsidR="000E4502" w:rsidRPr="005026D7">
        <w:rPr>
          <w:b/>
          <w:bCs/>
        </w:rPr>
        <w:t>word requirement</w:t>
      </w:r>
      <w:r w:rsidR="000E4502" w:rsidRPr="002E7B78">
        <w:t xml:space="preserve"> in this course. </w:t>
      </w:r>
    </w:p>
    <w:p w14:paraId="70C865AD" w14:textId="77777777" w:rsidR="00223AA7" w:rsidRPr="002E7B78" w:rsidRDefault="00223AA7" w:rsidP="002E7B78">
      <w:pPr>
        <w:pStyle w:val="BodyText"/>
        <w:ind w:left="720"/>
      </w:pPr>
    </w:p>
    <w:p w14:paraId="22844762" w14:textId="656ABB41" w:rsidR="00052800" w:rsidRPr="00FF639F" w:rsidRDefault="00871F7D" w:rsidP="002E7B78">
      <w:pPr>
        <w:pStyle w:val="Heading3"/>
      </w:pPr>
      <w:r w:rsidRPr="00FF639F">
        <w:t>Essay</w:t>
      </w:r>
      <w:r w:rsidR="001611B1">
        <w:rPr>
          <w:spacing w:val="-7"/>
        </w:rPr>
        <w:t>s</w:t>
      </w:r>
    </w:p>
    <w:p w14:paraId="6C04CE81" w14:textId="0EF6E9E9" w:rsidR="00AA21D8" w:rsidRPr="002E7B78" w:rsidRDefault="000E4502" w:rsidP="002E7B78">
      <w:pPr>
        <w:pStyle w:val="BodyText"/>
        <w:ind w:left="377"/>
      </w:pPr>
      <w:r w:rsidRPr="002E7B78">
        <w:t xml:space="preserve">These </w:t>
      </w:r>
      <w:r w:rsidR="001611B1" w:rsidRPr="002E7B78">
        <w:t xml:space="preserve">academic writing assignments allow you to explore the topics and key concepts covered in the modules. The essays are </w:t>
      </w:r>
      <w:r w:rsidR="00871F7D" w:rsidRPr="002E7B78">
        <w:t xml:space="preserve">graded </w:t>
      </w:r>
      <w:r w:rsidR="001611B1" w:rsidRPr="002E7B78">
        <w:t xml:space="preserve">based on your </w:t>
      </w:r>
      <w:r w:rsidR="00871F7D" w:rsidRPr="002E7B78">
        <w:t xml:space="preserve">writing </w:t>
      </w:r>
      <w:r w:rsidR="001611B1" w:rsidRPr="002E7B78">
        <w:t xml:space="preserve">style and mechanics in addition to your ability to write persuasive arguments using evidence and synthesizing sources. </w:t>
      </w:r>
      <w:r w:rsidR="00C44943" w:rsidRPr="002E7B78">
        <w:t xml:space="preserve">Each essay must be </w:t>
      </w:r>
      <w:r w:rsidR="00C44943" w:rsidRPr="002E7B78">
        <w:rPr>
          <w:b/>
          <w:bCs/>
        </w:rPr>
        <w:t>1200 words m</w:t>
      </w:r>
      <w:r w:rsidR="00871F7D" w:rsidRPr="002E7B78">
        <w:rPr>
          <w:b/>
          <w:bCs/>
        </w:rPr>
        <w:t>inimum</w:t>
      </w:r>
      <w:r w:rsidR="00AA21D8" w:rsidRPr="002E7B78">
        <w:rPr>
          <w:b/>
          <w:bCs/>
        </w:rPr>
        <w:t>.</w:t>
      </w:r>
      <w:r w:rsidR="00AA21D8" w:rsidRPr="002E7B78">
        <w:t xml:space="preserve"> The essays </w:t>
      </w:r>
      <w:r w:rsidR="00AA21D8" w:rsidRPr="002E7B78">
        <w:rPr>
          <w:b/>
          <w:bCs/>
        </w:rPr>
        <w:t>do count towards the 6,000-word requirement</w:t>
      </w:r>
      <w:r w:rsidR="00AA21D8" w:rsidRPr="002E7B78">
        <w:t xml:space="preserve"> in this course.</w:t>
      </w:r>
    </w:p>
    <w:p w14:paraId="4453F4E3" w14:textId="102EA1B7" w:rsidR="00052800" w:rsidRDefault="00052800" w:rsidP="00CB0233">
      <w:pPr>
        <w:pStyle w:val="BodyText"/>
        <w:spacing w:before="6"/>
        <w:ind w:left="841" w:right="720"/>
      </w:pPr>
    </w:p>
    <w:p w14:paraId="0201F49B" w14:textId="538C8292" w:rsidR="001633FA" w:rsidRDefault="001633FA" w:rsidP="00443F7B">
      <w:pPr>
        <w:pStyle w:val="Heading4"/>
        <w:jc w:val="left"/>
        <w:rPr>
          <w:b/>
          <w:bCs/>
        </w:rPr>
      </w:pPr>
      <w:r w:rsidRPr="002E7B78">
        <w:rPr>
          <w:b/>
          <w:bCs/>
        </w:rPr>
        <w:t xml:space="preserve">Essay </w:t>
      </w:r>
      <w:r w:rsidR="00275F91" w:rsidRPr="002E7B78">
        <w:rPr>
          <w:b/>
          <w:bCs/>
        </w:rPr>
        <w:t>Grading</w:t>
      </w:r>
      <w:r w:rsidRPr="002E7B78">
        <w:rPr>
          <w:b/>
          <w:bCs/>
        </w:rPr>
        <w:t xml:space="preserve"> Rubric</w:t>
      </w:r>
    </w:p>
    <w:p w14:paraId="55146384" w14:textId="77777777" w:rsidR="002E7B78" w:rsidRDefault="002E7B78" w:rsidP="002E7B78"/>
    <w:tbl>
      <w:tblPr>
        <w:tblStyle w:val="TableGrid"/>
        <w:tblW w:w="0" w:type="auto"/>
        <w:tblInd w:w="479" w:type="dxa"/>
        <w:tblLook w:val="04A0" w:firstRow="1" w:lastRow="0" w:firstColumn="1" w:lastColumn="0" w:noHBand="0" w:noVBand="1"/>
      </w:tblPr>
      <w:tblGrid>
        <w:gridCol w:w="2105"/>
        <w:gridCol w:w="2090"/>
        <w:gridCol w:w="2090"/>
        <w:gridCol w:w="2094"/>
        <w:gridCol w:w="1976"/>
      </w:tblGrid>
      <w:tr w:rsidR="00275F91" w14:paraId="4F1F9EB8" w14:textId="77777777" w:rsidTr="00644CA0">
        <w:tc>
          <w:tcPr>
            <w:tcW w:w="2105" w:type="dxa"/>
          </w:tcPr>
          <w:p w14:paraId="60FD1DD5" w14:textId="15BF18E3" w:rsidR="00275F91" w:rsidRPr="002E7B78" w:rsidRDefault="00275F91" w:rsidP="002E7B78">
            <w:pPr>
              <w:rPr>
                <w:b/>
                <w:bCs/>
              </w:rPr>
            </w:pPr>
            <w:r w:rsidRPr="002E7B78">
              <w:rPr>
                <w:b/>
                <w:bCs/>
              </w:rPr>
              <w:t>Criteria</w:t>
            </w:r>
          </w:p>
        </w:tc>
        <w:tc>
          <w:tcPr>
            <w:tcW w:w="2090" w:type="dxa"/>
          </w:tcPr>
          <w:p w14:paraId="696E5A0E" w14:textId="1B156833" w:rsidR="00275F91" w:rsidRPr="002E7B78" w:rsidRDefault="00275F91" w:rsidP="002E7B78">
            <w:pPr>
              <w:rPr>
                <w:b/>
                <w:bCs/>
              </w:rPr>
            </w:pPr>
            <w:r w:rsidRPr="002E7B78">
              <w:rPr>
                <w:b/>
                <w:bCs/>
              </w:rPr>
              <w:t>Excellent</w:t>
            </w:r>
          </w:p>
        </w:tc>
        <w:tc>
          <w:tcPr>
            <w:tcW w:w="2090" w:type="dxa"/>
          </w:tcPr>
          <w:p w14:paraId="4981B795" w14:textId="45C3F515" w:rsidR="00275F91" w:rsidRPr="002E7B78" w:rsidRDefault="00275F91" w:rsidP="002E7B78">
            <w:pPr>
              <w:rPr>
                <w:b/>
                <w:bCs/>
              </w:rPr>
            </w:pPr>
            <w:r w:rsidRPr="002E7B78">
              <w:rPr>
                <w:b/>
                <w:bCs/>
              </w:rPr>
              <w:t>Satisfactory</w:t>
            </w:r>
          </w:p>
        </w:tc>
        <w:tc>
          <w:tcPr>
            <w:tcW w:w="2094" w:type="dxa"/>
          </w:tcPr>
          <w:p w14:paraId="106CA992" w14:textId="4AD843C4" w:rsidR="00275F91" w:rsidRPr="002E7B78" w:rsidRDefault="00275F91" w:rsidP="002E7B78">
            <w:pPr>
              <w:rPr>
                <w:b/>
                <w:bCs/>
              </w:rPr>
            </w:pPr>
            <w:r w:rsidRPr="002E7B78">
              <w:rPr>
                <w:b/>
                <w:bCs/>
              </w:rPr>
              <w:t xml:space="preserve">Unsatisfactory </w:t>
            </w:r>
          </w:p>
        </w:tc>
        <w:tc>
          <w:tcPr>
            <w:tcW w:w="1976" w:type="dxa"/>
          </w:tcPr>
          <w:p w14:paraId="33B202BB" w14:textId="3BD19C9E" w:rsidR="00275F91" w:rsidRPr="002E7B78" w:rsidRDefault="00275F91" w:rsidP="002E7B78">
            <w:pPr>
              <w:rPr>
                <w:b/>
                <w:bCs/>
              </w:rPr>
            </w:pPr>
            <w:r w:rsidRPr="002E7B78">
              <w:rPr>
                <w:b/>
                <w:bCs/>
              </w:rPr>
              <w:t>Points</w:t>
            </w:r>
          </w:p>
        </w:tc>
      </w:tr>
      <w:tr w:rsidR="00275F91" w14:paraId="3657F554" w14:textId="77777777" w:rsidTr="00644CA0">
        <w:tc>
          <w:tcPr>
            <w:tcW w:w="2105" w:type="dxa"/>
          </w:tcPr>
          <w:p w14:paraId="0A430513" w14:textId="72AD8EEF" w:rsidR="00275F91" w:rsidRPr="00275F91" w:rsidRDefault="00275F91" w:rsidP="002E7B78">
            <w:pPr>
              <w:rPr>
                <w:b/>
                <w:bCs/>
              </w:rPr>
            </w:pPr>
            <w:r>
              <w:t xml:space="preserve">APA </w:t>
            </w:r>
            <w:r w:rsidRPr="00275F91">
              <w:t>formatting</w:t>
            </w:r>
          </w:p>
          <w:p w14:paraId="24FC4A17" w14:textId="48266BB0" w:rsidR="00275F91" w:rsidRDefault="00275F91" w:rsidP="002E7B78">
            <w:pPr>
              <w:rPr>
                <w:b/>
                <w:bCs/>
              </w:rPr>
            </w:pPr>
            <w:r w:rsidRPr="00275F91">
              <w:t>Following the guidelines for academic writing</w:t>
            </w:r>
          </w:p>
        </w:tc>
        <w:tc>
          <w:tcPr>
            <w:tcW w:w="2090" w:type="dxa"/>
          </w:tcPr>
          <w:p w14:paraId="513C6E5B" w14:textId="77777777" w:rsidR="00275F91" w:rsidRPr="00275F91" w:rsidRDefault="00275F91" w:rsidP="002E7B78">
            <w:pPr>
              <w:rPr>
                <w:b/>
                <w:bCs/>
              </w:rPr>
            </w:pPr>
            <w:r w:rsidRPr="00275F91">
              <w:t>5 to &gt;4.5 pts</w:t>
            </w:r>
          </w:p>
          <w:p w14:paraId="7DB3086D" w14:textId="16628CD3" w:rsidR="00275F91" w:rsidRDefault="00275F91" w:rsidP="002E7B78">
            <w:pPr>
              <w:rPr>
                <w:b/>
                <w:bCs/>
              </w:rPr>
            </w:pPr>
            <w:r w:rsidRPr="00275F91">
              <w:t>The essay has minimal problems with APA formatting including spacing, headings, citations, and references.</w:t>
            </w:r>
          </w:p>
        </w:tc>
        <w:tc>
          <w:tcPr>
            <w:tcW w:w="2090" w:type="dxa"/>
          </w:tcPr>
          <w:p w14:paraId="1C0B094D" w14:textId="77777777" w:rsidR="00275F91" w:rsidRPr="00275F91" w:rsidRDefault="00275F91" w:rsidP="002E7B78">
            <w:pPr>
              <w:rPr>
                <w:b/>
                <w:bCs/>
              </w:rPr>
            </w:pPr>
            <w:r w:rsidRPr="00275F91">
              <w:t>4.5 to &gt;0.0 pts</w:t>
            </w:r>
          </w:p>
          <w:p w14:paraId="58574704" w14:textId="6E70885D" w:rsidR="00275F91" w:rsidRDefault="00275F91" w:rsidP="002E7B78">
            <w:pPr>
              <w:rPr>
                <w:b/>
                <w:bCs/>
              </w:rPr>
            </w:pPr>
            <w:r w:rsidRPr="00275F91">
              <w:t>The essay has minor problems with APA formatting, such as incorrect spacing and misplaced elements in references.</w:t>
            </w:r>
          </w:p>
        </w:tc>
        <w:tc>
          <w:tcPr>
            <w:tcW w:w="2094" w:type="dxa"/>
          </w:tcPr>
          <w:p w14:paraId="1A28FF37" w14:textId="77777777" w:rsidR="00275F91" w:rsidRPr="00275F91" w:rsidRDefault="00275F91" w:rsidP="002E7B78">
            <w:pPr>
              <w:rPr>
                <w:b/>
                <w:bCs/>
              </w:rPr>
            </w:pPr>
            <w:r w:rsidRPr="00275F91">
              <w:t>0 pts</w:t>
            </w:r>
          </w:p>
          <w:p w14:paraId="274C4364" w14:textId="31D3914F" w:rsidR="00275F91" w:rsidRDefault="00275F91" w:rsidP="002E7B78">
            <w:pPr>
              <w:rPr>
                <w:b/>
                <w:bCs/>
              </w:rPr>
            </w:pPr>
            <w:r w:rsidRPr="00275F91">
              <w:t>The essay has major problems with APA formatting, such as missing headings and missing citations.</w:t>
            </w:r>
          </w:p>
        </w:tc>
        <w:tc>
          <w:tcPr>
            <w:tcW w:w="1976" w:type="dxa"/>
          </w:tcPr>
          <w:p w14:paraId="33C20C20" w14:textId="1B015741" w:rsidR="00275F91" w:rsidRDefault="00275F91" w:rsidP="002E7B78">
            <w:pPr>
              <w:rPr>
                <w:b/>
                <w:bCs/>
              </w:rPr>
            </w:pPr>
            <w:r>
              <w:t>5 pts</w:t>
            </w:r>
          </w:p>
        </w:tc>
      </w:tr>
      <w:tr w:rsidR="00275F91" w14:paraId="2F4D43D9" w14:textId="77777777" w:rsidTr="00644CA0">
        <w:tc>
          <w:tcPr>
            <w:tcW w:w="2105" w:type="dxa"/>
          </w:tcPr>
          <w:p w14:paraId="7C8B5A4A" w14:textId="77777777" w:rsidR="00275F91" w:rsidRDefault="00275F91" w:rsidP="002E7B78">
            <w:pPr>
              <w:rPr>
                <w:b/>
                <w:bCs/>
              </w:rPr>
            </w:pPr>
            <w:r>
              <w:t>Writing</w:t>
            </w:r>
            <w:r w:rsidRPr="00275F91">
              <w:t xml:space="preserve"> style</w:t>
            </w:r>
          </w:p>
          <w:p w14:paraId="676B58DA" w14:textId="3256C5F9" w:rsidR="00275F91" w:rsidRDefault="00275F91" w:rsidP="002E7B78">
            <w:pPr>
              <w:rPr>
                <w:b/>
                <w:bCs/>
              </w:rPr>
            </w:pPr>
            <w:r w:rsidRPr="00275F91">
              <w:t>Following standard English writing conventions</w:t>
            </w:r>
          </w:p>
        </w:tc>
        <w:tc>
          <w:tcPr>
            <w:tcW w:w="2090" w:type="dxa"/>
          </w:tcPr>
          <w:p w14:paraId="0EEDE8A6" w14:textId="77777777" w:rsidR="00275F91" w:rsidRPr="00275F91" w:rsidRDefault="00275F91" w:rsidP="002E7B78">
            <w:pPr>
              <w:rPr>
                <w:b/>
                <w:bCs/>
              </w:rPr>
            </w:pPr>
            <w:r w:rsidRPr="00275F91">
              <w:t>25 to &gt;24.0 pts</w:t>
            </w:r>
          </w:p>
          <w:p w14:paraId="1C3C8C06" w14:textId="5802D470" w:rsidR="00275F91" w:rsidRDefault="00275F91" w:rsidP="002E7B78">
            <w:pPr>
              <w:rPr>
                <w:b/>
                <w:bCs/>
              </w:rPr>
            </w:pPr>
            <w:r w:rsidRPr="00275F91">
              <w:t>The essay has no grammar or style errors.</w:t>
            </w:r>
          </w:p>
        </w:tc>
        <w:tc>
          <w:tcPr>
            <w:tcW w:w="2090" w:type="dxa"/>
          </w:tcPr>
          <w:p w14:paraId="42AF0D34" w14:textId="77777777" w:rsidR="00275F91" w:rsidRPr="00275F91" w:rsidRDefault="00275F91" w:rsidP="002E7B78">
            <w:pPr>
              <w:rPr>
                <w:b/>
                <w:bCs/>
              </w:rPr>
            </w:pPr>
            <w:r w:rsidRPr="00275F91">
              <w:t>24 to &gt;12.0 pts</w:t>
            </w:r>
          </w:p>
          <w:p w14:paraId="59D47A13" w14:textId="509A4C32" w:rsidR="00275F91" w:rsidRDefault="00275F91" w:rsidP="002E7B78">
            <w:pPr>
              <w:rPr>
                <w:b/>
                <w:bCs/>
              </w:rPr>
            </w:pPr>
            <w:r w:rsidRPr="00275F91">
              <w:t>The essay has some grammar and/or style errors, such as: a few longer paragraphs with more than one idea, a few word choice errors, a few grammatical mistakes, and/or some colloquial language.</w:t>
            </w:r>
          </w:p>
        </w:tc>
        <w:tc>
          <w:tcPr>
            <w:tcW w:w="2094" w:type="dxa"/>
          </w:tcPr>
          <w:p w14:paraId="7204E219" w14:textId="77777777" w:rsidR="00275F91" w:rsidRPr="00275F91" w:rsidRDefault="00275F91" w:rsidP="002E7B78">
            <w:pPr>
              <w:rPr>
                <w:b/>
                <w:bCs/>
              </w:rPr>
            </w:pPr>
            <w:r w:rsidRPr="00275F91">
              <w:t>12 to &gt;0 pts</w:t>
            </w:r>
          </w:p>
          <w:p w14:paraId="475C1813" w14:textId="4062BC23" w:rsidR="00275F91" w:rsidRDefault="00275F91" w:rsidP="002E7B78">
            <w:pPr>
              <w:rPr>
                <w:b/>
                <w:bCs/>
              </w:rPr>
            </w:pPr>
            <w:r w:rsidRPr="00275F91">
              <w:t>The essay has many grammar and/or style errors, such as long paragraphs throughout with more than one idea, many word choice errors, several grammatical mistakes, and/or colloquial language throughout. OR The essay does not meet the word count minimum.</w:t>
            </w:r>
          </w:p>
        </w:tc>
        <w:tc>
          <w:tcPr>
            <w:tcW w:w="1976" w:type="dxa"/>
          </w:tcPr>
          <w:p w14:paraId="33145D55" w14:textId="48CCCFEF" w:rsidR="00275F91" w:rsidRDefault="00275F91" w:rsidP="002E7B78">
            <w:pPr>
              <w:rPr>
                <w:b/>
                <w:bCs/>
              </w:rPr>
            </w:pPr>
            <w:r>
              <w:t>25 pts</w:t>
            </w:r>
          </w:p>
        </w:tc>
      </w:tr>
      <w:tr w:rsidR="00275F91" w14:paraId="289A87A1" w14:textId="77777777" w:rsidTr="00644CA0">
        <w:tc>
          <w:tcPr>
            <w:tcW w:w="2105" w:type="dxa"/>
          </w:tcPr>
          <w:p w14:paraId="2012639D" w14:textId="77777777" w:rsidR="00275F91" w:rsidRDefault="00275F91" w:rsidP="002E7B78">
            <w:pPr>
              <w:rPr>
                <w:b/>
                <w:bCs/>
              </w:rPr>
            </w:pPr>
            <w:r>
              <w:t xml:space="preserve">Synthesis of </w:t>
            </w:r>
            <w:r>
              <w:lastRenderedPageBreak/>
              <w:t>information</w:t>
            </w:r>
          </w:p>
          <w:p w14:paraId="423097A0" w14:textId="11243D99" w:rsidR="00275F91" w:rsidRDefault="00275F91" w:rsidP="002E7B78">
            <w:pPr>
              <w:rPr>
                <w:b/>
                <w:bCs/>
              </w:rPr>
            </w:pPr>
            <w:r w:rsidRPr="00275F91">
              <w:t>Connecting ideas across multiple concepts and contexts</w:t>
            </w:r>
          </w:p>
        </w:tc>
        <w:tc>
          <w:tcPr>
            <w:tcW w:w="2090" w:type="dxa"/>
          </w:tcPr>
          <w:p w14:paraId="468B3CD5" w14:textId="77777777" w:rsidR="00275F91" w:rsidRPr="00275F91" w:rsidRDefault="00275F91" w:rsidP="002E7B78">
            <w:pPr>
              <w:rPr>
                <w:b/>
                <w:bCs/>
              </w:rPr>
            </w:pPr>
            <w:r w:rsidRPr="00275F91">
              <w:lastRenderedPageBreak/>
              <w:t>10 to &gt;9.0 pts</w:t>
            </w:r>
          </w:p>
          <w:p w14:paraId="5D35AD04" w14:textId="66A98693" w:rsidR="00275F91" w:rsidRDefault="00275F91" w:rsidP="002E7B78">
            <w:pPr>
              <w:rPr>
                <w:b/>
                <w:bCs/>
              </w:rPr>
            </w:pPr>
            <w:r w:rsidRPr="00275F91">
              <w:lastRenderedPageBreak/>
              <w:t>The essay provides a good synthesis of information across concepts and context. The essay talks about a concept using multiple sources.</w:t>
            </w:r>
          </w:p>
        </w:tc>
        <w:tc>
          <w:tcPr>
            <w:tcW w:w="2090" w:type="dxa"/>
          </w:tcPr>
          <w:p w14:paraId="1DE1ABEB" w14:textId="77777777" w:rsidR="00644CA0" w:rsidRPr="00644CA0" w:rsidRDefault="00644CA0" w:rsidP="002E7B78">
            <w:pPr>
              <w:rPr>
                <w:b/>
                <w:bCs/>
              </w:rPr>
            </w:pPr>
            <w:r w:rsidRPr="00644CA0">
              <w:lastRenderedPageBreak/>
              <w:t>9 to &gt;5.0 pts</w:t>
            </w:r>
          </w:p>
          <w:p w14:paraId="6F3B4EC3" w14:textId="758D05B9" w:rsidR="00275F91" w:rsidRDefault="00644CA0" w:rsidP="002E7B78">
            <w:pPr>
              <w:rPr>
                <w:b/>
                <w:bCs/>
              </w:rPr>
            </w:pPr>
            <w:r w:rsidRPr="00644CA0">
              <w:lastRenderedPageBreak/>
              <w:t>The essay offers some synthesis of information. Some concepts and context need more explicit connections.</w:t>
            </w:r>
          </w:p>
        </w:tc>
        <w:tc>
          <w:tcPr>
            <w:tcW w:w="2094" w:type="dxa"/>
          </w:tcPr>
          <w:p w14:paraId="1802164E" w14:textId="77777777" w:rsidR="00644CA0" w:rsidRPr="00644CA0" w:rsidRDefault="00644CA0" w:rsidP="002E7B78">
            <w:pPr>
              <w:rPr>
                <w:b/>
                <w:bCs/>
              </w:rPr>
            </w:pPr>
            <w:r w:rsidRPr="00644CA0">
              <w:lastRenderedPageBreak/>
              <w:t>5 to &gt;0 pts</w:t>
            </w:r>
          </w:p>
          <w:p w14:paraId="514986A6" w14:textId="231E5EBE" w:rsidR="00275F91" w:rsidRDefault="00644CA0" w:rsidP="002E7B78">
            <w:pPr>
              <w:rPr>
                <w:b/>
                <w:bCs/>
              </w:rPr>
            </w:pPr>
            <w:r w:rsidRPr="00644CA0">
              <w:lastRenderedPageBreak/>
              <w:t>The essay offers limited synthesis of information. Ideas are not connected.</w:t>
            </w:r>
          </w:p>
        </w:tc>
        <w:tc>
          <w:tcPr>
            <w:tcW w:w="1976" w:type="dxa"/>
          </w:tcPr>
          <w:p w14:paraId="0CBF793B" w14:textId="0DEF9779" w:rsidR="00275F91" w:rsidRDefault="00275F91" w:rsidP="002E7B78">
            <w:pPr>
              <w:rPr>
                <w:b/>
                <w:bCs/>
              </w:rPr>
            </w:pPr>
            <w:r>
              <w:lastRenderedPageBreak/>
              <w:t>10 pts</w:t>
            </w:r>
          </w:p>
        </w:tc>
      </w:tr>
      <w:tr w:rsidR="00275F91" w14:paraId="503D3CE9" w14:textId="77777777" w:rsidTr="00644CA0">
        <w:tc>
          <w:tcPr>
            <w:tcW w:w="2105" w:type="dxa"/>
          </w:tcPr>
          <w:p w14:paraId="3CAC228E" w14:textId="77777777" w:rsidR="00275F91" w:rsidRDefault="00275F91" w:rsidP="002E7B78">
            <w:pPr>
              <w:rPr>
                <w:b/>
                <w:bCs/>
              </w:rPr>
            </w:pPr>
            <w:r>
              <w:t>Support for argument</w:t>
            </w:r>
          </w:p>
          <w:p w14:paraId="4B51F1FF" w14:textId="14FFB6BD" w:rsidR="00275F91" w:rsidRDefault="00275F91" w:rsidP="002E7B78">
            <w:pPr>
              <w:rPr>
                <w:b/>
                <w:bCs/>
              </w:rPr>
            </w:pPr>
            <w:r w:rsidRPr="00275F91">
              <w:t>Providing support from expert and/or evidenced-based sources</w:t>
            </w:r>
          </w:p>
        </w:tc>
        <w:tc>
          <w:tcPr>
            <w:tcW w:w="2090" w:type="dxa"/>
          </w:tcPr>
          <w:p w14:paraId="173897FA" w14:textId="77777777" w:rsidR="00644CA0" w:rsidRPr="00644CA0" w:rsidRDefault="00644CA0" w:rsidP="002E7B78">
            <w:pPr>
              <w:rPr>
                <w:b/>
                <w:bCs/>
              </w:rPr>
            </w:pPr>
            <w:r w:rsidRPr="00644CA0">
              <w:t>10 to &gt;9.0 pts</w:t>
            </w:r>
          </w:p>
          <w:p w14:paraId="21BD9A8E" w14:textId="712B0059" w:rsidR="00275F91" w:rsidRDefault="00644CA0" w:rsidP="002E7B78">
            <w:pPr>
              <w:rPr>
                <w:b/>
                <w:bCs/>
              </w:rPr>
            </w:pPr>
            <w:r w:rsidRPr="00644CA0">
              <w:t>The essay provides sufficient support for all arguments by referencing credible outside sources of information.</w:t>
            </w:r>
          </w:p>
        </w:tc>
        <w:tc>
          <w:tcPr>
            <w:tcW w:w="2090" w:type="dxa"/>
          </w:tcPr>
          <w:p w14:paraId="74A8791D" w14:textId="77777777" w:rsidR="00644CA0" w:rsidRPr="00644CA0" w:rsidRDefault="00644CA0" w:rsidP="002E7B78">
            <w:pPr>
              <w:rPr>
                <w:b/>
                <w:bCs/>
              </w:rPr>
            </w:pPr>
            <w:r w:rsidRPr="00644CA0">
              <w:t>9 to &gt;0.0 pts</w:t>
            </w:r>
          </w:p>
          <w:p w14:paraId="01DF080A" w14:textId="7E3B359B" w:rsidR="00275F91" w:rsidRDefault="00644CA0" w:rsidP="002E7B78">
            <w:pPr>
              <w:rPr>
                <w:b/>
                <w:bCs/>
              </w:rPr>
            </w:pPr>
            <w:r w:rsidRPr="00644CA0">
              <w:t>The essay provides some support for its argument from credible outside sources of information.</w:t>
            </w:r>
          </w:p>
        </w:tc>
        <w:tc>
          <w:tcPr>
            <w:tcW w:w="2094" w:type="dxa"/>
          </w:tcPr>
          <w:p w14:paraId="2BDFE143" w14:textId="77777777" w:rsidR="00644CA0" w:rsidRPr="00644CA0" w:rsidRDefault="00644CA0" w:rsidP="002E7B78">
            <w:pPr>
              <w:rPr>
                <w:b/>
                <w:bCs/>
              </w:rPr>
            </w:pPr>
            <w:r w:rsidRPr="00644CA0">
              <w:t>0 pts</w:t>
            </w:r>
          </w:p>
          <w:p w14:paraId="644421ED" w14:textId="46D193B1" w:rsidR="00275F91" w:rsidRDefault="00644CA0" w:rsidP="002E7B78">
            <w:pPr>
              <w:rPr>
                <w:b/>
                <w:bCs/>
              </w:rPr>
            </w:pPr>
            <w:r w:rsidRPr="00644CA0">
              <w:t>The essay provides no support for its argument from credible outside sources of information. The essay does not refer to at least three course sources.</w:t>
            </w:r>
          </w:p>
        </w:tc>
        <w:tc>
          <w:tcPr>
            <w:tcW w:w="1976" w:type="dxa"/>
          </w:tcPr>
          <w:p w14:paraId="24D66714" w14:textId="39DC215E" w:rsidR="00275F91" w:rsidRDefault="00275F91" w:rsidP="002E7B78">
            <w:pPr>
              <w:rPr>
                <w:b/>
                <w:bCs/>
              </w:rPr>
            </w:pPr>
            <w:r>
              <w:t>10 pts</w:t>
            </w:r>
          </w:p>
        </w:tc>
      </w:tr>
      <w:tr w:rsidR="00275F91" w14:paraId="07666FEE" w14:textId="77777777" w:rsidTr="00644CA0">
        <w:tc>
          <w:tcPr>
            <w:tcW w:w="2105" w:type="dxa"/>
          </w:tcPr>
          <w:p w14:paraId="74A807AF" w14:textId="77777777" w:rsidR="00275F91" w:rsidRDefault="00275F91" w:rsidP="002E7B78">
            <w:pPr>
              <w:rPr>
                <w:b/>
                <w:bCs/>
              </w:rPr>
            </w:pPr>
            <w:r>
              <w:t>Evidence of understanding</w:t>
            </w:r>
          </w:p>
          <w:p w14:paraId="58569DE5" w14:textId="372A99C8" w:rsidR="00275F91" w:rsidRDefault="00275F91" w:rsidP="002E7B78">
            <w:pPr>
              <w:rPr>
                <w:b/>
                <w:bCs/>
              </w:rPr>
            </w:pPr>
            <w:r w:rsidRPr="00275F91">
              <w:t>Demonstrating comprehension of the course concepts as presented</w:t>
            </w:r>
          </w:p>
        </w:tc>
        <w:tc>
          <w:tcPr>
            <w:tcW w:w="2090" w:type="dxa"/>
          </w:tcPr>
          <w:p w14:paraId="34E22886" w14:textId="77777777" w:rsidR="00644CA0" w:rsidRPr="00644CA0" w:rsidRDefault="00644CA0" w:rsidP="002E7B78">
            <w:pPr>
              <w:rPr>
                <w:b/>
                <w:bCs/>
              </w:rPr>
            </w:pPr>
            <w:r w:rsidRPr="00644CA0">
              <w:t>10 to &gt;9.0 pts</w:t>
            </w:r>
          </w:p>
          <w:p w14:paraId="0DF43F93" w14:textId="633961B0" w:rsidR="00275F91" w:rsidRDefault="00644CA0" w:rsidP="002E7B78">
            <w:pPr>
              <w:rPr>
                <w:b/>
                <w:bCs/>
              </w:rPr>
            </w:pPr>
            <w:r w:rsidRPr="00644CA0">
              <w:t>The essay demonstrates a clear understanding of all course concepts as presented.</w:t>
            </w:r>
          </w:p>
        </w:tc>
        <w:tc>
          <w:tcPr>
            <w:tcW w:w="2090" w:type="dxa"/>
          </w:tcPr>
          <w:p w14:paraId="3361ED2F" w14:textId="77777777" w:rsidR="00644CA0" w:rsidRPr="00644CA0" w:rsidRDefault="00644CA0" w:rsidP="002E7B78">
            <w:pPr>
              <w:rPr>
                <w:b/>
                <w:bCs/>
              </w:rPr>
            </w:pPr>
            <w:r w:rsidRPr="00644CA0">
              <w:t>9 to &gt;4.0 pts</w:t>
            </w:r>
          </w:p>
          <w:p w14:paraId="6E3794A9" w14:textId="4ED50541" w:rsidR="00275F91" w:rsidRDefault="00644CA0" w:rsidP="002E7B78">
            <w:pPr>
              <w:rPr>
                <w:b/>
                <w:bCs/>
              </w:rPr>
            </w:pPr>
            <w:r w:rsidRPr="00644CA0">
              <w:t>The essay shows a lack of understanding of some course concepts but good understanding of others.</w:t>
            </w:r>
          </w:p>
        </w:tc>
        <w:tc>
          <w:tcPr>
            <w:tcW w:w="2094" w:type="dxa"/>
          </w:tcPr>
          <w:p w14:paraId="5B2F5A82" w14:textId="77777777" w:rsidR="00644CA0" w:rsidRPr="00644CA0" w:rsidRDefault="00644CA0" w:rsidP="002E7B78">
            <w:pPr>
              <w:rPr>
                <w:b/>
                <w:bCs/>
              </w:rPr>
            </w:pPr>
            <w:r w:rsidRPr="00644CA0">
              <w:t>4 to &gt;0 pts</w:t>
            </w:r>
          </w:p>
          <w:p w14:paraId="654F0251" w14:textId="42B00CD6" w:rsidR="00275F91" w:rsidRDefault="00644CA0" w:rsidP="002E7B78">
            <w:pPr>
              <w:rPr>
                <w:b/>
                <w:bCs/>
              </w:rPr>
            </w:pPr>
            <w:r w:rsidRPr="00644CA0">
              <w:t>The essay shows a major lack of understanding of one or more course concepts.</w:t>
            </w:r>
          </w:p>
        </w:tc>
        <w:tc>
          <w:tcPr>
            <w:tcW w:w="1976" w:type="dxa"/>
          </w:tcPr>
          <w:p w14:paraId="2318BF0F" w14:textId="07EC7150" w:rsidR="00275F91" w:rsidRDefault="00275F91" w:rsidP="002E7B78">
            <w:pPr>
              <w:rPr>
                <w:b/>
                <w:bCs/>
              </w:rPr>
            </w:pPr>
            <w:r>
              <w:t>10 pts</w:t>
            </w:r>
          </w:p>
        </w:tc>
      </w:tr>
    </w:tbl>
    <w:p w14:paraId="719D2E71" w14:textId="77777777" w:rsidR="00275F91" w:rsidRDefault="00275F91" w:rsidP="00443F7B"/>
    <w:p w14:paraId="14CC817F" w14:textId="5BE98785" w:rsidR="00052800" w:rsidRDefault="00871F7D" w:rsidP="00B579F4">
      <w:pPr>
        <w:pStyle w:val="Heading2"/>
        <w:ind w:left="0"/>
      </w:pPr>
      <w:r>
        <w:t>Grad</w:t>
      </w:r>
      <w:r w:rsidR="00E55205">
        <w:t>es</w:t>
      </w:r>
    </w:p>
    <w:p w14:paraId="07D9D9A7" w14:textId="77777777" w:rsidR="009E602D" w:rsidRDefault="009E602D" w:rsidP="009E602D">
      <w:pPr>
        <w:pStyle w:val="BodyText"/>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0"/>
        <w:gridCol w:w="2128"/>
      </w:tblGrid>
      <w:tr w:rsidR="002E7B78" w14:paraId="0942CF7B" w14:textId="77777777" w:rsidTr="009E602D">
        <w:trPr>
          <w:trHeight w:val="458"/>
          <w:jc w:val="center"/>
        </w:trPr>
        <w:tc>
          <w:tcPr>
            <w:tcW w:w="6210" w:type="dxa"/>
          </w:tcPr>
          <w:p w14:paraId="0F981D87" w14:textId="707D703A" w:rsidR="002E7B78" w:rsidRDefault="002E7B78" w:rsidP="002E7B78">
            <w:pPr>
              <w:pStyle w:val="BodyText"/>
            </w:pPr>
            <w:r>
              <w:t>Course Orientation Quiz</w:t>
            </w:r>
          </w:p>
        </w:tc>
        <w:tc>
          <w:tcPr>
            <w:tcW w:w="2128" w:type="dxa"/>
          </w:tcPr>
          <w:p w14:paraId="59B17E30" w14:textId="0AD68655" w:rsidR="002E7B78" w:rsidRDefault="002E7B78" w:rsidP="002E7B78">
            <w:pPr>
              <w:pStyle w:val="BodyText"/>
            </w:pPr>
            <w:r>
              <w:t>1 pt</w:t>
            </w:r>
          </w:p>
        </w:tc>
      </w:tr>
      <w:tr w:rsidR="002E7B78" w14:paraId="3A58451F" w14:textId="77777777" w:rsidTr="009E602D">
        <w:trPr>
          <w:trHeight w:val="458"/>
          <w:jc w:val="center"/>
        </w:trPr>
        <w:tc>
          <w:tcPr>
            <w:tcW w:w="6210" w:type="dxa"/>
          </w:tcPr>
          <w:p w14:paraId="631E6591" w14:textId="443350E5" w:rsidR="002E7B78" w:rsidRDefault="002E7B78" w:rsidP="002E7B78">
            <w:pPr>
              <w:pStyle w:val="BodyText"/>
            </w:pPr>
            <w:r>
              <w:t>PlayPosit Lectures (9 @ 1 point each)</w:t>
            </w:r>
          </w:p>
        </w:tc>
        <w:tc>
          <w:tcPr>
            <w:tcW w:w="2128" w:type="dxa"/>
          </w:tcPr>
          <w:p w14:paraId="202B5B3F" w14:textId="16C51A0A" w:rsidR="002E7B78" w:rsidRDefault="002E7B78" w:rsidP="002E7B78">
            <w:pPr>
              <w:pStyle w:val="BodyText"/>
            </w:pPr>
            <w:r>
              <w:t>9 pts</w:t>
            </w:r>
          </w:p>
        </w:tc>
      </w:tr>
      <w:tr w:rsidR="002E7B78" w14:paraId="21542479" w14:textId="77777777" w:rsidTr="009E602D">
        <w:trPr>
          <w:trHeight w:val="458"/>
          <w:jc w:val="center"/>
        </w:trPr>
        <w:tc>
          <w:tcPr>
            <w:tcW w:w="6210" w:type="dxa"/>
          </w:tcPr>
          <w:p w14:paraId="676089CE" w14:textId="48BD9703" w:rsidR="002E7B78" w:rsidRDefault="002E7B78" w:rsidP="002E7B78">
            <w:pPr>
              <w:pStyle w:val="BodyText"/>
            </w:pPr>
            <w:r>
              <w:t>Yellowdig Discussion Board</w:t>
            </w:r>
            <w:r w:rsidR="00C01530">
              <w:t xml:space="preserve"> (</w:t>
            </w:r>
            <w:r w:rsidR="00A447E1">
              <w:t>across 9 modules)</w:t>
            </w:r>
          </w:p>
        </w:tc>
        <w:tc>
          <w:tcPr>
            <w:tcW w:w="2128" w:type="dxa"/>
          </w:tcPr>
          <w:p w14:paraId="7D9391FA" w14:textId="358064AC" w:rsidR="002E7B78" w:rsidRDefault="002E7B78" w:rsidP="002E7B78">
            <w:pPr>
              <w:pStyle w:val="BodyText"/>
            </w:pPr>
            <w:r>
              <w:t>90 pts</w:t>
            </w:r>
          </w:p>
        </w:tc>
      </w:tr>
      <w:tr w:rsidR="002E7B78" w14:paraId="33F8EAD3" w14:textId="77777777" w:rsidTr="009E602D">
        <w:trPr>
          <w:trHeight w:val="458"/>
          <w:jc w:val="center"/>
        </w:trPr>
        <w:tc>
          <w:tcPr>
            <w:tcW w:w="6210" w:type="dxa"/>
            <w:tcBorders>
              <w:bottom w:val="single" w:sz="4" w:space="0" w:color="auto"/>
            </w:tcBorders>
          </w:tcPr>
          <w:p w14:paraId="34080B27" w14:textId="11586E11" w:rsidR="002E7B78" w:rsidRDefault="002E7B78" w:rsidP="002E7B78">
            <w:pPr>
              <w:pStyle w:val="BodyText"/>
            </w:pPr>
            <w:r>
              <w:t>Essays (5 @ 60 points each)</w:t>
            </w:r>
          </w:p>
        </w:tc>
        <w:tc>
          <w:tcPr>
            <w:tcW w:w="2128" w:type="dxa"/>
            <w:tcBorders>
              <w:bottom w:val="single" w:sz="4" w:space="0" w:color="auto"/>
            </w:tcBorders>
          </w:tcPr>
          <w:p w14:paraId="33A09ECD" w14:textId="4AC959C3" w:rsidR="002E7B78" w:rsidRDefault="002E7B78" w:rsidP="002E7B78">
            <w:pPr>
              <w:pStyle w:val="BodyText"/>
            </w:pPr>
            <w:r>
              <w:t>300 pts</w:t>
            </w:r>
          </w:p>
        </w:tc>
      </w:tr>
      <w:tr w:rsidR="002E7B78" w14:paraId="745030BD" w14:textId="77777777" w:rsidTr="009E602D">
        <w:trPr>
          <w:trHeight w:val="458"/>
          <w:jc w:val="center"/>
        </w:trPr>
        <w:tc>
          <w:tcPr>
            <w:tcW w:w="6210" w:type="dxa"/>
            <w:tcBorders>
              <w:top w:val="single" w:sz="4" w:space="0" w:color="auto"/>
            </w:tcBorders>
          </w:tcPr>
          <w:p w14:paraId="6F557E03" w14:textId="05551FC5" w:rsidR="002E7B78" w:rsidRPr="009E602D" w:rsidRDefault="002E7B78" w:rsidP="002E7B78">
            <w:pPr>
              <w:pStyle w:val="BodyText"/>
              <w:rPr>
                <w:b/>
                <w:bCs/>
              </w:rPr>
            </w:pPr>
            <w:r w:rsidRPr="009E602D">
              <w:rPr>
                <w:b/>
                <w:bCs/>
              </w:rPr>
              <w:t>Total Possible Points</w:t>
            </w:r>
          </w:p>
        </w:tc>
        <w:tc>
          <w:tcPr>
            <w:tcW w:w="2128" w:type="dxa"/>
            <w:tcBorders>
              <w:top w:val="single" w:sz="4" w:space="0" w:color="auto"/>
            </w:tcBorders>
          </w:tcPr>
          <w:p w14:paraId="3DD01F5E" w14:textId="027FBB52" w:rsidR="002E7B78" w:rsidRPr="009E602D" w:rsidRDefault="002E7B78" w:rsidP="002E7B78">
            <w:pPr>
              <w:pStyle w:val="BodyText"/>
              <w:rPr>
                <w:b/>
                <w:bCs/>
              </w:rPr>
            </w:pPr>
            <w:r w:rsidRPr="009E602D">
              <w:rPr>
                <w:b/>
                <w:bCs/>
              </w:rPr>
              <w:t>400 pts</w:t>
            </w:r>
          </w:p>
        </w:tc>
      </w:tr>
    </w:tbl>
    <w:p w14:paraId="359B0B45" w14:textId="77777777" w:rsidR="002E7B78" w:rsidRDefault="002E7B78" w:rsidP="009E602D">
      <w:pPr>
        <w:pStyle w:val="BodyText"/>
        <w:rPr>
          <w:b/>
        </w:rPr>
      </w:pPr>
    </w:p>
    <w:p w14:paraId="164F9841" w14:textId="77777777" w:rsidR="00223AA7" w:rsidRDefault="00223AA7" w:rsidP="009E602D">
      <w:pPr>
        <w:pStyle w:val="BodyText"/>
        <w:rPr>
          <w:b/>
        </w:rPr>
      </w:pPr>
    </w:p>
    <w:p w14:paraId="77D5FBF6" w14:textId="77777777" w:rsidR="00223AA7" w:rsidRDefault="00223AA7" w:rsidP="009E602D">
      <w:pPr>
        <w:pStyle w:val="BodyText"/>
        <w:rPr>
          <w:b/>
        </w:rPr>
      </w:pPr>
    </w:p>
    <w:p w14:paraId="3A2B25AE" w14:textId="77777777" w:rsidR="00223AA7" w:rsidRDefault="00223AA7" w:rsidP="009E602D">
      <w:pPr>
        <w:pStyle w:val="BodyText"/>
        <w:rPr>
          <w:b/>
        </w:rPr>
      </w:pPr>
    </w:p>
    <w:p w14:paraId="160404C2" w14:textId="231455FA" w:rsidR="00052800" w:rsidRPr="009E602D" w:rsidRDefault="00871F7D" w:rsidP="009E602D">
      <w:pPr>
        <w:pStyle w:val="Heading2"/>
        <w:ind w:left="0"/>
      </w:pPr>
      <w:r w:rsidRPr="009E602D">
        <w:t>Grading Scale</w:t>
      </w:r>
    </w:p>
    <w:p w14:paraId="3337506F" w14:textId="77777777" w:rsidR="00052800" w:rsidRPr="009E602D" w:rsidRDefault="00052800" w:rsidP="009E602D">
      <w:pPr>
        <w:pStyle w:val="BodyText"/>
      </w:pPr>
    </w:p>
    <w:tbl>
      <w:tblPr>
        <w:tblW w:w="0" w:type="auto"/>
        <w:tblInd w:w="1156" w:type="dxa"/>
        <w:tblLayout w:type="fixed"/>
        <w:tblCellMar>
          <w:left w:w="0" w:type="dxa"/>
          <w:right w:w="0" w:type="dxa"/>
        </w:tblCellMar>
        <w:tblLook w:val="01E0" w:firstRow="1" w:lastRow="1" w:firstColumn="1" w:lastColumn="1" w:noHBand="0" w:noVBand="0"/>
      </w:tblPr>
      <w:tblGrid>
        <w:gridCol w:w="625"/>
        <w:gridCol w:w="914"/>
        <w:gridCol w:w="1385"/>
      </w:tblGrid>
      <w:tr w:rsidR="00052800" w14:paraId="05BB0D79" w14:textId="77777777" w:rsidTr="009E602D">
        <w:trPr>
          <w:trHeight w:val="332"/>
        </w:trPr>
        <w:tc>
          <w:tcPr>
            <w:tcW w:w="625" w:type="dxa"/>
            <w:tcBorders>
              <w:top w:val="single" w:sz="4" w:space="0" w:color="000000"/>
              <w:left w:val="single" w:sz="4" w:space="0" w:color="000000"/>
            </w:tcBorders>
            <w:vAlign w:val="center"/>
          </w:tcPr>
          <w:p w14:paraId="6C157083" w14:textId="77777777" w:rsidR="00052800" w:rsidRDefault="00871F7D" w:rsidP="009E602D">
            <w:pPr>
              <w:pStyle w:val="BodyText"/>
              <w:jc w:val="center"/>
            </w:pPr>
            <w:r>
              <w:t>A</w:t>
            </w:r>
          </w:p>
        </w:tc>
        <w:tc>
          <w:tcPr>
            <w:tcW w:w="914" w:type="dxa"/>
            <w:tcBorders>
              <w:top w:val="single" w:sz="4" w:space="0" w:color="000000"/>
            </w:tcBorders>
            <w:vAlign w:val="center"/>
          </w:tcPr>
          <w:p w14:paraId="0D8A48A8" w14:textId="77777777" w:rsidR="00052800" w:rsidRDefault="00871F7D" w:rsidP="009E602D">
            <w:pPr>
              <w:pStyle w:val="BodyText"/>
              <w:jc w:val="center"/>
            </w:pPr>
            <w:r>
              <w:t>=</w:t>
            </w:r>
          </w:p>
        </w:tc>
        <w:tc>
          <w:tcPr>
            <w:tcW w:w="1385" w:type="dxa"/>
            <w:tcBorders>
              <w:top w:val="single" w:sz="4" w:space="0" w:color="000000"/>
              <w:right w:val="single" w:sz="4" w:space="0" w:color="000000"/>
            </w:tcBorders>
            <w:vAlign w:val="center"/>
          </w:tcPr>
          <w:p w14:paraId="0D11FA46" w14:textId="3F3EDCD8" w:rsidR="00052800" w:rsidRDefault="00871F7D" w:rsidP="009E602D">
            <w:pPr>
              <w:pStyle w:val="BodyText"/>
            </w:pPr>
            <w:r>
              <w:rPr>
                <w:spacing w:val="-4"/>
              </w:rPr>
              <w:t>100</w:t>
            </w:r>
            <w:r w:rsidR="00E55205">
              <w:t>–93</w:t>
            </w:r>
            <w:r>
              <w:rPr>
                <w:spacing w:val="-4"/>
              </w:rPr>
              <w:t>%</w:t>
            </w:r>
          </w:p>
        </w:tc>
      </w:tr>
      <w:tr w:rsidR="00052800" w14:paraId="43C964E0" w14:textId="77777777" w:rsidTr="009E602D">
        <w:trPr>
          <w:trHeight w:val="323"/>
        </w:trPr>
        <w:tc>
          <w:tcPr>
            <w:tcW w:w="625" w:type="dxa"/>
            <w:tcBorders>
              <w:left w:val="single" w:sz="4" w:space="0" w:color="000000"/>
            </w:tcBorders>
            <w:vAlign w:val="center"/>
          </w:tcPr>
          <w:p w14:paraId="74009DB7" w14:textId="77777777" w:rsidR="00052800" w:rsidRDefault="00871F7D" w:rsidP="009E602D">
            <w:pPr>
              <w:pStyle w:val="BodyText"/>
              <w:jc w:val="center"/>
            </w:pPr>
            <w:r>
              <w:rPr>
                <w:spacing w:val="-5"/>
              </w:rPr>
              <w:t>A-</w:t>
            </w:r>
          </w:p>
        </w:tc>
        <w:tc>
          <w:tcPr>
            <w:tcW w:w="914" w:type="dxa"/>
            <w:vAlign w:val="center"/>
          </w:tcPr>
          <w:p w14:paraId="56AF6F9D" w14:textId="77777777" w:rsidR="00052800" w:rsidRDefault="00871F7D" w:rsidP="009E602D">
            <w:pPr>
              <w:pStyle w:val="BodyText"/>
              <w:jc w:val="center"/>
            </w:pPr>
            <w:r>
              <w:t>=</w:t>
            </w:r>
          </w:p>
        </w:tc>
        <w:tc>
          <w:tcPr>
            <w:tcW w:w="1385" w:type="dxa"/>
            <w:tcBorders>
              <w:right w:val="single" w:sz="4" w:space="0" w:color="000000"/>
            </w:tcBorders>
            <w:vAlign w:val="center"/>
          </w:tcPr>
          <w:p w14:paraId="2359B6E0" w14:textId="1256499E" w:rsidR="00052800" w:rsidRDefault="00871F7D" w:rsidP="009E602D">
            <w:pPr>
              <w:pStyle w:val="BodyText"/>
            </w:pPr>
            <w:r>
              <w:rPr>
                <w:spacing w:val="-2"/>
              </w:rPr>
              <w:t>92.9</w:t>
            </w:r>
            <w:r w:rsidR="00E55205">
              <w:t>–90</w:t>
            </w:r>
            <w:r>
              <w:rPr>
                <w:spacing w:val="-2"/>
              </w:rPr>
              <w:t>%</w:t>
            </w:r>
          </w:p>
        </w:tc>
      </w:tr>
      <w:tr w:rsidR="00052800" w14:paraId="69BA6FA3" w14:textId="77777777" w:rsidTr="009E602D">
        <w:trPr>
          <w:trHeight w:val="316"/>
        </w:trPr>
        <w:tc>
          <w:tcPr>
            <w:tcW w:w="625" w:type="dxa"/>
            <w:tcBorders>
              <w:left w:val="single" w:sz="4" w:space="0" w:color="000000"/>
            </w:tcBorders>
            <w:vAlign w:val="center"/>
          </w:tcPr>
          <w:p w14:paraId="202FB361" w14:textId="77777777" w:rsidR="00052800" w:rsidRDefault="00871F7D" w:rsidP="009E602D">
            <w:pPr>
              <w:pStyle w:val="BodyText"/>
              <w:jc w:val="center"/>
            </w:pPr>
            <w:r>
              <w:rPr>
                <w:spacing w:val="-5"/>
              </w:rPr>
              <w:t>B+</w:t>
            </w:r>
          </w:p>
        </w:tc>
        <w:tc>
          <w:tcPr>
            <w:tcW w:w="914" w:type="dxa"/>
            <w:vAlign w:val="center"/>
          </w:tcPr>
          <w:p w14:paraId="61014716" w14:textId="77777777" w:rsidR="00052800" w:rsidRDefault="00871F7D" w:rsidP="009E602D">
            <w:pPr>
              <w:pStyle w:val="BodyText"/>
              <w:jc w:val="center"/>
            </w:pPr>
            <w:r>
              <w:t>=</w:t>
            </w:r>
          </w:p>
        </w:tc>
        <w:tc>
          <w:tcPr>
            <w:tcW w:w="1385" w:type="dxa"/>
            <w:tcBorders>
              <w:right w:val="single" w:sz="4" w:space="0" w:color="000000"/>
            </w:tcBorders>
            <w:vAlign w:val="center"/>
          </w:tcPr>
          <w:p w14:paraId="0910EF56" w14:textId="59759A3E" w:rsidR="00052800" w:rsidRDefault="00871F7D" w:rsidP="009E602D">
            <w:pPr>
              <w:pStyle w:val="BodyText"/>
            </w:pPr>
            <w:r>
              <w:rPr>
                <w:spacing w:val="-2"/>
              </w:rPr>
              <w:t>89.9</w:t>
            </w:r>
            <w:r w:rsidR="00E55205">
              <w:t>–87</w:t>
            </w:r>
            <w:r>
              <w:rPr>
                <w:spacing w:val="-2"/>
              </w:rPr>
              <w:t>%</w:t>
            </w:r>
          </w:p>
        </w:tc>
      </w:tr>
      <w:tr w:rsidR="00052800" w14:paraId="50B01C24" w14:textId="77777777" w:rsidTr="009E602D">
        <w:trPr>
          <w:trHeight w:val="316"/>
        </w:trPr>
        <w:tc>
          <w:tcPr>
            <w:tcW w:w="625" w:type="dxa"/>
            <w:tcBorders>
              <w:left w:val="single" w:sz="4" w:space="0" w:color="000000"/>
            </w:tcBorders>
            <w:vAlign w:val="center"/>
          </w:tcPr>
          <w:p w14:paraId="30599F4D" w14:textId="77777777" w:rsidR="00052800" w:rsidRDefault="00871F7D" w:rsidP="009E602D">
            <w:pPr>
              <w:pStyle w:val="BodyText"/>
              <w:jc w:val="center"/>
            </w:pPr>
            <w:r>
              <w:t>B</w:t>
            </w:r>
          </w:p>
        </w:tc>
        <w:tc>
          <w:tcPr>
            <w:tcW w:w="914" w:type="dxa"/>
            <w:vAlign w:val="center"/>
          </w:tcPr>
          <w:p w14:paraId="794113B4" w14:textId="77777777" w:rsidR="00052800" w:rsidRDefault="00871F7D" w:rsidP="009E602D">
            <w:pPr>
              <w:pStyle w:val="BodyText"/>
              <w:jc w:val="center"/>
            </w:pPr>
            <w:r>
              <w:t>=</w:t>
            </w:r>
          </w:p>
        </w:tc>
        <w:tc>
          <w:tcPr>
            <w:tcW w:w="1385" w:type="dxa"/>
            <w:tcBorders>
              <w:right w:val="single" w:sz="4" w:space="0" w:color="000000"/>
            </w:tcBorders>
            <w:vAlign w:val="center"/>
          </w:tcPr>
          <w:p w14:paraId="509DCC36" w14:textId="746D48FA" w:rsidR="00052800" w:rsidRDefault="00871F7D" w:rsidP="009E602D">
            <w:pPr>
              <w:pStyle w:val="BodyText"/>
            </w:pPr>
            <w:r>
              <w:rPr>
                <w:spacing w:val="-2"/>
              </w:rPr>
              <w:t>86.9</w:t>
            </w:r>
            <w:r w:rsidR="00E55205">
              <w:t>–83</w:t>
            </w:r>
            <w:r>
              <w:rPr>
                <w:spacing w:val="-2"/>
              </w:rPr>
              <w:t>%</w:t>
            </w:r>
          </w:p>
        </w:tc>
      </w:tr>
      <w:tr w:rsidR="00052800" w14:paraId="49BE428A" w14:textId="77777777" w:rsidTr="009E602D">
        <w:trPr>
          <w:trHeight w:val="314"/>
        </w:trPr>
        <w:tc>
          <w:tcPr>
            <w:tcW w:w="625" w:type="dxa"/>
            <w:tcBorders>
              <w:left w:val="single" w:sz="4" w:space="0" w:color="000000"/>
            </w:tcBorders>
            <w:vAlign w:val="center"/>
          </w:tcPr>
          <w:p w14:paraId="0F3479D5" w14:textId="77777777" w:rsidR="00052800" w:rsidRDefault="00871F7D" w:rsidP="009E602D">
            <w:pPr>
              <w:pStyle w:val="BodyText"/>
              <w:jc w:val="center"/>
            </w:pPr>
            <w:r>
              <w:rPr>
                <w:spacing w:val="-5"/>
              </w:rPr>
              <w:t>B-</w:t>
            </w:r>
          </w:p>
        </w:tc>
        <w:tc>
          <w:tcPr>
            <w:tcW w:w="914" w:type="dxa"/>
            <w:vAlign w:val="center"/>
          </w:tcPr>
          <w:p w14:paraId="6B32914E" w14:textId="77777777" w:rsidR="00052800" w:rsidRDefault="00871F7D" w:rsidP="009E602D">
            <w:pPr>
              <w:pStyle w:val="BodyText"/>
              <w:jc w:val="center"/>
            </w:pPr>
            <w:r>
              <w:t>=</w:t>
            </w:r>
          </w:p>
        </w:tc>
        <w:tc>
          <w:tcPr>
            <w:tcW w:w="1385" w:type="dxa"/>
            <w:tcBorders>
              <w:right w:val="single" w:sz="4" w:space="0" w:color="000000"/>
            </w:tcBorders>
            <w:vAlign w:val="center"/>
          </w:tcPr>
          <w:p w14:paraId="0DFD4EA2" w14:textId="27F5673D" w:rsidR="00052800" w:rsidRDefault="00871F7D" w:rsidP="009E602D">
            <w:pPr>
              <w:pStyle w:val="BodyText"/>
            </w:pPr>
            <w:r>
              <w:rPr>
                <w:spacing w:val="-2"/>
              </w:rPr>
              <w:t>82.9</w:t>
            </w:r>
            <w:r w:rsidR="00E55205">
              <w:t>–80</w:t>
            </w:r>
            <w:r>
              <w:rPr>
                <w:spacing w:val="-2"/>
              </w:rPr>
              <w:t>%</w:t>
            </w:r>
          </w:p>
        </w:tc>
      </w:tr>
      <w:tr w:rsidR="00052800" w14:paraId="37EAE362" w14:textId="77777777" w:rsidTr="009E602D">
        <w:trPr>
          <w:trHeight w:val="314"/>
        </w:trPr>
        <w:tc>
          <w:tcPr>
            <w:tcW w:w="625" w:type="dxa"/>
            <w:tcBorders>
              <w:left w:val="single" w:sz="4" w:space="0" w:color="000000"/>
            </w:tcBorders>
            <w:vAlign w:val="center"/>
          </w:tcPr>
          <w:p w14:paraId="230B8FFC" w14:textId="77777777" w:rsidR="00052800" w:rsidRDefault="00871F7D" w:rsidP="009E602D">
            <w:pPr>
              <w:pStyle w:val="BodyText"/>
              <w:jc w:val="center"/>
            </w:pPr>
            <w:r>
              <w:rPr>
                <w:spacing w:val="-5"/>
              </w:rPr>
              <w:t>C+</w:t>
            </w:r>
          </w:p>
        </w:tc>
        <w:tc>
          <w:tcPr>
            <w:tcW w:w="914" w:type="dxa"/>
            <w:vAlign w:val="center"/>
          </w:tcPr>
          <w:p w14:paraId="0D9F86F3" w14:textId="77777777" w:rsidR="00052800" w:rsidRDefault="00871F7D" w:rsidP="009E602D">
            <w:pPr>
              <w:pStyle w:val="BodyText"/>
              <w:jc w:val="center"/>
            </w:pPr>
            <w:r>
              <w:t>=</w:t>
            </w:r>
          </w:p>
        </w:tc>
        <w:tc>
          <w:tcPr>
            <w:tcW w:w="1385" w:type="dxa"/>
            <w:tcBorders>
              <w:right w:val="single" w:sz="4" w:space="0" w:color="000000"/>
            </w:tcBorders>
            <w:vAlign w:val="center"/>
          </w:tcPr>
          <w:p w14:paraId="3C08C7EF" w14:textId="26B99F6B" w:rsidR="00052800" w:rsidRDefault="00871F7D" w:rsidP="009E602D">
            <w:pPr>
              <w:pStyle w:val="BodyText"/>
            </w:pPr>
            <w:r>
              <w:rPr>
                <w:spacing w:val="-2"/>
              </w:rPr>
              <w:t>79.9</w:t>
            </w:r>
            <w:r w:rsidR="00E55205">
              <w:t>–77</w:t>
            </w:r>
            <w:r>
              <w:rPr>
                <w:spacing w:val="-2"/>
              </w:rPr>
              <w:t>%</w:t>
            </w:r>
          </w:p>
        </w:tc>
      </w:tr>
      <w:tr w:rsidR="00052800" w14:paraId="78F0FE73" w14:textId="77777777" w:rsidTr="009E602D">
        <w:trPr>
          <w:trHeight w:val="316"/>
        </w:trPr>
        <w:tc>
          <w:tcPr>
            <w:tcW w:w="625" w:type="dxa"/>
            <w:tcBorders>
              <w:left w:val="single" w:sz="4" w:space="0" w:color="000000"/>
            </w:tcBorders>
            <w:vAlign w:val="center"/>
          </w:tcPr>
          <w:p w14:paraId="4921EBFC" w14:textId="788B4FE0" w:rsidR="00052800" w:rsidRPr="003C02DE" w:rsidRDefault="00871F7D" w:rsidP="009E602D">
            <w:pPr>
              <w:pStyle w:val="BodyText"/>
              <w:jc w:val="center"/>
            </w:pPr>
            <w:r w:rsidRPr="003C02DE">
              <w:rPr>
                <w:spacing w:val="-5"/>
              </w:rPr>
              <w:t>C</w:t>
            </w:r>
          </w:p>
        </w:tc>
        <w:tc>
          <w:tcPr>
            <w:tcW w:w="914" w:type="dxa"/>
            <w:vAlign w:val="center"/>
          </w:tcPr>
          <w:p w14:paraId="35670408" w14:textId="77777777" w:rsidR="00052800" w:rsidRPr="003C02DE" w:rsidRDefault="00871F7D" w:rsidP="009E602D">
            <w:pPr>
              <w:pStyle w:val="BodyText"/>
              <w:jc w:val="center"/>
            </w:pPr>
            <w:r w:rsidRPr="003C02DE">
              <w:t>=</w:t>
            </w:r>
          </w:p>
        </w:tc>
        <w:tc>
          <w:tcPr>
            <w:tcW w:w="1385" w:type="dxa"/>
            <w:tcBorders>
              <w:right w:val="single" w:sz="4" w:space="0" w:color="000000"/>
            </w:tcBorders>
            <w:vAlign w:val="center"/>
          </w:tcPr>
          <w:p w14:paraId="4C126672" w14:textId="31416E84" w:rsidR="00052800" w:rsidRPr="003C02DE" w:rsidRDefault="00871F7D" w:rsidP="009E602D">
            <w:pPr>
              <w:pStyle w:val="BodyText"/>
            </w:pPr>
            <w:r w:rsidRPr="003C02DE">
              <w:rPr>
                <w:spacing w:val="-2"/>
              </w:rPr>
              <w:t>76.9</w:t>
            </w:r>
            <w:r w:rsidR="00E55205">
              <w:t>–70</w:t>
            </w:r>
            <w:r w:rsidRPr="003C02DE">
              <w:rPr>
                <w:spacing w:val="-2"/>
              </w:rPr>
              <w:t>%</w:t>
            </w:r>
          </w:p>
        </w:tc>
      </w:tr>
      <w:tr w:rsidR="00052800" w14:paraId="7A328172" w14:textId="77777777" w:rsidTr="009E602D">
        <w:trPr>
          <w:trHeight w:val="314"/>
        </w:trPr>
        <w:tc>
          <w:tcPr>
            <w:tcW w:w="625" w:type="dxa"/>
            <w:tcBorders>
              <w:left w:val="single" w:sz="4" w:space="0" w:color="000000"/>
            </w:tcBorders>
            <w:vAlign w:val="center"/>
          </w:tcPr>
          <w:p w14:paraId="505E7637" w14:textId="77777777" w:rsidR="00052800" w:rsidRDefault="00871F7D" w:rsidP="009E602D">
            <w:pPr>
              <w:pStyle w:val="BodyText"/>
              <w:jc w:val="center"/>
            </w:pPr>
            <w:r>
              <w:rPr>
                <w:spacing w:val="-5"/>
              </w:rPr>
              <w:t>D+</w:t>
            </w:r>
          </w:p>
        </w:tc>
        <w:tc>
          <w:tcPr>
            <w:tcW w:w="914" w:type="dxa"/>
            <w:vAlign w:val="center"/>
          </w:tcPr>
          <w:p w14:paraId="52EA004F" w14:textId="77777777" w:rsidR="00052800" w:rsidRDefault="00871F7D" w:rsidP="009E602D">
            <w:pPr>
              <w:pStyle w:val="BodyText"/>
              <w:jc w:val="center"/>
            </w:pPr>
            <w:r>
              <w:t>=</w:t>
            </w:r>
          </w:p>
        </w:tc>
        <w:tc>
          <w:tcPr>
            <w:tcW w:w="1385" w:type="dxa"/>
            <w:tcBorders>
              <w:right w:val="single" w:sz="4" w:space="0" w:color="000000"/>
            </w:tcBorders>
            <w:vAlign w:val="center"/>
          </w:tcPr>
          <w:p w14:paraId="761AB8DA" w14:textId="61F7C8A3" w:rsidR="00052800" w:rsidRDefault="00871F7D" w:rsidP="009E602D">
            <w:pPr>
              <w:pStyle w:val="BodyText"/>
            </w:pPr>
            <w:r>
              <w:rPr>
                <w:spacing w:val="-2"/>
              </w:rPr>
              <w:t>69.9</w:t>
            </w:r>
            <w:r w:rsidR="00E55205">
              <w:t>–67</w:t>
            </w:r>
            <w:r>
              <w:rPr>
                <w:spacing w:val="-2"/>
              </w:rPr>
              <w:t>%</w:t>
            </w:r>
          </w:p>
        </w:tc>
      </w:tr>
      <w:tr w:rsidR="00052800" w14:paraId="2B6F5958" w14:textId="77777777" w:rsidTr="009E602D">
        <w:trPr>
          <w:trHeight w:val="314"/>
        </w:trPr>
        <w:tc>
          <w:tcPr>
            <w:tcW w:w="625" w:type="dxa"/>
            <w:tcBorders>
              <w:left w:val="single" w:sz="4" w:space="0" w:color="000000"/>
            </w:tcBorders>
            <w:vAlign w:val="center"/>
          </w:tcPr>
          <w:p w14:paraId="7E9CF529" w14:textId="77777777" w:rsidR="00052800" w:rsidRDefault="00871F7D" w:rsidP="009E602D">
            <w:pPr>
              <w:pStyle w:val="BodyText"/>
              <w:jc w:val="center"/>
            </w:pPr>
            <w:r>
              <w:t>D</w:t>
            </w:r>
          </w:p>
        </w:tc>
        <w:tc>
          <w:tcPr>
            <w:tcW w:w="914" w:type="dxa"/>
            <w:vAlign w:val="center"/>
          </w:tcPr>
          <w:p w14:paraId="667624BF" w14:textId="77777777" w:rsidR="00052800" w:rsidRDefault="00871F7D" w:rsidP="009E602D">
            <w:pPr>
              <w:pStyle w:val="BodyText"/>
              <w:jc w:val="center"/>
            </w:pPr>
            <w:r>
              <w:t>=</w:t>
            </w:r>
          </w:p>
        </w:tc>
        <w:tc>
          <w:tcPr>
            <w:tcW w:w="1385" w:type="dxa"/>
            <w:tcBorders>
              <w:right w:val="single" w:sz="4" w:space="0" w:color="000000"/>
            </w:tcBorders>
            <w:vAlign w:val="center"/>
          </w:tcPr>
          <w:p w14:paraId="5D6CA128" w14:textId="3664DB22" w:rsidR="00052800" w:rsidRDefault="00871F7D" w:rsidP="009E602D">
            <w:pPr>
              <w:pStyle w:val="BodyText"/>
            </w:pPr>
            <w:r>
              <w:rPr>
                <w:spacing w:val="-2"/>
              </w:rPr>
              <w:t>66.9</w:t>
            </w:r>
            <w:r w:rsidR="00E55205">
              <w:t>–60</w:t>
            </w:r>
            <w:r>
              <w:rPr>
                <w:spacing w:val="-2"/>
              </w:rPr>
              <w:t>%</w:t>
            </w:r>
          </w:p>
        </w:tc>
      </w:tr>
      <w:tr w:rsidR="00052800" w14:paraId="043ED0D1" w14:textId="77777777" w:rsidTr="009E602D">
        <w:trPr>
          <w:trHeight w:val="331"/>
        </w:trPr>
        <w:tc>
          <w:tcPr>
            <w:tcW w:w="625" w:type="dxa"/>
            <w:tcBorders>
              <w:left w:val="single" w:sz="4" w:space="0" w:color="000000"/>
              <w:bottom w:val="single" w:sz="4" w:space="0" w:color="000000"/>
            </w:tcBorders>
            <w:vAlign w:val="center"/>
          </w:tcPr>
          <w:p w14:paraId="69C34854" w14:textId="77777777" w:rsidR="00052800" w:rsidRDefault="00871F7D" w:rsidP="009E602D">
            <w:pPr>
              <w:pStyle w:val="BodyText"/>
              <w:jc w:val="center"/>
            </w:pPr>
            <w:r>
              <w:t>E</w:t>
            </w:r>
          </w:p>
        </w:tc>
        <w:tc>
          <w:tcPr>
            <w:tcW w:w="914" w:type="dxa"/>
            <w:tcBorders>
              <w:bottom w:val="single" w:sz="4" w:space="0" w:color="000000"/>
            </w:tcBorders>
            <w:vAlign w:val="center"/>
          </w:tcPr>
          <w:p w14:paraId="03BAA3AC" w14:textId="77777777" w:rsidR="00052800" w:rsidRDefault="00871F7D" w:rsidP="009E602D">
            <w:pPr>
              <w:pStyle w:val="BodyText"/>
              <w:jc w:val="center"/>
            </w:pPr>
            <w:r>
              <w:t>=</w:t>
            </w:r>
          </w:p>
        </w:tc>
        <w:tc>
          <w:tcPr>
            <w:tcW w:w="1385" w:type="dxa"/>
            <w:tcBorders>
              <w:bottom w:val="single" w:sz="4" w:space="0" w:color="000000"/>
              <w:right w:val="single" w:sz="4" w:space="0" w:color="000000"/>
            </w:tcBorders>
            <w:vAlign w:val="center"/>
          </w:tcPr>
          <w:p w14:paraId="2A25B934" w14:textId="77777777" w:rsidR="00052800" w:rsidRDefault="00871F7D" w:rsidP="009E602D">
            <w:pPr>
              <w:pStyle w:val="BodyText"/>
            </w:pPr>
            <w:r>
              <w:t>59.9</w:t>
            </w:r>
            <w:r>
              <w:rPr>
                <w:spacing w:val="-1"/>
              </w:rPr>
              <w:t xml:space="preserve"> </w:t>
            </w:r>
            <w:r>
              <w:t xml:space="preserve">or </w:t>
            </w:r>
            <w:r>
              <w:rPr>
                <w:spacing w:val="-2"/>
              </w:rPr>
              <w:t>lower</w:t>
            </w:r>
          </w:p>
        </w:tc>
      </w:tr>
    </w:tbl>
    <w:p w14:paraId="78DD9BFE" w14:textId="77777777" w:rsidR="00052800" w:rsidRPr="009E602D" w:rsidRDefault="00052800" w:rsidP="009E602D">
      <w:pPr>
        <w:pStyle w:val="BodyText"/>
      </w:pPr>
    </w:p>
    <w:p w14:paraId="68B656B5" w14:textId="77777777" w:rsidR="00052800" w:rsidRPr="009E602D" w:rsidRDefault="00871F7D" w:rsidP="009E602D">
      <w:pPr>
        <w:pStyle w:val="Heading2"/>
        <w:ind w:left="0"/>
      </w:pPr>
      <w:r w:rsidRPr="009E602D">
        <w:t>Writing Requirement</w:t>
      </w:r>
    </w:p>
    <w:p w14:paraId="0F183E3C" w14:textId="245C62A0" w:rsidR="00CB0233" w:rsidRPr="009E602D" w:rsidRDefault="00CB0233" w:rsidP="009E602D">
      <w:pPr>
        <w:pStyle w:val="BodyText"/>
        <w:numPr>
          <w:ilvl w:val="0"/>
          <w:numId w:val="19"/>
        </w:numPr>
      </w:pPr>
      <w:r w:rsidRPr="009E602D">
        <w:t>The Writing Requirement (WR) ensures students both maintain their fluency in writing and use writing as a tool to facilitate learning.</w:t>
      </w:r>
    </w:p>
    <w:p w14:paraId="208E950B" w14:textId="786E597B" w:rsidR="00052800" w:rsidRPr="009E602D" w:rsidRDefault="00CB0233" w:rsidP="009E602D">
      <w:pPr>
        <w:pStyle w:val="BodyText"/>
        <w:numPr>
          <w:ilvl w:val="0"/>
          <w:numId w:val="19"/>
        </w:numPr>
      </w:pPr>
      <w:r w:rsidRPr="009E602D">
        <w:t>Course grades have two components. To receive writing requirement credit, a student must receive a grade of C or higher and a satisfactory completion of the writing component of the course.</w:t>
      </w:r>
    </w:p>
    <w:p w14:paraId="18F88989" w14:textId="6AC55768" w:rsidR="00052800" w:rsidRDefault="00871F7D" w:rsidP="009E602D">
      <w:pPr>
        <w:pStyle w:val="BodyText"/>
        <w:numPr>
          <w:ilvl w:val="0"/>
          <w:numId w:val="19"/>
        </w:numPr>
      </w:pPr>
      <w:r w:rsidRPr="009E602D">
        <w:t xml:space="preserve">See current </w:t>
      </w:r>
      <w:hyperlink r:id="rId14" w:history="1">
        <w:r w:rsidRPr="00EA30BF">
          <w:rPr>
            <w:rStyle w:val="Hyperlink"/>
            <w:color w:val="263A95"/>
          </w:rPr>
          <w:t>UF Gradin</w:t>
        </w:r>
        <w:r w:rsidR="00CB0233" w:rsidRPr="00EA30BF">
          <w:rPr>
            <w:rStyle w:val="Hyperlink"/>
            <w:color w:val="263A95"/>
          </w:rPr>
          <w:t>g Policies</w:t>
        </w:r>
      </w:hyperlink>
      <w:r w:rsidR="00CB0233" w:rsidRPr="009E602D">
        <w:t xml:space="preserve"> for further details</w:t>
      </w:r>
      <w:r w:rsidR="00EA30BF">
        <w:t>.</w:t>
      </w:r>
    </w:p>
    <w:p w14:paraId="11C10BA3" w14:textId="77777777" w:rsidR="00052800" w:rsidRDefault="00052800" w:rsidP="009E602D">
      <w:pPr>
        <w:pStyle w:val="BodyText"/>
      </w:pPr>
    </w:p>
    <w:p w14:paraId="74F743B2" w14:textId="2F958283" w:rsidR="00052800" w:rsidRDefault="001E326C" w:rsidP="009E602D">
      <w:pPr>
        <w:pStyle w:val="Heading2"/>
        <w:ind w:left="0"/>
      </w:pPr>
      <w:r>
        <w:t>U</w:t>
      </w:r>
      <w:r w:rsidR="00871F7D">
        <w:t>niversity</w:t>
      </w:r>
      <w:r w:rsidR="00871F7D">
        <w:rPr>
          <w:spacing w:val="-1"/>
        </w:rPr>
        <w:t xml:space="preserve"> </w:t>
      </w:r>
      <w:r w:rsidR="00871F7D">
        <w:t xml:space="preserve">Policy on Academic </w:t>
      </w:r>
      <w:r w:rsidR="00871F7D">
        <w:rPr>
          <w:spacing w:val="-2"/>
        </w:rPr>
        <w:t>Misconduct</w:t>
      </w:r>
    </w:p>
    <w:p w14:paraId="4CED0A9C" w14:textId="00A51B4F" w:rsidR="00052800" w:rsidRDefault="00871F7D" w:rsidP="009E602D">
      <w:pPr>
        <w:pStyle w:val="BodyText"/>
        <w:rPr>
          <w:i/>
        </w:rPr>
      </w:pPr>
      <w:r>
        <w:t>Academic</w:t>
      </w:r>
      <w:r>
        <w:rPr>
          <w:spacing w:val="-3"/>
        </w:rPr>
        <w:t xml:space="preserve"> </w:t>
      </w:r>
      <w:r>
        <w:t>honesty</w:t>
      </w:r>
      <w:r>
        <w:rPr>
          <w:spacing w:val="-4"/>
        </w:rPr>
        <w:t xml:space="preserve"> </w:t>
      </w:r>
      <w:r>
        <w:t>and</w:t>
      </w:r>
      <w:r>
        <w:rPr>
          <w:spacing w:val="-3"/>
        </w:rPr>
        <w:t xml:space="preserve"> </w:t>
      </w:r>
      <w:r>
        <w:t>integrity</w:t>
      </w:r>
      <w:r>
        <w:rPr>
          <w:spacing w:val="-4"/>
        </w:rPr>
        <w:t xml:space="preserve"> </w:t>
      </w:r>
      <w:r>
        <w:t>are</w:t>
      </w:r>
      <w:r>
        <w:rPr>
          <w:spacing w:val="-3"/>
        </w:rPr>
        <w:t xml:space="preserve"> </w:t>
      </w:r>
      <w:r>
        <w:t>fundamental</w:t>
      </w:r>
      <w:r>
        <w:rPr>
          <w:spacing w:val="-3"/>
        </w:rPr>
        <w:t xml:space="preserve"> </w:t>
      </w:r>
      <w:r>
        <w:t>values</w:t>
      </w:r>
      <w:r>
        <w:rPr>
          <w:spacing w:val="-3"/>
        </w:rPr>
        <w:t xml:space="preserve"> </w:t>
      </w:r>
      <w:r>
        <w:t>of</w:t>
      </w:r>
      <w:r>
        <w:rPr>
          <w:spacing w:val="-3"/>
        </w:rPr>
        <w:t xml:space="preserve"> </w:t>
      </w:r>
      <w:r>
        <w:t>the</w:t>
      </w:r>
      <w:r>
        <w:rPr>
          <w:spacing w:val="-3"/>
        </w:rPr>
        <w:t xml:space="preserve"> </w:t>
      </w:r>
      <w:r>
        <w:t>University</w:t>
      </w:r>
      <w:r>
        <w:rPr>
          <w:spacing w:val="-4"/>
        </w:rPr>
        <w:t xml:space="preserve"> </w:t>
      </w:r>
      <w:r>
        <w:t>community.</w:t>
      </w:r>
      <w:r>
        <w:rPr>
          <w:spacing w:val="-3"/>
        </w:rPr>
        <w:t xml:space="preserve"> </w:t>
      </w:r>
      <w:r>
        <w:t>Students</w:t>
      </w:r>
      <w:r>
        <w:rPr>
          <w:spacing w:val="-3"/>
        </w:rPr>
        <w:t xml:space="preserve"> </w:t>
      </w:r>
      <w:r>
        <w:t>should</w:t>
      </w:r>
      <w:r>
        <w:rPr>
          <w:spacing w:val="-3"/>
        </w:rPr>
        <w:t xml:space="preserve"> </w:t>
      </w:r>
      <w:r>
        <w:t xml:space="preserve">be sure that they understand the </w:t>
      </w:r>
      <w:hyperlink r:id="rId15" w:history="1">
        <w:r w:rsidRPr="00EA30BF">
          <w:rPr>
            <w:rStyle w:val="Hyperlink"/>
            <w:color w:val="263A95"/>
          </w:rPr>
          <w:t>UF</w:t>
        </w:r>
        <w:r w:rsidR="009E602D" w:rsidRPr="00EA30BF">
          <w:rPr>
            <w:rStyle w:val="Hyperlink"/>
            <w:color w:val="263A95"/>
          </w:rPr>
          <w:t xml:space="preserve"> Student Honor Code</w:t>
        </w:r>
      </w:hyperlink>
      <w:r w:rsidR="009E602D">
        <w:t>.</w:t>
      </w:r>
      <w:r>
        <w:t xml:space="preserve"> </w:t>
      </w:r>
      <w:r>
        <w:rPr>
          <w:i/>
        </w:rPr>
        <w:t>“The University of Florida holds its students to the highest standards, and we encourage students to read the University of Florida Student Honor Code and Student Conduct Code (Regulation 4.040), so they are aware of our standards. Any violation of the Student Honor Code will result in a referral the Student Conduct and Conflict Resolution and may result in academic sanctions and further student conduct action. The two greatest threats to the academic integrity of the University of Florida are cheating and plagiarism. Students should be aware of their faculty’s policy on collaboration, should understand how to properly cite sources, and should not give nor receive an improper academic advantage in any manner through any medium.”</w:t>
      </w:r>
    </w:p>
    <w:p w14:paraId="7FE25014" w14:textId="77777777" w:rsidR="001E326C" w:rsidRDefault="001E326C" w:rsidP="009E602D">
      <w:pPr>
        <w:pStyle w:val="BodyText"/>
      </w:pPr>
    </w:p>
    <w:p w14:paraId="3CBCE1C2" w14:textId="13843AD7" w:rsidR="00052800" w:rsidRDefault="00871F7D" w:rsidP="009E602D">
      <w:pPr>
        <w:pStyle w:val="BodyText"/>
      </w:pPr>
      <w:r>
        <w:t>Students</w:t>
      </w:r>
      <w:r>
        <w:rPr>
          <w:spacing w:val="-3"/>
        </w:rPr>
        <w:t xml:space="preserve"> </w:t>
      </w:r>
      <w:r>
        <w:t>are</w:t>
      </w:r>
      <w:r>
        <w:rPr>
          <w:spacing w:val="-3"/>
        </w:rPr>
        <w:t xml:space="preserve"> </w:t>
      </w:r>
      <w:r>
        <w:t>encouraged</w:t>
      </w:r>
      <w:r>
        <w:rPr>
          <w:spacing w:val="-3"/>
        </w:rPr>
        <w:t xml:space="preserve"> </w:t>
      </w:r>
      <w:r>
        <w:t>to</w:t>
      </w:r>
      <w:r>
        <w:rPr>
          <w:spacing w:val="-3"/>
        </w:rPr>
        <w:t xml:space="preserve"> </w:t>
      </w:r>
      <w:r>
        <w:t>review</w:t>
      </w:r>
      <w:r>
        <w:rPr>
          <w:spacing w:val="-3"/>
        </w:rPr>
        <w:t xml:space="preserve"> </w:t>
      </w:r>
      <w:r>
        <w:t>and</w:t>
      </w:r>
      <w:r>
        <w:rPr>
          <w:spacing w:val="-3"/>
        </w:rPr>
        <w:t xml:space="preserve"> </w:t>
      </w:r>
      <w:r>
        <w:t>discuss</w:t>
      </w:r>
      <w:r>
        <w:rPr>
          <w:spacing w:val="-3"/>
        </w:rPr>
        <w:t xml:space="preserve"> </w:t>
      </w:r>
      <w:r>
        <w:t>unit</w:t>
      </w:r>
      <w:r>
        <w:rPr>
          <w:spacing w:val="-3"/>
        </w:rPr>
        <w:t xml:space="preserve"> </w:t>
      </w:r>
      <w:r>
        <w:t>content</w:t>
      </w:r>
      <w:r>
        <w:rPr>
          <w:spacing w:val="-3"/>
        </w:rPr>
        <w:t xml:space="preserve"> </w:t>
      </w:r>
      <w:r>
        <w:t>with</w:t>
      </w:r>
      <w:r>
        <w:rPr>
          <w:spacing w:val="-3"/>
        </w:rPr>
        <w:t xml:space="preserve"> </w:t>
      </w:r>
      <w:r>
        <w:t>other</w:t>
      </w:r>
      <w:r>
        <w:rPr>
          <w:spacing w:val="-3"/>
        </w:rPr>
        <w:t xml:space="preserve"> </w:t>
      </w:r>
      <w:r>
        <w:t>students</w:t>
      </w:r>
      <w:r>
        <w:rPr>
          <w:spacing w:val="-3"/>
        </w:rPr>
        <w:t xml:space="preserve"> </w:t>
      </w:r>
      <w:r>
        <w:t>but</w:t>
      </w:r>
      <w:r>
        <w:rPr>
          <w:spacing w:val="-3"/>
        </w:rPr>
        <w:t xml:space="preserve"> </w:t>
      </w:r>
      <w:r>
        <w:t>are</w:t>
      </w:r>
      <w:r>
        <w:rPr>
          <w:spacing w:val="-3"/>
        </w:rPr>
        <w:t xml:space="preserve"> </w:t>
      </w:r>
      <w:r>
        <w:t>not</w:t>
      </w:r>
      <w:r>
        <w:rPr>
          <w:spacing w:val="-3"/>
        </w:rPr>
        <w:t xml:space="preserve"> </w:t>
      </w:r>
      <w:r>
        <w:t>permitted to collaborate with other students on any written submission in this course.</w:t>
      </w:r>
    </w:p>
    <w:p w14:paraId="466F586E" w14:textId="77777777" w:rsidR="00E42CA3" w:rsidRDefault="00E42CA3" w:rsidP="009E602D">
      <w:pPr>
        <w:pStyle w:val="BodyText"/>
      </w:pPr>
    </w:p>
    <w:p w14:paraId="2F3D75F5" w14:textId="77777777" w:rsidR="009E602D" w:rsidRDefault="00E42CA3" w:rsidP="009E602D">
      <w:pPr>
        <w:pStyle w:val="Heading3"/>
      </w:pPr>
      <w:r>
        <w:t>A NOTE ABOUT THE USE OF AI:</w:t>
      </w:r>
    </w:p>
    <w:p w14:paraId="7AC9ACA3" w14:textId="45335A1F" w:rsidR="00E42CA3" w:rsidRPr="006D74BB" w:rsidRDefault="00B84F1B" w:rsidP="009E602D">
      <w:pPr>
        <w:pStyle w:val="BodyText"/>
        <w:ind w:left="377"/>
      </w:pPr>
      <w:r w:rsidRPr="00EA1E27">
        <w:t xml:space="preserve">Artificial intelligence programs such as ChatGPT are everywhere now, and many courses </w:t>
      </w:r>
      <w:r w:rsidR="006D74BB" w:rsidRPr="00EA1E27">
        <w:t>can</w:t>
      </w:r>
      <w:r w:rsidRPr="00EA1E27">
        <w:t xml:space="preserve"> use these resources </w:t>
      </w:r>
      <w:r w:rsidR="006D74BB" w:rsidRPr="00EA1E27">
        <w:t xml:space="preserve">to enhance student learning. However, as this course requires students to </w:t>
      </w:r>
      <w:r w:rsidR="006D74BB" w:rsidRPr="00EA1E27">
        <w:rPr>
          <w:i/>
          <w:iCs/>
        </w:rPr>
        <w:t xml:space="preserve">independently </w:t>
      </w:r>
      <w:r w:rsidR="006D74BB" w:rsidRPr="00EA1E27">
        <w:t xml:space="preserve">write 6,000 words, the use of AI </w:t>
      </w:r>
      <w:r w:rsidR="00121F63" w:rsidRPr="00EA1E27">
        <w:t xml:space="preserve">to </w:t>
      </w:r>
      <w:r w:rsidR="006D74BB" w:rsidRPr="00EA1E27">
        <w:t xml:space="preserve">write essays is prohibited. </w:t>
      </w:r>
      <w:r w:rsidR="00174ACE" w:rsidRPr="00EA1E27">
        <w:t xml:space="preserve">Using AI to produce essays will result in an honor code violation. </w:t>
      </w:r>
      <w:r w:rsidR="00EA1E27">
        <w:t>You</w:t>
      </w:r>
      <w:r w:rsidR="00121F63" w:rsidRPr="00EA1E27">
        <w:t xml:space="preserve"> </w:t>
      </w:r>
      <w:r w:rsidR="00EA1E27" w:rsidRPr="00EA1E27">
        <w:rPr>
          <w:b/>
          <w:bCs/>
        </w:rPr>
        <w:t>may</w:t>
      </w:r>
      <w:r w:rsidR="00121F63" w:rsidRPr="00EA1E27">
        <w:rPr>
          <w:b/>
          <w:bCs/>
        </w:rPr>
        <w:t xml:space="preserve"> use </w:t>
      </w:r>
      <w:r w:rsidR="0030746C">
        <w:rPr>
          <w:b/>
          <w:bCs/>
        </w:rPr>
        <w:t xml:space="preserve">approved </w:t>
      </w:r>
      <w:r w:rsidR="00121F63" w:rsidRPr="00EA1E27">
        <w:rPr>
          <w:b/>
          <w:bCs/>
        </w:rPr>
        <w:t>AI</w:t>
      </w:r>
      <w:r w:rsidR="00121F63" w:rsidRPr="00EA1E27">
        <w:t xml:space="preserve"> technology to help edit, grammar check, and citation check </w:t>
      </w:r>
      <w:r w:rsidR="00E44DAE">
        <w:t>your</w:t>
      </w:r>
      <w:r w:rsidR="00121F63" w:rsidRPr="00EA1E27">
        <w:t xml:space="preserve"> work. </w:t>
      </w:r>
      <w:r w:rsidR="00EA1E27">
        <w:t>If you</w:t>
      </w:r>
      <w:r w:rsidR="002753D5" w:rsidRPr="00EA1E27">
        <w:t xml:space="preserve"> have questions about this</w:t>
      </w:r>
      <w:r w:rsidR="00EA1E27">
        <w:t xml:space="preserve">, please </w:t>
      </w:r>
      <w:r w:rsidR="002753D5" w:rsidRPr="00EA1E27">
        <w:t>reach out</w:t>
      </w:r>
      <w:r w:rsidR="00174ACE" w:rsidRPr="00EA1E27">
        <w:t xml:space="preserve"> to me to discuss.</w:t>
      </w:r>
      <w:r w:rsidR="00174ACE">
        <w:t xml:space="preserve"> </w:t>
      </w:r>
      <w:r w:rsidR="002753D5">
        <w:t xml:space="preserve"> </w:t>
      </w:r>
    </w:p>
    <w:p w14:paraId="1D17EE7B" w14:textId="77777777" w:rsidR="00052800" w:rsidRPr="009E602D" w:rsidRDefault="00052800" w:rsidP="009E602D">
      <w:pPr>
        <w:pStyle w:val="BodyText"/>
      </w:pPr>
    </w:p>
    <w:p w14:paraId="3A2499BC" w14:textId="77777777" w:rsidR="00052800" w:rsidRDefault="00871F7D" w:rsidP="009E602D">
      <w:pPr>
        <w:pStyle w:val="Heading2"/>
        <w:ind w:left="0"/>
      </w:pPr>
      <w:r>
        <w:t>Attendance</w:t>
      </w:r>
      <w:r>
        <w:rPr>
          <w:spacing w:val="-1"/>
        </w:rPr>
        <w:t xml:space="preserve"> </w:t>
      </w:r>
      <w:r>
        <w:t>and Make</w:t>
      </w:r>
      <w:r>
        <w:rPr>
          <w:spacing w:val="-1"/>
        </w:rPr>
        <w:t xml:space="preserve"> </w:t>
      </w:r>
      <w:r>
        <w:t xml:space="preserve">Up </w:t>
      </w:r>
      <w:r>
        <w:rPr>
          <w:spacing w:val="-2"/>
        </w:rPr>
        <w:t>Policy</w:t>
      </w:r>
    </w:p>
    <w:p w14:paraId="5DE497FB" w14:textId="74D11EEE" w:rsidR="009E602D" w:rsidRDefault="00871F7D" w:rsidP="009E602D">
      <w:pPr>
        <w:pStyle w:val="BodyText"/>
      </w:pPr>
      <w:r w:rsidRPr="009E602D">
        <w:lastRenderedPageBreak/>
        <w:t xml:space="preserve">Requirements for make-up exams, assignments, and other work are consistent with university policies that can be found at: </w:t>
      </w:r>
      <w:hyperlink r:id="rId16" w:history="1">
        <w:r w:rsidR="003B7E6D" w:rsidRPr="009E602D">
          <w:rPr>
            <w:rStyle w:val="Hyperlink"/>
            <w:color w:val="263A95"/>
            <w:u w:val="none"/>
          </w:rPr>
          <w:t>https://catalog.ufl.edu/ugrad/current/regulations/info/attendance.aspx</w:t>
        </w:r>
      </w:hyperlink>
    </w:p>
    <w:p w14:paraId="2ADDCC6F" w14:textId="77777777" w:rsidR="00AE0CE7" w:rsidRDefault="00AE0CE7" w:rsidP="009E602D">
      <w:pPr>
        <w:pStyle w:val="BodyText"/>
      </w:pPr>
    </w:p>
    <w:p w14:paraId="109DDB92" w14:textId="7EEB5A5E" w:rsidR="00AE0CE7" w:rsidRPr="00AE0CE7" w:rsidRDefault="00AE0CE7" w:rsidP="00AE0CE7">
      <w:pPr>
        <w:pStyle w:val="BodyText"/>
      </w:pPr>
      <w:r w:rsidRPr="00AE0CE7">
        <w:t>Late assignment policy is evaluated on a case-by-case basis. Email your instructor before your submission is late.</w:t>
      </w:r>
      <w:r w:rsidR="004D59F8">
        <w:t xml:space="preserve"> </w:t>
      </w:r>
      <w:r w:rsidRPr="00AE0CE7">
        <w:t>Without prior communication and approval, submissions received within 24 hours after the deadline will be accepted with a 25% penalty. Those received 24-48 hours after the deadline will be accepted with a 50% penalty. </w:t>
      </w:r>
    </w:p>
    <w:p w14:paraId="6FC76260" w14:textId="77777777" w:rsidR="00AE0CE7" w:rsidRDefault="00AE0CE7" w:rsidP="009E602D">
      <w:pPr>
        <w:pStyle w:val="BodyText"/>
        <w:rPr>
          <w:color w:val="263A95"/>
        </w:rPr>
      </w:pPr>
    </w:p>
    <w:p w14:paraId="480304C4" w14:textId="63229781" w:rsidR="00F02FEC" w:rsidRDefault="00F02FEC" w:rsidP="00F02FEC">
      <w:pPr>
        <w:pStyle w:val="Heading2"/>
        <w:ind w:left="0"/>
      </w:pPr>
      <w:r>
        <w:t>Other Course Policies</w:t>
      </w:r>
    </w:p>
    <w:p w14:paraId="2B2BBA2D" w14:textId="5443CC57" w:rsidR="00F02FEC" w:rsidRPr="00F02FEC" w:rsidRDefault="00F02FEC" w:rsidP="00F02FEC">
      <w:pPr>
        <w:pStyle w:val="BodyText"/>
        <w:rPr>
          <w:b/>
          <w:bCs/>
        </w:rPr>
      </w:pPr>
      <w:r w:rsidRPr="00F02FEC">
        <w:rPr>
          <w:b/>
          <w:bCs/>
        </w:rPr>
        <w:t xml:space="preserve">Other course policies can be found on the UF webpage for Academic Policies and Resources: </w:t>
      </w:r>
      <w:hyperlink r:id="rId17" w:history="1">
        <w:r w:rsidRPr="00F02FEC">
          <w:rPr>
            <w:rStyle w:val="Hyperlink"/>
            <w:b/>
            <w:bCs/>
          </w:rPr>
          <w:t>https://go.ufl.edu/syllabuspolicies</w:t>
        </w:r>
      </w:hyperlink>
      <w:r w:rsidRPr="00F02FEC">
        <w:rPr>
          <w:b/>
          <w:bCs/>
        </w:rPr>
        <w:t>.</w:t>
      </w:r>
    </w:p>
    <w:p w14:paraId="47AB1DEB" w14:textId="77777777" w:rsidR="009E602D" w:rsidRDefault="009E602D" w:rsidP="009E602D">
      <w:pPr>
        <w:pStyle w:val="BodyText"/>
      </w:pPr>
    </w:p>
    <w:p w14:paraId="5D08286C" w14:textId="77777777" w:rsidR="001D39C9" w:rsidRDefault="001D39C9" w:rsidP="001D39C9">
      <w:pPr>
        <w:pStyle w:val="Heading2"/>
        <w:ind w:left="0"/>
      </w:pPr>
      <w:r w:rsidRPr="00443F7B">
        <w:t>Disclaimer</w:t>
      </w:r>
    </w:p>
    <w:p w14:paraId="798EAF34" w14:textId="77777777" w:rsidR="00F02FEC" w:rsidRDefault="001D39C9" w:rsidP="00F02FEC">
      <w:pPr>
        <w:spacing w:before="4" w:line="216" w:lineRule="auto"/>
        <w:ind w:right="125"/>
        <w:rPr>
          <w:szCs w:val="24"/>
        </w:rPr>
      </w:pPr>
      <w:r w:rsidRPr="00F72EEF">
        <w:rPr>
          <w:szCs w:val="24"/>
        </w:rPr>
        <w:t>This syllabus represents the tentative plans and objectives for the course. As we go</w:t>
      </w:r>
      <w:r w:rsidRPr="00F72EEF">
        <w:rPr>
          <w:spacing w:val="-3"/>
          <w:szCs w:val="24"/>
        </w:rPr>
        <w:t xml:space="preserve"> </w:t>
      </w:r>
      <w:r w:rsidRPr="00F72EEF">
        <w:rPr>
          <w:szCs w:val="24"/>
        </w:rPr>
        <w:t>through</w:t>
      </w:r>
      <w:r w:rsidRPr="00F72EEF">
        <w:rPr>
          <w:spacing w:val="-3"/>
          <w:szCs w:val="24"/>
        </w:rPr>
        <w:t xml:space="preserve"> </w:t>
      </w:r>
      <w:r w:rsidRPr="00F72EEF">
        <w:rPr>
          <w:szCs w:val="24"/>
        </w:rPr>
        <w:t>the</w:t>
      </w:r>
      <w:r w:rsidRPr="00F72EEF">
        <w:rPr>
          <w:spacing w:val="-3"/>
          <w:szCs w:val="24"/>
        </w:rPr>
        <w:t xml:space="preserve"> </w:t>
      </w:r>
      <w:r w:rsidRPr="00F72EEF">
        <w:rPr>
          <w:szCs w:val="24"/>
        </w:rPr>
        <w:t>semester,</w:t>
      </w:r>
      <w:r w:rsidRPr="00F72EEF">
        <w:rPr>
          <w:spacing w:val="-3"/>
          <w:szCs w:val="24"/>
        </w:rPr>
        <w:t xml:space="preserve"> </w:t>
      </w:r>
      <w:r w:rsidRPr="00F72EEF">
        <w:rPr>
          <w:szCs w:val="24"/>
        </w:rPr>
        <w:t>plans</w:t>
      </w:r>
      <w:r w:rsidRPr="00F72EEF">
        <w:rPr>
          <w:spacing w:val="-3"/>
          <w:szCs w:val="24"/>
        </w:rPr>
        <w:t xml:space="preserve"> </w:t>
      </w:r>
      <w:r w:rsidRPr="00F72EEF">
        <w:rPr>
          <w:szCs w:val="24"/>
        </w:rPr>
        <w:t>may</w:t>
      </w:r>
      <w:r w:rsidRPr="00F72EEF">
        <w:rPr>
          <w:spacing w:val="-3"/>
          <w:szCs w:val="24"/>
        </w:rPr>
        <w:t xml:space="preserve"> </w:t>
      </w:r>
      <w:r w:rsidRPr="00F72EEF">
        <w:rPr>
          <w:szCs w:val="24"/>
        </w:rPr>
        <w:t>need</w:t>
      </w:r>
      <w:r w:rsidRPr="00F72EEF">
        <w:rPr>
          <w:spacing w:val="-3"/>
          <w:szCs w:val="24"/>
        </w:rPr>
        <w:t xml:space="preserve"> </w:t>
      </w:r>
      <w:r w:rsidRPr="00F72EEF">
        <w:rPr>
          <w:szCs w:val="24"/>
        </w:rPr>
        <w:t>to</w:t>
      </w:r>
      <w:r w:rsidRPr="00F72EEF">
        <w:rPr>
          <w:spacing w:val="-3"/>
          <w:szCs w:val="24"/>
        </w:rPr>
        <w:t xml:space="preserve"> </w:t>
      </w:r>
      <w:r w:rsidRPr="00F72EEF">
        <w:rPr>
          <w:szCs w:val="24"/>
        </w:rPr>
        <w:t>change</w:t>
      </w:r>
      <w:r w:rsidRPr="00F72EEF">
        <w:rPr>
          <w:spacing w:val="-3"/>
          <w:szCs w:val="24"/>
        </w:rPr>
        <w:t xml:space="preserve"> </w:t>
      </w:r>
      <w:r w:rsidRPr="00F72EEF">
        <w:rPr>
          <w:szCs w:val="24"/>
        </w:rPr>
        <w:t>to</w:t>
      </w:r>
      <w:r w:rsidRPr="00F72EEF">
        <w:rPr>
          <w:spacing w:val="-3"/>
          <w:szCs w:val="24"/>
        </w:rPr>
        <w:t xml:space="preserve"> </w:t>
      </w:r>
      <w:r w:rsidRPr="00F72EEF">
        <w:rPr>
          <w:szCs w:val="24"/>
        </w:rPr>
        <w:t>enhance</w:t>
      </w:r>
      <w:r w:rsidRPr="00F72EEF">
        <w:rPr>
          <w:spacing w:val="-3"/>
          <w:szCs w:val="24"/>
        </w:rPr>
        <w:t xml:space="preserve"> </w:t>
      </w:r>
      <w:r w:rsidRPr="00F72EEF">
        <w:rPr>
          <w:szCs w:val="24"/>
        </w:rPr>
        <w:t>a</w:t>
      </w:r>
      <w:r w:rsidRPr="00F72EEF">
        <w:rPr>
          <w:spacing w:val="-3"/>
          <w:szCs w:val="24"/>
        </w:rPr>
        <w:t xml:space="preserve"> </w:t>
      </w:r>
      <w:r w:rsidRPr="00F72EEF">
        <w:rPr>
          <w:szCs w:val="24"/>
        </w:rPr>
        <w:t>class</w:t>
      </w:r>
      <w:r w:rsidRPr="00F72EEF">
        <w:rPr>
          <w:spacing w:val="-3"/>
          <w:szCs w:val="24"/>
        </w:rPr>
        <w:t xml:space="preserve"> </w:t>
      </w:r>
      <w:r w:rsidRPr="00F72EEF">
        <w:rPr>
          <w:szCs w:val="24"/>
        </w:rPr>
        <w:t>learning</w:t>
      </w:r>
      <w:r w:rsidRPr="00F72EEF">
        <w:rPr>
          <w:spacing w:val="-3"/>
          <w:szCs w:val="24"/>
        </w:rPr>
        <w:t xml:space="preserve"> </w:t>
      </w:r>
      <w:r w:rsidRPr="00F72EEF">
        <w:rPr>
          <w:szCs w:val="24"/>
        </w:rPr>
        <w:t>opportunity. Such</w:t>
      </w:r>
      <w:r w:rsidRPr="00F72EEF">
        <w:rPr>
          <w:spacing w:val="-7"/>
          <w:szCs w:val="24"/>
        </w:rPr>
        <w:t xml:space="preserve"> </w:t>
      </w:r>
      <w:r w:rsidRPr="00F72EEF">
        <w:rPr>
          <w:szCs w:val="24"/>
        </w:rPr>
        <w:t>changes,</w:t>
      </w:r>
      <w:r w:rsidRPr="00F72EEF">
        <w:rPr>
          <w:spacing w:val="-7"/>
          <w:szCs w:val="24"/>
        </w:rPr>
        <w:t xml:space="preserve"> </w:t>
      </w:r>
      <w:r w:rsidRPr="00F72EEF">
        <w:rPr>
          <w:szCs w:val="24"/>
        </w:rPr>
        <w:t>communicated</w:t>
      </w:r>
      <w:r w:rsidRPr="00F72EEF">
        <w:rPr>
          <w:spacing w:val="-7"/>
          <w:szCs w:val="24"/>
        </w:rPr>
        <w:t xml:space="preserve"> </w:t>
      </w:r>
      <w:r w:rsidRPr="00F72EEF">
        <w:rPr>
          <w:szCs w:val="24"/>
        </w:rPr>
        <w:t>clearly,</w:t>
      </w:r>
      <w:r w:rsidRPr="00F72EEF">
        <w:rPr>
          <w:spacing w:val="-7"/>
          <w:szCs w:val="24"/>
        </w:rPr>
        <w:t xml:space="preserve"> </w:t>
      </w:r>
      <w:r w:rsidRPr="00F72EEF">
        <w:rPr>
          <w:szCs w:val="24"/>
        </w:rPr>
        <w:t>are</w:t>
      </w:r>
      <w:r w:rsidRPr="00F72EEF">
        <w:rPr>
          <w:spacing w:val="-7"/>
          <w:szCs w:val="24"/>
        </w:rPr>
        <w:t xml:space="preserve"> </w:t>
      </w:r>
      <w:r w:rsidRPr="00F72EEF">
        <w:rPr>
          <w:szCs w:val="24"/>
        </w:rPr>
        <w:t>not</w:t>
      </w:r>
      <w:r w:rsidRPr="00F72EEF">
        <w:rPr>
          <w:spacing w:val="-7"/>
          <w:szCs w:val="24"/>
        </w:rPr>
        <w:t xml:space="preserve"> </w:t>
      </w:r>
      <w:r w:rsidRPr="00F72EEF">
        <w:rPr>
          <w:szCs w:val="24"/>
        </w:rPr>
        <w:t>unusual</w:t>
      </w:r>
      <w:r w:rsidRPr="00F72EEF">
        <w:rPr>
          <w:spacing w:val="-6"/>
          <w:szCs w:val="24"/>
        </w:rPr>
        <w:t xml:space="preserve"> </w:t>
      </w:r>
      <w:r w:rsidRPr="00F72EEF">
        <w:rPr>
          <w:szCs w:val="24"/>
        </w:rPr>
        <w:t>and</w:t>
      </w:r>
      <w:r w:rsidRPr="00F72EEF">
        <w:rPr>
          <w:spacing w:val="-7"/>
          <w:szCs w:val="24"/>
        </w:rPr>
        <w:t xml:space="preserve"> </w:t>
      </w:r>
      <w:r w:rsidRPr="00F72EEF">
        <w:rPr>
          <w:szCs w:val="24"/>
        </w:rPr>
        <w:t>should</w:t>
      </w:r>
      <w:r w:rsidRPr="00F72EEF">
        <w:rPr>
          <w:spacing w:val="-6"/>
          <w:szCs w:val="24"/>
        </w:rPr>
        <w:t xml:space="preserve"> </w:t>
      </w:r>
      <w:r w:rsidRPr="00F72EEF">
        <w:rPr>
          <w:szCs w:val="24"/>
        </w:rPr>
        <w:t>be</w:t>
      </w:r>
      <w:r w:rsidRPr="00F72EEF">
        <w:rPr>
          <w:spacing w:val="-7"/>
          <w:szCs w:val="24"/>
        </w:rPr>
        <w:t xml:space="preserve"> </w:t>
      </w:r>
      <w:r w:rsidRPr="00F72EEF">
        <w:rPr>
          <w:spacing w:val="-2"/>
          <w:szCs w:val="24"/>
        </w:rPr>
        <w:t>expected.</w:t>
      </w:r>
      <w:r w:rsidR="00F02FEC">
        <w:rPr>
          <w:szCs w:val="24"/>
        </w:rPr>
        <w:t xml:space="preserve"> </w:t>
      </w:r>
    </w:p>
    <w:p w14:paraId="61174F2C" w14:textId="77777777" w:rsidR="00F02FEC" w:rsidRDefault="00F02FEC" w:rsidP="00F02FEC">
      <w:pPr>
        <w:spacing w:before="4" w:line="216" w:lineRule="auto"/>
        <w:ind w:right="125"/>
        <w:rPr>
          <w:szCs w:val="24"/>
        </w:rPr>
      </w:pPr>
    </w:p>
    <w:p w14:paraId="36323DDC" w14:textId="77777777" w:rsidR="00F02FEC" w:rsidRDefault="00F02FEC" w:rsidP="00F02FEC">
      <w:pPr>
        <w:spacing w:before="4" w:line="216" w:lineRule="auto"/>
        <w:ind w:right="125"/>
        <w:rPr>
          <w:szCs w:val="24"/>
        </w:rPr>
      </w:pPr>
    </w:p>
    <w:p w14:paraId="4ABAE269" w14:textId="43B67E4E" w:rsidR="00F02FEC" w:rsidRPr="00F02FEC" w:rsidRDefault="00F02FEC" w:rsidP="00F02FEC">
      <w:pPr>
        <w:rPr>
          <w:b/>
          <w:bCs/>
        </w:rPr>
        <w:sectPr w:rsidR="00F02FEC" w:rsidRPr="00F02FEC" w:rsidSect="00A9397A">
          <w:footerReference w:type="default" r:id="rId18"/>
          <w:pgSz w:w="12240" w:h="15840"/>
          <w:pgMar w:top="1440" w:right="662" w:bottom="1440" w:left="734" w:header="0" w:footer="835" w:gutter="0"/>
          <w:cols w:space="720"/>
        </w:sectPr>
      </w:pPr>
      <w:r w:rsidRPr="00F02FEC">
        <w:rPr>
          <w:b/>
          <w:bCs/>
          <w:szCs w:val="24"/>
        </w:rPr>
        <w:t xml:space="preserve">See course outline on next </w:t>
      </w:r>
      <w:r>
        <w:rPr>
          <w:b/>
          <w:bCs/>
          <w:szCs w:val="24"/>
        </w:rPr>
        <w:t xml:space="preserve">two </w:t>
      </w:r>
      <w:r w:rsidRPr="00F02FEC">
        <w:rPr>
          <w:b/>
          <w:bCs/>
          <w:szCs w:val="24"/>
        </w:rPr>
        <w:t>page</w:t>
      </w:r>
      <w:r>
        <w:rPr>
          <w:b/>
          <w:bCs/>
          <w:szCs w:val="24"/>
        </w:rPr>
        <w:t>s</w:t>
      </w:r>
      <w:r w:rsidRPr="00F02FEC">
        <w:rPr>
          <w:b/>
          <w:bCs/>
          <w:szCs w:val="24"/>
        </w:rPr>
        <w:t xml:space="preserve"> for the week-by-week schedule. </w:t>
      </w:r>
    </w:p>
    <w:p w14:paraId="74B2DA73" w14:textId="77777777" w:rsidR="00052800" w:rsidRDefault="00052800">
      <w:pPr>
        <w:pStyle w:val="BodyText"/>
        <w:spacing w:before="9"/>
        <w:rPr>
          <w:sz w:val="12"/>
        </w:rPr>
      </w:pPr>
    </w:p>
    <w:p w14:paraId="0C73733A" w14:textId="7BA7C811" w:rsidR="00052800" w:rsidRPr="00040F1D" w:rsidRDefault="00871F7D" w:rsidP="00040F1D">
      <w:pPr>
        <w:pStyle w:val="Heading1"/>
      </w:pPr>
      <w:r w:rsidRPr="00040F1D">
        <w:t>SPM3012: Social Issue</w:t>
      </w:r>
      <w:r w:rsidR="001E326C" w:rsidRPr="00040F1D">
        <w:t>s</w:t>
      </w:r>
      <w:r w:rsidRPr="00040F1D">
        <w:t xml:space="preserve"> in Sport</w:t>
      </w:r>
    </w:p>
    <w:p w14:paraId="44183EE1" w14:textId="77777777" w:rsidR="00052800" w:rsidRPr="00040F1D" w:rsidRDefault="00871F7D" w:rsidP="00040F1D">
      <w:pPr>
        <w:pStyle w:val="Subtitle"/>
        <w:jc w:val="center"/>
        <w:rPr>
          <w:sz w:val="28"/>
          <w:szCs w:val="24"/>
        </w:rPr>
      </w:pPr>
      <w:r w:rsidRPr="00040F1D">
        <w:rPr>
          <w:sz w:val="28"/>
          <w:szCs w:val="24"/>
        </w:rPr>
        <w:t>Course Outline</w:t>
      </w:r>
    </w:p>
    <w:p w14:paraId="71310A2A" w14:textId="77777777" w:rsidR="00052800" w:rsidRDefault="00052800">
      <w:pPr>
        <w:pStyle w:val="BodyText"/>
        <w:spacing w:before="11"/>
        <w:rPr>
          <w:sz w:val="21"/>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1"/>
        <w:gridCol w:w="1891"/>
        <w:gridCol w:w="6169"/>
        <w:gridCol w:w="180"/>
        <w:gridCol w:w="131"/>
      </w:tblGrid>
      <w:tr w:rsidR="001C59D1" w14:paraId="3234F8D5" w14:textId="77777777" w:rsidTr="001C59D1">
        <w:trPr>
          <w:trHeight w:val="388"/>
        </w:trPr>
        <w:tc>
          <w:tcPr>
            <w:tcW w:w="9951" w:type="dxa"/>
            <w:gridSpan w:val="3"/>
            <w:tcBorders>
              <w:top w:val="single" w:sz="4" w:space="0" w:color="auto"/>
              <w:left w:val="single" w:sz="4" w:space="0" w:color="auto"/>
              <w:bottom w:val="single" w:sz="4" w:space="0" w:color="auto"/>
              <w:right w:val="nil"/>
            </w:tcBorders>
            <w:shd w:val="clear" w:color="auto" w:fill="B8CCE4"/>
          </w:tcPr>
          <w:p w14:paraId="1FC15146" w14:textId="573357FA" w:rsidR="001C59D1" w:rsidRDefault="001C59D1">
            <w:pPr>
              <w:pStyle w:val="TableParagraph"/>
              <w:spacing w:before="0" w:line="368" w:lineRule="exact"/>
              <w:ind w:left="110"/>
              <w:rPr>
                <w:sz w:val="32"/>
              </w:rPr>
            </w:pPr>
            <w:r>
              <w:rPr>
                <w:sz w:val="32"/>
              </w:rPr>
              <w:t>Orientation and Module 1:</w:t>
            </w:r>
            <w:r>
              <w:rPr>
                <w:spacing w:val="-4"/>
                <w:sz w:val="32"/>
              </w:rPr>
              <w:t xml:space="preserve"> </w:t>
            </w:r>
            <w:r>
              <w:rPr>
                <w:sz w:val="32"/>
              </w:rPr>
              <w:t>Introduction</w:t>
            </w:r>
            <w:r>
              <w:rPr>
                <w:spacing w:val="-5"/>
                <w:sz w:val="32"/>
              </w:rPr>
              <w:t xml:space="preserve"> </w:t>
            </w:r>
            <w:r>
              <w:rPr>
                <w:sz w:val="32"/>
              </w:rPr>
              <w:t>to</w:t>
            </w:r>
            <w:r>
              <w:rPr>
                <w:spacing w:val="-6"/>
                <w:sz w:val="32"/>
              </w:rPr>
              <w:t xml:space="preserve"> </w:t>
            </w:r>
            <w:r>
              <w:rPr>
                <w:sz w:val="32"/>
              </w:rPr>
              <w:t>Social</w:t>
            </w:r>
            <w:r>
              <w:rPr>
                <w:spacing w:val="-4"/>
                <w:sz w:val="32"/>
              </w:rPr>
              <w:t xml:space="preserve"> </w:t>
            </w:r>
            <w:r>
              <w:rPr>
                <w:sz w:val="32"/>
              </w:rPr>
              <w:t>Issues</w:t>
            </w:r>
            <w:r>
              <w:rPr>
                <w:spacing w:val="-5"/>
                <w:sz w:val="32"/>
              </w:rPr>
              <w:t xml:space="preserve"> </w:t>
            </w:r>
            <w:r>
              <w:rPr>
                <w:sz w:val="32"/>
              </w:rPr>
              <w:t>in</w:t>
            </w:r>
            <w:r>
              <w:rPr>
                <w:spacing w:val="-4"/>
                <w:sz w:val="32"/>
              </w:rPr>
              <w:t xml:space="preserve"> </w:t>
            </w:r>
            <w:r>
              <w:rPr>
                <w:spacing w:val="-2"/>
                <w:sz w:val="32"/>
              </w:rPr>
              <w:t>Sport</w:t>
            </w:r>
          </w:p>
        </w:tc>
        <w:tc>
          <w:tcPr>
            <w:tcW w:w="180" w:type="dxa"/>
            <w:tcBorders>
              <w:top w:val="single" w:sz="4" w:space="0" w:color="auto"/>
              <w:left w:val="nil"/>
              <w:bottom w:val="single" w:sz="4" w:space="0" w:color="auto"/>
              <w:right w:val="nil"/>
            </w:tcBorders>
            <w:shd w:val="clear" w:color="auto" w:fill="B8CCE4"/>
          </w:tcPr>
          <w:p w14:paraId="5657BD00" w14:textId="7478BE8F" w:rsidR="001C59D1" w:rsidRPr="001C59D1" w:rsidRDefault="001C59D1">
            <w:pPr>
              <w:pStyle w:val="TableParagraph"/>
              <w:spacing w:before="0" w:line="368" w:lineRule="exact"/>
              <w:ind w:left="110"/>
              <w:rPr>
                <w:b/>
                <w:bCs/>
                <w:sz w:val="32"/>
              </w:rPr>
            </w:pPr>
          </w:p>
        </w:tc>
        <w:tc>
          <w:tcPr>
            <w:tcW w:w="131" w:type="dxa"/>
            <w:tcBorders>
              <w:top w:val="single" w:sz="4" w:space="0" w:color="auto"/>
              <w:left w:val="nil"/>
              <w:bottom w:val="single" w:sz="4" w:space="0" w:color="auto"/>
              <w:right w:val="single" w:sz="4" w:space="0" w:color="auto"/>
            </w:tcBorders>
            <w:shd w:val="clear" w:color="auto" w:fill="B8CCE4"/>
          </w:tcPr>
          <w:p w14:paraId="77311D10" w14:textId="67576B6E" w:rsidR="001C59D1" w:rsidRDefault="001C59D1">
            <w:pPr>
              <w:pStyle w:val="TableParagraph"/>
              <w:spacing w:before="0" w:line="368" w:lineRule="exact"/>
              <w:ind w:left="110"/>
              <w:rPr>
                <w:sz w:val="32"/>
              </w:rPr>
            </w:pPr>
          </w:p>
        </w:tc>
      </w:tr>
      <w:tr w:rsidR="00995F2B" w:rsidRPr="00443F7B" w14:paraId="1C78B7C2" w14:textId="77777777" w:rsidTr="001C59D1">
        <w:trPr>
          <w:trHeight w:val="1170"/>
        </w:trPr>
        <w:tc>
          <w:tcPr>
            <w:tcW w:w="1891" w:type="dxa"/>
            <w:tcBorders>
              <w:top w:val="single" w:sz="4" w:space="0" w:color="auto"/>
              <w:bottom w:val="single" w:sz="4" w:space="0" w:color="auto"/>
            </w:tcBorders>
          </w:tcPr>
          <w:p w14:paraId="71A999A6" w14:textId="36CEE862" w:rsidR="00995F2B" w:rsidRPr="00443F7B" w:rsidRDefault="00995F2B">
            <w:pPr>
              <w:pStyle w:val="TableParagraph"/>
              <w:ind w:left="110"/>
            </w:pPr>
            <w:r>
              <w:t>Week 1</w:t>
            </w:r>
          </w:p>
        </w:tc>
        <w:tc>
          <w:tcPr>
            <w:tcW w:w="1891" w:type="dxa"/>
            <w:tcBorders>
              <w:top w:val="single" w:sz="4" w:space="0" w:color="auto"/>
              <w:bottom w:val="single" w:sz="4" w:space="0" w:color="auto"/>
            </w:tcBorders>
          </w:tcPr>
          <w:p w14:paraId="12787C67" w14:textId="339F81E4" w:rsidR="00995F2B" w:rsidRPr="00443F7B" w:rsidRDefault="009F4516">
            <w:pPr>
              <w:pStyle w:val="TableParagraph"/>
            </w:pPr>
            <w:r>
              <w:t>Jan 12-16</w:t>
            </w:r>
          </w:p>
        </w:tc>
        <w:tc>
          <w:tcPr>
            <w:tcW w:w="6480" w:type="dxa"/>
            <w:gridSpan w:val="3"/>
            <w:tcBorders>
              <w:top w:val="single" w:sz="4" w:space="0" w:color="auto"/>
              <w:bottom w:val="single" w:sz="4" w:space="0" w:color="auto"/>
            </w:tcBorders>
          </w:tcPr>
          <w:p w14:paraId="68F19CCA" w14:textId="7DB7763B" w:rsidR="009F4516" w:rsidRPr="009F4516" w:rsidRDefault="009F4516" w:rsidP="009F4516">
            <w:pPr>
              <w:pStyle w:val="TableParagraph"/>
              <w:rPr>
                <w:bCs/>
              </w:rPr>
            </w:pPr>
            <w:r>
              <w:rPr>
                <w:b/>
              </w:rPr>
              <w:t>Monday—Wednesday</w:t>
            </w:r>
            <w:r w:rsidRPr="00443F7B">
              <w:rPr>
                <w:b/>
              </w:rPr>
              <w:t>:</w:t>
            </w:r>
            <w:r w:rsidRPr="00443F7B">
              <w:rPr>
                <w:bCs/>
              </w:rPr>
              <w:t xml:space="preserve"> Complete Orientation Module</w:t>
            </w:r>
          </w:p>
          <w:p w14:paraId="71F9F7D2" w14:textId="0AB1FADD" w:rsidR="00995F2B" w:rsidRPr="00443F7B" w:rsidRDefault="00995F2B" w:rsidP="00995F2B">
            <w:pPr>
              <w:pStyle w:val="TableParagraph"/>
            </w:pPr>
            <w:r w:rsidRPr="00443F7B">
              <w:rPr>
                <w:b/>
              </w:rPr>
              <w:t xml:space="preserve">Monday—Wednesday: </w:t>
            </w:r>
            <w:r w:rsidRPr="00443F7B">
              <w:t>Read unit readings and watch unit videos</w:t>
            </w:r>
          </w:p>
          <w:p w14:paraId="1DA535AB" w14:textId="77777777" w:rsidR="00995F2B" w:rsidRPr="00443F7B" w:rsidRDefault="00995F2B" w:rsidP="00995F2B">
            <w:pPr>
              <w:pStyle w:val="TableParagraph"/>
            </w:pPr>
            <w:r w:rsidRPr="00443F7B">
              <w:rPr>
                <w:b/>
              </w:rPr>
              <w:t>Monday—Friday:</w:t>
            </w:r>
            <w:r w:rsidRPr="00443F7B">
              <w:t xml:space="preserve"> Initial post to course discussion board</w:t>
            </w:r>
          </w:p>
          <w:p w14:paraId="660896B1" w14:textId="77777777" w:rsidR="00995F2B" w:rsidRPr="00443F7B" w:rsidRDefault="00995F2B" w:rsidP="00995F2B">
            <w:pPr>
              <w:pStyle w:val="TableParagraph"/>
            </w:pPr>
            <w:r w:rsidRPr="00443F7B">
              <w:rPr>
                <w:b/>
              </w:rPr>
              <w:t>Thursday—Sunday:</w:t>
            </w:r>
            <w:r w:rsidRPr="00443F7B">
              <w:t xml:space="preserve"> Post additional responses to course discussion board</w:t>
            </w:r>
          </w:p>
          <w:p w14:paraId="33494214" w14:textId="77777777" w:rsidR="00995F2B" w:rsidRPr="00443F7B" w:rsidRDefault="00995F2B" w:rsidP="008A111C">
            <w:pPr>
              <w:pStyle w:val="TableParagraph"/>
              <w:rPr>
                <w:b/>
              </w:rPr>
            </w:pPr>
          </w:p>
        </w:tc>
      </w:tr>
      <w:tr w:rsidR="001C59D1" w:rsidRPr="00443F7B" w14:paraId="663119A1" w14:textId="77777777" w:rsidTr="00BE171B">
        <w:trPr>
          <w:trHeight w:val="388"/>
        </w:trPr>
        <w:tc>
          <w:tcPr>
            <w:tcW w:w="9951" w:type="dxa"/>
            <w:gridSpan w:val="3"/>
            <w:tcBorders>
              <w:top w:val="single" w:sz="4" w:space="0" w:color="auto"/>
              <w:left w:val="single" w:sz="4" w:space="0" w:color="auto"/>
              <w:bottom w:val="single" w:sz="4" w:space="0" w:color="auto"/>
              <w:right w:val="nil"/>
            </w:tcBorders>
            <w:shd w:val="clear" w:color="auto" w:fill="B8CCE4"/>
          </w:tcPr>
          <w:p w14:paraId="5FD75CC5" w14:textId="77777777" w:rsidR="001C59D1" w:rsidRPr="00443F7B" w:rsidRDefault="001C59D1">
            <w:pPr>
              <w:pStyle w:val="TableParagraph"/>
              <w:spacing w:before="0" w:line="368" w:lineRule="exact"/>
              <w:ind w:left="110"/>
              <w:rPr>
                <w:sz w:val="32"/>
              </w:rPr>
            </w:pPr>
            <w:r w:rsidRPr="00443F7B">
              <w:rPr>
                <w:sz w:val="32"/>
              </w:rPr>
              <w:t>Module 2:</w:t>
            </w:r>
            <w:r w:rsidRPr="00443F7B">
              <w:rPr>
                <w:spacing w:val="-3"/>
                <w:sz w:val="32"/>
              </w:rPr>
              <w:t xml:space="preserve"> </w:t>
            </w:r>
            <w:r w:rsidRPr="00443F7B">
              <w:rPr>
                <w:sz w:val="32"/>
              </w:rPr>
              <w:t>Class</w:t>
            </w:r>
            <w:r w:rsidRPr="00443F7B">
              <w:rPr>
                <w:spacing w:val="-3"/>
                <w:sz w:val="32"/>
              </w:rPr>
              <w:t xml:space="preserve"> </w:t>
            </w:r>
            <w:r w:rsidRPr="00443F7B">
              <w:rPr>
                <w:sz w:val="32"/>
              </w:rPr>
              <w:t>in</w:t>
            </w:r>
            <w:r w:rsidRPr="00443F7B">
              <w:rPr>
                <w:spacing w:val="-4"/>
                <w:sz w:val="32"/>
              </w:rPr>
              <w:t xml:space="preserve"> </w:t>
            </w:r>
            <w:r w:rsidRPr="00443F7B">
              <w:rPr>
                <w:spacing w:val="-2"/>
                <w:sz w:val="32"/>
              </w:rPr>
              <w:t>Sport</w:t>
            </w:r>
          </w:p>
        </w:tc>
        <w:tc>
          <w:tcPr>
            <w:tcW w:w="180" w:type="dxa"/>
            <w:tcBorders>
              <w:top w:val="single" w:sz="4" w:space="0" w:color="auto"/>
              <w:left w:val="nil"/>
              <w:bottom w:val="single" w:sz="4" w:space="0" w:color="auto"/>
              <w:right w:val="nil"/>
            </w:tcBorders>
            <w:shd w:val="clear" w:color="auto" w:fill="B8CCE4"/>
          </w:tcPr>
          <w:p w14:paraId="640EE7F4" w14:textId="77777777" w:rsidR="001C59D1" w:rsidRPr="00443F7B" w:rsidRDefault="001C59D1">
            <w:pPr>
              <w:pStyle w:val="TableParagraph"/>
              <w:spacing w:before="0" w:line="368" w:lineRule="exact"/>
              <w:ind w:left="110"/>
              <w:rPr>
                <w:sz w:val="32"/>
              </w:rPr>
            </w:pPr>
          </w:p>
        </w:tc>
        <w:tc>
          <w:tcPr>
            <w:tcW w:w="131" w:type="dxa"/>
            <w:tcBorders>
              <w:top w:val="single" w:sz="4" w:space="0" w:color="auto"/>
              <w:left w:val="nil"/>
              <w:bottom w:val="single" w:sz="4" w:space="0" w:color="auto"/>
              <w:right w:val="single" w:sz="4" w:space="0" w:color="auto"/>
            </w:tcBorders>
            <w:shd w:val="clear" w:color="auto" w:fill="B8CCE4"/>
          </w:tcPr>
          <w:p w14:paraId="03D6E58E" w14:textId="344BED32" w:rsidR="001C59D1" w:rsidRPr="00443F7B" w:rsidRDefault="001C59D1">
            <w:pPr>
              <w:pStyle w:val="TableParagraph"/>
              <w:spacing w:before="0" w:line="368" w:lineRule="exact"/>
              <w:ind w:left="110"/>
              <w:rPr>
                <w:sz w:val="32"/>
              </w:rPr>
            </w:pPr>
          </w:p>
        </w:tc>
      </w:tr>
      <w:tr w:rsidR="00052800" w:rsidRPr="00443F7B" w14:paraId="78CCAFD0" w14:textId="77777777" w:rsidTr="001C59D1">
        <w:trPr>
          <w:trHeight w:val="1304"/>
        </w:trPr>
        <w:tc>
          <w:tcPr>
            <w:tcW w:w="1891" w:type="dxa"/>
            <w:tcBorders>
              <w:top w:val="single" w:sz="4" w:space="0" w:color="auto"/>
            </w:tcBorders>
          </w:tcPr>
          <w:p w14:paraId="04B1134D" w14:textId="6FB824E2" w:rsidR="00052800" w:rsidRPr="00443F7B" w:rsidRDefault="00871F7D">
            <w:pPr>
              <w:pStyle w:val="TableParagraph"/>
              <w:ind w:left="110"/>
            </w:pPr>
            <w:r w:rsidRPr="00443F7B">
              <w:t>Week</w:t>
            </w:r>
            <w:r w:rsidRPr="00443F7B">
              <w:rPr>
                <w:spacing w:val="-1"/>
              </w:rPr>
              <w:t xml:space="preserve"> </w:t>
            </w:r>
            <w:r w:rsidR="002C3F0E" w:rsidRPr="00443F7B">
              <w:rPr>
                <w:spacing w:val="-10"/>
              </w:rPr>
              <w:t>2</w:t>
            </w:r>
          </w:p>
        </w:tc>
        <w:tc>
          <w:tcPr>
            <w:tcW w:w="1891" w:type="dxa"/>
            <w:tcBorders>
              <w:top w:val="single" w:sz="4" w:space="0" w:color="auto"/>
            </w:tcBorders>
          </w:tcPr>
          <w:p w14:paraId="183E3456" w14:textId="1C53455A" w:rsidR="00052800" w:rsidRPr="00443F7B" w:rsidRDefault="009F4516">
            <w:pPr>
              <w:pStyle w:val="TableParagraph"/>
            </w:pPr>
            <w:r>
              <w:t>Jan 20-23</w:t>
            </w:r>
          </w:p>
        </w:tc>
        <w:tc>
          <w:tcPr>
            <w:tcW w:w="6480" w:type="dxa"/>
            <w:gridSpan w:val="3"/>
            <w:tcBorders>
              <w:top w:val="single" w:sz="4" w:space="0" w:color="auto"/>
            </w:tcBorders>
          </w:tcPr>
          <w:p w14:paraId="0B2E045C" w14:textId="5CA5D01F" w:rsidR="008A111C" w:rsidRPr="00443F7B" w:rsidRDefault="00B03F49" w:rsidP="008A111C">
            <w:pPr>
              <w:pStyle w:val="TableParagraph"/>
            </w:pPr>
            <w:r w:rsidRPr="00443F7B">
              <w:rPr>
                <w:b/>
              </w:rPr>
              <w:t>Tuesday</w:t>
            </w:r>
            <w:r w:rsidR="008A111C" w:rsidRPr="00443F7B">
              <w:rPr>
                <w:b/>
              </w:rPr>
              <w:t xml:space="preserve">—Wednesday: </w:t>
            </w:r>
            <w:r w:rsidR="008A111C" w:rsidRPr="00443F7B">
              <w:t>Read unit readings and watch unit videos</w:t>
            </w:r>
          </w:p>
          <w:p w14:paraId="7F69E2CF" w14:textId="28E38751" w:rsidR="008A111C" w:rsidRPr="00443F7B" w:rsidRDefault="00B03F49" w:rsidP="008A111C">
            <w:pPr>
              <w:pStyle w:val="TableParagraph"/>
            </w:pPr>
            <w:r w:rsidRPr="00443F7B">
              <w:rPr>
                <w:b/>
              </w:rPr>
              <w:t>Tuesday</w:t>
            </w:r>
            <w:r w:rsidR="008A111C" w:rsidRPr="00443F7B">
              <w:rPr>
                <w:b/>
              </w:rPr>
              <w:t xml:space="preserve">—Thursday: </w:t>
            </w:r>
            <w:r w:rsidR="008A111C" w:rsidRPr="00443F7B">
              <w:t xml:space="preserve"> Initial post to course discussion board</w:t>
            </w:r>
          </w:p>
          <w:p w14:paraId="05D934D6" w14:textId="44893903" w:rsidR="00052800" w:rsidRPr="00443F7B" w:rsidRDefault="00EB4FE8" w:rsidP="00A36760">
            <w:pPr>
              <w:pStyle w:val="TableParagraph"/>
            </w:pPr>
            <w:r w:rsidRPr="00443F7B">
              <w:rPr>
                <w:b/>
              </w:rPr>
              <w:t>Friday</w:t>
            </w:r>
            <w:r w:rsidR="008A111C" w:rsidRPr="00443F7B">
              <w:rPr>
                <w:b/>
              </w:rPr>
              <w:t>—Sunday:</w:t>
            </w:r>
            <w:r w:rsidR="008A111C" w:rsidRPr="00443F7B">
              <w:t xml:space="preserve"> Post additional responses to course discussion board</w:t>
            </w:r>
          </w:p>
        </w:tc>
      </w:tr>
      <w:tr w:rsidR="00052800" w:rsidRPr="00443F7B" w14:paraId="426E9B1B" w14:textId="77777777" w:rsidTr="00BE171B">
        <w:trPr>
          <w:trHeight w:val="557"/>
        </w:trPr>
        <w:tc>
          <w:tcPr>
            <w:tcW w:w="1891" w:type="dxa"/>
            <w:tcBorders>
              <w:bottom w:val="single" w:sz="4" w:space="0" w:color="auto"/>
            </w:tcBorders>
          </w:tcPr>
          <w:p w14:paraId="5F81A6A0" w14:textId="748C3F7B" w:rsidR="00052800" w:rsidRPr="00443F7B" w:rsidRDefault="00871F7D">
            <w:pPr>
              <w:pStyle w:val="TableParagraph"/>
              <w:ind w:left="110"/>
            </w:pPr>
            <w:r w:rsidRPr="00443F7B">
              <w:t>Week</w:t>
            </w:r>
            <w:r w:rsidRPr="00443F7B">
              <w:rPr>
                <w:spacing w:val="-1"/>
              </w:rPr>
              <w:t xml:space="preserve"> </w:t>
            </w:r>
            <w:r w:rsidR="002C3F0E" w:rsidRPr="00443F7B">
              <w:rPr>
                <w:spacing w:val="-10"/>
              </w:rPr>
              <w:t>3</w:t>
            </w:r>
          </w:p>
        </w:tc>
        <w:tc>
          <w:tcPr>
            <w:tcW w:w="1891" w:type="dxa"/>
            <w:tcBorders>
              <w:bottom w:val="single" w:sz="4" w:space="0" w:color="auto"/>
            </w:tcBorders>
          </w:tcPr>
          <w:p w14:paraId="0BE24496" w14:textId="703B685D" w:rsidR="00052800" w:rsidRPr="00443F7B" w:rsidRDefault="009F4516">
            <w:pPr>
              <w:pStyle w:val="TableParagraph"/>
            </w:pPr>
            <w:r>
              <w:t>Jan 26-30</w:t>
            </w:r>
          </w:p>
        </w:tc>
        <w:tc>
          <w:tcPr>
            <w:tcW w:w="6480" w:type="dxa"/>
            <w:gridSpan w:val="3"/>
            <w:tcBorders>
              <w:bottom w:val="single" w:sz="4" w:space="0" w:color="auto"/>
            </w:tcBorders>
          </w:tcPr>
          <w:p w14:paraId="4AD0AC4B" w14:textId="1971EA9A" w:rsidR="00052800" w:rsidRPr="00443F7B" w:rsidRDefault="00871F7D" w:rsidP="008A111C">
            <w:pPr>
              <w:pStyle w:val="TableParagraph"/>
            </w:pPr>
            <w:r w:rsidRPr="00443F7B">
              <w:rPr>
                <w:b/>
              </w:rPr>
              <w:t>Friday:</w:t>
            </w:r>
            <w:r w:rsidRPr="00443F7B">
              <w:rPr>
                <w:b/>
                <w:spacing w:val="-2"/>
              </w:rPr>
              <w:t xml:space="preserve"> </w:t>
            </w:r>
            <w:r w:rsidRPr="00443F7B">
              <w:t>Submit written</w:t>
            </w:r>
            <w:r w:rsidRPr="00443F7B">
              <w:rPr>
                <w:spacing w:val="-1"/>
              </w:rPr>
              <w:t xml:space="preserve"> </w:t>
            </w:r>
            <w:r w:rsidRPr="00443F7B">
              <w:t>responses for</w:t>
            </w:r>
            <w:r w:rsidR="008A111C" w:rsidRPr="00443F7B">
              <w:t xml:space="preserve"> Essay 1</w:t>
            </w:r>
          </w:p>
        </w:tc>
      </w:tr>
      <w:tr w:rsidR="00BE171B" w:rsidRPr="00443F7B" w14:paraId="678801BE" w14:textId="77777777" w:rsidTr="00BE171B">
        <w:trPr>
          <w:trHeight w:val="388"/>
        </w:trPr>
        <w:tc>
          <w:tcPr>
            <w:tcW w:w="9951" w:type="dxa"/>
            <w:gridSpan w:val="3"/>
            <w:tcBorders>
              <w:top w:val="single" w:sz="4" w:space="0" w:color="auto"/>
              <w:left w:val="single" w:sz="4" w:space="0" w:color="auto"/>
              <w:bottom w:val="single" w:sz="4" w:space="0" w:color="auto"/>
              <w:right w:val="nil"/>
            </w:tcBorders>
            <w:shd w:val="clear" w:color="auto" w:fill="B8CCE4"/>
          </w:tcPr>
          <w:p w14:paraId="75ABCF28" w14:textId="77777777" w:rsidR="00BE171B" w:rsidRPr="00443F7B" w:rsidRDefault="00BE171B">
            <w:pPr>
              <w:pStyle w:val="TableParagraph"/>
              <w:spacing w:before="0" w:line="368" w:lineRule="exact"/>
              <w:ind w:left="110"/>
              <w:rPr>
                <w:sz w:val="32"/>
              </w:rPr>
            </w:pPr>
            <w:r w:rsidRPr="00443F7B">
              <w:rPr>
                <w:sz w:val="32"/>
              </w:rPr>
              <w:t>Module 3:</w:t>
            </w:r>
            <w:r w:rsidRPr="00443F7B">
              <w:rPr>
                <w:spacing w:val="-3"/>
                <w:sz w:val="32"/>
              </w:rPr>
              <w:t xml:space="preserve"> </w:t>
            </w:r>
            <w:r w:rsidRPr="00443F7B">
              <w:rPr>
                <w:sz w:val="32"/>
              </w:rPr>
              <w:t>Race</w:t>
            </w:r>
            <w:r w:rsidRPr="00443F7B">
              <w:rPr>
                <w:spacing w:val="-3"/>
                <w:sz w:val="32"/>
              </w:rPr>
              <w:t xml:space="preserve"> </w:t>
            </w:r>
            <w:r w:rsidRPr="00443F7B">
              <w:rPr>
                <w:sz w:val="32"/>
              </w:rPr>
              <w:t>in</w:t>
            </w:r>
            <w:r w:rsidRPr="00443F7B">
              <w:rPr>
                <w:spacing w:val="-3"/>
                <w:sz w:val="32"/>
              </w:rPr>
              <w:t xml:space="preserve"> </w:t>
            </w:r>
            <w:r w:rsidRPr="00443F7B">
              <w:rPr>
                <w:spacing w:val="-2"/>
                <w:sz w:val="32"/>
              </w:rPr>
              <w:t>Sport</w:t>
            </w:r>
          </w:p>
        </w:tc>
        <w:tc>
          <w:tcPr>
            <w:tcW w:w="180" w:type="dxa"/>
            <w:tcBorders>
              <w:top w:val="single" w:sz="4" w:space="0" w:color="auto"/>
              <w:left w:val="nil"/>
              <w:bottom w:val="single" w:sz="4" w:space="0" w:color="auto"/>
              <w:right w:val="nil"/>
            </w:tcBorders>
            <w:shd w:val="clear" w:color="auto" w:fill="B8CCE4"/>
          </w:tcPr>
          <w:p w14:paraId="5B3730D5" w14:textId="77777777" w:rsidR="00BE171B" w:rsidRPr="00443F7B" w:rsidRDefault="00BE171B">
            <w:pPr>
              <w:pStyle w:val="TableParagraph"/>
              <w:spacing w:before="0" w:line="368" w:lineRule="exact"/>
              <w:ind w:left="110"/>
              <w:rPr>
                <w:sz w:val="32"/>
              </w:rPr>
            </w:pPr>
          </w:p>
        </w:tc>
        <w:tc>
          <w:tcPr>
            <w:tcW w:w="131" w:type="dxa"/>
            <w:tcBorders>
              <w:top w:val="single" w:sz="4" w:space="0" w:color="auto"/>
              <w:left w:val="nil"/>
              <w:bottom w:val="single" w:sz="4" w:space="0" w:color="auto"/>
              <w:right w:val="single" w:sz="4" w:space="0" w:color="auto"/>
            </w:tcBorders>
            <w:shd w:val="clear" w:color="auto" w:fill="B8CCE4"/>
          </w:tcPr>
          <w:p w14:paraId="28412DD5" w14:textId="79DEDC06" w:rsidR="00BE171B" w:rsidRPr="00443F7B" w:rsidRDefault="00BE171B">
            <w:pPr>
              <w:pStyle w:val="TableParagraph"/>
              <w:spacing w:before="0" w:line="368" w:lineRule="exact"/>
              <w:ind w:left="110"/>
              <w:rPr>
                <w:sz w:val="32"/>
              </w:rPr>
            </w:pPr>
          </w:p>
        </w:tc>
      </w:tr>
      <w:tr w:rsidR="00052800" w:rsidRPr="00443F7B" w14:paraId="00F64106" w14:textId="77777777" w:rsidTr="00BE171B">
        <w:trPr>
          <w:trHeight w:val="1304"/>
        </w:trPr>
        <w:tc>
          <w:tcPr>
            <w:tcW w:w="1891" w:type="dxa"/>
            <w:tcBorders>
              <w:top w:val="single" w:sz="4" w:space="0" w:color="auto"/>
            </w:tcBorders>
          </w:tcPr>
          <w:p w14:paraId="67B7CD28" w14:textId="1E821C3D" w:rsidR="00052800" w:rsidRPr="00443F7B" w:rsidRDefault="00871F7D">
            <w:pPr>
              <w:pStyle w:val="TableParagraph"/>
              <w:ind w:left="110"/>
            </w:pPr>
            <w:r w:rsidRPr="00443F7B">
              <w:t>Week</w:t>
            </w:r>
            <w:r w:rsidRPr="00443F7B">
              <w:rPr>
                <w:spacing w:val="-1"/>
              </w:rPr>
              <w:t xml:space="preserve"> </w:t>
            </w:r>
            <w:r w:rsidR="00536EA4" w:rsidRPr="00443F7B">
              <w:rPr>
                <w:spacing w:val="-10"/>
              </w:rPr>
              <w:t>4</w:t>
            </w:r>
          </w:p>
        </w:tc>
        <w:tc>
          <w:tcPr>
            <w:tcW w:w="1891" w:type="dxa"/>
            <w:tcBorders>
              <w:top w:val="single" w:sz="4" w:space="0" w:color="auto"/>
            </w:tcBorders>
          </w:tcPr>
          <w:p w14:paraId="11467065" w14:textId="3F3EF8C4" w:rsidR="00052800" w:rsidRPr="00443F7B" w:rsidRDefault="009F4516">
            <w:pPr>
              <w:pStyle w:val="TableParagraph"/>
            </w:pPr>
            <w:r>
              <w:t>Feb 2-6</w:t>
            </w:r>
          </w:p>
        </w:tc>
        <w:tc>
          <w:tcPr>
            <w:tcW w:w="6480" w:type="dxa"/>
            <w:gridSpan w:val="3"/>
            <w:tcBorders>
              <w:top w:val="single" w:sz="4" w:space="0" w:color="auto"/>
            </w:tcBorders>
          </w:tcPr>
          <w:p w14:paraId="3AF93EC2" w14:textId="77777777" w:rsidR="008A111C" w:rsidRPr="00443F7B" w:rsidRDefault="008A111C" w:rsidP="008A111C">
            <w:pPr>
              <w:pStyle w:val="TableParagraph"/>
            </w:pPr>
            <w:r w:rsidRPr="00443F7B">
              <w:rPr>
                <w:b/>
              </w:rPr>
              <w:t xml:space="preserve">Monday—Wednesday: </w:t>
            </w:r>
            <w:r w:rsidRPr="00443F7B">
              <w:t>Read unit readings and watch unit videos</w:t>
            </w:r>
          </w:p>
          <w:p w14:paraId="06E95CAA" w14:textId="77777777" w:rsidR="008A111C" w:rsidRPr="00443F7B" w:rsidRDefault="008A111C" w:rsidP="008A111C">
            <w:pPr>
              <w:pStyle w:val="TableParagraph"/>
            </w:pPr>
            <w:r w:rsidRPr="00443F7B">
              <w:rPr>
                <w:b/>
              </w:rPr>
              <w:t xml:space="preserve">Monday—Thursday: </w:t>
            </w:r>
            <w:r w:rsidRPr="00443F7B">
              <w:t xml:space="preserve"> Initial post to course discussion board</w:t>
            </w:r>
          </w:p>
          <w:p w14:paraId="76D5BE66" w14:textId="59387DF7" w:rsidR="008A111C" w:rsidRPr="00443F7B" w:rsidRDefault="00EB4FE8" w:rsidP="00A36760">
            <w:pPr>
              <w:pStyle w:val="TableParagraph"/>
            </w:pPr>
            <w:r w:rsidRPr="00443F7B">
              <w:rPr>
                <w:b/>
              </w:rPr>
              <w:t>Friday</w:t>
            </w:r>
            <w:r w:rsidR="008A111C" w:rsidRPr="00443F7B">
              <w:rPr>
                <w:b/>
              </w:rPr>
              <w:t>—Sunday:</w:t>
            </w:r>
            <w:r w:rsidR="008A111C" w:rsidRPr="00443F7B">
              <w:t xml:space="preserve"> Post additional responses to course discussion board</w:t>
            </w:r>
          </w:p>
        </w:tc>
      </w:tr>
      <w:tr w:rsidR="00A169EB" w:rsidRPr="00443F7B" w14:paraId="49EAF931" w14:textId="77777777" w:rsidTr="00B03360">
        <w:trPr>
          <w:trHeight w:val="440"/>
        </w:trPr>
        <w:tc>
          <w:tcPr>
            <w:tcW w:w="10262" w:type="dxa"/>
            <w:gridSpan w:val="5"/>
            <w:tcBorders>
              <w:top w:val="single" w:sz="4" w:space="0" w:color="auto"/>
            </w:tcBorders>
            <w:shd w:val="clear" w:color="auto" w:fill="1F497D" w:themeFill="text2"/>
            <w:vAlign w:val="center"/>
          </w:tcPr>
          <w:p w14:paraId="0761B1B4" w14:textId="6ADF9F58" w:rsidR="00A169EB" w:rsidRPr="00B03360" w:rsidRDefault="009F4516" w:rsidP="00B03360">
            <w:pPr>
              <w:pStyle w:val="TableParagraph"/>
              <w:rPr>
                <w:b/>
                <w:color w:val="FFFFFF" w:themeColor="background1"/>
                <w:sz w:val="32"/>
                <w:szCs w:val="32"/>
              </w:rPr>
            </w:pPr>
            <w:r>
              <w:rPr>
                <w:b/>
                <w:color w:val="FFFFFF" w:themeColor="background1"/>
                <w:sz w:val="32"/>
                <w:szCs w:val="32"/>
              </w:rPr>
              <w:t>Feb 9-13</w:t>
            </w:r>
            <w:r w:rsidR="000A7717" w:rsidRPr="00B03360">
              <w:rPr>
                <w:b/>
                <w:color w:val="FFFFFF" w:themeColor="background1"/>
                <w:sz w:val="32"/>
                <w:szCs w:val="32"/>
              </w:rPr>
              <w:t xml:space="preserve"> </w:t>
            </w:r>
            <w:r w:rsidR="00B03360" w:rsidRPr="00B03360">
              <w:rPr>
                <w:b/>
                <w:color w:val="FFFFFF" w:themeColor="background1"/>
                <w:sz w:val="32"/>
                <w:szCs w:val="32"/>
              </w:rPr>
              <w:t>Grading Week (no work assigned)</w:t>
            </w:r>
          </w:p>
        </w:tc>
      </w:tr>
      <w:tr w:rsidR="00052800" w:rsidRPr="00443F7B" w14:paraId="56342ED4" w14:textId="77777777" w:rsidTr="00BE171B">
        <w:trPr>
          <w:trHeight w:val="585"/>
        </w:trPr>
        <w:tc>
          <w:tcPr>
            <w:tcW w:w="1891" w:type="dxa"/>
            <w:tcBorders>
              <w:bottom w:val="single" w:sz="4" w:space="0" w:color="auto"/>
            </w:tcBorders>
          </w:tcPr>
          <w:p w14:paraId="0229414D" w14:textId="44FA8B97" w:rsidR="00052800" w:rsidRPr="00443F7B" w:rsidRDefault="00871F7D">
            <w:pPr>
              <w:pStyle w:val="TableParagraph"/>
              <w:ind w:left="110"/>
            </w:pPr>
            <w:r w:rsidRPr="00443F7B">
              <w:t>Week</w:t>
            </w:r>
            <w:r w:rsidRPr="00443F7B">
              <w:rPr>
                <w:spacing w:val="-1"/>
              </w:rPr>
              <w:t xml:space="preserve"> </w:t>
            </w:r>
            <w:r w:rsidR="00DB518A" w:rsidRPr="00443F7B">
              <w:rPr>
                <w:spacing w:val="-10"/>
              </w:rPr>
              <w:t>5</w:t>
            </w:r>
          </w:p>
        </w:tc>
        <w:tc>
          <w:tcPr>
            <w:tcW w:w="1891" w:type="dxa"/>
            <w:tcBorders>
              <w:bottom w:val="single" w:sz="4" w:space="0" w:color="auto"/>
            </w:tcBorders>
          </w:tcPr>
          <w:p w14:paraId="03BACA58" w14:textId="5F4BF4BA" w:rsidR="00052800" w:rsidRPr="00443F7B" w:rsidRDefault="00FC2097" w:rsidP="00FC2097">
            <w:pPr>
              <w:pStyle w:val="TableParagraph"/>
              <w:ind w:left="0"/>
            </w:pPr>
            <w:r>
              <w:t xml:space="preserve"> </w:t>
            </w:r>
            <w:r w:rsidR="003E3035">
              <w:t>Feb 16</w:t>
            </w:r>
            <w:r w:rsidR="009F4516">
              <w:t>-20</w:t>
            </w:r>
          </w:p>
        </w:tc>
        <w:tc>
          <w:tcPr>
            <w:tcW w:w="6480" w:type="dxa"/>
            <w:gridSpan w:val="3"/>
            <w:tcBorders>
              <w:bottom w:val="single" w:sz="4" w:space="0" w:color="auto"/>
            </w:tcBorders>
          </w:tcPr>
          <w:p w14:paraId="2FF146C1" w14:textId="396B047C" w:rsidR="00052800" w:rsidRPr="00443F7B" w:rsidRDefault="00871F7D">
            <w:pPr>
              <w:pStyle w:val="TableParagraph"/>
              <w:spacing w:before="0" w:line="290" w:lineRule="atLeast"/>
            </w:pPr>
            <w:r w:rsidRPr="00443F7B">
              <w:rPr>
                <w:b/>
              </w:rPr>
              <w:t>Friday:</w:t>
            </w:r>
            <w:r w:rsidRPr="00443F7B">
              <w:rPr>
                <w:b/>
                <w:spacing w:val="-5"/>
              </w:rPr>
              <w:t xml:space="preserve"> </w:t>
            </w:r>
            <w:r w:rsidRPr="00443F7B">
              <w:t>Submit</w:t>
            </w:r>
            <w:r w:rsidRPr="00443F7B">
              <w:rPr>
                <w:spacing w:val="-4"/>
              </w:rPr>
              <w:t xml:space="preserve"> </w:t>
            </w:r>
            <w:r w:rsidRPr="00443F7B">
              <w:t>written</w:t>
            </w:r>
            <w:r w:rsidRPr="00443F7B">
              <w:rPr>
                <w:spacing w:val="-4"/>
              </w:rPr>
              <w:t xml:space="preserve"> </w:t>
            </w:r>
            <w:r w:rsidRPr="00443F7B">
              <w:t>responses</w:t>
            </w:r>
            <w:r w:rsidRPr="00443F7B">
              <w:rPr>
                <w:spacing w:val="-4"/>
              </w:rPr>
              <w:t xml:space="preserve"> </w:t>
            </w:r>
            <w:r w:rsidRPr="00443F7B">
              <w:t>for</w:t>
            </w:r>
            <w:r w:rsidRPr="00443F7B">
              <w:rPr>
                <w:spacing w:val="-4"/>
              </w:rPr>
              <w:t xml:space="preserve"> </w:t>
            </w:r>
            <w:r w:rsidR="008A111C" w:rsidRPr="00443F7B">
              <w:t>Essay 2</w:t>
            </w:r>
          </w:p>
        </w:tc>
      </w:tr>
      <w:tr w:rsidR="00BE171B" w:rsidRPr="00443F7B" w14:paraId="22299732" w14:textId="77777777" w:rsidTr="00BE171B">
        <w:trPr>
          <w:trHeight w:val="392"/>
        </w:trPr>
        <w:tc>
          <w:tcPr>
            <w:tcW w:w="9951" w:type="dxa"/>
            <w:gridSpan w:val="3"/>
            <w:tcBorders>
              <w:top w:val="single" w:sz="4" w:space="0" w:color="auto"/>
              <w:left w:val="single" w:sz="4" w:space="0" w:color="auto"/>
              <w:bottom w:val="single" w:sz="4" w:space="0" w:color="auto"/>
              <w:right w:val="nil"/>
            </w:tcBorders>
            <w:shd w:val="clear" w:color="auto" w:fill="B8CCE4"/>
          </w:tcPr>
          <w:p w14:paraId="07960B43" w14:textId="77777777" w:rsidR="00BE171B" w:rsidRPr="00443F7B" w:rsidRDefault="00BE171B">
            <w:pPr>
              <w:pStyle w:val="TableParagraph"/>
              <w:spacing w:before="0" w:line="372" w:lineRule="exact"/>
              <w:ind w:left="110"/>
              <w:rPr>
                <w:sz w:val="32"/>
              </w:rPr>
            </w:pPr>
            <w:r w:rsidRPr="00443F7B">
              <w:rPr>
                <w:sz w:val="32"/>
              </w:rPr>
              <w:t>Module 4:</w:t>
            </w:r>
            <w:r w:rsidRPr="00443F7B">
              <w:rPr>
                <w:spacing w:val="-5"/>
                <w:sz w:val="32"/>
              </w:rPr>
              <w:t xml:space="preserve"> </w:t>
            </w:r>
            <w:r w:rsidRPr="00443F7B">
              <w:rPr>
                <w:sz w:val="32"/>
              </w:rPr>
              <w:t>Gender,</w:t>
            </w:r>
            <w:r w:rsidRPr="00443F7B">
              <w:rPr>
                <w:spacing w:val="-5"/>
                <w:sz w:val="32"/>
              </w:rPr>
              <w:t xml:space="preserve"> </w:t>
            </w:r>
            <w:r w:rsidRPr="00443F7B">
              <w:rPr>
                <w:sz w:val="32"/>
              </w:rPr>
              <w:t>Sexuality,</w:t>
            </w:r>
            <w:r w:rsidRPr="00443F7B">
              <w:rPr>
                <w:spacing w:val="-5"/>
                <w:sz w:val="32"/>
              </w:rPr>
              <w:t xml:space="preserve"> </w:t>
            </w:r>
            <w:r w:rsidRPr="00443F7B">
              <w:rPr>
                <w:sz w:val="32"/>
              </w:rPr>
              <w:t>and</w:t>
            </w:r>
            <w:r w:rsidRPr="00443F7B">
              <w:rPr>
                <w:spacing w:val="-5"/>
                <w:sz w:val="32"/>
              </w:rPr>
              <w:t xml:space="preserve"> </w:t>
            </w:r>
            <w:r w:rsidRPr="00443F7B">
              <w:rPr>
                <w:sz w:val="32"/>
              </w:rPr>
              <w:t>Identity</w:t>
            </w:r>
            <w:r w:rsidRPr="00443F7B">
              <w:rPr>
                <w:spacing w:val="-5"/>
                <w:sz w:val="32"/>
              </w:rPr>
              <w:t xml:space="preserve"> </w:t>
            </w:r>
            <w:r w:rsidRPr="00443F7B">
              <w:rPr>
                <w:sz w:val="32"/>
              </w:rPr>
              <w:t>in</w:t>
            </w:r>
            <w:r w:rsidRPr="00443F7B">
              <w:rPr>
                <w:spacing w:val="-5"/>
                <w:sz w:val="32"/>
              </w:rPr>
              <w:t xml:space="preserve"> </w:t>
            </w:r>
            <w:r w:rsidRPr="00443F7B">
              <w:rPr>
                <w:spacing w:val="-2"/>
                <w:sz w:val="32"/>
              </w:rPr>
              <w:t>Sport</w:t>
            </w:r>
          </w:p>
        </w:tc>
        <w:tc>
          <w:tcPr>
            <w:tcW w:w="180" w:type="dxa"/>
            <w:tcBorders>
              <w:top w:val="single" w:sz="4" w:space="0" w:color="auto"/>
              <w:left w:val="nil"/>
              <w:bottom w:val="single" w:sz="4" w:space="0" w:color="auto"/>
              <w:right w:val="nil"/>
            </w:tcBorders>
            <w:shd w:val="clear" w:color="auto" w:fill="B8CCE4"/>
          </w:tcPr>
          <w:p w14:paraId="223AC62F" w14:textId="77777777" w:rsidR="00BE171B" w:rsidRPr="00443F7B" w:rsidRDefault="00BE171B">
            <w:pPr>
              <w:pStyle w:val="TableParagraph"/>
              <w:spacing w:before="0" w:line="372" w:lineRule="exact"/>
              <w:ind w:left="110"/>
              <w:rPr>
                <w:sz w:val="32"/>
              </w:rPr>
            </w:pPr>
          </w:p>
        </w:tc>
        <w:tc>
          <w:tcPr>
            <w:tcW w:w="131" w:type="dxa"/>
            <w:tcBorders>
              <w:top w:val="single" w:sz="4" w:space="0" w:color="auto"/>
              <w:left w:val="nil"/>
              <w:bottom w:val="single" w:sz="4" w:space="0" w:color="auto"/>
              <w:right w:val="single" w:sz="4" w:space="0" w:color="auto"/>
            </w:tcBorders>
            <w:shd w:val="clear" w:color="auto" w:fill="B8CCE4"/>
          </w:tcPr>
          <w:p w14:paraId="2AF55E26" w14:textId="1356E4D9" w:rsidR="00BE171B" w:rsidRPr="00443F7B" w:rsidRDefault="00BE171B">
            <w:pPr>
              <w:pStyle w:val="TableParagraph"/>
              <w:spacing w:before="0" w:line="372" w:lineRule="exact"/>
              <w:ind w:left="110"/>
              <w:rPr>
                <w:sz w:val="32"/>
              </w:rPr>
            </w:pPr>
          </w:p>
        </w:tc>
      </w:tr>
      <w:tr w:rsidR="00052800" w:rsidRPr="00443F7B" w14:paraId="71577AD5" w14:textId="77777777" w:rsidTr="00BE171B">
        <w:trPr>
          <w:trHeight w:val="1250"/>
        </w:trPr>
        <w:tc>
          <w:tcPr>
            <w:tcW w:w="1891" w:type="dxa"/>
            <w:tcBorders>
              <w:top w:val="single" w:sz="4" w:space="0" w:color="auto"/>
              <w:bottom w:val="single" w:sz="4" w:space="0" w:color="auto"/>
            </w:tcBorders>
          </w:tcPr>
          <w:p w14:paraId="309A2644" w14:textId="65614FF6" w:rsidR="00052800" w:rsidRPr="00443F7B" w:rsidRDefault="00871F7D">
            <w:pPr>
              <w:pStyle w:val="TableParagraph"/>
              <w:ind w:left="110"/>
            </w:pPr>
            <w:r w:rsidRPr="00443F7B">
              <w:t>Week</w:t>
            </w:r>
            <w:r w:rsidRPr="00443F7B">
              <w:rPr>
                <w:spacing w:val="-1"/>
              </w:rPr>
              <w:t xml:space="preserve"> </w:t>
            </w:r>
            <w:r w:rsidR="00344F36" w:rsidRPr="00443F7B">
              <w:rPr>
                <w:spacing w:val="-10"/>
              </w:rPr>
              <w:t>6</w:t>
            </w:r>
          </w:p>
        </w:tc>
        <w:tc>
          <w:tcPr>
            <w:tcW w:w="1891" w:type="dxa"/>
            <w:tcBorders>
              <w:top w:val="single" w:sz="4" w:space="0" w:color="auto"/>
              <w:bottom w:val="single" w:sz="4" w:space="0" w:color="auto"/>
            </w:tcBorders>
          </w:tcPr>
          <w:p w14:paraId="24BAD506" w14:textId="68CBB09A" w:rsidR="00052800" w:rsidRPr="00443F7B" w:rsidRDefault="003E3035">
            <w:pPr>
              <w:pStyle w:val="TableParagraph"/>
            </w:pPr>
            <w:r>
              <w:t>Feb 23-27</w:t>
            </w:r>
          </w:p>
        </w:tc>
        <w:tc>
          <w:tcPr>
            <w:tcW w:w="6480" w:type="dxa"/>
            <w:gridSpan w:val="3"/>
            <w:tcBorders>
              <w:top w:val="single" w:sz="4" w:space="0" w:color="auto"/>
              <w:bottom w:val="single" w:sz="4" w:space="0" w:color="auto"/>
            </w:tcBorders>
          </w:tcPr>
          <w:p w14:paraId="2DA8B869" w14:textId="77777777" w:rsidR="008A111C" w:rsidRPr="00443F7B" w:rsidRDefault="008A111C" w:rsidP="008A111C">
            <w:pPr>
              <w:pStyle w:val="TableParagraph"/>
            </w:pPr>
            <w:r w:rsidRPr="00443F7B">
              <w:rPr>
                <w:b/>
              </w:rPr>
              <w:t xml:space="preserve">Monday—Wednesday: </w:t>
            </w:r>
            <w:r w:rsidRPr="00443F7B">
              <w:t>Read unit readings and watch unit videos</w:t>
            </w:r>
          </w:p>
          <w:p w14:paraId="3CB772C8" w14:textId="77777777" w:rsidR="008A111C" w:rsidRPr="00443F7B" w:rsidRDefault="008A111C" w:rsidP="008A111C">
            <w:pPr>
              <w:pStyle w:val="TableParagraph"/>
            </w:pPr>
            <w:r w:rsidRPr="00443F7B">
              <w:rPr>
                <w:b/>
              </w:rPr>
              <w:t xml:space="preserve">Monday—Thursday: </w:t>
            </w:r>
            <w:r w:rsidRPr="00443F7B">
              <w:t xml:space="preserve"> Initial post to course discussion board</w:t>
            </w:r>
          </w:p>
          <w:p w14:paraId="6A8E54C8" w14:textId="15AA9949" w:rsidR="00052800" w:rsidRPr="00443F7B" w:rsidRDefault="002360A5" w:rsidP="00A36760">
            <w:pPr>
              <w:pStyle w:val="TableParagraph"/>
            </w:pPr>
            <w:r w:rsidRPr="00443F7B">
              <w:rPr>
                <w:b/>
              </w:rPr>
              <w:t>Thursday</w:t>
            </w:r>
            <w:r w:rsidR="008A111C" w:rsidRPr="00443F7B">
              <w:rPr>
                <w:b/>
              </w:rPr>
              <w:t>—Sunday:</w:t>
            </w:r>
            <w:r w:rsidR="008A111C" w:rsidRPr="00443F7B">
              <w:t xml:space="preserve"> Post additional responses to course discussion board</w:t>
            </w:r>
          </w:p>
        </w:tc>
      </w:tr>
      <w:tr w:rsidR="00052800" w:rsidRPr="00443F7B" w14:paraId="0C8D8CEF" w14:textId="77777777" w:rsidTr="00BE171B">
        <w:trPr>
          <w:trHeight w:val="485"/>
        </w:trPr>
        <w:tc>
          <w:tcPr>
            <w:tcW w:w="1891" w:type="dxa"/>
            <w:tcBorders>
              <w:top w:val="single" w:sz="4" w:space="0" w:color="auto"/>
            </w:tcBorders>
          </w:tcPr>
          <w:p w14:paraId="44103916" w14:textId="43BF8E9C" w:rsidR="00052800" w:rsidRPr="00443F7B" w:rsidRDefault="00871F7D">
            <w:pPr>
              <w:pStyle w:val="TableParagraph"/>
              <w:ind w:left="110"/>
            </w:pPr>
            <w:r w:rsidRPr="00443F7B">
              <w:t>Week</w:t>
            </w:r>
            <w:r w:rsidRPr="00443F7B">
              <w:rPr>
                <w:spacing w:val="-1"/>
              </w:rPr>
              <w:t xml:space="preserve"> </w:t>
            </w:r>
            <w:r w:rsidR="00344F36" w:rsidRPr="00443F7B">
              <w:rPr>
                <w:spacing w:val="-10"/>
              </w:rPr>
              <w:t>7</w:t>
            </w:r>
          </w:p>
        </w:tc>
        <w:tc>
          <w:tcPr>
            <w:tcW w:w="1891" w:type="dxa"/>
            <w:tcBorders>
              <w:top w:val="single" w:sz="4" w:space="0" w:color="auto"/>
            </w:tcBorders>
          </w:tcPr>
          <w:p w14:paraId="3D6AD6A3" w14:textId="5831DF0C" w:rsidR="00052800" w:rsidRPr="00443F7B" w:rsidRDefault="003E3035">
            <w:pPr>
              <w:pStyle w:val="TableParagraph"/>
            </w:pPr>
            <w:r>
              <w:t>Mar 2-6</w:t>
            </w:r>
          </w:p>
        </w:tc>
        <w:tc>
          <w:tcPr>
            <w:tcW w:w="6480" w:type="dxa"/>
            <w:gridSpan w:val="3"/>
            <w:tcBorders>
              <w:top w:val="single" w:sz="4" w:space="0" w:color="auto"/>
            </w:tcBorders>
          </w:tcPr>
          <w:p w14:paraId="25175E68" w14:textId="779AACFF" w:rsidR="00052800" w:rsidRPr="00443F7B" w:rsidRDefault="003E3035" w:rsidP="003E1089">
            <w:pPr>
              <w:pStyle w:val="TableParagraph"/>
              <w:spacing w:before="0" w:line="293" w:lineRule="exact"/>
            </w:pPr>
            <w:r>
              <w:rPr>
                <w:b/>
              </w:rPr>
              <w:t>Friday</w:t>
            </w:r>
            <w:r w:rsidR="00871F7D" w:rsidRPr="00443F7B">
              <w:rPr>
                <w:b/>
              </w:rPr>
              <w:t>:</w:t>
            </w:r>
            <w:r w:rsidR="00871F7D" w:rsidRPr="00443F7B">
              <w:rPr>
                <w:b/>
                <w:spacing w:val="-2"/>
              </w:rPr>
              <w:t xml:space="preserve"> </w:t>
            </w:r>
            <w:r w:rsidR="003E1089" w:rsidRPr="00443F7B">
              <w:t xml:space="preserve">Submit written responses for </w:t>
            </w:r>
            <w:r w:rsidR="008A111C" w:rsidRPr="00443F7B">
              <w:t>Essay 3</w:t>
            </w:r>
          </w:p>
        </w:tc>
      </w:tr>
    </w:tbl>
    <w:p w14:paraId="390BEC22" w14:textId="77777777" w:rsidR="00052800" w:rsidRPr="00443F7B" w:rsidRDefault="00052800">
      <w:pPr>
        <w:sectPr w:rsidR="00052800" w:rsidRPr="00443F7B">
          <w:pgSz w:w="12240" w:h="15840"/>
          <w:pgMar w:top="720" w:right="660" w:bottom="1020" w:left="740" w:header="0" w:footer="836" w:gutter="0"/>
          <w:cols w:space="720"/>
        </w:sectPr>
      </w:pPr>
    </w:p>
    <w:p w14:paraId="196EA2BB" w14:textId="5914A7C6" w:rsidR="00052800" w:rsidRPr="00443F7B" w:rsidRDefault="00052800">
      <w:pPr>
        <w:pStyle w:val="BodyText"/>
        <w:rPr>
          <w:sz w:val="20"/>
        </w:rPr>
      </w:pPr>
    </w:p>
    <w:p w14:paraId="44659342" w14:textId="77777777" w:rsidR="00052800" w:rsidRPr="00443F7B" w:rsidRDefault="00052800">
      <w:pPr>
        <w:pStyle w:val="BodyText"/>
        <w:spacing w:before="7"/>
        <w:rPr>
          <w:sz w:val="27"/>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1"/>
        <w:gridCol w:w="1891"/>
        <w:gridCol w:w="6259"/>
        <w:gridCol w:w="90"/>
        <w:gridCol w:w="90"/>
        <w:gridCol w:w="41"/>
      </w:tblGrid>
      <w:tr w:rsidR="00BE171B" w:rsidRPr="00443F7B" w14:paraId="6769E55D" w14:textId="77777777" w:rsidTr="00BE171B">
        <w:trPr>
          <w:trHeight w:val="388"/>
        </w:trPr>
        <w:tc>
          <w:tcPr>
            <w:tcW w:w="10131" w:type="dxa"/>
            <w:gridSpan w:val="4"/>
            <w:tcBorders>
              <w:top w:val="single" w:sz="4" w:space="0" w:color="auto"/>
              <w:left w:val="single" w:sz="4" w:space="0" w:color="auto"/>
              <w:bottom w:val="single" w:sz="4" w:space="0" w:color="auto"/>
              <w:right w:val="nil"/>
            </w:tcBorders>
            <w:shd w:val="clear" w:color="auto" w:fill="B8CCE4"/>
          </w:tcPr>
          <w:p w14:paraId="4B1915F6" w14:textId="77777777" w:rsidR="00BE171B" w:rsidRPr="00443F7B" w:rsidRDefault="00BE171B">
            <w:pPr>
              <w:pStyle w:val="TableParagraph"/>
              <w:spacing w:before="0" w:line="368" w:lineRule="exact"/>
              <w:ind w:left="110"/>
              <w:rPr>
                <w:sz w:val="32"/>
              </w:rPr>
            </w:pPr>
            <w:r w:rsidRPr="00443F7B">
              <w:rPr>
                <w:sz w:val="32"/>
              </w:rPr>
              <w:t>Module 5:</w:t>
            </w:r>
            <w:r w:rsidRPr="00443F7B">
              <w:rPr>
                <w:spacing w:val="-5"/>
                <w:sz w:val="32"/>
              </w:rPr>
              <w:t xml:space="preserve"> </w:t>
            </w:r>
            <w:r w:rsidRPr="00443F7B">
              <w:rPr>
                <w:sz w:val="32"/>
              </w:rPr>
              <w:t>Athlete</w:t>
            </w:r>
            <w:r w:rsidRPr="00443F7B">
              <w:rPr>
                <w:spacing w:val="-4"/>
                <w:sz w:val="32"/>
              </w:rPr>
              <w:t xml:space="preserve"> </w:t>
            </w:r>
            <w:r w:rsidRPr="00443F7B">
              <w:rPr>
                <w:sz w:val="32"/>
              </w:rPr>
              <w:t>Health</w:t>
            </w:r>
            <w:r w:rsidRPr="00443F7B">
              <w:rPr>
                <w:spacing w:val="-5"/>
                <w:sz w:val="32"/>
              </w:rPr>
              <w:t xml:space="preserve"> </w:t>
            </w:r>
            <w:r w:rsidRPr="00443F7B">
              <w:rPr>
                <w:sz w:val="32"/>
              </w:rPr>
              <w:t>and</w:t>
            </w:r>
            <w:r w:rsidRPr="00443F7B">
              <w:rPr>
                <w:spacing w:val="-4"/>
                <w:sz w:val="32"/>
              </w:rPr>
              <w:t xml:space="preserve"> </w:t>
            </w:r>
            <w:r w:rsidRPr="00443F7B">
              <w:rPr>
                <w:spacing w:val="-2"/>
                <w:sz w:val="32"/>
              </w:rPr>
              <w:t>Safety</w:t>
            </w:r>
          </w:p>
        </w:tc>
        <w:tc>
          <w:tcPr>
            <w:tcW w:w="90" w:type="dxa"/>
            <w:tcBorders>
              <w:top w:val="single" w:sz="4" w:space="0" w:color="auto"/>
              <w:left w:val="nil"/>
              <w:bottom w:val="single" w:sz="4" w:space="0" w:color="auto"/>
              <w:right w:val="nil"/>
            </w:tcBorders>
            <w:shd w:val="clear" w:color="auto" w:fill="B8CCE4"/>
          </w:tcPr>
          <w:p w14:paraId="1C6C58F5" w14:textId="77777777" w:rsidR="00BE171B" w:rsidRPr="00443F7B" w:rsidRDefault="00BE171B">
            <w:pPr>
              <w:pStyle w:val="TableParagraph"/>
              <w:spacing w:before="0" w:line="368" w:lineRule="exact"/>
              <w:ind w:left="110"/>
              <w:rPr>
                <w:sz w:val="32"/>
              </w:rPr>
            </w:pPr>
          </w:p>
        </w:tc>
        <w:tc>
          <w:tcPr>
            <w:tcW w:w="41" w:type="dxa"/>
            <w:tcBorders>
              <w:top w:val="single" w:sz="4" w:space="0" w:color="auto"/>
              <w:left w:val="nil"/>
              <w:bottom w:val="single" w:sz="4" w:space="0" w:color="auto"/>
              <w:right w:val="single" w:sz="4" w:space="0" w:color="auto"/>
            </w:tcBorders>
            <w:shd w:val="clear" w:color="auto" w:fill="B8CCE4"/>
          </w:tcPr>
          <w:p w14:paraId="6F609610" w14:textId="79E46C3B" w:rsidR="00BE171B" w:rsidRPr="00443F7B" w:rsidRDefault="00BE171B">
            <w:pPr>
              <w:pStyle w:val="TableParagraph"/>
              <w:spacing w:before="0" w:line="368" w:lineRule="exact"/>
              <w:ind w:left="110"/>
              <w:rPr>
                <w:sz w:val="32"/>
              </w:rPr>
            </w:pPr>
          </w:p>
        </w:tc>
      </w:tr>
      <w:tr w:rsidR="00052800" w:rsidRPr="00443F7B" w14:paraId="645D5252" w14:textId="77777777" w:rsidTr="00BE171B">
        <w:trPr>
          <w:trHeight w:val="1268"/>
        </w:trPr>
        <w:tc>
          <w:tcPr>
            <w:tcW w:w="1891" w:type="dxa"/>
            <w:tcBorders>
              <w:top w:val="single" w:sz="4" w:space="0" w:color="auto"/>
              <w:bottom w:val="single" w:sz="4" w:space="0" w:color="auto"/>
            </w:tcBorders>
          </w:tcPr>
          <w:p w14:paraId="6490FCDF" w14:textId="5E518605" w:rsidR="00052800" w:rsidRPr="00443F7B" w:rsidRDefault="00871F7D">
            <w:pPr>
              <w:pStyle w:val="TableParagraph"/>
              <w:ind w:left="110"/>
            </w:pPr>
            <w:r w:rsidRPr="00443F7B">
              <w:t>Week</w:t>
            </w:r>
            <w:r w:rsidRPr="00443F7B">
              <w:rPr>
                <w:spacing w:val="-1"/>
              </w:rPr>
              <w:t xml:space="preserve"> </w:t>
            </w:r>
            <w:r w:rsidR="008246C5" w:rsidRPr="00443F7B">
              <w:rPr>
                <w:spacing w:val="-5"/>
              </w:rPr>
              <w:t>8</w:t>
            </w:r>
          </w:p>
        </w:tc>
        <w:tc>
          <w:tcPr>
            <w:tcW w:w="1891" w:type="dxa"/>
            <w:tcBorders>
              <w:top w:val="single" w:sz="4" w:space="0" w:color="auto"/>
              <w:bottom w:val="single" w:sz="4" w:space="0" w:color="auto"/>
            </w:tcBorders>
          </w:tcPr>
          <w:p w14:paraId="2941D9EB" w14:textId="654E59A2" w:rsidR="00052800" w:rsidRPr="00443F7B" w:rsidRDefault="003E3035">
            <w:pPr>
              <w:pStyle w:val="TableParagraph"/>
            </w:pPr>
            <w:r>
              <w:t>Mar 9-13</w:t>
            </w:r>
          </w:p>
        </w:tc>
        <w:tc>
          <w:tcPr>
            <w:tcW w:w="6480" w:type="dxa"/>
            <w:gridSpan w:val="4"/>
            <w:tcBorders>
              <w:top w:val="single" w:sz="4" w:space="0" w:color="auto"/>
              <w:bottom w:val="single" w:sz="4" w:space="0" w:color="auto"/>
            </w:tcBorders>
          </w:tcPr>
          <w:p w14:paraId="0DD83229" w14:textId="77777777" w:rsidR="008A111C" w:rsidRPr="00443F7B" w:rsidRDefault="008A111C" w:rsidP="008A111C">
            <w:pPr>
              <w:pStyle w:val="TableParagraph"/>
            </w:pPr>
            <w:r w:rsidRPr="00443F7B">
              <w:rPr>
                <w:b/>
              </w:rPr>
              <w:t xml:space="preserve">Monday—Wednesday: </w:t>
            </w:r>
            <w:r w:rsidRPr="00443F7B">
              <w:t>Read unit readings and watch unit videos</w:t>
            </w:r>
          </w:p>
          <w:p w14:paraId="3A0902F8" w14:textId="77777777" w:rsidR="008A111C" w:rsidRPr="00443F7B" w:rsidRDefault="008A111C" w:rsidP="008A111C">
            <w:pPr>
              <w:pStyle w:val="TableParagraph"/>
            </w:pPr>
            <w:r w:rsidRPr="00443F7B">
              <w:rPr>
                <w:b/>
              </w:rPr>
              <w:t xml:space="preserve">Monday—Thursday: </w:t>
            </w:r>
            <w:r w:rsidRPr="00443F7B">
              <w:t xml:space="preserve"> Initial post to course discussion board</w:t>
            </w:r>
          </w:p>
          <w:p w14:paraId="7A608864" w14:textId="533C1662" w:rsidR="00052800" w:rsidRPr="00443F7B" w:rsidRDefault="00EB4FE8" w:rsidP="00EB4FE8">
            <w:pPr>
              <w:pStyle w:val="TableParagraph"/>
            </w:pPr>
            <w:r w:rsidRPr="00443F7B">
              <w:rPr>
                <w:b/>
              </w:rPr>
              <w:t>Friday</w:t>
            </w:r>
            <w:r w:rsidR="008A111C" w:rsidRPr="00443F7B">
              <w:rPr>
                <w:b/>
              </w:rPr>
              <w:t>—Sunday:</w:t>
            </w:r>
            <w:r w:rsidR="008A111C" w:rsidRPr="00443F7B">
              <w:t xml:space="preserve"> Post additional responses to course discussion board</w:t>
            </w:r>
          </w:p>
        </w:tc>
      </w:tr>
      <w:tr w:rsidR="00602D5D" w:rsidRPr="00443F7B" w14:paraId="2144459C" w14:textId="77777777" w:rsidTr="00602D5D">
        <w:trPr>
          <w:trHeight w:val="422"/>
        </w:trPr>
        <w:tc>
          <w:tcPr>
            <w:tcW w:w="10262" w:type="dxa"/>
            <w:gridSpan w:val="6"/>
            <w:tcBorders>
              <w:top w:val="single" w:sz="4" w:space="0" w:color="auto"/>
              <w:bottom w:val="single" w:sz="4" w:space="0" w:color="auto"/>
            </w:tcBorders>
            <w:shd w:val="clear" w:color="auto" w:fill="1F497D" w:themeFill="text2"/>
          </w:tcPr>
          <w:p w14:paraId="439409AF" w14:textId="6FDF1142" w:rsidR="00602D5D" w:rsidRPr="00602D5D" w:rsidRDefault="00FF40F1" w:rsidP="008A111C">
            <w:pPr>
              <w:pStyle w:val="TableParagraph"/>
              <w:rPr>
                <w:b/>
                <w:bCs/>
                <w:color w:val="FFFFFF" w:themeColor="background1"/>
                <w:sz w:val="32"/>
                <w:szCs w:val="32"/>
              </w:rPr>
            </w:pPr>
            <w:r>
              <w:rPr>
                <w:b/>
                <w:bCs/>
                <w:color w:val="FFFFFF" w:themeColor="background1"/>
                <w:sz w:val="32"/>
                <w:szCs w:val="32"/>
              </w:rPr>
              <w:t>Mar 16-20 Spring Break</w:t>
            </w:r>
            <w:r w:rsidR="00602D5D">
              <w:rPr>
                <w:b/>
                <w:bCs/>
                <w:color w:val="FFFFFF" w:themeColor="background1"/>
                <w:sz w:val="32"/>
                <w:szCs w:val="32"/>
              </w:rPr>
              <w:t xml:space="preserve"> (no work assigned)</w:t>
            </w:r>
          </w:p>
        </w:tc>
      </w:tr>
      <w:tr w:rsidR="00BE171B" w:rsidRPr="00443F7B" w14:paraId="4102CEDB" w14:textId="77777777" w:rsidTr="00BE171B">
        <w:trPr>
          <w:trHeight w:val="393"/>
        </w:trPr>
        <w:tc>
          <w:tcPr>
            <w:tcW w:w="10041" w:type="dxa"/>
            <w:gridSpan w:val="3"/>
            <w:tcBorders>
              <w:top w:val="single" w:sz="4" w:space="0" w:color="auto"/>
              <w:left w:val="single" w:sz="4" w:space="0" w:color="auto"/>
              <w:bottom w:val="single" w:sz="4" w:space="0" w:color="auto"/>
              <w:right w:val="nil"/>
            </w:tcBorders>
            <w:shd w:val="clear" w:color="auto" w:fill="B8CCE4"/>
          </w:tcPr>
          <w:p w14:paraId="1783CF47" w14:textId="77777777" w:rsidR="00BE171B" w:rsidRPr="00443F7B" w:rsidRDefault="00BE171B">
            <w:pPr>
              <w:pStyle w:val="TableParagraph"/>
              <w:spacing w:before="0" w:line="373" w:lineRule="exact"/>
              <w:ind w:left="110"/>
              <w:rPr>
                <w:sz w:val="32"/>
              </w:rPr>
            </w:pPr>
            <w:r w:rsidRPr="00443F7B">
              <w:rPr>
                <w:sz w:val="32"/>
              </w:rPr>
              <w:t>Module 6:</w:t>
            </w:r>
            <w:r w:rsidRPr="00443F7B">
              <w:rPr>
                <w:spacing w:val="-3"/>
                <w:sz w:val="32"/>
              </w:rPr>
              <w:t xml:space="preserve"> </w:t>
            </w:r>
            <w:r w:rsidRPr="00443F7B">
              <w:rPr>
                <w:sz w:val="32"/>
              </w:rPr>
              <w:t>Youth</w:t>
            </w:r>
            <w:r w:rsidRPr="00443F7B">
              <w:rPr>
                <w:spacing w:val="-2"/>
                <w:sz w:val="32"/>
              </w:rPr>
              <w:t xml:space="preserve"> Sport</w:t>
            </w:r>
          </w:p>
        </w:tc>
        <w:tc>
          <w:tcPr>
            <w:tcW w:w="90" w:type="dxa"/>
            <w:tcBorders>
              <w:top w:val="single" w:sz="4" w:space="0" w:color="auto"/>
              <w:left w:val="nil"/>
              <w:bottom w:val="single" w:sz="4" w:space="0" w:color="auto"/>
              <w:right w:val="nil"/>
            </w:tcBorders>
            <w:shd w:val="clear" w:color="auto" w:fill="B8CCE4"/>
          </w:tcPr>
          <w:p w14:paraId="36B3A0F9" w14:textId="77777777" w:rsidR="00BE171B" w:rsidRPr="00443F7B" w:rsidRDefault="00BE171B">
            <w:pPr>
              <w:pStyle w:val="TableParagraph"/>
              <w:spacing w:before="0" w:line="373" w:lineRule="exact"/>
              <w:ind w:left="110"/>
              <w:rPr>
                <w:sz w:val="32"/>
              </w:rPr>
            </w:pPr>
          </w:p>
        </w:tc>
        <w:tc>
          <w:tcPr>
            <w:tcW w:w="131" w:type="dxa"/>
            <w:gridSpan w:val="2"/>
            <w:tcBorders>
              <w:top w:val="single" w:sz="4" w:space="0" w:color="auto"/>
              <w:left w:val="nil"/>
              <w:bottom w:val="single" w:sz="4" w:space="0" w:color="auto"/>
              <w:right w:val="single" w:sz="4" w:space="0" w:color="auto"/>
            </w:tcBorders>
            <w:shd w:val="clear" w:color="auto" w:fill="B8CCE4"/>
          </w:tcPr>
          <w:p w14:paraId="272E947A" w14:textId="1AC876D7" w:rsidR="00BE171B" w:rsidRPr="00443F7B" w:rsidRDefault="00BE171B">
            <w:pPr>
              <w:pStyle w:val="TableParagraph"/>
              <w:spacing w:before="0" w:line="373" w:lineRule="exact"/>
              <w:ind w:left="110"/>
              <w:rPr>
                <w:sz w:val="32"/>
              </w:rPr>
            </w:pPr>
          </w:p>
        </w:tc>
      </w:tr>
      <w:tr w:rsidR="00052800" w:rsidRPr="00443F7B" w14:paraId="09A8B9B1" w14:textId="77777777" w:rsidTr="00BE171B">
        <w:trPr>
          <w:trHeight w:val="1756"/>
        </w:trPr>
        <w:tc>
          <w:tcPr>
            <w:tcW w:w="1891" w:type="dxa"/>
            <w:tcBorders>
              <w:top w:val="single" w:sz="4" w:space="0" w:color="auto"/>
              <w:bottom w:val="single" w:sz="4" w:space="0" w:color="auto"/>
            </w:tcBorders>
          </w:tcPr>
          <w:p w14:paraId="23C68CCA" w14:textId="0A478420" w:rsidR="00052800" w:rsidRPr="00443F7B" w:rsidRDefault="00871F7D">
            <w:pPr>
              <w:pStyle w:val="TableParagraph"/>
              <w:ind w:left="110"/>
            </w:pPr>
            <w:r w:rsidRPr="00443F7B">
              <w:t>Week</w:t>
            </w:r>
            <w:r w:rsidRPr="00443F7B">
              <w:rPr>
                <w:spacing w:val="-1"/>
              </w:rPr>
              <w:t xml:space="preserve"> </w:t>
            </w:r>
            <w:r w:rsidR="008246C5" w:rsidRPr="00443F7B">
              <w:rPr>
                <w:spacing w:val="-5"/>
              </w:rPr>
              <w:t>9</w:t>
            </w:r>
          </w:p>
        </w:tc>
        <w:tc>
          <w:tcPr>
            <w:tcW w:w="1891" w:type="dxa"/>
            <w:tcBorders>
              <w:top w:val="single" w:sz="4" w:space="0" w:color="auto"/>
              <w:bottom w:val="single" w:sz="4" w:space="0" w:color="auto"/>
            </w:tcBorders>
          </w:tcPr>
          <w:p w14:paraId="1313E412" w14:textId="7EB8B384" w:rsidR="00052800" w:rsidRPr="00443F7B" w:rsidRDefault="00FF40F1">
            <w:pPr>
              <w:pStyle w:val="TableParagraph"/>
            </w:pPr>
            <w:r>
              <w:t>Mar 23-27</w:t>
            </w:r>
          </w:p>
        </w:tc>
        <w:tc>
          <w:tcPr>
            <w:tcW w:w="6480" w:type="dxa"/>
            <w:gridSpan w:val="4"/>
            <w:tcBorders>
              <w:top w:val="single" w:sz="4" w:space="0" w:color="auto"/>
              <w:bottom w:val="single" w:sz="4" w:space="0" w:color="auto"/>
            </w:tcBorders>
          </w:tcPr>
          <w:p w14:paraId="70A274C2" w14:textId="77777777" w:rsidR="008A111C" w:rsidRPr="00443F7B" w:rsidRDefault="008A111C" w:rsidP="008A111C">
            <w:pPr>
              <w:pStyle w:val="TableParagraph"/>
            </w:pPr>
            <w:r w:rsidRPr="00443F7B">
              <w:rPr>
                <w:b/>
              </w:rPr>
              <w:t xml:space="preserve">Monday—Wednesday: </w:t>
            </w:r>
            <w:r w:rsidRPr="00443F7B">
              <w:t>Read unit readings and watch unit videos</w:t>
            </w:r>
          </w:p>
          <w:p w14:paraId="23661796" w14:textId="77777777" w:rsidR="008A111C" w:rsidRPr="00443F7B" w:rsidRDefault="008A111C" w:rsidP="008A111C">
            <w:pPr>
              <w:pStyle w:val="TableParagraph"/>
            </w:pPr>
            <w:r w:rsidRPr="00443F7B">
              <w:rPr>
                <w:b/>
              </w:rPr>
              <w:t xml:space="preserve">Monday—Thursday: </w:t>
            </w:r>
            <w:r w:rsidRPr="00443F7B">
              <w:t xml:space="preserve"> Initial post to course discussion board</w:t>
            </w:r>
          </w:p>
          <w:p w14:paraId="1EA3988E" w14:textId="2D1768A0" w:rsidR="008A111C" w:rsidRPr="00443F7B" w:rsidRDefault="00EB4FE8" w:rsidP="008A111C">
            <w:pPr>
              <w:pStyle w:val="TableParagraph"/>
            </w:pPr>
            <w:r w:rsidRPr="00443F7B">
              <w:rPr>
                <w:b/>
              </w:rPr>
              <w:t>Friday</w:t>
            </w:r>
            <w:r w:rsidR="008A111C" w:rsidRPr="00443F7B">
              <w:rPr>
                <w:b/>
              </w:rPr>
              <w:t>—Sunday:</w:t>
            </w:r>
            <w:r w:rsidR="008A111C" w:rsidRPr="00443F7B">
              <w:t xml:space="preserve"> Post additional responses to course discussion board</w:t>
            </w:r>
          </w:p>
          <w:p w14:paraId="19346238" w14:textId="6B5E6FBA" w:rsidR="00052800" w:rsidRPr="00443F7B" w:rsidRDefault="00871F7D" w:rsidP="008A111C">
            <w:pPr>
              <w:pStyle w:val="TableParagraph"/>
              <w:spacing w:before="0" w:line="293" w:lineRule="exact"/>
            </w:pPr>
            <w:r w:rsidRPr="00443F7B">
              <w:rPr>
                <w:b/>
              </w:rPr>
              <w:t>Friday:</w:t>
            </w:r>
            <w:r w:rsidRPr="00443F7B">
              <w:rPr>
                <w:b/>
                <w:spacing w:val="-2"/>
              </w:rPr>
              <w:t xml:space="preserve"> </w:t>
            </w:r>
            <w:r w:rsidRPr="00443F7B">
              <w:t>Submit</w:t>
            </w:r>
            <w:r w:rsidRPr="00443F7B">
              <w:rPr>
                <w:spacing w:val="-1"/>
              </w:rPr>
              <w:t xml:space="preserve"> </w:t>
            </w:r>
            <w:r w:rsidRPr="00443F7B">
              <w:t>written</w:t>
            </w:r>
            <w:r w:rsidRPr="00443F7B">
              <w:rPr>
                <w:spacing w:val="-1"/>
              </w:rPr>
              <w:t xml:space="preserve"> </w:t>
            </w:r>
            <w:r w:rsidRPr="00443F7B">
              <w:t>responses for</w:t>
            </w:r>
            <w:r w:rsidRPr="00443F7B">
              <w:rPr>
                <w:spacing w:val="-1"/>
              </w:rPr>
              <w:t xml:space="preserve"> </w:t>
            </w:r>
            <w:r w:rsidR="008A111C" w:rsidRPr="00443F7B">
              <w:t>Essay 4</w:t>
            </w:r>
          </w:p>
        </w:tc>
      </w:tr>
      <w:tr w:rsidR="00BE171B" w:rsidRPr="00443F7B" w14:paraId="771FA346" w14:textId="77777777" w:rsidTr="00BE171B">
        <w:trPr>
          <w:trHeight w:val="393"/>
        </w:trPr>
        <w:tc>
          <w:tcPr>
            <w:tcW w:w="10041" w:type="dxa"/>
            <w:gridSpan w:val="3"/>
            <w:tcBorders>
              <w:top w:val="single" w:sz="4" w:space="0" w:color="auto"/>
              <w:left w:val="single" w:sz="4" w:space="0" w:color="auto"/>
              <w:bottom w:val="single" w:sz="4" w:space="0" w:color="auto"/>
              <w:right w:val="nil"/>
            </w:tcBorders>
            <w:shd w:val="clear" w:color="auto" w:fill="B8CCE4"/>
          </w:tcPr>
          <w:p w14:paraId="148FEE90" w14:textId="77777777" w:rsidR="00BE171B" w:rsidRPr="00443F7B" w:rsidRDefault="00BE171B">
            <w:pPr>
              <w:pStyle w:val="TableParagraph"/>
              <w:spacing w:before="0" w:line="373" w:lineRule="exact"/>
              <w:ind w:left="110"/>
              <w:rPr>
                <w:sz w:val="32"/>
              </w:rPr>
            </w:pPr>
            <w:r w:rsidRPr="00443F7B">
              <w:rPr>
                <w:sz w:val="32"/>
              </w:rPr>
              <w:t>Module 7:</w:t>
            </w:r>
            <w:r w:rsidRPr="00443F7B">
              <w:rPr>
                <w:spacing w:val="-4"/>
                <w:sz w:val="32"/>
              </w:rPr>
              <w:t xml:space="preserve"> </w:t>
            </w:r>
            <w:r w:rsidRPr="00443F7B">
              <w:rPr>
                <w:sz w:val="32"/>
              </w:rPr>
              <w:t>College</w:t>
            </w:r>
            <w:r w:rsidRPr="00443F7B">
              <w:rPr>
                <w:spacing w:val="-4"/>
                <w:sz w:val="32"/>
              </w:rPr>
              <w:t xml:space="preserve"> </w:t>
            </w:r>
            <w:r w:rsidRPr="00443F7B">
              <w:rPr>
                <w:spacing w:val="-2"/>
                <w:sz w:val="32"/>
              </w:rPr>
              <w:t>Sport</w:t>
            </w:r>
          </w:p>
        </w:tc>
        <w:tc>
          <w:tcPr>
            <w:tcW w:w="90" w:type="dxa"/>
            <w:tcBorders>
              <w:top w:val="single" w:sz="4" w:space="0" w:color="auto"/>
              <w:left w:val="nil"/>
              <w:bottom w:val="single" w:sz="4" w:space="0" w:color="auto"/>
              <w:right w:val="nil"/>
            </w:tcBorders>
            <w:shd w:val="clear" w:color="auto" w:fill="B8CCE4"/>
          </w:tcPr>
          <w:p w14:paraId="70BFD46A" w14:textId="77777777" w:rsidR="00BE171B" w:rsidRPr="00443F7B" w:rsidRDefault="00BE171B">
            <w:pPr>
              <w:pStyle w:val="TableParagraph"/>
              <w:spacing w:before="0" w:line="373" w:lineRule="exact"/>
              <w:ind w:left="110"/>
              <w:rPr>
                <w:sz w:val="32"/>
              </w:rPr>
            </w:pPr>
          </w:p>
        </w:tc>
        <w:tc>
          <w:tcPr>
            <w:tcW w:w="131" w:type="dxa"/>
            <w:gridSpan w:val="2"/>
            <w:tcBorders>
              <w:top w:val="single" w:sz="4" w:space="0" w:color="auto"/>
              <w:left w:val="nil"/>
              <w:bottom w:val="single" w:sz="4" w:space="0" w:color="auto"/>
              <w:right w:val="single" w:sz="4" w:space="0" w:color="auto"/>
            </w:tcBorders>
            <w:shd w:val="clear" w:color="auto" w:fill="B8CCE4"/>
          </w:tcPr>
          <w:p w14:paraId="28E86962" w14:textId="45637BC4" w:rsidR="00BE171B" w:rsidRPr="00443F7B" w:rsidRDefault="00BE171B">
            <w:pPr>
              <w:pStyle w:val="TableParagraph"/>
              <w:spacing w:before="0" w:line="373" w:lineRule="exact"/>
              <w:ind w:left="110"/>
              <w:rPr>
                <w:sz w:val="32"/>
              </w:rPr>
            </w:pPr>
          </w:p>
        </w:tc>
      </w:tr>
      <w:tr w:rsidR="00052800" w:rsidRPr="00443F7B" w14:paraId="5024F90A" w14:textId="77777777" w:rsidTr="00BE171B">
        <w:trPr>
          <w:trHeight w:val="1430"/>
        </w:trPr>
        <w:tc>
          <w:tcPr>
            <w:tcW w:w="1891" w:type="dxa"/>
            <w:tcBorders>
              <w:top w:val="single" w:sz="4" w:space="0" w:color="auto"/>
              <w:bottom w:val="single" w:sz="4" w:space="0" w:color="auto"/>
            </w:tcBorders>
          </w:tcPr>
          <w:p w14:paraId="13C7A9FF" w14:textId="0174207F" w:rsidR="00052800" w:rsidRPr="00443F7B" w:rsidRDefault="00871F7D">
            <w:pPr>
              <w:pStyle w:val="TableParagraph"/>
              <w:ind w:left="110"/>
            </w:pPr>
            <w:r w:rsidRPr="00443F7B">
              <w:t>Week</w:t>
            </w:r>
            <w:r w:rsidRPr="00443F7B">
              <w:rPr>
                <w:spacing w:val="-1"/>
              </w:rPr>
              <w:t xml:space="preserve"> </w:t>
            </w:r>
            <w:r w:rsidRPr="00443F7B">
              <w:rPr>
                <w:spacing w:val="-5"/>
              </w:rPr>
              <w:t>1</w:t>
            </w:r>
            <w:r w:rsidR="008560A4" w:rsidRPr="00443F7B">
              <w:rPr>
                <w:spacing w:val="-5"/>
              </w:rPr>
              <w:t>0</w:t>
            </w:r>
          </w:p>
        </w:tc>
        <w:tc>
          <w:tcPr>
            <w:tcW w:w="1891" w:type="dxa"/>
            <w:tcBorders>
              <w:top w:val="single" w:sz="4" w:space="0" w:color="auto"/>
              <w:bottom w:val="single" w:sz="4" w:space="0" w:color="auto"/>
            </w:tcBorders>
          </w:tcPr>
          <w:p w14:paraId="6DD14EF6" w14:textId="7549BF21" w:rsidR="00052800" w:rsidRPr="00443F7B" w:rsidRDefault="00CC00A0">
            <w:pPr>
              <w:pStyle w:val="TableParagraph"/>
            </w:pPr>
            <w:r>
              <w:t xml:space="preserve">Mar </w:t>
            </w:r>
            <w:r w:rsidR="00FF40F1">
              <w:t>30-Apr 3</w:t>
            </w:r>
          </w:p>
        </w:tc>
        <w:tc>
          <w:tcPr>
            <w:tcW w:w="6480" w:type="dxa"/>
            <w:gridSpan w:val="4"/>
            <w:tcBorders>
              <w:top w:val="single" w:sz="4" w:space="0" w:color="auto"/>
              <w:bottom w:val="single" w:sz="4" w:space="0" w:color="auto"/>
            </w:tcBorders>
          </w:tcPr>
          <w:p w14:paraId="2027DE58" w14:textId="77777777" w:rsidR="008A111C" w:rsidRPr="00443F7B" w:rsidRDefault="008A111C" w:rsidP="008A111C">
            <w:pPr>
              <w:pStyle w:val="TableParagraph"/>
            </w:pPr>
            <w:r w:rsidRPr="00443F7B">
              <w:rPr>
                <w:b/>
              </w:rPr>
              <w:t xml:space="preserve">Monday—Wednesday: </w:t>
            </w:r>
            <w:r w:rsidRPr="00443F7B">
              <w:t>Read unit readings and watch unit videos</w:t>
            </w:r>
          </w:p>
          <w:p w14:paraId="348998A8" w14:textId="77777777" w:rsidR="008A111C" w:rsidRPr="00443F7B" w:rsidRDefault="008A111C" w:rsidP="008A111C">
            <w:pPr>
              <w:pStyle w:val="TableParagraph"/>
            </w:pPr>
            <w:r w:rsidRPr="00443F7B">
              <w:rPr>
                <w:b/>
              </w:rPr>
              <w:t xml:space="preserve">Monday—Thursday: </w:t>
            </w:r>
            <w:r w:rsidRPr="00443F7B">
              <w:t xml:space="preserve"> Initial post to course discussion board</w:t>
            </w:r>
          </w:p>
          <w:p w14:paraId="1BE8E1A3" w14:textId="52153ECA" w:rsidR="00052800" w:rsidRPr="00443F7B" w:rsidRDefault="002360A5" w:rsidP="008A111C">
            <w:pPr>
              <w:pStyle w:val="TableParagraph"/>
            </w:pPr>
            <w:r w:rsidRPr="00443F7B">
              <w:rPr>
                <w:b/>
              </w:rPr>
              <w:t>Thursday</w:t>
            </w:r>
            <w:r w:rsidR="008A111C" w:rsidRPr="00443F7B">
              <w:rPr>
                <w:b/>
              </w:rPr>
              <w:t>—Sunday:</w:t>
            </w:r>
            <w:r w:rsidR="008A111C" w:rsidRPr="00443F7B">
              <w:t xml:space="preserve"> Post additional responses to course discussion board</w:t>
            </w:r>
          </w:p>
        </w:tc>
      </w:tr>
      <w:tr w:rsidR="00BE171B" w:rsidRPr="00443F7B" w14:paraId="10E643F1" w14:textId="77777777" w:rsidTr="00BE171B">
        <w:trPr>
          <w:trHeight w:val="388"/>
        </w:trPr>
        <w:tc>
          <w:tcPr>
            <w:tcW w:w="10041" w:type="dxa"/>
            <w:gridSpan w:val="3"/>
            <w:tcBorders>
              <w:top w:val="single" w:sz="4" w:space="0" w:color="auto"/>
              <w:left w:val="single" w:sz="4" w:space="0" w:color="auto"/>
              <w:bottom w:val="single" w:sz="4" w:space="0" w:color="auto"/>
              <w:right w:val="nil"/>
            </w:tcBorders>
            <w:shd w:val="clear" w:color="auto" w:fill="B8CCE4"/>
          </w:tcPr>
          <w:p w14:paraId="4D94A768" w14:textId="77777777" w:rsidR="00BE171B" w:rsidRPr="00443F7B" w:rsidRDefault="00BE171B">
            <w:pPr>
              <w:pStyle w:val="TableParagraph"/>
              <w:spacing w:before="0" w:line="368" w:lineRule="exact"/>
              <w:ind w:left="110"/>
              <w:rPr>
                <w:sz w:val="32"/>
              </w:rPr>
            </w:pPr>
            <w:r w:rsidRPr="00443F7B">
              <w:rPr>
                <w:sz w:val="32"/>
              </w:rPr>
              <w:t>Module 8:</w:t>
            </w:r>
            <w:r w:rsidRPr="00443F7B">
              <w:rPr>
                <w:spacing w:val="-3"/>
                <w:sz w:val="32"/>
              </w:rPr>
              <w:t xml:space="preserve"> </w:t>
            </w:r>
            <w:r w:rsidRPr="00443F7B">
              <w:rPr>
                <w:sz w:val="32"/>
              </w:rPr>
              <w:t>Pro</w:t>
            </w:r>
            <w:r w:rsidRPr="00443F7B">
              <w:rPr>
                <w:spacing w:val="-3"/>
                <w:sz w:val="32"/>
              </w:rPr>
              <w:t xml:space="preserve"> </w:t>
            </w:r>
            <w:r w:rsidRPr="00443F7B">
              <w:rPr>
                <w:spacing w:val="-2"/>
                <w:sz w:val="32"/>
              </w:rPr>
              <w:t>Sport</w:t>
            </w:r>
          </w:p>
        </w:tc>
        <w:tc>
          <w:tcPr>
            <w:tcW w:w="90" w:type="dxa"/>
            <w:tcBorders>
              <w:top w:val="single" w:sz="4" w:space="0" w:color="auto"/>
              <w:left w:val="nil"/>
              <w:bottom w:val="single" w:sz="4" w:space="0" w:color="auto"/>
              <w:right w:val="nil"/>
            </w:tcBorders>
            <w:shd w:val="clear" w:color="auto" w:fill="B8CCE4"/>
          </w:tcPr>
          <w:p w14:paraId="5AE727E2" w14:textId="77777777" w:rsidR="00BE171B" w:rsidRPr="00443F7B" w:rsidRDefault="00BE171B">
            <w:pPr>
              <w:pStyle w:val="TableParagraph"/>
              <w:spacing w:before="0" w:line="368" w:lineRule="exact"/>
              <w:ind w:left="110"/>
              <w:rPr>
                <w:sz w:val="32"/>
              </w:rPr>
            </w:pPr>
          </w:p>
        </w:tc>
        <w:tc>
          <w:tcPr>
            <w:tcW w:w="131" w:type="dxa"/>
            <w:gridSpan w:val="2"/>
            <w:tcBorders>
              <w:top w:val="single" w:sz="4" w:space="0" w:color="auto"/>
              <w:left w:val="nil"/>
              <w:bottom w:val="single" w:sz="4" w:space="0" w:color="auto"/>
              <w:right w:val="single" w:sz="4" w:space="0" w:color="auto"/>
            </w:tcBorders>
            <w:shd w:val="clear" w:color="auto" w:fill="B8CCE4"/>
          </w:tcPr>
          <w:p w14:paraId="3572D1C5" w14:textId="10BA13C2" w:rsidR="00BE171B" w:rsidRPr="00443F7B" w:rsidRDefault="00BE171B">
            <w:pPr>
              <w:pStyle w:val="TableParagraph"/>
              <w:spacing w:before="0" w:line="368" w:lineRule="exact"/>
              <w:ind w:left="110"/>
              <w:rPr>
                <w:sz w:val="32"/>
              </w:rPr>
            </w:pPr>
          </w:p>
        </w:tc>
      </w:tr>
      <w:tr w:rsidR="00052800" w:rsidRPr="00443F7B" w14:paraId="7A0FEFB7" w14:textId="77777777" w:rsidTr="00BE171B">
        <w:trPr>
          <w:trHeight w:val="1358"/>
        </w:trPr>
        <w:tc>
          <w:tcPr>
            <w:tcW w:w="1891" w:type="dxa"/>
            <w:tcBorders>
              <w:top w:val="single" w:sz="4" w:space="0" w:color="auto"/>
              <w:bottom w:val="single" w:sz="4" w:space="0" w:color="auto"/>
            </w:tcBorders>
          </w:tcPr>
          <w:p w14:paraId="6CC93211" w14:textId="6BAA82AA" w:rsidR="00052800" w:rsidRPr="00443F7B" w:rsidRDefault="00871F7D">
            <w:pPr>
              <w:pStyle w:val="TableParagraph"/>
              <w:ind w:left="110"/>
            </w:pPr>
            <w:r w:rsidRPr="00443F7B">
              <w:t>Week</w:t>
            </w:r>
            <w:r w:rsidRPr="00443F7B">
              <w:rPr>
                <w:spacing w:val="-1"/>
              </w:rPr>
              <w:t xml:space="preserve"> </w:t>
            </w:r>
            <w:r w:rsidRPr="00443F7B">
              <w:rPr>
                <w:spacing w:val="-5"/>
              </w:rPr>
              <w:t>1</w:t>
            </w:r>
            <w:r w:rsidR="008560A4" w:rsidRPr="00443F7B">
              <w:rPr>
                <w:spacing w:val="-5"/>
              </w:rPr>
              <w:t>1</w:t>
            </w:r>
          </w:p>
        </w:tc>
        <w:tc>
          <w:tcPr>
            <w:tcW w:w="1891" w:type="dxa"/>
            <w:tcBorders>
              <w:top w:val="single" w:sz="4" w:space="0" w:color="auto"/>
              <w:bottom w:val="single" w:sz="4" w:space="0" w:color="auto"/>
            </w:tcBorders>
          </w:tcPr>
          <w:p w14:paraId="7D9294E2" w14:textId="170A4EAD" w:rsidR="00052800" w:rsidRPr="00443F7B" w:rsidRDefault="00CC00A0">
            <w:pPr>
              <w:pStyle w:val="TableParagraph"/>
            </w:pPr>
            <w:r>
              <w:t>Apr 6-10</w:t>
            </w:r>
          </w:p>
        </w:tc>
        <w:tc>
          <w:tcPr>
            <w:tcW w:w="6480" w:type="dxa"/>
            <w:gridSpan w:val="4"/>
            <w:tcBorders>
              <w:top w:val="single" w:sz="4" w:space="0" w:color="auto"/>
              <w:bottom w:val="single" w:sz="4" w:space="0" w:color="auto"/>
            </w:tcBorders>
          </w:tcPr>
          <w:p w14:paraId="669C73BB" w14:textId="3D0112D1" w:rsidR="008A111C" w:rsidRPr="00443F7B" w:rsidRDefault="00B44CAA" w:rsidP="008A111C">
            <w:pPr>
              <w:pStyle w:val="TableParagraph"/>
            </w:pPr>
            <w:r w:rsidRPr="00443F7B">
              <w:rPr>
                <w:b/>
              </w:rPr>
              <w:t>Tuesday</w:t>
            </w:r>
            <w:r w:rsidR="008A111C" w:rsidRPr="00443F7B">
              <w:rPr>
                <w:b/>
              </w:rPr>
              <w:t xml:space="preserve">—Wednesday: </w:t>
            </w:r>
            <w:r w:rsidR="008A111C" w:rsidRPr="00443F7B">
              <w:t>Read unit readings and watch unit videos</w:t>
            </w:r>
          </w:p>
          <w:p w14:paraId="1B10C126" w14:textId="77777777" w:rsidR="008A111C" w:rsidRPr="00443F7B" w:rsidRDefault="008A111C" w:rsidP="008A111C">
            <w:pPr>
              <w:pStyle w:val="TableParagraph"/>
            </w:pPr>
            <w:r w:rsidRPr="00443F7B">
              <w:rPr>
                <w:b/>
              </w:rPr>
              <w:t xml:space="preserve">Monday—Thursday: </w:t>
            </w:r>
            <w:r w:rsidRPr="00443F7B">
              <w:t xml:space="preserve"> Initial post to course discussion board</w:t>
            </w:r>
          </w:p>
          <w:p w14:paraId="6CCE9E14" w14:textId="77777777" w:rsidR="008A111C" w:rsidRPr="00443F7B" w:rsidRDefault="008A111C" w:rsidP="008A111C">
            <w:pPr>
              <w:pStyle w:val="TableParagraph"/>
            </w:pPr>
            <w:r w:rsidRPr="00443F7B">
              <w:rPr>
                <w:b/>
              </w:rPr>
              <w:t>Thursday—Sunday:</w:t>
            </w:r>
            <w:r w:rsidRPr="00443F7B">
              <w:t xml:space="preserve"> Post additional responses to course discussion board</w:t>
            </w:r>
          </w:p>
          <w:p w14:paraId="1C8D76B6" w14:textId="6E5216E6" w:rsidR="00052800" w:rsidRPr="00443F7B" w:rsidRDefault="00052800" w:rsidP="007F33DF">
            <w:pPr>
              <w:pStyle w:val="TableParagraph"/>
            </w:pPr>
          </w:p>
        </w:tc>
      </w:tr>
      <w:tr w:rsidR="00BE24DB" w:rsidRPr="00443F7B" w14:paraId="6F2356BF" w14:textId="77777777" w:rsidTr="00BE171B">
        <w:trPr>
          <w:trHeight w:val="388"/>
        </w:trPr>
        <w:tc>
          <w:tcPr>
            <w:tcW w:w="10041" w:type="dxa"/>
            <w:gridSpan w:val="3"/>
            <w:tcBorders>
              <w:top w:val="single" w:sz="4" w:space="0" w:color="auto"/>
              <w:left w:val="single" w:sz="4" w:space="0" w:color="auto"/>
              <w:bottom w:val="single" w:sz="4" w:space="0" w:color="auto"/>
              <w:right w:val="nil"/>
            </w:tcBorders>
            <w:shd w:val="clear" w:color="auto" w:fill="B8CCE4"/>
          </w:tcPr>
          <w:p w14:paraId="20FE075A" w14:textId="298B7FF3" w:rsidR="00BE24DB" w:rsidRPr="00443F7B" w:rsidRDefault="00BE24DB">
            <w:pPr>
              <w:pStyle w:val="TableParagraph"/>
              <w:spacing w:before="0" w:line="368" w:lineRule="exact"/>
              <w:ind w:left="110"/>
              <w:rPr>
                <w:sz w:val="32"/>
              </w:rPr>
            </w:pPr>
            <w:r w:rsidRPr="00443F7B">
              <w:rPr>
                <w:sz w:val="32"/>
              </w:rPr>
              <w:t>Module 9:</w:t>
            </w:r>
            <w:r w:rsidRPr="00443F7B">
              <w:rPr>
                <w:spacing w:val="-5"/>
                <w:sz w:val="32"/>
              </w:rPr>
              <w:t xml:space="preserve"> </w:t>
            </w:r>
            <w:r w:rsidRPr="00443F7B">
              <w:rPr>
                <w:sz w:val="32"/>
              </w:rPr>
              <w:t>Reforming</w:t>
            </w:r>
            <w:r w:rsidRPr="00443F7B">
              <w:rPr>
                <w:spacing w:val="-5"/>
                <w:sz w:val="32"/>
              </w:rPr>
              <w:t xml:space="preserve"> </w:t>
            </w:r>
            <w:r w:rsidRPr="00443F7B">
              <w:rPr>
                <w:sz w:val="32"/>
              </w:rPr>
              <w:t>Sport</w:t>
            </w:r>
            <w:r w:rsidRPr="00443F7B">
              <w:rPr>
                <w:spacing w:val="-4"/>
                <w:sz w:val="32"/>
              </w:rPr>
              <w:t xml:space="preserve"> Unit</w:t>
            </w:r>
          </w:p>
        </w:tc>
        <w:tc>
          <w:tcPr>
            <w:tcW w:w="90" w:type="dxa"/>
            <w:tcBorders>
              <w:top w:val="single" w:sz="4" w:space="0" w:color="auto"/>
              <w:left w:val="nil"/>
              <w:bottom w:val="single" w:sz="4" w:space="0" w:color="auto"/>
              <w:right w:val="nil"/>
            </w:tcBorders>
            <w:shd w:val="clear" w:color="auto" w:fill="B8CCE4"/>
          </w:tcPr>
          <w:p w14:paraId="4C6CDBD7" w14:textId="77777777" w:rsidR="00BE24DB" w:rsidRPr="00443F7B" w:rsidRDefault="00BE24DB">
            <w:pPr>
              <w:pStyle w:val="TableParagraph"/>
              <w:spacing w:before="0" w:line="368" w:lineRule="exact"/>
              <w:ind w:left="110"/>
              <w:rPr>
                <w:sz w:val="32"/>
              </w:rPr>
            </w:pPr>
          </w:p>
        </w:tc>
        <w:tc>
          <w:tcPr>
            <w:tcW w:w="131" w:type="dxa"/>
            <w:gridSpan w:val="2"/>
            <w:tcBorders>
              <w:top w:val="single" w:sz="4" w:space="0" w:color="auto"/>
              <w:left w:val="nil"/>
              <w:bottom w:val="single" w:sz="4" w:space="0" w:color="auto"/>
              <w:right w:val="single" w:sz="4" w:space="0" w:color="auto"/>
            </w:tcBorders>
            <w:shd w:val="clear" w:color="auto" w:fill="B8CCE4"/>
          </w:tcPr>
          <w:p w14:paraId="073AA046" w14:textId="77777777" w:rsidR="00BE24DB" w:rsidRPr="00443F7B" w:rsidRDefault="00BE24DB">
            <w:pPr>
              <w:pStyle w:val="TableParagraph"/>
              <w:spacing w:before="0" w:line="368" w:lineRule="exact"/>
              <w:ind w:left="110"/>
              <w:rPr>
                <w:sz w:val="32"/>
              </w:rPr>
            </w:pPr>
          </w:p>
        </w:tc>
      </w:tr>
      <w:tr w:rsidR="00052800" w:rsidRPr="00443F7B" w14:paraId="19AC8C7C" w14:textId="77777777" w:rsidTr="00E4383F">
        <w:trPr>
          <w:trHeight w:val="1259"/>
        </w:trPr>
        <w:tc>
          <w:tcPr>
            <w:tcW w:w="1891" w:type="dxa"/>
            <w:tcBorders>
              <w:top w:val="single" w:sz="4" w:space="0" w:color="auto"/>
              <w:bottom w:val="single" w:sz="4" w:space="0" w:color="auto"/>
            </w:tcBorders>
          </w:tcPr>
          <w:p w14:paraId="689C47D3" w14:textId="11CBB1DE" w:rsidR="00052800" w:rsidRPr="00443F7B" w:rsidRDefault="00871F7D">
            <w:pPr>
              <w:pStyle w:val="TableParagraph"/>
              <w:ind w:left="110"/>
            </w:pPr>
            <w:r w:rsidRPr="00443F7B">
              <w:t>Week</w:t>
            </w:r>
            <w:r w:rsidRPr="00443F7B">
              <w:rPr>
                <w:spacing w:val="-1"/>
              </w:rPr>
              <w:t xml:space="preserve"> </w:t>
            </w:r>
            <w:r w:rsidRPr="00443F7B">
              <w:rPr>
                <w:spacing w:val="-5"/>
              </w:rPr>
              <w:t>1</w:t>
            </w:r>
            <w:r w:rsidR="008560A4" w:rsidRPr="00443F7B">
              <w:rPr>
                <w:spacing w:val="-5"/>
              </w:rPr>
              <w:t>2</w:t>
            </w:r>
          </w:p>
        </w:tc>
        <w:tc>
          <w:tcPr>
            <w:tcW w:w="1891" w:type="dxa"/>
            <w:tcBorders>
              <w:top w:val="single" w:sz="4" w:space="0" w:color="auto"/>
              <w:bottom w:val="single" w:sz="4" w:space="0" w:color="auto"/>
            </w:tcBorders>
          </w:tcPr>
          <w:p w14:paraId="4E7C461D" w14:textId="6501BD4B" w:rsidR="00052800" w:rsidRPr="00443F7B" w:rsidRDefault="00AB0315">
            <w:pPr>
              <w:pStyle w:val="TableParagraph"/>
            </w:pPr>
            <w:r>
              <w:t>Apr 13-</w:t>
            </w:r>
            <w:r w:rsidR="00E4383F">
              <w:t>17</w:t>
            </w:r>
          </w:p>
        </w:tc>
        <w:tc>
          <w:tcPr>
            <w:tcW w:w="6480" w:type="dxa"/>
            <w:gridSpan w:val="4"/>
            <w:tcBorders>
              <w:top w:val="single" w:sz="4" w:space="0" w:color="auto"/>
              <w:bottom w:val="single" w:sz="4" w:space="0" w:color="auto"/>
            </w:tcBorders>
          </w:tcPr>
          <w:p w14:paraId="0AF391F4" w14:textId="77777777" w:rsidR="008A111C" w:rsidRPr="00443F7B" w:rsidRDefault="008A111C" w:rsidP="008A111C">
            <w:pPr>
              <w:pStyle w:val="TableParagraph"/>
            </w:pPr>
            <w:r w:rsidRPr="00443F7B">
              <w:rPr>
                <w:b/>
              </w:rPr>
              <w:t xml:space="preserve">Monday—Wednesday: </w:t>
            </w:r>
            <w:r w:rsidRPr="00443F7B">
              <w:t>Read unit readings and watch unit videos</w:t>
            </w:r>
          </w:p>
          <w:p w14:paraId="3D32F2B1" w14:textId="38268954" w:rsidR="008A111C" w:rsidRPr="00443F7B" w:rsidRDefault="008A111C" w:rsidP="008A111C">
            <w:pPr>
              <w:pStyle w:val="TableParagraph"/>
            </w:pPr>
            <w:r w:rsidRPr="00443F7B">
              <w:rPr>
                <w:b/>
              </w:rPr>
              <w:t xml:space="preserve">Monday—Thursday: </w:t>
            </w:r>
            <w:r w:rsidRPr="00443F7B">
              <w:t xml:space="preserve"> Initial post to course discussion board</w:t>
            </w:r>
          </w:p>
          <w:p w14:paraId="294AAAA8" w14:textId="481A8661" w:rsidR="00052800" w:rsidRPr="00443F7B" w:rsidRDefault="008A111C" w:rsidP="00EB4FE8">
            <w:pPr>
              <w:pStyle w:val="TableParagraph"/>
            </w:pPr>
            <w:r w:rsidRPr="00443F7B">
              <w:rPr>
                <w:b/>
              </w:rPr>
              <w:t>Thursday—</w:t>
            </w:r>
            <w:r w:rsidR="00BE24DB">
              <w:rPr>
                <w:b/>
              </w:rPr>
              <w:t>Sunday</w:t>
            </w:r>
            <w:r w:rsidRPr="00443F7B">
              <w:rPr>
                <w:b/>
              </w:rPr>
              <w:t>:</w:t>
            </w:r>
            <w:r w:rsidRPr="00443F7B">
              <w:t xml:space="preserve"> Post additional responses to course discussion board</w:t>
            </w:r>
          </w:p>
          <w:p w14:paraId="6F9DF428" w14:textId="2BCE1EE1" w:rsidR="00930525" w:rsidRPr="00443F7B" w:rsidRDefault="00930525" w:rsidP="00EB4FE8">
            <w:pPr>
              <w:pStyle w:val="TableParagraph"/>
            </w:pPr>
          </w:p>
        </w:tc>
      </w:tr>
      <w:tr w:rsidR="00E4383F" w:rsidRPr="00443F7B" w14:paraId="478760F1" w14:textId="77777777" w:rsidTr="00BE171B">
        <w:trPr>
          <w:trHeight w:val="1259"/>
        </w:trPr>
        <w:tc>
          <w:tcPr>
            <w:tcW w:w="1891" w:type="dxa"/>
            <w:tcBorders>
              <w:top w:val="single" w:sz="4" w:space="0" w:color="auto"/>
            </w:tcBorders>
          </w:tcPr>
          <w:p w14:paraId="5FE5C5A0" w14:textId="1B4304FF" w:rsidR="00E4383F" w:rsidRPr="00443F7B" w:rsidRDefault="00E4383F">
            <w:pPr>
              <w:pStyle w:val="TableParagraph"/>
              <w:ind w:left="110"/>
            </w:pPr>
            <w:r>
              <w:t>Week 13</w:t>
            </w:r>
          </w:p>
        </w:tc>
        <w:tc>
          <w:tcPr>
            <w:tcW w:w="1891" w:type="dxa"/>
            <w:tcBorders>
              <w:top w:val="single" w:sz="4" w:space="0" w:color="auto"/>
            </w:tcBorders>
          </w:tcPr>
          <w:p w14:paraId="0CDB78C0" w14:textId="474A68AC" w:rsidR="00E4383F" w:rsidRDefault="00E4383F">
            <w:pPr>
              <w:pStyle w:val="TableParagraph"/>
            </w:pPr>
            <w:r>
              <w:t>Apr 20-22</w:t>
            </w:r>
          </w:p>
        </w:tc>
        <w:tc>
          <w:tcPr>
            <w:tcW w:w="6480" w:type="dxa"/>
            <w:gridSpan w:val="4"/>
            <w:tcBorders>
              <w:top w:val="single" w:sz="4" w:space="0" w:color="auto"/>
            </w:tcBorders>
          </w:tcPr>
          <w:p w14:paraId="0515FFDA" w14:textId="77777777" w:rsidR="00E4383F" w:rsidRPr="00443F7B" w:rsidRDefault="00E4383F" w:rsidP="00E4383F">
            <w:pPr>
              <w:pStyle w:val="TableParagraph"/>
              <w:rPr>
                <w:b/>
                <w:bCs/>
              </w:rPr>
            </w:pPr>
            <w:r w:rsidRPr="00443F7B">
              <w:rPr>
                <w:b/>
              </w:rPr>
              <w:t>Wednesday:</w:t>
            </w:r>
            <w:r w:rsidRPr="00443F7B">
              <w:rPr>
                <w:b/>
                <w:spacing w:val="-4"/>
              </w:rPr>
              <w:t xml:space="preserve"> </w:t>
            </w:r>
            <w:r w:rsidRPr="00443F7B">
              <w:rPr>
                <w:b/>
                <w:bCs/>
              </w:rPr>
              <w:t>Submit</w:t>
            </w:r>
            <w:r w:rsidRPr="00443F7B">
              <w:rPr>
                <w:b/>
                <w:bCs/>
                <w:spacing w:val="-1"/>
              </w:rPr>
              <w:t xml:space="preserve"> </w:t>
            </w:r>
            <w:r w:rsidRPr="00443F7B">
              <w:rPr>
                <w:b/>
                <w:bCs/>
              </w:rPr>
              <w:t>written</w:t>
            </w:r>
            <w:r w:rsidRPr="00443F7B">
              <w:rPr>
                <w:b/>
                <w:bCs/>
                <w:spacing w:val="-1"/>
              </w:rPr>
              <w:t xml:space="preserve"> </w:t>
            </w:r>
            <w:r w:rsidRPr="00443F7B">
              <w:rPr>
                <w:b/>
                <w:bCs/>
              </w:rPr>
              <w:t>responses</w:t>
            </w:r>
            <w:r w:rsidRPr="00443F7B">
              <w:rPr>
                <w:b/>
                <w:bCs/>
                <w:spacing w:val="-1"/>
              </w:rPr>
              <w:t xml:space="preserve"> </w:t>
            </w:r>
            <w:r w:rsidRPr="00443F7B">
              <w:rPr>
                <w:b/>
                <w:bCs/>
              </w:rPr>
              <w:t>for</w:t>
            </w:r>
            <w:r w:rsidRPr="00443F7B">
              <w:rPr>
                <w:b/>
                <w:bCs/>
                <w:spacing w:val="-1"/>
              </w:rPr>
              <w:t xml:space="preserve"> </w:t>
            </w:r>
            <w:r w:rsidRPr="00443F7B">
              <w:rPr>
                <w:b/>
                <w:bCs/>
              </w:rPr>
              <w:t>Essay 5</w:t>
            </w:r>
          </w:p>
          <w:p w14:paraId="5AB40742" w14:textId="77777777" w:rsidR="00E4383F" w:rsidRPr="00443F7B" w:rsidRDefault="00E4383F" w:rsidP="008A111C">
            <w:pPr>
              <w:pStyle w:val="TableParagraph"/>
              <w:rPr>
                <w:b/>
              </w:rPr>
            </w:pPr>
          </w:p>
        </w:tc>
      </w:tr>
    </w:tbl>
    <w:p w14:paraId="38B08782" w14:textId="77777777" w:rsidR="001D39C9" w:rsidRDefault="001D39C9" w:rsidP="00930525">
      <w:pPr>
        <w:rPr>
          <w:rFonts w:ascii="Arial" w:hAnsi="Arial"/>
        </w:rPr>
      </w:pPr>
    </w:p>
    <w:sectPr w:rsidR="001D39C9">
      <w:footerReference w:type="default" r:id="rId19"/>
      <w:pgSz w:w="12240" w:h="15840"/>
      <w:pgMar w:top="720" w:right="660" w:bottom="280" w:left="7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C3DAF" w14:textId="77777777" w:rsidR="00FF4964" w:rsidRDefault="00FF4964">
      <w:r>
        <w:separator/>
      </w:r>
    </w:p>
  </w:endnote>
  <w:endnote w:type="continuationSeparator" w:id="0">
    <w:p w14:paraId="286C53A3" w14:textId="77777777" w:rsidR="00FF4964" w:rsidRDefault="00FF4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9961" w14:textId="7F172078" w:rsidR="008A111C" w:rsidRDefault="008A111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7CE1C1D" wp14:editId="54C0AF6F">
              <wp:simplePos x="0" y="0"/>
              <wp:positionH relativeFrom="page">
                <wp:posOffset>7192010</wp:posOffset>
              </wp:positionH>
              <wp:positionV relativeFrom="page">
                <wp:posOffset>9387840</wp:posOffset>
              </wp:positionV>
              <wp:extent cx="160020" cy="19685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661AE" w14:textId="645910D2" w:rsidR="008A111C" w:rsidRDefault="008A111C">
                          <w:pPr>
                            <w:spacing w:before="20"/>
                            <w:ind w:left="60"/>
                          </w:pPr>
                          <w:r>
                            <w:fldChar w:fldCharType="begin"/>
                          </w:r>
                          <w:r>
                            <w:instrText xml:space="preserve"> PAGE </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E1C1D" id="_x0000_t202" coordsize="21600,21600" o:spt="202" path="m,l,21600r21600,l21600,xe">
              <v:stroke joinstyle="miter"/>
              <v:path gradientshapeok="t" o:connecttype="rect"/>
            </v:shapetype>
            <v:shape id="docshape1" o:spid="_x0000_s1026" type="#_x0000_t202" style="position:absolute;margin-left:566.3pt;margin-top:739.2pt;width:12.6pt;height:1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" filled="f" stroked="f">
              <v:textbox inset="0,0,0,0">
                <w:txbxContent>
                  <w:p w14:paraId="18B661AE" w14:textId="645910D2" w:rsidR="008A111C" w:rsidRDefault="008A111C">
                    <w:pPr>
                      <w:spacing w:before="20"/>
                      <w:ind w:left="60"/>
                    </w:pPr>
                    <w:r>
                      <w:fldChar w:fldCharType="begin"/>
                    </w:r>
                    <w:r>
                      <w:instrText xml:space="preserve"> PAGE </w:instrText>
                    </w:r>
                    <w:r>
                      <w:fldChar w:fldCharType="separate"/>
                    </w:r>
                    <w:r>
                      <w:rPr>
                        <w:noProof/>
                      </w:rPr>
                      <w:t>11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508C8" w14:textId="77777777" w:rsidR="008A111C" w:rsidRDefault="008A111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54DF4" w14:textId="77777777" w:rsidR="00FF4964" w:rsidRDefault="00FF4964">
      <w:r>
        <w:separator/>
      </w:r>
    </w:p>
  </w:footnote>
  <w:footnote w:type="continuationSeparator" w:id="0">
    <w:p w14:paraId="62E6A63A" w14:textId="77777777" w:rsidR="00FF4964" w:rsidRDefault="00FF49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35BAE"/>
    <w:multiLevelType w:val="hybridMultilevel"/>
    <w:tmpl w:val="F66AEC5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B8A7004"/>
    <w:multiLevelType w:val="hybridMultilevel"/>
    <w:tmpl w:val="5874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E3CFB"/>
    <w:multiLevelType w:val="hybridMultilevel"/>
    <w:tmpl w:val="2D80E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225B3"/>
    <w:multiLevelType w:val="hybridMultilevel"/>
    <w:tmpl w:val="1096941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C051042"/>
    <w:multiLevelType w:val="hybridMultilevel"/>
    <w:tmpl w:val="405094FE"/>
    <w:lvl w:ilvl="0" w:tplc="04090001">
      <w:start w:val="1"/>
      <w:numFmt w:val="bullet"/>
      <w:lvlText w:val=""/>
      <w:lvlJc w:val="left"/>
      <w:pPr>
        <w:ind w:left="1199" w:hanging="360"/>
      </w:pPr>
      <w:rPr>
        <w:rFonts w:ascii="Symbol" w:hAnsi="Symbol"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5" w15:restartNumberingAfterBreak="0">
    <w:nsid w:val="1C440B26"/>
    <w:multiLevelType w:val="hybridMultilevel"/>
    <w:tmpl w:val="E8967D0E"/>
    <w:lvl w:ilvl="0" w:tplc="186E8C64">
      <w:start w:val="1"/>
      <w:numFmt w:val="decimal"/>
      <w:lvlText w:val="%1."/>
      <w:lvlJc w:val="left"/>
      <w:pPr>
        <w:ind w:left="1625" w:hanging="421"/>
      </w:pPr>
      <w:rPr>
        <w:rFonts w:ascii="Calibri" w:eastAsia="Calibri" w:hAnsi="Calibri" w:cs="Calibri" w:hint="default"/>
        <w:b w:val="0"/>
        <w:bCs w:val="0"/>
        <w:i w:val="0"/>
        <w:iCs w:val="0"/>
        <w:w w:val="100"/>
        <w:sz w:val="24"/>
        <w:szCs w:val="24"/>
        <w:lang w:val="en-US" w:eastAsia="en-US" w:bidi="ar-SA"/>
      </w:rPr>
    </w:lvl>
    <w:lvl w:ilvl="1" w:tplc="5F4EC146">
      <w:start w:val="1"/>
      <w:numFmt w:val="lowerLetter"/>
      <w:lvlText w:val="%2."/>
      <w:lvlJc w:val="left"/>
      <w:pPr>
        <w:ind w:left="2285" w:hanging="360"/>
      </w:pPr>
      <w:rPr>
        <w:rFonts w:ascii="Calibri" w:eastAsia="Calibri" w:hAnsi="Calibri" w:cs="Calibri" w:hint="default"/>
        <w:b/>
        <w:bCs/>
        <w:i w:val="0"/>
        <w:iCs w:val="0"/>
        <w:w w:val="100"/>
        <w:sz w:val="24"/>
        <w:szCs w:val="24"/>
        <w:lang w:val="en-US" w:eastAsia="en-US" w:bidi="ar-SA"/>
      </w:rPr>
    </w:lvl>
    <w:lvl w:ilvl="2" w:tplc="4DD66B52">
      <w:numFmt w:val="bullet"/>
      <w:lvlText w:val="•"/>
      <w:lvlJc w:val="left"/>
      <w:pPr>
        <w:ind w:left="3231" w:hanging="360"/>
      </w:pPr>
      <w:rPr>
        <w:rFonts w:hint="default"/>
        <w:lang w:val="en-US" w:eastAsia="en-US" w:bidi="ar-SA"/>
      </w:rPr>
    </w:lvl>
    <w:lvl w:ilvl="3" w:tplc="922ADF94">
      <w:numFmt w:val="bullet"/>
      <w:lvlText w:val="•"/>
      <w:lvlJc w:val="left"/>
      <w:pPr>
        <w:ind w:left="4182" w:hanging="360"/>
      </w:pPr>
      <w:rPr>
        <w:rFonts w:hint="default"/>
        <w:lang w:val="en-US" w:eastAsia="en-US" w:bidi="ar-SA"/>
      </w:rPr>
    </w:lvl>
    <w:lvl w:ilvl="4" w:tplc="B46C2A48">
      <w:numFmt w:val="bullet"/>
      <w:lvlText w:val="•"/>
      <w:lvlJc w:val="left"/>
      <w:pPr>
        <w:ind w:left="5133" w:hanging="360"/>
      </w:pPr>
      <w:rPr>
        <w:rFonts w:hint="default"/>
        <w:lang w:val="en-US" w:eastAsia="en-US" w:bidi="ar-SA"/>
      </w:rPr>
    </w:lvl>
    <w:lvl w:ilvl="5" w:tplc="53A8B7D0">
      <w:numFmt w:val="bullet"/>
      <w:lvlText w:val="•"/>
      <w:lvlJc w:val="left"/>
      <w:pPr>
        <w:ind w:left="6084" w:hanging="360"/>
      </w:pPr>
      <w:rPr>
        <w:rFonts w:hint="default"/>
        <w:lang w:val="en-US" w:eastAsia="en-US" w:bidi="ar-SA"/>
      </w:rPr>
    </w:lvl>
    <w:lvl w:ilvl="6" w:tplc="5CACA8EA">
      <w:numFmt w:val="bullet"/>
      <w:lvlText w:val="•"/>
      <w:lvlJc w:val="left"/>
      <w:pPr>
        <w:ind w:left="7035" w:hanging="360"/>
      </w:pPr>
      <w:rPr>
        <w:rFonts w:hint="default"/>
        <w:lang w:val="en-US" w:eastAsia="en-US" w:bidi="ar-SA"/>
      </w:rPr>
    </w:lvl>
    <w:lvl w:ilvl="7" w:tplc="B73E55C0">
      <w:numFmt w:val="bullet"/>
      <w:lvlText w:val="•"/>
      <w:lvlJc w:val="left"/>
      <w:pPr>
        <w:ind w:left="7986" w:hanging="360"/>
      </w:pPr>
      <w:rPr>
        <w:rFonts w:hint="default"/>
        <w:lang w:val="en-US" w:eastAsia="en-US" w:bidi="ar-SA"/>
      </w:rPr>
    </w:lvl>
    <w:lvl w:ilvl="8" w:tplc="3684E9D2">
      <w:numFmt w:val="bullet"/>
      <w:lvlText w:val="•"/>
      <w:lvlJc w:val="left"/>
      <w:pPr>
        <w:ind w:left="8937" w:hanging="360"/>
      </w:pPr>
      <w:rPr>
        <w:rFonts w:hint="default"/>
        <w:lang w:val="en-US" w:eastAsia="en-US" w:bidi="ar-SA"/>
      </w:rPr>
    </w:lvl>
  </w:abstractNum>
  <w:abstractNum w:abstractNumId="6" w15:restartNumberingAfterBreak="0">
    <w:nsid w:val="1DDE0FD9"/>
    <w:multiLevelType w:val="hybridMultilevel"/>
    <w:tmpl w:val="5D3AF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66A22"/>
    <w:multiLevelType w:val="hybridMultilevel"/>
    <w:tmpl w:val="9ED856E6"/>
    <w:lvl w:ilvl="0" w:tplc="0B3C68B2">
      <w:numFmt w:val="bullet"/>
      <w:lvlText w:val="●"/>
      <w:lvlJc w:val="left"/>
      <w:pPr>
        <w:ind w:left="720" w:hanging="360"/>
      </w:pPr>
      <w:rPr>
        <w:rFonts w:ascii="Calibri" w:eastAsia="Calibri" w:hAnsi="Calibri" w:cs="Calibri" w:hint="default"/>
        <w:spacing w:val="-1"/>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926776"/>
    <w:multiLevelType w:val="hybridMultilevel"/>
    <w:tmpl w:val="B79A1256"/>
    <w:lvl w:ilvl="0" w:tplc="C53C047A">
      <w:numFmt w:val="bullet"/>
      <w:lvlText w:val=""/>
      <w:lvlJc w:val="left"/>
      <w:pPr>
        <w:ind w:left="991" w:hanging="361"/>
      </w:pPr>
      <w:rPr>
        <w:rFonts w:ascii="Symbol" w:eastAsia="Symbol" w:hAnsi="Symbol" w:cs="Symbol" w:hint="default"/>
        <w:b w:val="0"/>
        <w:bCs w:val="0"/>
        <w:i w:val="0"/>
        <w:iCs w:val="0"/>
        <w:w w:val="100"/>
        <w:sz w:val="24"/>
        <w:szCs w:val="24"/>
        <w:lang w:val="en-US" w:eastAsia="en-US" w:bidi="ar-SA"/>
      </w:rPr>
    </w:lvl>
    <w:lvl w:ilvl="1" w:tplc="275AF2AE">
      <w:numFmt w:val="bullet"/>
      <w:lvlText w:val="•"/>
      <w:lvlJc w:val="left"/>
      <w:pPr>
        <w:ind w:left="1910" w:hanging="361"/>
      </w:pPr>
      <w:rPr>
        <w:rFonts w:hint="default"/>
        <w:lang w:val="en-US" w:eastAsia="en-US" w:bidi="ar-SA"/>
      </w:rPr>
    </w:lvl>
    <w:lvl w:ilvl="2" w:tplc="8B84C0CA">
      <w:numFmt w:val="bullet"/>
      <w:lvlText w:val="•"/>
      <w:lvlJc w:val="left"/>
      <w:pPr>
        <w:ind w:left="2838" w:hanging="361"/>
      </w:pPr>
      <w:rPr>
        <w:rFonts w:hint="default"/>
        <w:lang w:val="en-US" w:eastAsia="en-US" w:bidi="ar-SA"/>
      </w:rPr>
    </w:lvl>
    <w:lvl w:ilvl="3" w:tplc="B666E772">
      <w:numFmt w:val="bullet"/>
      <w:lvlText w:val="•"/>
      <w:lvlJc w:val="left"/>
      <w:pPr>
        <w:ind w:left="3766" w:hanging="361"/>
      </w:pPr>
      <w:rPr>
        <w:rFonts w:hint="default"/>
        <w:lang w:val="en-US" w:eastAsia="en-US" w:bidi="ar-SA"/>
      </w:rPr>
    </w:lvl>
    <w:lvl w:ilvl="4" w:tplc="81E0D87E">
      <w:numFmt w:val="bullet"/>
      <w:lvlText w:val="•"/>
      <w:lvlJc w:val="left"/>
      <w:pPr>
        <w:ind w:left="4694" w:hanging="361"/>
      </w:pPr>
      <w:rPr>
        <w:rFonts w:hint="default"/>
        <w:lang w:val="en-US" w:eastAsia="en-US" w:bidi="ar-SA"/>
      </w:rPr>
    </w:lvl>
    <w:lvl w:ilvl="5" w:tplc="F8BAA6AC">
      <w:numFmt w:val="bullet"/>
      <w:lvlText w:val="•"/>
      <w:lvlJc w:val="left"/>
      <w:pPr>
        <w:ind w:left="5622" w:hanging="361"/>
      </w:pPr>
      <w:rPr>
        <w:rFonts w:hint="default"/>
        <w:lang w:val="en-US" w:eastAsia="en-US" w:bidi="ar-SA"/>
      </w:rPr>
    </w:lvl>
    <w:lvl w:ilvl="6" w:tplc="922E878C">
      <w:numFmt w:val="bullet"/>
      <w:lvlText w:val="•"/>
      <w:lvlJc w:val="left"/>
      <w:pPr>
        <w:ind w:left="6550" w:hanging="361"/>
      </w:pPr>
      <w:rPr>
        <w:rFonts w:hint="default"/>
        <w:lang w:val="en-US" w:eastAsia="en-US" w:bidi="ar-SA"/>
      </w:rPr>
    </w:lvl>
    <w:lvl w:ilvl="7" w:tplc="A51C9252">
      <w:numFmt w:val="bullet"/>
      <w:lvlText w:val="•"/>
      <w:lvlJc w:val="left"/>
      <w:pPr>
        <w:ind w:left="7478" w:hanging="361"/>
      </w:pPr>
      <w:rPr>
        <w:rFonts w:hint="default"/>
        <w:lang w:val="en-US" w:eastAsia="en-US" w:bidi="ar-SA"/>
      </w:rPr>
    </w:lvl>
    <w:lvl w:ilvl="8" w:tplc="CF963FD2">
      <w:numFmt w:val="bullet"/>
      <w:lvlText w:val="•"/>
      <w:lvlJc w:val="left"/>
      <w:pPr>
        <w:ind w:left="8406" w:hanging="361"/>
      </w:pPr>
      <w:rPr>
        <w:rFonts w:hint="default"/>
        <w:lang w:val="en-US" w:eastAsia="en-US" w:bidi="ar-SA"/>
      </w:rPr>
    </w:lvl>
  </w:abstractNum>
  <w:abstractNum w:abstractNumId="9" w15:restartNumberingAfterBreak="0">
    <w:nsid w:val="30B14380"/>
    <w:multiLevelType w:val="hybridMultilevel"/>
    <w:tmpl w:val="0BC03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5674E1"/>
    <w:multiLevelType w:val="hybridMultilevel"/>
    <w:tmpl w:val="5C386384"/>
    <w:lvl w:ilvl="0" w:tplc="1966E1DE">
      <w:numFmt w:val="bullet"/>
      <w:lvlText w:val="•"/>
      <w:lvlJc w:val="left"/>
      <w:pPr>
        <w:ind w:left="1565" w:hanging="360"/>
      </w:pPr>
      <w:rPr>
        <w:rFonts w:ascii="Arial" w:eastAsia="Arial" w:hAnsi="Arial" w:cs="Arial" w:hint="default"/>
        <w:b w:val="0"/>
        <w:bCs w:val="0"/>
        <w:i w:val="0"/>
        <w:iCs w:val="0"/>
        <w:w w:val="100"/>
        <w:sz w:val="24"/>
        <w:szCs w:val="24"/>
        <w:lang w:val="en-US" w:eastAsia="en-US" w:bidi="ar-SA"/>
      </w:rPr>
    </w:lvl>
    <w:lvl w:ilvl="1" w:tplc="90B276C6">
      <w:numFmt w:val="bullet"/>
      <w:lvlText w:val="•"/>
      <w:lvlJc w:val="left"/>
      <w:pPr>
        <w:ind w:left="2488" w:hanging="360"/>
      </w:pPr>
      <w:rPr>
        <w:rFonts w:hint="default"/>
        <w:lang w:val="en-US" w:eastAsia="en-US" w:bidi="ar-SA"/>
      </w:rPr>
    </w:lvl>
    <w:lvl w:ilvl="2" w:tplc="0CD81E44">
      <w:numFmt w:val="bullet"/>
      <w:lvlText w:val="•"/>
      <w:lvlJc w:val="left"/>
      <w:pPr>
        <w:ind w:left="3416" w:hanging="360"/>
      </w:pPr>
      <w:rPr>
        <w:rFonts w:hint="default"/>
        <w:lang w:val="en-US" w:eastAsia="en-US" w:bidi="ar-SA"/>
      </w:rPr>
    </w:lvl>
    <w:lvl w:ilvl="3" w:tplc="84566E8A">
      <w:numFmt w:val="bullet"/>
      <w:lvlText w:val="•"/>
      <w:lvlJc w:val="left"/>
      <w:pPr>
        <w:ind w:left="4344" w:hanging="360"/>
      </w:pPr>
      <w:rPr>
        <w:rFonts w:hint="default"/>
        <w:lang w:val="en-US" w:eastAsia="en-US" w:bidi="ar-SA"/>
      </w:rPr>
    </w:lvl>
    <w:lvl w:ilvl="4" w:tplc="2152C264">
      <w:numFmt w:val="bullet"/>
      <w:lvlText w:val="•"/>
      <w:lvlJc w:val="left"/>
      <w:pPr>
        <w:ind w:left="5272" w:hanging="360"/>
      </w:pPr>
      <w:rPr>
        <w:rFonts w:hint="default"/>
        <w:lang w:val="en-US" w:eastAsia="en-US" w:bidi="ar-SA"/>
      </w:rPr>
    </w:lvl>
    <w:lvl w:ilvl="5" w:tplc="ED18575A">
      <w:numFmt w:val="bullet"/>
      <w:lvlText w:val="•"/>
      <w:lvlJc w:val="left"/>
      <w:pPr>
        <w:ind w:left="6200" w:hanging="360"/>
      </w:pPr>
      <w:rPr>
        <w:rFonts w:hint="default"/>
        <w:lang w:val="en-US" w:eastAsia="en-US" w:bidi="ar-SA"/>
      </w:rPr>
    </w:lvl>
    <w:lvl w:ilvl="6" w:tplc="6DAE35AE">
      <w:numFmt w:val="bullet"/>
      <w:lvlText w:val="•"/>
      <w:lvlJc w:val="left"/>
      <w:pPr>
        <w:ind w:left="7128" w:hanging="360"/>
      </w:pPr>
      <w:rPr>
        <w:rFonts w:hint="default"/>
        <w:lang w:val="en-US" w:eastAsia="en-US" w:bidi="ar-SA"/>
      </w:rPr>
    </w:lvl>
    <w:lvl w:ilvl="7" w:tplc="D33A015E">
      <w:numFmt w:val="bullet"/>
      <w:lvlText w:val="•"/>
      <w:lvlJc w:val="left"/>
      <w:pPr>
        <w:ind w:left="8056" w:hanging="360"/>
      </w:pPr>
      <w:rPr>
        <w:rFonts w:hint="default"/>
        <w:lang w:val="en-US" w:eastAsia="en-US" w:bidi="ar-SA"/>
      </w:rPr>
    </w:lvl>
    <w:lvl w:ilvl="8" w:tplc="ADA2A970">
      <w:numFmt w:val="bullet"/>
      <w:lvlText w:val="•"/>
      <w:lvlJc w:val="left"/>
      <w:pPr>
        <w:ind w:left="8984" w:hanging="360"/>
      </w:pPr>
      <w:rPr>
        <w:rFonts w:hint="default"/>
        <w:lang w:val="en-US" w:eastAsia="en-US" w:bidi="ar-SA"/>
      </w:rPr>
    </w:lvl>
  </w:abstractNum>
  <w:abstractNum w:abstractNumId="11" w15:restartNumberingAfterBreak="0">
    <w:nsid w:val="3BBB2A22"/>
    <w:multiLevelType w:val="hybridMultilevel"/>
    <w:tmpl w:val="28DCF078"/>
    <w:lvl w:ilvl="0" w:tplc="04090001">
      <w:start w:val="1"/>
      <w:numFmt w:val="bullet"/>
      <w:lvlText w:val=""/>
      <w:lvlJc w:val="left"/>
      <w:pPr>
        <w:ind w:left="1565" w:hanging="361"/>
      </w:pPr>
      <w:rPr>
        <w:rFonts w:ascii="Symbol" w:hAnsi="Symbol" w:hint="default"/>
        <w:b w:val="0"/>
        <w:bCs w:val="0"/>
        <w:i w:val="0"/>
        <w:iCs w:val="0"/>
        <w:w w:val="100"/>
        <w:sz w:val="24"/>
        <w:szCs w:val="24"/>
        <w:lang w:val="en-US" w:eastAsia="en-US" w:bidi="ar-SA"/>
      </w:rPr>
    </w:lvl>
    <w:lvl w:ilvl="1" w:tplc="FFFFFFFF">
      <w:numFmt w:val="bullet"/>
      <w:lvlText w:val="•"/>
      <w:lvlJc w:val="left"/>
      <w:pPr>
        <w:ind w:left="2488" w:hanging="361"/>
      </w:pPr>
      <w:rPr>
        <w:rFonts w:hint="default"/>
        <w:lang w:val="en-US" w:eastAsia="en-US" w:bidi="ar-SA"/>
      </w:rPr>
    </w:lvl>
    <w:lvl w:ilvl="2" w:tplc="FFFFFFFF">
      <w:numFmt w:val="bullet"/>
      <w:lvlText w:val="•"/>
      <w:lvlJc w:val="left"/>
      <w:pPr>
        <w:ind w:left="3416" w:hanging="361"/>
      </w:pPr>
      <w:rPr>
        <w:rFonts w:hint="default"/>
        <w:lang w:val="en-US" w:eastAsia="en-US" w:bidi="ar-SA"/>
      </w:rPr>
    </w:lvl>
    <w:lvl w:ilvl="3" w:tplc="FFFFFFFF">
      <w:numFmt w:val="bullet"/>
      <w:lvlText w:val="•"/>
      <w:lvlJc w:val="left"/>
      <w:pPr>
        <w:ind w:left="4344" w:hanging="361"/>
      </w:pPr>
      <w:rPr>
        <w:rFonts w:hint="default"/>
        <w:lang w:val="en-US" w:eastAsia="en-US" w:bidi="ar-SA"/>
      </w:rPr>
    </w:lvl>
    <w:lvl w:ilvl="4" w:tplc="FFFFFFFF">
      <w:numFmt w:val="bullet"/>
      <w:lvlText w:val="•"/>
      <w:lvlJc w:val="left"/>
      <w:pPr>
        <w:ind w:left="5272" w:hanging="361"/>
      </w:pPr>
      <w:rPr>
        <w:rFonts w:hint="default"/>
        <w:lang w:val="en-US" w:eastAsia="en-US" w:bidi="ar-SA"/>
      </w:rPr>
    </w:lvl>
    <w:lvl w:ilvl="5" w:tplc="FFFFFFFF">
      <w:numFmt w:val="bullet"/>
      <w:lvlText w:val="•"/>
      <w:lvlJc w:val="left"/>
      <w:pPr>
        <w:ind w:left="6200" w:hanging="361"/>
      </w:pPr>
      <w:rPr>
        <w:rFonts w:hint="default"/>
        <w:lang w:val="en-US" w:eastAsia="en-US" w:bidi="ar-SA"/>
      </w:rPr>
    </w:lvl>
    <w:lvl w:ilvl="6" w:tplc="FFFFFFFF">
      <w:numFmt w:val="bullet"/>
      <w:lvlText w:val="•"/>
      <w:lvlJc w:val="left"/>
      <w:pPr>
        <w:ind w:left="7128" w:hanging="361"/>
      </w:pPr>
      <w:rPr>
        <w:rFonts w:hint="default"/>
        <w:lang w:val="en-US" w:eastAsia="en-US" w:bidi="ar-SA"/>
      </w:rPr>
    </w:lvl>
    <w:lvl w:ilvl="7" w:tplc="FFFFFFFF">
      <w:numFmt w:val="bullet"/>
      <w:lvlText w:val="•"/>
      <w:lvlJc w:val="left"/>
      <w:pPr>
        <w:ind w:left="8056" w:hanging="361"/>
      </w:pPr>
      <w:rPr>
        <w:rFonts w:hint="default"/>
        <w:lang w:val="en-US" w:eastAsia="en-US" w:bidi="ar-SA"/>
      </w:rPr>
    </w:lvl>
    <w:lvl w:ilvl="8" w:tplc="FFFFFFFF">
      <w:numFmt w:val="bullet"/>
      <w:lvlText w:val="•"/>
      <w:lvlJc w:val="left"/>
      <w:pPr>
        <w:ind w:left="8984" w:hanging="361"/>
      </w:pPr>
      <w:rPr>
        <w:rFonts w:hint="default"/>
        <w:lang w:val="en-US" w:eastAsia="en-US" w:bidi="ar-SA"/>
      </w:rPr>
    </w:lvl>
  </w:abstractNum>
  <w:abstractNum w:abstractNumId="12" w15:restartNumberingAfterBreak="0">
    <w:nsid w:val="3C2811E8"/>
    <w:multiLevelType w:val="hybridMultilevel"/>
    <w:tmpl w:val="51DE2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8E791A"/>
    <w:multiLevelType w:val="hybridMultilevel"/>
    <w:tmpl w:val="65167672"/>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14" w15:restartNumberingAfterBreak="0">
    <w:nsid w:val="465E4962"/>
    <w:multiLevelType w:val="hybridMultilevel"/>
    <w:tmpl w:val="D5A2207C"/>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15" w15:restartNumberingAfterBreak="0">
    <w:nsid w:val="4CF47787"/>
    <w:multiLevelType w:val="hybridMultilevel"/>
    <w:tmpl w:val="71CE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635B4F"/>
    <w:multiLevelType w:val="hybridMultilevel"/>
    <w:tmpl w:val="74520168"/>
    <w:lvl w:ilvl="0" w:tplc="49F2351C">
      <w:numFmt w:val="bullet"/>
      <w:lvlText w:val=""/>
      <w:lvlJc w:val="left"/>
      <w:pPr>
        <w:ind w:left="2987" w:hanging="362"/>
      </w:pPr>
      <w:rPr>
        <w:rFonts w:ascii="Symbol" w:eastAsia="Symbol" w:hAnsi="Symbol" w:cs="Symbol" w:hint="default"/>
        <w:b w:val="0"/>
        <w:bCs w:val="0"/>
        <w:i w:val="0"/>
        <w:iCs w:val="0"/>
        <w:w w:val="100"/>
        <w:sz w:val="24"/>
        <w:szCs w:val="24"/>
        <w:lang w:val="en-US" w:eastAsia="en-US" w:bidi="ar-SA"/>
      </w:rPr>
    </w:lvl>
    <w:lvl w:ilvl="1" w:tplc="D7F8F34E">
      <w:numFmt w:val="bullet"/>
      <w:lvlText w:val="•"/>
      <w:lvlJc w:val="left"/>
      <w:pPr>
        <w:ind w:left="3924" w:hanging="362"/>
      </w:pPr>
      <w:rPr>
        <w:rFonts w:hint="default"/>
        <w:lang w:val="en-US" w:eastAsia="en-US" w:bidi="ar-SA"/>
      </w:rPr>
    </w:lvl>
    <w:lvl w:ilvl="2" w:tplc="93083E5A">
      <w:numFmt w:val="bullet"/>
      <w:lvlText w:val="•"/>
      <w:lvlJc w:val="left"/>
      <w:pPr>
        <w:ind w:left="4852" w:hanging="362"/>
      </w:pPr>
      <w:rPr>
        <w:rFonts w:hint="default"/>
        <w:lang w:val="en-US" w:eastAsia="en-US" w:bidi="ar-SA"/>
      </w:rPr>
    </w:lvl>
    <w:lvl w:ilvl="3" w:tplc="620E0DC6">
      <w:numFmt w:val="bullet"/>
      <w:lvlText w:val="•"/>
      <w:lvlJc w:val="left"/>
      <w:pPr>
        <w:ind w:left="5780" w:hanging="362"/>
      </w:pPr>
      <w:rPr>
        <w:rFonts w:hint="default"/>
        <w:lang w:val="en-US" w:eastAsia="en-US" w:bidi="ar-SA"/>
      </w:rPr>
    </w:lvl>
    <w:lvl w:ilvl="4" w:tplc="A91C16EC">
      <w:numFmt w:val="bullet"/>
      <w:lvlText w:val="•"/>
      <w:lvlJc w:val="left"/>
      <w:pPr>
        <w:ind w:left="6708" w:hanging="362"/>
      </w:pPr>
      <w:rPr>
        <w:rFonts w:hint="default"/>
        <w:lang w:val="en-US" w:eastAsia="en-US" w:bidi="ar-SA"/>
      </w:rPr>
    </w:lvl>
    <w:lvl w:ilvl="5" w:tplc="D214EF5A">
      <w:numFmt w:val="bullet"/>
      <w:lvlText w:val="•"/>
      <w:lvlJc w:val="left"/>
      <w:pPr>
        <w:ind w:left="7636" w:hanging="362"/>
      </w:pPr>
      <w:rPr>
        <w:rFonts w:hint="default"/>
        <w:lang w:val="en-US" w:eastAsia="en-US" w:bidi="ar-SA"/>
      </w:rPr>
    </w:lvl>
    <w:lvl w:ilvl="6" w:tplc="DAE2A88A">
      <w:numFmt w:val="bullet"/>
      <w:lvlText w:val="•"/>
      <w:lvlJc w:val="left"/>
      <w:pPr>
        <w:ind w:left="8564" w:hanging="362"/>
      </w:pPr>
      <w:rPr>
        <w:rFonts w:hint="default"/>
        <w:lang w:val="en-US" w:eastAsia="en-US" w:bidi="ar-SA"/>
      </w:rPr>
    </w:lvl>
    <w:lvl w:ilvl="7" w:tplc="49280032">
      <w:numFmt w:val="bullet"/>
      <w:lvlText w:val="•"/>
      <w:lvlJc w:val="left"/>
      <w:pPr>
        <w:ind w:left="9492" w:hanging="362"/>
      </w:pPr>
      <w:rPr>
        <w:rFonts w:hint="default"/>
        <w:lang w:val="en-US" w:eastAsia="en-US" w:bidi="ar-SA"/>
      </w:rPr>
    </w:lvl>
    <w:lvl w:ilvl="8" w:tplc="B71E7B7C">
      <w:numFmt w:val="bullet"/>
      <w:lvlText w:val="•"/>
      <w:lvlJc w:val="left"/>
      <w:pPr>
        <w:ind w:left="10420" w:hanging="362"/>
      </w:pPr>
      <w:rPr>
        <w:rFonts w:hint="default"/>
        <w:lang w:val="en-US" w:eastAsia="en-US" w:bidi="ar-SA"/>
      </w:rPr>
    </w:lvl>
  </w:abstractNum>
  <w:abstractNum w:abstractNumId="17" w15:restartNumberingAfterBreak="0">
    <w:nsid w:val="585462EF"/>
    <w:multiLevelType w:val="hybridMultilevel"/>
    <w:tmpl w:val="665655F8"/>
    <w:lvl w:ilvl="0" w:tplc="A2DEC21C">
      <w:numFmt w:val="bullet"/>
      <w:lvlText w:val="■"/>
      <w:lvlJc w:val="left"/>
      <w:pPr>
        <w:ind w:left="1402" w:hanging="361"/>
      </w:pPr>
      <w:rPr>
        <w:rFonts w:ascii="Arial" w:eastAsia="Arial" w:hAnsi="Arial" w:cs="Arial" w:hint="default"/>
        <w:w w:val="75"/>
        <w:lang w:val="en-US" w:eastAsia="en-US" w:bidi="ar-SA"/>
      </w:rPr>
    </w:lvl>
    <w:lvl w:ilvl="1" w:tplc="394A359C">
      <w:numFmt w:val="bullet"/>
      <w:lvlText w:val="•"/>
      <w:lvlJc w:val="left"/>
      <w:pPr>
        <w:ind w:left="2344" w:hanging="361"/>
      </w:pPr>
      <w:rPr>
        <w:rFonts w:hint="default"/>
        <w:lang w:val="en-US" w:eastAsia="en-US" w:bidi="ar-SA"/>
      </w:rPr>
    </w:lvl>
    <w:lvl w:ilvl="2" w:tplc="F9921082">
      <w:numFmt w:val="bullet"/>
      <w:lvlText w:val="•"/>
      <w:lvlJc w:val="left"/>
      <w:pPr>
        <w:ind w:left="3288" w:hanging="361"/>
      </w:pPr>
      <w:rPr>
        <w:rFonts w:hint="default"/>
        <w:lang w:val="en-US" w:eastAsia="en-US" w:bidi="ar-SA"/>
      </w:rPr>
    </w:lvl>
    <w:lvl w:ilvl="3" w:tplc="C2DE6F80">
      <w:numFmt w:val="bullet"/>
      <w:lvlText w:val="•"/>
      <w:lvlJc w:val="left"/>
      <w:pPr>
        <w:ind w:left="4232" w:hanging="361"/>
      </w:pPr>
      <w:rPr>
        <w:rFonts w:hint="default"/>
        <w:lang w:val="en-US" w:eastAsia="en-US" w:bidi="ar-SA"/>
      </w:rPr>
    </w:lvl>
    <w:lvl w:ilvl="4" w:tplc="028AAEA0">
      <w:numFmt w:val="bullet"/>
      <w:lvlText w:val="•"/>
      <w:lvlJc w:val="left"/>
      <w:pPr>
        <w:ind w:left="5176" w:hanging="361"/>
      </w:pPr>
      <w:rPr>
        <w:rFonts w:hint="default"/>
        <w:lang w:val="en-US" w:eastAsia="en-US" w:bidi="ar-SA"/>
      </w:rPr>
    </w:lvl>
    <w:lvl w:ilvl="5" w:tplc="9F88ABDC">
      <w:numFmt w:val="bullet"/>
      <w:lvlText w:val="•"/>
      <w:lvlJc w:val="left"/>
      <w:pPr>
        <w:ind w:left="6120" w:hanging="361"/>
      </w:pPr>
      <w:rPr>
        <w:rFonts w:hint="default"/>
        <w:lang w:val="en-US" w:eastAsia="en-US" w:bidi="ar-SA"/>
      </w:rPr>
    </w:lvl>
    <w:lvl w:ilvl="6" w:tplc="CBBEDF1E">
      <w:numFmt w:val="bullet"/>
      <w:lvlText w:val="•"/>
      <w:lvlJc w:val="left"/>
      <w:pPr>
        <w:ind w:left="7064" w:hanging="361"/>
      </w:pPr>
      <w:rPr>
        <w:rFonts w:hint="default"/>
        <w:lang w:val="en-US" w:eastAsia="en-US" w:bidi="ar-SA"/>
      </w:rPr>
    </w:lvl>
    <w:lvl w:ilvl="7" w:tplc="2F0EB7AC">
      <w:numFmt w:val="bullet"/>
      <w:lvlText w:val="•"/>
      <w:lvlJc w:val="left"/>
      <w:pPr>
        <w:ind w:left="8008" w:hanging="361"/>
      </w:pPr>
      <w:rPr>
        <w:rFonts w:hint="default"/>
        <w:lang w:val="en-US" w:eastAsia="en-US" w:bidi="ar-SA"/>
      </w:rPr>
    </w:lvl>
    <w:lvl w:ilvl="8" w:tplc="CDACB5AE">
      <w:numFmt w:val="bullet"/>
      <w:lvlText w:val="•"/>
      <w:lvlJc w:val="left"/>
      <w:pPr>
        <w:ind w:left="8952" w:hanging="361"/>
      </w:pPr>
      <w:rPr>
        <w:rFonts w:hint="default"/>
        <w:lang w:val="en-US" w:eastAsia="en-US" w:bidi="ar-SA"/>
      </w:rPr>
    </w:lvl>
  </w:abstractNum>
  <w:abstractNum w:abstractNumId="18" w15:restartNumberingAfterBreak="0">
    <w:nsid w:val="59561138"/>
    <w:multiLevelType w:val="hybridMultilevel"/>
    <w:tmpl w:val="729E836E"/>
    <w:lvl w:ilvl="0" w:tplc="A9A6EFF6">
      <w:numFmt w:val="bullet"/>
      <w:lvlText w:val=""/>
      <w:lvlJc w:val="left"/>
      <w:pPr>
        <w:ind w:left="1199" w:hanging="360"/>
      </w:pPr>
      <w:rPr>
        <w:rFonts w:ascii="Symbol" w:eastAsia="Symbol" w:hAnsi="Symbol" w:cs="Symbol" w:hint="default"/>
        <w:b w:val="0"/>
        <w:bCs w:val="0"/>
        <w:i w:val="0"/>
        <w:iCs w:val="0"/>
        <w:w w:val="100"/>
        <w:sz w:val="24"/>
        <w:szCs w:val="24"/>
        <w:lang w:val="en-US" w:eastAsia="en-US" w:bidi="ar-SA"/>
      </w:rPr>
    </w:lvl>
    <w:lvl w:ilvl="1" w:tplc="47306750">
      <w:numFmt w:val="bullet"/>
      <w:lvlText w:val="•"/>
      <w:lvlJc w:val="left"/>
      <w:pPr>
        <w:ind w:left="2164" w:hanging="360"/>
      </w:pPr>
      <w:rPr>
        <w:rFonts w:hint="default"/>
        <w:lang w:val="en-US" w:eastAsia="en-US" w:bidi="ar-SA"/>
      </w:rPr>
    </w:lvl>
    <w:lvl w:ilvl="2" w:tplc="F2D8FA0A">
      <w:numFmt w:val="bullet"/>
      <w:lvlText w:val="•"/>
      <w:lvlJc w:val="left"/>
      <w:pPr>
        <w:ind w:left="3128" w:hanging="360"/>
      </w:pPr>
      <w:rPr>
        <w:rFonts w:hint="default"/>
        <w:lang w:val="en-US" w:eastAsia="en-US" w:bidi="ar-SA"/>
      </w:rPr>
    </w:lvl>
    <w:lvl w:ilvl="3" w:tplc="F2E849D2">
      <w:numFmt w:val="bullet"/>
      <w:lvlText w:val="•"/>
      <w:lvlJc w:val="left"/>
      <w:pPr>
        <w:ind w:left="4092" w:hanging="360"/>
      </w:pPr>
      <w:rPr>
        <w:rFonts w:hint="default"/>
        <w:lang w:val="en-US" w:eastAsia="en-US" w:bidi="ar-SA"/>
      </w:rPr>
    </w:lvl>
    <w:lvl w:ilvl="4" w:tplc="505AE098">
      <w:numFmt w:val="bullet"/>
      <w:lvlText w:val="•"/>
      <w:lvlJc w:val="left"/>
      <w:pPr>
        <w:ind w:left="5056" w:hanging="360"/>
      </w:pPr>
      <w:rPr>
        <w:rFonts w:hint="default"/>
        <w:lang w:val="en-US" w:eastAsia="en-US" w:bidi="ar-SA"/>
      </w:rPr>
    </w:lvl>
    <w:lvl w:ilvl="5" w:tplc="A48040C0">
      <w:numFmt w:val="bullet"/>
      <w:lvlText w:val="•"/>
      <w:lvlJc w:val="left"/>
      <w:pPr>
        <w:ind w:left="6020" w:hanging="360"/>
      </w:pPr>
      <w:rPr>
        <w:rFonts w:hint="default"/>
        <w:lang w:val="en-US" w:eastAsia="en-US" w:bidi="ar-SA"/>
      </w:rPr>
    </w:lvl>
    <w:lvl w:ilvl="6" w:tplc="5E206330">
      <w:numFmt w:val="bullet"/>
      <w:lvlText w:val="•"/>
      <w:lvlJc w:val="left"/>
      <w:pPr>
        <w:ind w:left="6984" w:hanging="360"/>
      </w:pPr>
      <w:rPr>
        <w:rFonts w:hint="default"/>
        <w:lang w:val="en-US" w:eastAsia="en-US" w:bidi="ar-SA"/>
      </w:rPr>
    </w:lvl>
    <w:lvl w:ilvl="7" w:tplc="81BC6758">
      <w:numFmt w:val="bullet"/>
      <w:lvlText w:val="•"/>
      <w:lvlJc w:val="left"/>
      <w:pPr>
        <w:ind w:left="7948" w:hanging="360"/>
      </w:pPr>
      <w:rPr>
        <w:rFonts w:hint="default"/>
        <w:lang w:val="en-US" w:eastAsia="en-US" w:bidi="ar-SA"/>
      </w:rPr>
    </w:lvl>
    <w:lvl w:ilvl="8" w:tplc="1C46251E">
      <w:numFmt w:val="bullet"/>
      <w:lvlText w:val="•"/>
      <w:lvlJc w:val="left"/>
      <w:pPr>
        <w:ind w:left="8912" w:hanging="360"/>
      </w:pPr>
      <w:rPr>
        <w:rFonts w:hint="default"/>
        <w:lang w:val="en-US" w:eastAsia="en-US" w:bidi="ar-SA"/>
      </w:rPr>
    </w:lvl>
  </w:abstractNum>
  <w:abstractNum w:abstractNumId="19" w15:restartNumberingAfterBreak="0">
    <w:nsid w:val="59D47517"/>
    <w:multiLevelType w:val="hybridMultilevel"/>
    <w:tmpl w:val="7224524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683D390F"/>
    <w:multiLevelType w:val="hybridMultilevel"/>
    <w:tmpl w:val="46E41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71780F"/>
    <w:multiLevelType w:val="hybridMultilevel"/>
    <w:tmpl w:val="3DDA4C4A"/>
    <w:lvl w:ilvl="0" w:tplc="2CCAA5E6">
      <w:start w:val="1"/>
      <w:numFmt w:val="decimal"/>
      <w:lvlText w:val="%1."/>
      <w:lvlJc w:val="left"/>
      <w:pPr>
        <w:ind w:left="1565" w:hanging="361"/>
      </w:pPr>
      <w:rPr>
        <w:rFonts w:ascii="Calibri" w:eastAsia="Calibri" w:hAnsi="Calibri" w:cs="Calibri" w:hint="default"/>
        <w:b w:val="0"/>
        <w:bCs w:val="0"/>
        <w:i w:val="0"/>
        <w:iCs w:val="0"/>
        <w:w w:val="100"/>
        <w:sz w:val="24"/>
        <w:szCs w:val="24"/>
        <w:lang w:val="en-US" w:eastAsia="en-US" w:bidi="ar-SA"/>
      </w:rPr>
    </w:lvl>
    <w:lvl w:ilvl="1" w:tplc="00E2155A">
      <w:numFmt w:val="bullet"/>
      <w:lvlText w:val="•"/>
      <w:lvlJc w:val="left"/>
      <w:pPr>
        <w:ind w:left="2488" w:hanging="361"/>
      </w:pPr>
      <w:rPr>
        <w:rFonts w:hint="default"/>
        <w:lang w:val="en-US" w:eastAsia="en-US" w:bidi="ar-SA"/>
      </w:rPr>
    </w:lvl>
    <w:lvl w:ilvl="2" w:tplc="A24270DA">
      <w:numFmt w:val="bullet"/>
      <w:lvlText w:val="•"/>
      <w:lvlJc w:val="left"/>
      <w:pPr>
        <w:ind w:left="3416" w:hanging="361"/>
      </w:pPr>
      <w:rPr>
        <w:rFonts w:hint="default"/>
        <w:lang w:val="en-US" w:eastAsia="en-US" w:bidi="ar-SA"/>
      </w:rPr>
    </w:lvl>
    <w:lvl w:ilvl="3" w:tplc="CF0C7BAA">
      <w:numFmt w:val="bullet"/>
      <w:lvlText w:val="•"/>
      <w:lvlJc w:val="left"/>
      <w:pPr>
        <w:ind w:left="4344" w:hanging="361"/>
      </w:pPr>
      <w:rPr>
        <w:rFonts w:hint="default"/>
        <w:lang w:val="en-US" w:eastAsia="en-US" w:bidi="ar-SA"/>
      </w:rPr>
    </w:lvl>
    <w:lvl w:ilvl="4" w:tplc="B66E378C">
      <w:numFmt w:val="bullet"/>
      <w:lvlText w:val="•"/>
      <w:lvlJc w:val="left"/>
      <w:pPr>
        <w:ind w:left="5272" w:hanging="361"/>
      </w:pPr>
      <w:rPr>
        <w:rFonts w:hint="default"/>
        <w:lang w:val="en-US" w:eastAsia="en-US" w:bidi="ar-SA"/>
      </w:rPr>
    </w:lvl>
    <w:lvl w:ilvl="5" w:tplc="63D69112">
      <w:numFmt w:val="bullet"/>
      <w:lvlText w:val="•"/>
      <w:lvlJc w:val="left"/>
      <w:pPr>
        <w:ind w:left="6200" w:hanging="361"/>
      </w:pPr>
      <w:rPr>
        <w:rFonts w:hint="default"/>
        <w:lang w:val="en-US" w:eastAsia="en-US" w:bidi="ar-SA"/>
      </w:rPr>
    </w:lvl>
    <w:lvl w:ilvl="6" w:tplc="FADEAB7C">
      <w:numFmt w:val="bullet"/>
      <w:lvlText w:val="•"/>
      <w:lvlJc w:val="left"/>
      <w:pPr>
        <w:ind w:left="7128" w:hanging="361"/>
      </w:pPr>
      <w:rPr>
        <w:rFonts w:hint="default"/>
        <w:lang w:val="en-US" w:eastAsia="en-US" w:bidi="ar-SA"/>
      </w:rPr>
    </w:lvl>
    <w:lvl w:ilvl="7" w:tplc="546E607E">
      <w:numFmt w:val="bullet"/>
      <w:lvlText w:val="•"/>
      <w:lvlJc w:val="left"/>
      <w:pPr>
        <w:ind w:left="8056" w:hanging="361"/>
      </w:pPr>
      <w:rPr>
        <w:rFonts w:hint="default"/>
        <w:lang w:val="en-US" w:eastAsia="en-US" w:bidi="ar-SA"/>
      </w:rPr>
    </w:lvl>
    <w:lvl w:ilvl="8" w:tplc="1BC83B18">
      <w:numFmt w:val="bullet"/>
      <w:lvlText w:val="•"/>
      <w:lvlJc w:val="left"/>
      <w:pPr>
        <w:ind w:left="8984" w:hanging="361"/>
      </w:pPr>
      <w:rPr>
        <w:rFonts w:hint="default"/>
        <w:lang w:val="en-US" w:eastAsia="en-US" w:bidi="ar-SA"/>
      </w:rPr>
    </w:lvl>
  </w:abstractNum>
  <w:abstractNum w:abstractNumId="22" w15:restartNumberingAfterBreak="0">
    <w:nsid w:val="78971DA9"/>
    <w:multiLevelType w:val="hybridMultilevel"/>
    <w:tmpl w:val="249E0B92"/>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num w:numId="1" w16cid:durableId="904755379">
    <w:abstractNumId w:val="17"/>
  </w:num>
  <w:num w:numId="2" w16cid:durableId="609170221">
    <w:abstractNumId w:val="8"/>
  </w:num>
  <w:num w:numId="3" w16cid:durableId="592855320">
    <w:abstractNumId w:val="18"/>
  </w:num>
  <w:num w:numId="4" w16cid:durableId="131362717">
    <w:abstractNumId w:val="5"/>
  </w:num>
  <w:num w:numId="5" w16cid:durableId="1396705984">
    <w:abstractNumId w:val="21"/>
  </w:num>
  <w:num w:numId="6" w16cid:durableId="1100761558">
    <w:abstractNumId w:val="10"/>
  </w:num>
  <w:num w:numId="7" w16cid:durableId="1212688851">
    <w:abstractNumId w:val="16"/>
  </w:num>
  <w:num w:numId="8" w16cid:durableId="492453011">
    <w:abstractNumId w:val="4"/>
  </w:num>
  <w:num w:numId="9" w16cid:durableId="535318559">
    <w:abstractNumId w:val="9"/>
  </w:num>
  <w:num w:numId="10" w16cid:durableId="2106875201">
    <w:abstractNumId w:val="7"/>
  </w:num>
  <w:num w:numId="11" w16cid:durableId="1481650776">
    <w:abstractNumId w:val="19"/>
  </w:num>
  <w:num w:numId="12" w16cid:durableId="1934125195">
    <w:abstractNumId w:val="0"/>
  </w:num>
  <w:num w:numId="13" w16cid:durableId="1201354335">
    <w:abstractNumId w:val="3"/>
  </w:num>
  <w:num w:numId="14" w16cid:durableId="179322190">
    <w:abstractNumId w:val="11"/>
  </w:num>
  <w:num w:numId="15" w16cid:durableId="461073899">
    <w:abstractNumId w:val="6"/>
  </w:num>
  <w:num w:numId="16" w16cid:durableId="1771855421">
    <w:abstractNumId w:val="2"/>
  </w:num>
  <w:num w:numId="17" w16cid:durableId="1909534194">
    <w:abstractNumId w:val="20"/>
  </w:num>
  <w:num w:numId="18" w16cid:durableId="2045248194">
    <w:abstractNumId w:val="1"/>
  </w:num>
  <w:num w:numId="19" w16cid:durableId="1965572581">
    <w:abstractNumId w:val="12"/>
  </w:num>
  <w:num w:numId="20" w16cid:durableId="1535342588">
    <w:abstractNumId w:val="14"/>
  </w:num>
  <w:num w:numId="21" w16cid:durableId="692075066">
    <w:abstractNumId w:val="22"/>
  </w:num>
  <w:num w:numId="22" w16cid:durableId="905648867">
    <w:abstractNumId w:val="13"/>
  </w:num>
  <w:num w:numId="23" w16cid:durableId="15227377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800"/>
    <w:rsid w:val="000018AF"/>
    <w:rsid w:val="0003115E"/>
    <w:rsid w:val="00034532"/>
    <w:rsid w:val="00040F1D"/>
    <w:rsid w:val="00044BCC"/>
    <w:rsid w:val="00047E81"/>
    <w:rsid w:val="00051CB0"/>
    <w:rsid w:val="00052800"/>
    <w:rsid w:val="00070028"/>
    <w:rsid w:val="0009156F"/>
    <w:rsid w:val="000A01DE"/>
    <w:rsid w:val="000A4152"/>
    <w:rsid w:val="000A5B20"/>
    <w:rsid w:val="000A7717"/>
    <w:rsid w:val="000B479B"/>
    <w:rsid w:val="000B54A7"/>
    <w:rsid w:val="000E1048"/>
    <w:rsid w:val="000E4502"/>
    <w:rsid w:val="000E6A09"/>
    <w:rsid w:val="000F1050"/>
    <w:rsid w:val="000F519E"/>
    <w:rsid w:val="000F6408"/>
    <w:rsid w:val="000F7F25"/>
    <w:rsid w:val="0011593B"/>
    <w:rsid w:val="00121F63"/>
    <w:rsid w:val="00147D56"/>
    <w:rsid w:val="00157C1E"/>
    <w:rsid w:val="001611B1"/>
    <w:rsid w:val="001633FA"/>
    <w:rsid w:val="00163C8D"/>
    <w:rsid w:val="00170C0D"/>
    <w:rsid w:val="00174ACE"/>
    <w:rsid w:val="001844A1"/>
    <w:rsid w:val="001A6D4E"/>
    <w:rsid w:val="001C59D1"/>
    <w:rsid w:val="001D1156"/>
    <w:rsid w:val="001D39C9"/>
    <w:rsid w:val="001E326C"/>
    <w:rsid w:val="001F1CAD"/>
    <w:rsid w:val="001F2D07"/>
    <w:rsid w:val="001F53FF"/>
    <w:rsid w:val="00221DA7"/>
    <w:rsid w:val="00223AA7"/>
    <w:rsid w:val="002360A5"/>
    <w:rsid w:val="002379B5"/>
    <w:rsid w:val="00245593"/>
    <w:rsid w:val="002569A9"/>
    <w:rsid w:val="00257A3B"/>
    <w:rsid w:val="0027430D"/>
    <w:rsid w:val="002753D5"/>
    <w:rsid w:val="00275F91"/>
    <w:rsid w:val="00281A86"/>
    <w:rsid w:val="002B2B9F"/>
    <w:rsid w:val="002C3F0E"/>
    <w:rsid w:val="002C62F2"/>
    <w:rsid w:val="002D3BE6"/>
    <w:rsid w:val="002E7B78"/>
    <w:rsid w:val="002F61BE"/>
    <w:rsid w:val="002F77E8"/>
    <w:rsid w:val="0030707A"/>
    <w:rsid w:val="0030746C"/>
    <w:rsid w:val="00322B90"/>
    <w:rsid w:val="0034257E"/>
    <w:rsid w:val="00344F36"/>
    <w:rsid w:val="003B4638"/>
    <w:rsid w:val="003B7E6D"/>
    <w:rsid w:val="003C02DE"/>
    <w:rsid w:val="003C7F1F"/>
    <w:rsid w:val="003D07CA"/>
    <w:rsid w:val="003D459E"/>
    <w:rsid w:val="003E1089"/>
    <w:rsid w:val="003E3035"/>
    <w:rsid w:val="003F5124"/>
    <w:rsid w:val="00400D97"/>
    <w:rsid w:val="004038C6"/>
    <w:rsid w:val="00423A7E"/>
    <w:rsid w:val="004259B3"/>
    <w:rsid w:val="00443F7B"/>
    <w:rsid w:val="00471C61"/>
    <w:rsid w:val="00491C44"/>
    <w:rsid w:val="004A59F0"/>
    <w:rsid w:val="004C504A"/>
    <w:rsid w:val="004D2754"/>
    <w:rsid w:val="004D59F8"/>
    <w:rsid w:val="004F3325"/>
    <w:rsid w:val="005026D7"/>
    <w:rsid w:val="0053067B"/>
    <w:rsid w:val="00536EA4"/>
    <w:rsid w:val="00537879"/>
    <w:rsid w:val="00547284"/>
    <w:rsid w:val="00560982"/>
    <w:rsid w:val="00577C01"/>
    <w:rsid w:val="00582918"/>
    <w:rsid w:val="00585DA6"/>
    <w:rsid w:val="00587426"/>
    <w:rsid w:val="005A5726"/>
    <w:rsid w:val="005B76A9"/>
    <w:rsid w:val="005C559F"/>
    <w:rsid w:val="005D27A3"/>
    <w:rsid w:val="005D2B5B"/>
    <w:rsid w:val="005D7B81"/>
    <w:rsid w:val="005E2C31"/>
    <w:rsid w:val="00602D5D"/>
    <w:rsid w:val="00605A60"/>
    <w:rsid w:val="00616917"/>
    <w:rsid w:val="006210FD"/>
    <w:rsid w:val="006252B9"/>
    <w:rsid w:val="00635345"/>
    <w:rsid w:val="00644CA0"/>
    <w:rsid w:val="00675B66"/>
    <w:rsid w:val="006A09EF"/>
    <w:rsid w:val="006A76F5"/>
    <w:rsid w:val="006D1A09"/>
    <w:rsid w:val="006D74BB"/>
    <w:rsid w:val="006E2EB9"/>
    <w:rsid w:val="006E36A1"/>
    <w:rsid w:val="006F17E1"/>
    <w:rsid w:val="00705AF3"/>
    <w:rsid w:val="00724831"/>
    <w:rsid w:val="007256C1"/>
    <w:rsid w:val="00762450"/>
    <w:rsid w:val="00766010"/>
    <w:rsid w:val="00777252"/>
    <w:rsid w:val="0078332D"/>
    <w:rsid w:val="00785295"/>
    <w:rsid w:val="00791F0C"/>
    <w:rsid w:val="007A054F"/>
    <w:rsid w:val="007B5AD1"/>
    <w:rsid w:val="007C4CE3"/>
    <w:rsid w:val="007D51BF"/>
    <w:rsid w:val="007E01E7"/>
    <w:rsid w:val="007E39AA"/>
    <w:rsid w:val="007F33DF"/>
    <w:rsid w:val="007F37A5"/>
    <w:rsid w:val="008033F0"/>
    <w:rsid w:val="00807611"/>
    <w:rsid w:val="00807894"/>
    <w:rsid w:val="008246C5"/>
    <w:rsid w:val="00837C13"/>
    <w:rsid w:val="00842515"/>
    <w:rsid w:val="00844C75"/>
    <w:rsid w:val="00845396"/>
    <w:rsid w:val="00855573"/>
    <w:rsid w:val="008560A4"/>
    <w:rsid w:val="00865FF3"/>
    <w:rsid w:val="00871F7D"/>
    <w:rsid w:val="008A111C"/>
    <w:rsid w:val="008B2124"/>
    <w:rsid w:val="008B43D0"/>
    <w:rsid w:val="008B461C"/>
    <w:rsid w:val="008B7C63"/>
    <w:rsid w:val="008C5472"/>
    <w:rsid w:val="008E22BF"/>
    <w:rsid w:val="008F040E"/>
    <w:rsid w:val="00901E20"/>
    <w:rsid w:val="009073C5"/>
    <w:rsid w:val="00912C02"/>
    <w:rsid w:val="00916B3F"/>
    <w:rsid w:val="00930525"/>
    <w:rsid w:val="009413D5"/>
    <w:rsid w:val="009416E5"/>
    <w:rsid w:val="00950642"/>
    <w:rsid w:val="00952FE1"/>
    <w:rsid w:val="0098482E"/>
    <w:rsid w:val="009945B1"/>
    <w:rsid w:val="00995BB8"/>
    <w:rsid w:val="00995F2B"/>
    <w:rsid w:val="009A41A9"/>
    <w:rsid w:val="009A6114"/>
    <w:rsid w:val="009B5234"/>
    <w:rsid w:val="009B6E8C"/>
    <w:rsid w:val="009C5B5B"/>
    <w:rsid w:val="009D00EC"/>
    <w:rsid w:val="009E602D"/>
    <w:rsid w:val="009F4007"/>
    <w:rsid w:val="009F4516"/>
    <w:rsid w:val="00A01625"/>
    <w:rsid w:val="00A12EFA"/>
    <w:rsid w:val="00A169EB"/>
    <w:rsid w:val="00A36760"/>
    <w:rsid w:val="00A43371"/>
    <w:rsid w:val="00A447E1"/>
    <w:rsid w:val="00A450EB"/>
    <w:rsid w:val="00A50439"/>
    <w:rsid w:val="00A52159"/>
    <w:rsid w:val="00A5423C"/>
    <w:rsid w:val="00A61135"/>
    <w:rsid w:val="00A62298"/>
    <w:rsid w:val="00A714C5"/>
    <w:rsid w:val="00A76F83"/>
    <w:rsid w:val="00A9397A"/>
    <w:rsid w:val="00AA21D8"/>
    <w:rsid w:val="00AB0315"/>
    <w:rsid w:val="00AC74FF"/>
    <w:rsid w:val="00AD397E"/>
    <w:rsid w:val="00AD5E96"/>
    <w:rsid w:val="00AE0CE7"/>
    <w:rsid w:val="00B03360"/>
    <w:rsid w:val="00B03F49"/>
    <w:rsid w:val="00B330B2"/>
    <w:rsid w:val="00B44CAA"/>
    <w:rsid w:val="00B579F4"/>
    <w:rsid w:val="00B73EAA"/>
    <w:rsid w:val="00B84F1B"/>
    <w:rsid w:val="00B9477B"/>
    <w:rsid w:val="00BC602F"/>
    <w:rsid w:val="00BD571C"/>
    <w:rsid w:val="00BD7E03"/>
    <w:rsid w:val="00BE171B"/>
    <w:rsid w:val="00BE24DB"/>
    <w:rsid w:val="00BF7DDB"/>
    <w:rsid w:val="00C01530"/>
    <w:rsid w:val="00C02EA4"/>
    <w:rsid w:val="00C17C54"/>
    <w:rsid w:val="00C20D9D"/>
    <w:rsid w:val="00C44943"/>
    <w:rsid w:val="00C66B3F"/>
    <w:rsid w:val="00C73AAC"/>
    <w:rsid w:val="00C75383"/>
    <w:rsid w:val="00CB0233"/>
    <w:rsid w:val="00CC00A0"/>
    <w:rsid w:val="00CC4EA3"/>
    <w:rsid w:val="00CD163E"/>
    <w:rsid w:val="00CD5EA0"/>
    <w:rsid w:val="00D1457F"/>
    <w:rsid w:val="00D14F57"/>
    <w:rsid w:val="00D15FD4"/>
    <w:rsid w:val="00D42DF4"/>
    <w:rsid w:val="00D475DF"/>
    <w:rsid w:val="00D70D78"/>
    <w:rsid w:val="00DB518A"/>
    <w:rsid w:val="00DC295F"/>
    <w:rsid w:val="00DC403A"/>
    <w:rsid w:val="00DC6744"/>
    <w:rsid w:val="00DC682E"/>
    <w:rsid w:val="00DE5264"/>
    <w:rsid w:val="00E00793"/>
    <w:rsid w:val="00E121CA"/>
    <w:rsid w:val="00E21D81"/>
    <w:rsid w:val="00E32E17"/>
    <w:rsid w:val="00E42CA3"/>
    <w:rsid w:val="00E4383F"/>
    <w:rsid w:val="00E44DAE"/>
    <w:rsid w:val="00E55205"/>
    <w:rsid w:val="00EA1E27"/>
    <w:rsid w:val="00EA30BF"/>
    <w:rsid w:val="00EB4FE8"/>
    <w:rsid w:val="00EB54D9"/>
    <w:rsid w:val="00EC0B4C"/>
    <w:rsid w:val="00EE43E1"/>
    <w:rsid w:val="00EE4553"/>
    <w:rsid w:val="00EE68FD"/>
    <w:rsid w:val="00F02FEC"/>
    <w:rsid w:val="00F03336"/>
    <w:rsid w:val="00F048E1"/>
    <w:rsid w:val="00F05E1D"/>
    <w:rsid w:val="00F37EE0"/>
    <w:rsid w:val="00F42536"/>
    <w:rsid w:val="00F43580"/>
    <w:rsid w:val="00F43833"/>
    <w:rsid w:val="00F445BD"/>
    <w:rsid w:val="00F72EEF"/>
    <w:rsid w:val="00F74B0D"/>
    <w:rsid w:val="00F822C3"/>
    <w:rsid w:val="00F91F94"/>
    <w:rsid w:val="00F972C9"/>
    <w:rsid w:val="00FA335E"/>
    <w:rsid w:val="00FC17A3"/>
    <w:rsid w:val="00FC2097"/>
    <w:rsid w:val="00FF40F1"/>
    <w:rsid w:val="00FF4964"/>
    <w:rsid w:val="00FF58E7"/>
    <w:rsid w:val="00FF639F"/>
    <w:rsid w:val="00FF6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767AB"/>
  <w15:docId w15:val="{CC46AD21-032F-4A99-9E95-4144C7586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8C6"/>
    <w:rPr>
      <w:rFonts w:ascii="Calibri" w:eastAsia="Calibri" w:hAnsi="Calibri" w:cs="Calibri"/>
      <w:sz w:val="24"/>
    </w:rPr>
  </w:style>
  <w:style w:type="paragraph" w:styleId="Heading1">
    <w:name w:val="heading 1"/>
    <w:basedOn w:val="Normal"/>
    <w:uiPriority w:val="9"/>
    <w:qFormat/>
    <w:pPr>
      <w:spacing w:before="99"/>
      <w:ind w:left="1284" w:right="1340"/>
      <w:jc w:val="center"/>
      <w:outlineLvl w:val="0"/>
    </w:pPr>
    <w:rPr>
      <w:sz w:val="40"/>
      <w:szCs w:val="40"/>
    </w:rPr>
  </w:style>
  <w:style w:type="paragraph" w:styleId="Heading2">
    <w:name w:val="heading 2"/>
    <w:basedOn w:val="Normal"/>
    <w:link w:val="Heading2Char"/>
    <w:uiPriority w:val="9"/>
    <w:unhideWhenUsed/>
    <w:qFormat/>
    <w:rsid w:val="004038C6"/>
    <w:pPr>
      <w:spacing w:before="99"/>
      <w:ind w:left="377"/>
      <w:outlineLvl w:val="1"/>
    </w:pPr>
    <w:rPr>
      <w:b/>
      <w:bCs/>
      <w:iCs/>
      <w:sz w:val="28"/>
      <w:szCs w:val="28"/>
    </w:rPr>
  </w:style>
  <w:style w:type="paragraph" w:styleId="Heading3">
    <w:name w:val="heading 3"/>
    <w:basedOn w:val="Heading2"/>
    <w:uiPriority w:val="9"/>
    <w:unhideWhenUsed/>
    <w:qFormat/>
    <w:rsid w:val="002E7B78"/>
    <w:pPr>
      <w:outlineLvl w:val="2"/>
    </w:pPr>
    <w:rPr>
      <w:bCs w:val="0"/>
      <w:i/>
      <w:iCs w:val="0"/>
      <w:sz w:val="25"/>
      <w:szCs w:val="25"/>
    </w:rPr>
  </w:style>
  <w:style w:type="paragraph" w:styleId="Heading4">
    <w:name w:val="heading 4"/>
    <w:basedOn w:val="Normal"/>
    <w:uiPriority w:val="9"/>
    <w:unhideWhenUsed/>
    <w:qFormat/>
    <w:pPr>
      <w:ind w:left="122"/>
      <w:jc w:val="center"/>
      <w:outlineLvl w:val="3"/>
    </w:pPr>
    <w:rPr>
      <w:sz w:val="25"/>
      <w:szCs w:val="25"/>
    </w:rPr>
  </w:style>
  <w:style w:type="paragraph" w:styleId="Heading5">
    <w:name w:val="heading 5"/>
    <w:basedOn w:val="Normal"/>
    <w:uiPriority w:val="9"/>
    <w:unhideWhenUsed/>
    <w:qFormat/>
    <w:pPr>
      <w:ind w:left="479"/>
      <w:outlineLvl w:val="4"/>
    </w:pPr>
    <w:rPr>
      <w:b/>
      <w:bCs/>
      <w:szCs w:val="24"/>
      <w:u w:val="single" w:color="000000"/>
    </w:rPr>
  </w:style>
  <w:style w:type="paragraph" w:styleId="Heading6">
    <w:name w:val="heading 6"/>
    <w:basedOn w:val="Normal"/>
    <w:uiPriority w:val="9"/>
    <w:unhideWhenUsed/>
    <w:qFormat/>
    <w:pPr>
      <w:ind w:left="479"/>
      <w:outlineLvl w:val="5"/>
    </w:pPr>
    <w:rPr>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Cs w:val="24"/>
    </w:rPr>
  </w:style>
  <w:style w:type="paragraph" w:styleId="Title">
    <w:name w:val="Title"/>
    <w:basedOn w:val="Normal"/>
    <w:uiPriority w:val="10"/>
    <w:qFormat/>
    <w:pPr>
      <w:spacing w:before="98"/>
      <w:ind w:left="1738" w:right="1340"/>
      <w:jc w:val="center"/>
    </w:pPr>
    <w:rPr>
      <w:b/>
      <w:bCs/>
      <w:sz w:val="40"/>
      <w:szCs w:val="40"/>
    </w:rPr>
  </w:style>
  <w:style w:type="paragraph" w:styleId="ListParagraph">
    <w:name w:val="List Paragraph"/>
    <w:basedOn w:val="Normal"/>
    <w:uiPriority w:val="34"/>
    <w:qFormat/>
    <w:pPr>
      <w:ind w:left="1402" w:hanging="362"/>
    </w:pPr>
  </w:style>
  <w:style w:type="paragraph" w:customStyle="1" w:styleId="TableParagraph">
    <w:name w:val="Table Paragraph"/>
    <w:basedOn w:val="Normal"/>
    <w:uiPriority w:val="1"/>
    <w:qFormat/>
    <w:pPr>
      <w:spacing w:before="1"/>
      <w:ind w:left="105"/>
    </w:pPr>
  </w:style>
  <w:style w:type="character" w:styleId="Hyperlink">
    <w:name w:val="Hyperlink"/>
    <w:basedOn w:val="DefaultParagraphFont"/>
    <w:uiPriority w:val="99"/>
    <w:unhideWhenUsed/>
    <w:rsid w:val="00791F0C"/>
    <w:rPr>
      <w:color w:val="0000FF" w:themeColor="hyperlink"/>
      <w:u w:val="single"/>
    </w:rPr>
  </w:style>
  <w:style w:type="character" w:customStyle="1" w:styleId="UnresolvedMention1">
    <w:name w:val="Unresolved Mention1"/>
    <w:basedOn w:val="DefaultParagraphFont"/>
    <w:uiPriority w:val="99"/>
    <w:semiHidden/>
    <w:unhideWhenUsed/>
    <w:rsid w:val="00791F0C"/>
    <w:rPr>
      <w:color w:val="605E5C"/>
      <w:shd w:val="clear" w:color="auto" w:fill="E1DFDD"/>
    </w:rPr>
  </w:style>
  <w:style w:type="paragraph" w:styleId="Revision">
    <w:name w:val="Revision"/>
    <w:hidden/>
    <w:uiPriority w:val="99"/>
    <w:semiHidden/>
    <w:rsid w:val="00E32E17"/>
    <w:pPr>
      <w:widowControl/>
      <w:autoSpaceDE/>
      <w:autoSpaceDN/>
    </w:pPr>
    <w:rPr>
      <w:rFonts w:ascii="Calibri" w:eastAsia="Calibri" w:hAnsi="Calibri" w:cs="Calibri"/>
    </w:rPr>
  </w:style>
  <w:style w:type="character" w:styleId="UnresolvedMention">
    <w:name w:val="Unresolved Mention"/>
    <w:basedOn w:val="DefaultParagraphFont"/>
    <w:uiPriority w:val="99"/>
    <w:semiHidden/>
    <w:unhideWhenUsed/>
    <w:rsid w:val="00A50439"/>
    <w:rPr>
      <w:color w:val="605E5C"/>
      <w:shd w:val="clear" w:color="auto" w:fill="E1DFDD"/>
    </w:rPr>
  </w:style>
  <w:style w:type="character" w:customStyle="1" w:styleId="BodyTextChar">
    <w:name w:val="Body Text Char"/>
    <w:basedOn w:val="DefaultParagraphFont"/>
    <w:link w:val="BodyText"/>
    <w:uiPriority w:val="1"/>
    <w:rsid w:val="00C44943"/>
    <w:rPr>
      <w:rFonts w:ascii="Calibri" w:eastAsia="Calibri" w:hAnsi="Calibri" w:cs="Calibri"/>
      <w:sz w:val="24"/>
      <w:szCs w:val="24"/>
    </w:rPr>
  </w:style>
  <w:style w:type="character" w:styleId="CommentReference">
    <w:name w:val="annotation reference"/>
    <w:basedOn w:val="DefaultParagraphFont"/>
    <w:uiPriority w:val="99"/>
    <w:semiHidden/>
    <w:unhideWhenUsed/>
    <w:rsid w:val="00C44943"/>
    <w:rPr>
      <w:sz w:val="16"/>
      <w:szCs w:val="16"/>
    </w:rPr>
  </w:style>
  <w:style w:type="paragraph" w:styleId="CommentText">
    <w:name w:val="annotation text"/>
    <w:basedOn w:val="Normal"/>
    <w:link w:val="CommentTextChar"/>
    <w:uiPriority w:val="99"/>
    <w:unhideWhenUsed/>
    <w:rsid w:val="00C44943"/>
    <w:rPr>
      <w:sz w:val="20"/>
      <w:szCs w:val="20"/>
    </w:rPr>
  </w:style>
  <w:style w:type="character" w:customStyle="1" w:styleId="CommentTextChar">
    <w:name w:val="Comment Text Char"/>
    <w:basedOn w:val="DefaultParagraphFont"/>
    <w:link w:val="CommentText"/>
    <w:uiPriority w:val="99"/>
    <w:rsid w:val="00C4494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44943"/>
    <w:rPr>
      <w:b/>
      <w:bCs/>
    </w:rPr>
  </w:style>
  <w:style w:type="character" w:customStyle="1" w:styleId="CommentSubjectChar">
    <w:name w:val="Comment Subject Char"/>
    <w:basedOn w:val="CommentTextChar"/>
    <w:link w:val="CommentSubject"/>
    <w:uiPriority w:val="99"/>
    <w:semiHidden/>
    <w:rsid w:val="00C44943"/>
    <w:rPr>
      <w:rFonts w:ascii="Calibri" w:eastAsia="Calibri" w:hAnsi="Calibri" w:cs="Calibri"/>
      <w:b/>
      <w:bCs/>
      <w:sz w:val="20"/>
      <w:szCs w:val="20"/>
    </w:rPr>
  </w:style>
  <w:style w:type="table" w:styleId="TableGrid">
    <w:name w:val="Table Grid"/>
    <w:basedOn w:val="TableNormal"/>
    <w:uiPriority w:val="39"/>
    <w:rsid w:val="00275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4038C6"/>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4038C6"/>
    <w:rPr>
      <w:rFonts w:eastAsiaTheme="minorEastAsia"/>
      <w:color w:val="5A5A5A" w:themeColor="text1" w:themeTint="A5"/>
      <w:spacing w:val="15"/>
    </w:rPr>
  </w:style>
  <w:style w:type="character" w:styleId="FollowedHyperlink">
    <w:name w:val="FollowedHyperlink"/>
    <w:basedOn w:val="DefaultParagraphFont"/>
    <w:uiPriority w:val="99"/>
    <w:semiHidden/>
    <w:unhideWhenUsed/>
    <w:rsid w:val="009E602D"/>
    <w:rPr>
      <w:color w:val="800080" w:themeColor="followedHyperlink"/>
      <w:u w:val="single"/>
    </w:rPr>
  </w:style>
  <w:style w:type="character" w:customStyle="1" w:styleId="Heading2Char">
    <w:name w:val="Heading 2 Char"/>
    <w:basedOn w:val="DefaultParagraphFont"/>
    <w:link w:val="Heading2"/>
    <w:uiPriority w:val="9"/>
    <w:rsid w:val="001D39C9"/>
    <w:rPr>
      <w:rFonts w:ascii="Calibri" w:eastAsia="Calibri" w:hAnsi="Calibri" w:cs="Calibri"/>
      <w:b/>
      <w:bCs/>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9568">
      <w:bodyDiv w:val="1"/>
      <w:marLeft w:val="0"/>
      <w:marRight w:val="0"/>
      <w:marTop w:val="0"/>
      <w:marBottom w:val="0"/>
      <w:divBdr>
        <w:top w:val="none" w:sz="0" w:space="0" w:color="auto"/>
        <w:left w:val="none" w:sz="0" w:space="0" w:color="auto"/>
        <w:bottom w:val="none" w:sz="0" w:space="0" w:color="auto"/>
        <w:right w:val="none" w:sz="0" w:space="0" w:color="auto"/>
      </w:divBdr>
    </w:div>
    <w:div w:id="358361694">
      <w:bodyDiv w:val="1"/>
      <w:marLeft w:val="0"/>
      <w:marRight w:val="0"/>
      <w:marTop w:val="0"/>
      <w:marBottom w:val="0"/>
      <w:divBdr>
        <w:top w:val="none" w:sz="0" w:space="0" w:color="auto"/>
        <w:left w:val="none" w:sz="0" w:space="0" w:color="auto"/>
        <w:bottom w:val="none" w:sz="0" w:space="0" w:color="auto"/>
        <w:right w:val="none" w:sz="0" w:space="0" w:color="auto"/>
      </w:divBdr>
      <w:divsChild>
        <w:div w:id="345248848">
          <w:marLeft w:val="0"/>
          <w:marRight w:val="0"/>
          <w:marTop w:val="0"/>
          <w:marBottom w:val="0"/>
          <w:divBdr>
            <w:top w:val="none" w:sz="0" w:space="0" w:color="auto"/>
            <w:left w:val="none" w:sz="0" w:space="0" w:color="auto"/>
            <w:bottom w:val="none" w:sz="0" w:space="0" w:color="auto"/>
            <w:right w:val="none" w:sz="0" w:space="0" w:color="auto"/>
          </w:divBdr>
          <w:divsChild>
            <w:div w:id="512838125">
              <w:marLeft w:val="0"/>
              <w:marRight w:val="0"/>
              <w:marTop w:val="0"/>
              <w:marBottom w:val="0"/>
              <w:divBdr>
                <w:top w:val="none" w:sz="0" w:space="0" w:color="auto"/>
                <w:left w:val="none" w:sz="0" w:space="0" w:color="auto"/>
                <w:bottom w:val="none" w:sz="0" w:space="0" w:color="auto"/>
                <w:right w:val="none" w:sz="0" w:space="0" w:color="auto"/>
              </w:divBdr>
              <w:divsChild>
                <w:div w:id="140425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765540">
          <w:marLeft w:val="0"/>
          <w:marRight w:val="0"/>
          <w:marTop w:val="0"/>
          <w:marBottom w:val="0"/>
          <w:divBdr>
            <w:top w:val="none" w:sz="0" w:space="0" w:color="auto"/>
            <w:left w:val="none" w:sz="0" w:space="0" w:color="auto"/>
            <w:bottom w:val="none" w:sz="0" w:space="0" w:color="auto"/>
            <w:right w:val="none" w:sz="0" w:space="0" w:color="auto"/>
          </w:divBdr>
          <w:divsChild>
            <w:div w:id="668101052">
              <w:marLeft w:val="0"/>
              <w:marRight w:val="0"/>
              <w:marTop w:val="0"/>
              <w:marBottom w:val="0"/>
              <w:divBdr>
                <w:top w:val="none" w:sz="0" w:space="0" w:color="auto"/>
                <w:left w:val="none" w:sz="0" w:space="0" w:color="auto"/>
                <w:bottom w:val="none" w:sz="0" w:space="0" w:color="auto"/>
                <w:right w:val="none" w:sz="0" w:space="0" w:color="auto"/>
              </w:divBdr>
              <w:divsChild>
                <w:div w:id="160518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44325">
          <w:marLeft w:val="0"/>
          <w:marRight w:val="0"/>
          <w:marTop w:val="0"/>
          <w:marBottom w:val="0"/>
          <w:divBdr>
            <w:top w:val="none" w:sz="0" w:space="0" w:color="auto"/>
            <w:left w:val="none" w:sz="0" w:space="0" w:color="auto"/>
            <w:bottom w:val="none" w:sz="0" w:space="0" w:color="auto"/>
            <w:right w:val="none" w:sz="0" w:space="0" w:color="auto"/>
          </w:divBdr>
          <w:divsChild>
            <w:div w:id="1352999443">
              <w:marLeft w:val="0"/>
              <w:marRight w:val="0"/>
              <w:marTop w:val="0"/>
              <w:marBottom w:val="0"/>
              <w:divBdr>
                <w:top w:val="none" w:sz="0" w:space="0" w:color="auto"/>
                <w:left w:val="none" w:sz="0" w:space="0" w:color="auto"/>
                <w:bottom w:val="none" w:sz="0" w:space="0" w:color="auto"/>
                <w:right w:val="none" w:sz="0" w:space="0" w:color="auto"/>
              </w:divBdr>
              <w:divsChild>
                <w:div w:id="59763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15331">
          <w:marLeft w:val="0"/>
          <w:marRight w:val="0"/>
          <w:marTop w:val="0"/>
          <w:marBottom w:val="0"/>
          <w:divBdr>
            <w:top w:val="none" w:sz="0" w:space="0" w:color="auto"/>
            <w:left w:val="none" w:sz="0" w:space="0" w:color="auto"/>
            <w:bottom w:val="none" w:sz="0" w:space="0" w:color="auto"/>
            <w:right w:val="none" w:sz="0" w:space="0" w:color="auto"/>
          </w:divBdr>
          <w:divsChild>
            <w:div w:id="490488184">
              <w:marLeft w:val="0"/>
              <w:marRight w:val="0"/>
              <w:marTop w:val="0"/>
              <w:marBottom w:val="0"/>
              <w:divBdr>
                <w:top w:val="none" w:sz="0" w:space="0" w:color="auto"/>
                <w:left w:val="none" w:sz="0" w:space="0" w:color="auto"/>
                <w:bottom w:val="none" w:sz="0" w:space="0" w:color="auto"/>
                <w:right w:val="none" w:sz="0" w:space="0" w:color="auto"/>
              </w:divBdr>
              <w:divsChild>
                <w:div w:id="52528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84969">
          <w:marLeft w:val="0"/>
          <w:marRight w:val="0"/>
          <w:marTop w:val="0"/>
          <w:marBottom w:val="0"/>
          <w:divBdr>
            <w:top w:val="none" w:sz="0" w:space="0" w:color="auto"/>
            <w:left w:val="none" w:sz="0" w:space="0" w:color="auto"/>
            <w:bottom w:val="none" w:sz="0" w:space="0" w:color="auto"/>
            <w:right w:val="none" w:sz="0" w:space="0" w:color="auto"/>
          </w:divBdr>
        </w:div>
        <w:div w:id="294682483">
          <w:marLeft w:val="0"/>
          <w:marRight w:val="0"/>
          <w:marTop w:val="0"/>
          <w:marBottom w:val="0"/>
          <w:divBdr>
            <w:top w:val="none" w:sz="0" w:space="0" w:color="auto"/>
            <w:left w:val="none" w:sz="0" w:space="0" w:color="auto"/>
            <w:bottom w:val="none" w:sz="0" w:space="0" w:color="auto"/>
            <w:right w:val="none" w:sz="0" w:space="0" w:color="auto"/>
          </w:divBdr>
          <w:divsChild>
            <w:div w:id="1772049124">
              <w:marLeft w:val="0"/>
              <w:marRight w:val="0"/>
              <w:marTop w:val="0"/>
              <w:marBottom w:val="0"/>
              <w:divBdr>
                <w:top w:val="none" w:sz="0" w:space="0" w:color="auto"/>
                <w:left w:val="none" w:sz="0" w:space="0" w:color="auto"/>
                <w:bottom w:val="none" w:sz="0" w:space="0" w:color="auto"/>
                <w:right w:val="none" w:sz="0" w:space="0" w:color="auto"/>
              </w:divBdr>
              <w:divsChild>
                <w:div w:id="9517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3457">
          <w:marLeft w:val="0"/>
          <w:marRight w:val="0"/>
          <w:marTop w:val="0"/>
          <w:marBottom w:val="0"/>
          <w:divBdr>
            <w:top w:val="none" w:sz="0" w:space="0" w:color="auto"/>
            <w:left w:val="none" w:sz="0" w:space="0" w:color="auto"/>
            <w:bottom w:val="none" w:sz="0" w:space="0" w:color="auto"/>
            <w:right w:val="none" w:sz="0" w:space="0" w:color="auto"/>
          </w:divBdr>
          <w:divsChild>
            <w:div w:id="2016954443">
              <w:marLeft w:val="0"/>
              <w:marRight w:val="0"/>
              <w:marTop w:val="0"/>
              <w:marBottom w:val="0"/>
              <w:divBdr>
                <w:top w:val="none" w:sz="0" w:space="0" w:color="auto"/>
                <w:left w:val="none" w:sz="0" w:space="0" w:color="auto"/>
                <w:bottom w:val="none" w:sz="0" w:space="0" w:color="auto"/>
                <w:right w:val="none" w:sz="0" w:space="0" w:color="auto"/>
              </w:divBdr>
              <w:divsChild>
                <w:div w:id="22167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44002">
          <w:marLeft w:val="0"/>
          <w:marRight w:val="0"/>
          <w:marTop w:val="0"/>
          <w:marBottom w:val="0"/>
          <w:divBdr>
            <w:top w:val="none" w:sz="0" w:space="0" w:color="auto"/>
            <w:left w:val="none" w:sz="0" w:space="0" w:color="auto"/>
            <w:bottom w:val="none" w:sz="0" w:space="0" w:color="auto"/>
            <w:right w:val="none" w:sz="0" w:space="0" w:color="auto"/>
          </w:divBdr>
          <w:divsChild>
            <w:div w:id="1228419545">
              <w:marLeft w:val="0"/>
              <w:marRight w:val="0"/>
              <w:marTop w:val="0"/>
              <w:marBottom w:val="0"/>
              <w:divBdr>
                <w:top w:val="none" w:sz="0" w:space="0" w:color="auto"/>
                <w:left w:val="none" w:sz="0" w:space="0" w:color="auto"/>
                <w:bottom w:val="none" w:sz="0" w:space="0" w:color="auto"/>
                <w:right w:val="none" w:sz="0" w:space="0" w:color="auto"/>
              </w:divBdr>
              <w:divsChild>
                <w:div w:id="64180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97219">
          <w:marLeft w:val="0"/>
          <w:marRight w:val="0"/>
          <w:marTop w:val="0"/>
          <w:marBottom w:val="0"/>
          <w:divBdr>
            <w:top w:val="none" w:sz="0" w:space="0" w:color="auto"/>
            <w:left w:val="none" w:sz="0" w:space="0" w:color="auto"/>
            <w:bottom w:val="none" w:sz="0" w:space="0" w:color="auto"/>
            <w:right w:val="none" w:sz="0" w:space="0" w:color="auto"/>
          </w:divBdr>
          <w:divsChild>
            <w:div w:id="906453203">
              <w:marLeft w:val="0"/>
              <w:marRight w:val="0"/>
              <w:marTop w:val="0"/>
              <w:marBottom w:val="0"/>
              <w:divBdr>
                <w:top w:val="none" w:sz="0" w:space="0" w:color="auto"/>
                <w:left w:val="none" w:sz="0" w:space="0" w:color="auto"/>
                <w:bottom w:val="none" w:sz="0" w:space="0" w:color="auto"/>
                <w:right w:val="none" w:sz="0" w:space="0" w:color="auto"/>
              </w:divBdr>
              <w:divsChild>
                <w:div w:id="127867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47246">
          <w:marLeft w:val="0"/>
          <w:marRight w:val="0"/>
          <w:marTop w:val="0"/>
          <w:marBottom w:val="0"/>
          <w:divBdr>
            <w:top w:val="none" w:sz="0" w:space="0" w:color="auto"/>
            <w:left w:val="none" w:sz="0" w:space="0" w:color="auto"/>
            <w:bottom w:val="none" w:sz="0" w:space="0" w:color="auto"/>
            <w:right w:val="none" w:sz="0" w:space="0" w:color="auto"/>
          </w:divBdr>
        </w:div>
        <w:div w:id="1471555046">
          <w:marLeft w:val="0"/>
          <w:marRight w:val="0"/>
          <w:marTop w:val="0"/>
          <w:marBottom w:val="0"/>
          <w:divBdr>
            <w:top w:val="none" w:sz="0" w:space="0" w:color="auto"/>
            <w:left w:val="none" w:sz="0" w:space="0" w:color="auto"/>
            <w:bottom w:val="none" w:sz="0" w:space="0" w:color="auto"/>
            <w:right w:val="none" w:sz="0" w:space="0" w:color="auto"/>
          </w:divBdr>
          <w:divsChild>
            <w:div w:id="1700625035">
              <w:marLeft w:val="0"/>
              <w:marRight w:val="0"/>
              <w:marTop w:val="0"/>
              <w:marBottom w:val="0"/>
              <w:divBdr>
                <w:top w:val="none" w:sz="0" w:space="0" w:color="auto"/>
                <w:left w:val="none" w:sz="0" w:space="0" w:color="auto"/>
                <w:bottom w:val="none" w:sz="0" w:space="0" w:color="auto"/>
                <w:right w:val="none" w:sz="0" w:space="0" w:color="auto"/>
              </w:divBdr>
              <w:divsChild>
                <w:div w:id="12610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17684">
          <w:marLeft w:val="0"/>
          <w:marRight w:val="0"/>
          <w:marTop w:val="0"/>
          <w:marBottom w:val="0"/>
          <w:divBdr>
            <w:top w:val="none" w:sz="0" w:space="0" w:color="auto"/>
            <w:left w:val="none" w:sz="0" w:space="0" w:color="auto"/>
            <w:bottom w:val="none" w:sz="0" w:space="0" w:color="auto"/>
            <w:right w:val="none" w:sz="0" w:space="0" w:color="auto"/>
          </w:divBdr>
          <w:divsChild>
            <w:div w:id="178736784">
              <w:marLeft w:val="0"/>
              <w:marRight w:val="0"/>
              <w:marTop w:val="0"/>
              <w:marBottom w:val="0"/>
              <w:divBdr>
                <w:top w:val="none" w:sz="0" w:space="0" w:color="auto"/>
                <w:left w:val="none" w:sz="0" w:space="0" w:color="auto"/>
                <w:bottom w:val="none" w:sz="0" w:space="0" w:color="auto"/>
                <w:right w:val="none" w:sz="0" w:space="0" w:color="auto"/>
              </w:divBdr>
              <w:divsChild>
                <w:div w:id="18464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92909">
          <w:marLeft w:val="0"/>
          <w:marRight w:val="0"/>
          <w:marTop w:val="0"/>
          <w:marBottom w:val="0"/>
          <w:divBdr>
            <w:top w:val="none" w:sz="0" w:space="0" w:color="auto"/>
            <w:left w:val="none" w:sz="0" w:space="0" w:color="auto"/>
            <w:bottom w:val="none" w:sz="0" w:space="0" w:color="auto"/>
            <w:right w:val="none" w:sz="0" w:space="0" w:color="auto"/>
          </w:divBdr>
          <w:divsChild>
            <w:div w:id="187957249">
              <w:marLeft w:val="0"/>
              <w:marRight w:val="0"/>
              <w:marTop w:val="0"/>
              <w:marBottom w:val="0"/>
              <w:divBdr>
                <w:top w:val="none" w:sz="0" w:space="0" w:color="auto"/>
                <w:left w:val="none" w:sz="0" w:space="0" w:color="auto"/>
                <w:bottom w:val="none" w:sz="0" w:space="0" w:color="auto"/>
                <w:right w:val="none" w:sz="0" w:space="0" w:color="auto"/>
              </w:divBdr>
              <w:divsChild>
                <w:div w:id="84039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0346">
          <w:marLeft w:val="0"/>
          <w:marRight w:val="0"/>
          <w:marTop w:val="0"/>
          <w:marBottom w:val="0"/>
          <w:divBdr>
            <w:top w:val="none" w:sz="0" w:space="0" w:color="auto"/>
            <w:left w:val="none" w:sz="0" w:space="0" w:color="auto"/>
            <w:bottom w:val="none" w:sz="0" w:space="0" w:color="auto"/>
            <w:right w:val="none" w:sz="0" w:space="0" w:color="auto"/>
          </w:divBdr>
          <w:divsChild>
            <w:div w:id="590047894">
              <w:marLeft w:val="0"/>
              <w:marRight w:val="0"/>
              <w:marTop w:val="0"/>
              <w:marBottom w:val="0"/>
              <w:divBdr>
                <w:top w:val="none" w:sz="0" w:space="0" w:color="auto"/>
                <w:left w:val="none" w:sz="0" w:space="0" w:color="auto"/>
                <w:bottom w:val="none" w:sz="0" w:space="0" w:color="auto"/>
                <w:right w:val="none" w:sz="0" w:space="0" w:color="auto"/>
              </w:divBdr>
              <w:divsChild>
                <w:div w:id="19550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05293">
          <w:marLeft w:val="0"/>
          <w:marRight w:val="0"/>
          <w:marTop w:val="0"/>
          <w:marBottom w:val="0"/>
          <w:divBdr>
            <w:top w:val="none" w:sz="0" w:space="0" w:color="auto"/>
            <w:left w:val="none" w:sz="0" w:space="0" w:color="auto"/>
            <w:bottom w:val="none" w:sz="0" w:space="0" w:color="auto"/>
            <w:right w:val="none" w:sz="0" w:space="0" w:color="auto"/>
          </w:divBdr>
        </w:div>
        <w:div w:id="1169059875">
          <w:marLeft w:val="0"/>
          <w:marRight w:val="0"/>
          <w:marTop w:val="0"/>
          <w:marBottom w:val="0"/>
          <w:divBdr>
            <w:top w:val="none" w:sz="0" w:space="0" w:color="auto"/>
            <w:left w:val="none" w:sz="0" w:space="0" w:color="auto"/>
            <w:bottom w:val="none" w:sz="0" w:space="0" w:color="auto"/>
            <w:right w:val="none" w:sz="0" w:space="0" w:color="auto"/>
          </w:divBdr>
          <w:divsChild>
            <w:div w:id="1181775542">
              <w:marLeft w:val="0"/>
              <w:marRight w:val="0"/>
              <w:marTop w:val="0"/>
              <w:marBottom w:val="0"/>
              <w:divBdr>
                <w:top w:val="none" w:sz="0" w:space="0" w:color="auto"/>
                <w:left w:val="none" w:sz="0" w:space="0" w:color="auto"/>
                <w:bottom w:val="none" w:sz="0" w:space="0" w:color="auto"/>
                <w:right w:val="none" w:sz="0" w:space="0" w:color="auto"/>
              </w:divBdr>
              <w:divsChild>
                <w:div w:id="177964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734333">
          <w:marLeft w:val="0"/>
          <w:marRight w:val="0"/>
          <w:marTop w:val="0"/>
          <w:marBottom w:val="0"/>
          <w:divBdr>
            <w:top w:val="none" w:sz="0" w:space="0" w:color="auto"/>
            <w:left w:val="none" w:sz="0" w:space="0" w:color="auto"/>
            <w:bottom w:val="none" w:sz="0" w:space="0" w:color="auto"/>
            <w:right w:val="none" w:sz="0" w:space="0" w:color="auto"/>
          </w:divBdr>
          <w:divsChild>
            <w:div w:id="1630162869">
              <w:marLeft w:val="0"/>
              <w:marRight w:val="0"/>
              <w:marTop w:val="0"/>
              <w:marBottom w:val="0"/>
              <w:divBdr>
                <w:top w:val="none" w:sz="0" w:space="0" w:color="auto"/>
                <w:left w:val="none" w:sz="0" w:space="0" w:color="auto"/>
                <w:bottom w:val="none" w:sz="0" w:space="0" w:color="auto"/>
                <w:right w:val="none" w:sz="0" w:space="0" w:color="auto"/>
              </w:divBdr>
              <w:divsChild>
                <w:div w:id="3603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80960">
          <w:marLeft w:val="0"/>
          <w:marRight w:val="0"/>
          <w:marTop w:val="0"/>
          <w:marBottom w:val="0"/>
          <w:divBdr>
            <w:top w:val="none" w:sz="0" w:space="0" w:color="auto"/>
            <w:left w:val="none" w:sz="0" w:space="0" w:color="auto"/>
            <w:bottom w:val="none" w:sz="0" w:space="0" w:color="auto"/>
            <w:right w:val="none" w:sz="0" w:space="0" w:color="auto"/>
          </w:divBdr>
          <w:divsChild>
            <w:div w:id="1797597490">
              <w:marLeft w:val="0"/>
              <w:marRight w:val="0"/>
              <w:marTop w:val="0"/>
              <w:marBottom w:val="0"/>
              <w:divBdr>
                <w:top w:val="none" w:sz="0" w:space="0" w:color="auto"/>
                <w:left w:val="none" w:sz="0" w:space="0" w:color="auto"/>
                <w:bottom w:val="none" w:sz="0" w:space="0" w:color="auto"/>
                <w:right w:val="none" w:sz="0" w:space="0" w:color="auto"/>
              </w:divBdr>
              <w:divsChild>
                <w:div w:id="169804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862763">
          <w:marLeft w:val="0"/>
          <w:marRight w:val="0"/>
          <w:marTop w:val="0"/>
          <w:marBottom w:val="0"/>
          <w:divBdr>
            <w:top w:val="none" w:sz="0" w:space="0" w:color="auto"/>
            <w:left w:val="none" w:sz="0" w:space="0" w:color="auto"/>
            <w:bottom w:val="none" w:sz="0" w:space="0" w:color="auto"/>
            <w:right w:val="none" w:sz="0" w:space="0" w:color="auto"/>
          </w:divBdr>
          <w:divsChild>
            <w:div w:id="342367689">
              <w:marLeft w:val="0"/>
              <w:marRight w:val="0"/>
              <w:marTop w:val="0"/>
              <w:marBottom w:val="0"/>
              <w:divBdr>
                <w:top w:val="none" w:sz="0" w:space="0" w:color="auto"/>
                <w:left w:val="none" w:sz="0" w:space="0" w:color="auto"/>
                <w:bottom w:val="none" w:sz="0" w:space="0" w:color="auto"/>
                <w:right w:val="none" w:sz="0" w:space="0" w:color="auto"/>
              </w:divBdr>
              <w:divsChild>
                <w:div w:id="124013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09150">
          <w:marLeft w:val="0"/>
          <w:marRight w:val="0"/>
          <w:marTop w:val="0"/>
          <w:marBottom w:val="0"/>
          <w:divBdr>
            <w:top w:val="none" w:sz="0" w:space="0" w:color="auto"/>
            <w:left w:val="none" w:sz="0" w:space="0" w:color="auto"/>
            <w:bottom w:val="none" w:sz="0" w:space="0" w:color="auto"/>
            <w:right w:val="none" w:sz="0" w:space="0" w:color="auto"/>
          </w:divBdr>
        </w:div>
        <w:div w:id="1624455930">
          <w:marLeft w:val="0"/>
          <w:marRight w:val="0"/>
          <w:marTop w:val="0"/>
          <w:marBottom w:val="0"/>
          <w:divBdr>
            <w:top w:val="none" w:sz="0" w:space="0" w:color="auto"/>
            <w:left w:val="none" w:sz="0" w:space="0" w:color="auto"/>
            <w:bottom w:val="none" w:sz="0" w:space="0" w:color="auto"/>
            <w:right w:val="none" w:sz="0" w:space="0" w:color="auto"/>
          </w:divBdr>
          <w:divsChild>
            <w:div w:id="1284730877">
              <w:marLeft w:val="0"/>
              <w:marRight w:val="0"/>
              <w:marTop w:val="0"/>
              <w:marBottom w:val="0"/>
              <w:divBdr>
                <w:top w:val="none" w:sz="0" w:space="0" w:color="auto"/>
                <w:left w:val="none" w:sz="0" w:space="0" w:color="auto"/>
                <w:bottom w:val="none" w:sz="0" w:space="0" w:color="auto"/>
                <w:right w:val="none" w:sz="0" w:space="0" w:color="auto"/>
              </w:divBdr>
              <w:divsChild>
                <w:div w:id="24762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31512">
          <w:marLeft w:val="0"/>
          <w:marRight w:val="0"/>
          <w:marTop w:val="0"/>
          <w:marBottom w:val="0"/>
          <w:divBdr>
            <w:top w:val="none" w:sz="0" w:space="0" w:color="auto"/>
            <w:left w:val="none" w:sz="0" w:space="0" w:color="auto"/>
            <w:bottom w:val="none" w:sz="0" w:space="0" w:color="auto"/>
            <w:right w:val="none" w:sz="0" w:space="0" w:color="auto"/>
          </w:divBdr>
          <w:divsChild>
            <w:div w:id="1241256834">
              <w:marLeft w:val="0"/>
              <w:marRight w:val="0"/>
              <w:marTop w:val="0"/>
              <w:marBottom w:val="0"/>
              <w:divBdr>
                <w:top w:val="none" w:sz="0" w:space="0" w:color="auto"/>
                <w:left w:val="none" w:sz="0" w:space="0" w:color="auto"/>
                <w:bottom w:val="none" w:sz="0" w:space="0" w:color="auto"/>
                <w:right w:val="none" w:sz="0" w:space="0" w:color="auto"/>
              </w:divBdr>
              <w:divsChild>
                <w:div w:id="89655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925304">
          <w:marLeft w:val="0"/>
          <w:marRight w:val="0"/>
          <w:marTop w:val="0"/>
          <w:marBottom w:val="0"/>
          <w:divBdr>
            <w:top w:val="none" w:sz="0" w:space="0" w:color="auto"/>
            <w:left w:val="none" w:sz="0" w:space="0" w:color="auto"/>
            <w:bottom w:val="none" w:sz="0" w:space="0" w:color="auto"/>
            <w:right w:val="none" w:sz="0" w:space="0" w:color="auto"/>
          </w:divBdr>
          <w:divsChild>
            <w:div w:id="265237094">
              <w:marLeft w:val="0"/>
              <w:marRight w:val="0"/>
              <w:marTop w:val="0"/>
              <w:marBottom w:val="0"/>
              <w:divBdr>
                <w:top w:val="none" w:sz="0" w:space="0" w:color="auto"/>
                <w:left w:val="none" w:sz="0" w:space="0" w:color="auto"/>
                <w:bottom w:val="none" w:sz="0" w:space="0" w:color="auto"/>
                <w:right w:val="none" w:sz="0" w:space="0" w:color="auto"/>
              </w:divBdr>
              <w:divsChild>
                <w:div w:id="161120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06084">
          <w:marLeft w:val="0"/>
          <w:marRight w:val="0"/>
          <w:marTop w:val="0"/>
          <w:marBottom w:val="0"/>
          <w:divBdr>
            <w:top w:val="none" w:sz="0" w:space="0" w:color="auto"/>
            <w:left w:val="none" w:sz="0" w:space="0" w:color="auto"/>
            <w:bottom w:val="none" w:sz="0" w:space="0" w:color="auto"/>
            <w:right w:val="none" w:sz="0" w:space="0" w:color="auto"/>
          </w:divBdr>
          <w:divsChild>
            <w:div w:id="1484466807">
              <w:marLeft w:val="0"/>
              <w:marRight w:val="0"/>
              <w:marTop w:val="0"/>
              <w:marBottom w:val="0"/>
              <w:divBdr>
                <w:top w:val="none" w:sz="0" w:space="0" w:color="auto"/>
                <w:left w:val="none" w:sz="0" w:space="0" w:color="auto"/>
                <w:bottom w:val="none" w:sz="0" w:space="0" w:color="auto"/>
                <w:right w:val="none" w:sz="0" w:space="0" w:color="auto"/>
              </w:divBdr>
              <w:divsChild>
                <w:div w:id="39185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02008">
          <w:marLeft w:val="0"/>
          <w:marRight w:val="0"/>
          <w:marTop w:val="0"/>
          <w:marBottom w:val="0"/>
          <w:divBdr>
            <w:top w:val="none" w:sz="0" w:space="0" w:color="auto"/>
            <w:left w:val="none" w:sz="0" w:space="0" w:color="auto"/>
            <w:bottom w:val="none" w:sz="0" w:space="0" w:color="auto"/>
            <w:right w:val="none" w:sz="0" w:space="0" w:color="auto"/>
          </w:divBdr>
        </w:div>
        <w:div w:id="802619436">
          <w:marLeft w:val="0"/>
          <w:marRight w:val="0"/>
          <w:marTop w:val="0"/>
          <w:marBottom w:val="0"/>
          <w:divBdr>
            <w:top w:val="none" w:sz="0" w:space="0" w:color="auto"/>
            <w:left w:val="none" w:sz="0" w:space="0" w:color="auto"/>
            <w:bottom w:val="none" w:sz="0" w:space="0" w:color="auto"/>
            <w:right w:val="none" w:sz="0" w:space="0" w:color="auto"/>
          </w:divBdr>
        </w:div>
      </w:divsChild>
    </w:div>
    <w:div w:id="386345066">
      <w:bodyDiv w:val="1"/>
      <w:marLeft w:val="0"/>
      <w:marRight w:val="0"/>
      <w:marTop w:val="0"/>
      <w:marBottom w:val="0"/>
      <w:divBdr>
        <w:top w:val="none" w:sz="0" w:space="0" w:color="auto"/>
        <w:left w:val="none" w:sz="0" w:space="0" w:color="auto"/>
        <w:bottom w:val="none" w:sz="0" w:space="0" w:color="auto"/>
        <w:right w:val="none" w:sz="0" w:space="0" w:color="auto"/>
      </w:divBdr>
      <w:divsChild>
        <w:div w:id="1437865112">
          <w:marLeft w:val="0"/>
          <w:marRight w:val="0"/>
          <w:marTop w:val="0"/>
          <w:marBottom w:val="0"/>
          <w:divBdr>
            <w:top w:val="none" w:sz="0" w:space="0" w:color="auto"/>
            <w:left w:val="none" w:sz="0" w:space="0" w:color="auto"/>
            <w:bottom w:val="none" w:sz="0" w:space="0" w:color="auto"/>
            <w:right w:val="none" w:sz="0" w:space="0" w:color="auto"/>
          </w:divBdr>
        </w:div>
      </w:divsChild>
    </w:div>
    <w:div w:id="399249368">
      <w:bodyDiv w:val="1"/>
      <w:marLeft w:val="0"/>
      <w:marRight w:val="0"/>
      <w:marTop w:val="0"/>
      <w:marBottom w:val="0"/>
      <w:divBdr>
        <w:top w:val="none" w:sz="0" w:space="0" w:color="auto"/>
        <w:left w:val="none" w:sz="0" w:space="0" w:color="auto"/>
        <w:bottom w:val="none" w:sz="0" w:space="0" w:color="auto"/>
        <w:right w:val="none" w:sz="0" w:space="0" w:color="auto"/>
      </w:divBdr>
    </w:div>
    <w:div w:id="610630357">
      <w:bodyDiv w:val="1"/>
      <w:marLeft w:val="0"/>
      <w:marRight w:val="0"/>
      <w:marTop w:val="0"/>
      <w:marBottom w:val="0"/>
      <w:divBdr>
        <w:top w:val="none" w:sz="0" w:space="0" w:color="auto"/>
        <w:left w:val="none" w:sz="0" w:space="0" w:color="auto"/>
        <w:bottom w:val="none" w:sz="0" w:space="0" w:color="auto"/>
        <w:right w:val="none" w:sz="0" w:space="0" w:color="auto"/>
      </w:divBdr>
      <w:divsChild>
        <w:div w:id="713047235">
          <w:marLeft w:val="0"/>
          <w:marRight w:val="0"/>
          <w:marTop w:val="0"/>
          <w:marBottom w:val="0"/>
          <w:divBdr>
            <w:top w:val="none" w:sz="0" w:space="0" w:color="auto"/>
            <w:left w:val="none" w:sz="0" w:space="0" w:color="auto"/>
            <w:bottom w:val="none" w:sz="0" w:space="0" w:color="auto"/>
            <w:right w:val="none" w:sz="0" w:space="0" w:color="auto"/>
          </w:divBdr>
        </w:div>
      </w:divsChild>
    </w:div>
    <w:div w:id="634724611">
      <w:bodyDiv w:val="1"/>
      <w:marLeft w:val="0"/>
      <w:marRight w:val="0"/>
      <w:marTop w:val="0"/>
      <w:marBottom w:val="0"/>
      <w:divBdr>
        <w:top w:val="none" w:sz="0" w:space="0" w:color="auto"/>
        <w:left w:val="none" w:sz="0" w:space="0" w:color="auto"/>
        <w:bottom w:val="none" w:sz="0" w:space="0" w:color="auto"/>
        <w:right w:val="none" w:sz="0" w:space="0" w:color="auto"/>
      </w:divBdr>
    </w:div>
    <w:div w:id="907306917">
      <w:bodyDiv w:val="1"/>
      <w:marLeft w:val="0"/>
      <w:marRight w:val="0"/>
      <w:marTop w:val="0"/>
      <w:marBottom w:val="0"/>
      <w:divBdr>
        <w:top w:val="none" w:sz="0" w:space="0" w:color="auto"/>
        <w:left w:val="none" w:sz="0" w:space="0" w:color="auto"/>
        <w:bottom w:val="none" w:sz="0" w:space="0" w:color="auto"/>
        <w:right w:val="none" w:sz="0" w:space="0" w:color="auto"/>
      </w:divBdr>
      <w:divsChild>
        <w:div w:id="944077774">
          <w:marLeft w:val="0"/>
          <w:marRight w:val="0"/>
          <w:marTop w:val="0"/>
          <w:marBottom w:val="0"/>
          <w:divBdr>
            <w:top w:val="none" w:sz="0" w:space="0" w:color="auto"/>
            <w:left w:val="none" w:sz="0" w:space="0" w:color="auto"/>
            <w:bottom w:val="none" w:sz="0" w:space="0" w:color="auto"/>
            <w:right w:val="none" w:sz="0" w:space="0" w:color="auto"/>
          </w:divBdr>
        </w:div>
      </w:divsChild>
    </w:div>
    <w:div w:id="982663482">
      <w:bodyDiv w:val="1"/>
      <w:marLeft w:val="0"/>
      <w:marRight w:val="0"/>
      <w:marTop w:val="0"/>
      <w:marBottom w:val="0"/>
      <w:divBdr>
        <w:top w:val="none" w:sz="0" w:space="0" w:color="auto"/>
        <w:left w:val="none" w:sz="0" w:space="0" w:color="auto"/>
        <w:bottom w:val="none" w:sz="0" w:space="0" w:color="auto"/>
        <w:right w:val="none" w:sz="0" w:space="0" w:color="auto"/>
      </w:divBdr>
      <w:divsChild>
        <w:div w:id="1724599388">
          <w:marLeft w:val="0"/>
          <w:marRight w:val="0"/>
          <w:marTop w:val="0"/>
          <w:marBottom w:val="0"/>
          <w:divBdr>
            <w:top w:val="none" w:sz="0" w:space="0" w:color="auto"/>
            <w:left w:val="none" w:sz="0" w:space="0" w:color="auto"/>
            <w:bottom w:val="none" w:sz="0" w:space="0" w:color="auto"/>
            <w:right w:val="none" w:sz="0" w:space="0" w:color="auto"/>
          </w:divBdr>
          <w:divsChild>
            <w:div w:id="234899063">
              <w:marLeft w:val="0"/>
              <w:marRight w:val="0"/>
              <w:marTop w:val="0"/>
              <w:marBottom w:val="0"/>
              <w:divBdr>
                <w:top w:val="none" w:sz="0" w:space="0" w:color="auto"/>
                <w:left w:val="none" w:sz="0" w:space="0" w:color="auto"/>
                <w:bottom w:val="none" w:sz="0" w:space="0" w:color="auto"/>
                <w:right w:val="none" w:sz="0" w:space="0" w:color="auto"/>
              </w:divBdr>
              <w:divsChild>
                <w:div w:id="134651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175780">
      <w:bodyDiv w:val="1"/>
      <w:marLeft w:val="0"/>
      <w:marRight w:val="0"/>
      <w:marTop w:val="0"/>
      <w:marBottom w:val="0"/>
      <w:divBdr>
        <w:top w:val="none" w:sz="0" w:space="0" w:color="auto"/>
        <w:left w:val="none" w:sz="0" w:space="0" w:color="auto"/>
        <w:bottom w:val="none" w:sz="0" w:space="0" w:color="auto"/>
        <w:right w:val="none" w:sz="0" w:space="0" w:color="auto"/>
      </w:divBdr>
      <w:divsChild>
        <w:div w:id="314646248">
          <w:marLeft w:val="0"/>
          <w:marRight w:val="0"/>
          <w:marTop w:val="0"/>
          <w:marBottom w:val="0"/>
          <w:divBdr>
            <w:top w:val="none" w:sz="0" w:space="0" w:color="auto"/>
            <w:left w:val="none" w:sz="0" w:space="0" w:color="auto"/>
            <w:bottom w:val="none" w:sz="0" w:space="0" w:color="auto"/>
            <w:right w:val="none" w:sz="0" w:space="0" w:color="auto"/>
          </w:divBdr>
        </w:div>
      </w:divsChild>
    </w:div>
    <w:div w:id="1314486984">
      <w:bodyDiv w:val="1"/>
      <w:marLeft w:val="0"/>
      <w:marRight w:val="0"/>
      <w:marTop w:val="0"/>
      <w:marBottom w:val="0"/>
      <w:divBdr>
        <w:top w:val="none" w:sz="0" w:space="0" w:color="auto"/>
        <w:left w:val="none" w:sz="0" w:space="0" w:color="auto"/>
        <w:bottom w:val="none" w:sz="0" w:space="0" w:color="auto"/>
        <w:right w:val="none" w:sz="0" w:space="0" w:color="auto"/>
      </w:divBdr>
      <w:divsChild>
        <w:div w:id="1133404252">
          <w:marLeft w:val="0"/>
          <w:marRight w:val="0"/>
          <w:marTop w:val="0"/>
          <w:marBottom w:val="0"/>
          <w:divBdr>
            <w:top w:val="none" w:sz="0" w:space="0" w:color="auto"/>
            <w:left w:val="none" w:sz="0" w:space="0" w:color="auto"/>
            <w:bottom w:val="none" w:sz="0" w:space="0" w:color="auto"/>
            <w:right w:val="none" w:sz="0" w:space="0" w:color="auto"/>
          </w:divBdr>
          <w:divsChild>
            <w:div w:id="915212460">
              <w:marLeft w:val="0"/>
              <w:marRight w:val="0"/>
              <w:marTop w:val="0"/>
              <w:marBottom w:val="0"/>
              <w:divBdr>
                <w:top w:val="none" w:sz="0" w:space="0" w:color="auto"/>
                <w:left w:val="none" w:sz="0" w:space="0" w:color="auto"/>
                <w:bottom w:val="none" w:sz="0" w:space="0" w:color="auto"/>
                <w:right w:val="none" w:sz="0" w:space="0" w:color="auto"/>
              </w:divBdr>
              <w:divsChild>
                <w:div w:id="72687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40011">
          <w:marLeft w:val="0"/>
          <w:marRight w:val="0"/>
          <w:marTop w:val="0"/>
          <w:marBottom w:val="0"/>
          <w:divBdr>
            <w:top w:val="none" w:sz="0" w:space="0" w:color="auto"/>
            <w:left w:val="none" w:sz="0" w:space="0" w:color="auto"/>
            <w:bottom w:val="none" w:sz="0" w:space="0" w:color="auto"/>
            <w:right w:val="none" w:sz="0" w:space="0" w:color="auto"/>
          </w:divBdr>
          <w:divsChild>
            <w:div w:id="378939435">
              <w:marLeft w:val="0"/>
              <w:marRight w:val="0"/>
              <w:marTop w:val="0"/>
              <w:marBottom w:val="0"/>
              <w:divBdr>
                <w:top w:val="none" w:sz="0" w:space="0" w:color="auto"/>
                <w:left w:val="none" w:sz="0" w:space="0" w:color="auto"/>
                <w:bottom w:val="none" w:sz="0" w:space="0" w:color="auto"/>
                <w:right w:val="none" w:sz="0" w:space="0" w:color="auto"/>
              </w:divBdr>
              <w:divsChild>
                <w:div w:id="146696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7424">
          <w:marLeft w:val="0"/>
          <w:marRight w:val="0"/>
          <w:marTop w:val="0"/>
          <w:marBottom w:val="0"/>
          <w:divBdr>
            <w:top w:val="none" w:sz="0" w:space="0" w:color="auto"/>
            <w:left w:val="none" w:sz="0" w:space="0" w:color="auto"/>
            <w:bottom w:val="none" w:sz="0" w:space="0" w:color="auto"/>
            <w:right w:val="none" w:sz="0" w:space="0" w:color="auto"/>
          </w:divBdr>
          <w:divsChild>
            <w:div w:id="864904441">
              <w:marLeft w:val="0"/>
              <w:marRight w:val="0"/>
              <w:marTop w:val="0"/>
              <w:marBottom w:val="0"/>
              <w:divBdr>
                <w:top w:val="none" w:sz="0" w:space="0" w:color="auto"/>
                <w:left w:val="none" w:sz="0" w:space="0" w:color="auto"/>
                <w:bottom w:val="none" w:sz="0" w:space="0" w:color="auto"/>
                <w:right w:val="none" w:sz="0" w:space="0" w:color="auto"/>
              </w:divBdr>
              <w:divsChild>
                <w:div w:id="20178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88323">
          <w:marLeft w:val="0"/>
          <w:marRight w:val="0"/>
          <w:marTop w:val="0"/>
          <w:marBottom w:val="0"/>
          <w:divBdr>
            <w:top w:val="none" w:sz="0" w:space="0" w:color="auto"/>
            <w:left w:val="none" w:sz="0" w:space="0" w:color="auto"/>
            <w:bottom w:val="none" w:sz="0" w:space="0" w:color="auto"/>
            <w:right w:val="none" w:sz="0" w:space="0" w:color="auto"/>
          </w:divBdr>
          <w:divsChild>
            <w:div w:id="2011591958">
              <w:marLeft w:val="0"/>
              <w:marRight w:val="0"/>
              <w:marTop w:val="0"/>
              <w:marBottom w:val="0"/>
              <w:divBdr>
                <w:top w:val="none" w:sz="0" w:space="0" w:color="auto"/>
                <w:left w:val="none" w:sz="0" w:space="0" w:color="auto"/>
                <w:bottom w:val="none" w:sz="0" w:space="0" w:color="auto"/>
                <w:right w:val="none" w:sz="0" w:space="0" w:color="auto"/>
              </w:divBdr>
              <w:divsChild>
                <w:div w:id="58388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26214">
          <w:marLeft w:val="0"/>
          <w:marRight w:val="0"/>
          <w:marTop w:val="0"/>
          <w:marBottom w:val="0"/>
          <w:divBdr>
            <w:top w:val="none" w:sz="0" w:space="0" w:color="auto"/>
            <w:left w:val="none" w:sz="0" w:space="0" w:color="auto"/>
            <w:bottom w:val="none" w:sz="0" w:space="0" w:color="auto"/>
            <w:right w:val="none" w:sz="0" w:space="0" w:color="auto"/>
          </w:divBdr>
        </w:div>
        <w:div w:id="841510455">
          <w:marLeft w:val="0"/>
          <w:marRight w:val="0"/>
          <w:marTop w:val="0"/>
          <w:marBottom w:val="0"/>
          <w:divBdr>
            <w:top w:val="none" w:sz="0" w:space="0" w:color="auto"/>
            <w:left w:val="none" w:sz="0" w:space="0" w:color="auto"/>
            <w:bottom w:val="none" w:sz="0" w:space="0" w:color="auto"/>
            <w:right w:val="none" w:sz="0" w:space="0" w:color="auto"/>
          </w:divBdr>
          <w:divsChild>
            <w:div w:id="689651240">
              <w:marLeft w:val="0"/>
              <w:marRight w:val="0"/>
              <w:marTop w:val="0"/>
              <w:marBottom w:val="0"/>
              <w:divBdr>
                <w:top w:val="none" w:sz="0" w:space="0" w:color="auto"/>
                <w:left w:val="none" w:sz="0" w:space="0" w:color="auto"/>
                <w:bottom w:val="none" w:sz="0" w:space="0" w:color="auto"/>
                <w:right w:val="none" w:sz="0" w:space="0" w:color="auto"/>
              </w:divBdr>
              <w:divsChild>
                <w:div w:id="147391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836">
          <w:marLeft w:val="0"/>
          <w:marRight w:val="0"/>
          <w:marTop w:val="0"/>
          <w:marBottom w:val="0"/>
          <w:divBdr>
            <w:top w:val="none" w:sz="0" w:space="0" w:color="auto"/>
            <w:left w:val="none" w:sz="0" w:space="0" w:color="auto"/>
            <w:bottom w:val="none" w:sz="0" w:space="0" w:color="auto"/>
            <w:right w:val="none" w:sz="0" w:space="0" w:color="auto"/>
          </w:divBdr>
          <w:divsChild>
            <w:div w:id="741561670">
              <w:marLeft w:val="0"/>
              <w:marRight w:val="0"/>
              <w:marTop w:val="0"/>
              <w:marBottom w:val="0"/>
              <w:divBdr>
                <w:top w:val="none" w:sz="0" w:space="0" w:color="auto"/>
                <w:left w:val="none" w:sz="0" w:space="0" w:color="auto"/>
                <w:bottom w:val="none" w:sz="0" w:space="0" w:color="auto"/>
                <w:right w:val="none" w:sz="0" w:space="0" w:color="auto"/>
              </w:divBdr>
              <w:divsChild>
                <w:div w:id="16232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89137">
          <w:marLeft w:val="0"/>
          <w:marRight w:val="0"/>
          <w:marTop w:val="0"/>
          <w:marBottom w:val="0"/>
          <w:divBdr>
            <w:top w:val="none" w:sz="0" w:space="0" w:color="auto"/>
            <w:left w:val="none" w:sz="0" w:space="0" w:color="auto"/>
            <w:bottom w:val="none" w:sz="0" w:space="0" w:color="auto"/>
            <w:right w:val="none" w:sz="0" w:space="0" w:color="auto"/>
          </w:divBdr>
          <w:divsChild>
            <w:div w:id="307563545">
              <w:marLeft w:val="0"/>
              <w:marRight w:val="0"/>
              <w:marTop w:val="0"/>
              <w:marBottom w:val="0"/>
              <w:divBdr>
                <w:top w:val="none" w:sz="0" w:space="0" w:color="auto"/>
                <w:left w:val="none" w:sz="0" w:space="0" w:color="auto"/>
                <w:bottom w:val="none" w:sz="0" w:space="0" w:color="auto"/>
                <w:right w:val="none" w:sz="0" w:space="0" w:color="auto"/>
              </w:divBdr>
              <w:divsChild>
                <w:div w:id="62739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2014">
          <w:marLeft w:val="0"/>
          <w:marRight w:val="0"/>
          <w:marTop w:val="0"/>
          <w:marBottom w:val="0"/>
          <w:divBdr>
            <w:top w:val="none" w:sz="0" w:space="0" w:color="auto"/>
            <w:left w:val="none" w:sz="0" w:space="0" w:color="auto"/>
            <w:bottom w:val="none" w:sz="0" w:space="0" w:color="auto"/>
            <w:right w:val="none" w:sz="0" w:space="0" w:color="auto"/>
          </w:divBdr>
          <w:divsChild>
            <w:div w:id="1728339421">
              <w:marLeft w:val="0"/>
              <w:marRight w:val="0"/>
              <w:marTop w:val="0"/>
              <w:marBottom w:val="0"/>
              <w:divBdr>
                <w:top w:val="none" w:sz="0" w:space="0" w:color="auto"/>
                <w:left w:val="none" w:sz="0" w:space="0" w:color="auto"/>
                <w:bottom w:val="none" w:sz="0" w:space="0" w:color="auto"/>
                <w:right w:val="none" w:sz="0" w:space="0" w:color="auto"/>
              </w:divBdr>
              <w:divsChild>
                <w:div w:id="140518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5331">
          <w:marLeft w:val="0"/>
          <w:marRight w:val="0"/>
          <w:marTop w:val="0"/>
          <w:marBottom w:val="0"/>
          <w:divBdr>
            <w:top w:val="none" w:sz="0" w:space="0" w:color="auto"/>
            <w:left w:val="none" w:sz="0" w:space="0" w:color="auto"/>
            <w:bottom w:val="none" w:sz="0" w:space="0" w:color="auto"/>
            <w:right w:val="none" w:sz="0" w:space="0" w:color="auto"/>
          </w:divBdr>
        </w:div>
        <w:div w:id="989597368">
          <w:marLeft w:val="0"/>
          <w:marRight w:val="0"/>
          <w:marTop w:val="0"/>
          <w:marBottom w:val="0"/>
          <w:divBdr>
            <w:top w:val="none" w:sz="0" w:space="0" w:color="auto"/>
            <w:left w:val="none" w:sz="0" w:space="0" w:color="auto"/>
            <w:bottom w:val="none" w:sz="0" w:space="0" w:color="auto"/>
            <w:right w:val="none" w:sz="0" w:space="0" w:color="auto"/>
          </w:divBdr>
          <w:divsChild>
            <w:div w:id="577787211">
              <w:marLeft w:val="0"/>
              <w:marRight w:val="0"/>
              <w:marTop w:val="0"/>
              <w:marBottom w:val="0"/>
              <w:divBdr>
                <w:top w:val="none" w:sz="0" w:space="0" w:color="auto"/>
                <w:left w:val="none" w:sz="0" w:space="0" w:color="auto"/>
                <w:bottom w:val="none" w:sz="0" w:space="0" w:color="auto"/>
                <w:right w:val="none" w:sz="0" w:space="0" w:color="auto"/>
              </w:divBdr>
              <w:divsChild>
                <w:div w:id="111628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81538">
          <w:marLeft w:val="0"/>
          <w:marRight w:val="0"/>
          <w:marTop w:val="0"/>
          <w:marBottom w:val="0"/>
          <w:divBdr>
            <w:top w:val="none" w:sz="0" w:space="0" w:color="auto"/>
            <w:left w:val="none" w:sz="0" w:space="0" w:color="auto"/>
            <w:bottom w:val="none" w:sz="0" w:space="0" w:color="auto"/>
            <w:right w:val="none" w:sz="0" w:space="0" w:color="auto"/>
          </w:divBdr>
          <w:divsChild>
            <w:div w:id="1444113354">
              <w:marLeft w:val="0"/>
              <w:marRight w:val="0"/>
              <w:marTop w:val="0"/>
              <w:marBottom w:val="0"/>
              <w:divBdr>
                <w:top w:val="none" w:sz="0" w:space="0" w:color="auto"/>
                <w:left w:val="none" w:sz="0" w:space="0" w:color="auto"/>
                <w:bottom w:val="none" w:sz="0" w:space="0" w:color="auto"/>
                <w:right w:val="none" w:sz="0" w:space="0" w:color="auto"/>
              </w:divBdr>
              <w:divsChild>
                <w:div w:id="65819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80565">
          <w:marLeft w:val="0"/>
          <w:marRight w:val="0"/>
          <w:marTop w:val="0"/>
          <w:marBottom w:val="0"/>
          <w:divBdr>
            <w:top w:val="none" w:sz="0" w:space="0" w:color="auto"/>
            <w:left w:val="none" w:sz="0" w:space="0" w:color="auto"/>
            <w:bottom w:val="none" w:sz="0" w:space="0" w:color="auto"/>
            <w:right w:val="none" w:sz="0" w:space="0" w:color="auto"/>
          </w:divBdr>
          <w:divsChild>
            <w:div w:id="269702663">
              <w:marLeft w:val="0"/>
              <w:marRight w:val="0"/>
              <w:marTop w:val="0"/>
              <w:marBottom w:val="0"/>
              <w:divBdr>
                <w:top w:val="none" w:sz="0" w:space="0" w:color="auto"/>
                <w:left w:val="none" w:sz="0" w:space="0" w:color="auto"/>
                <w:bottom w:val="none" w:sz="0" w:space="0" w:color="auto"/>
                <w:right w:val="none" w:sz="0" w:space="0" w:color="auto"/>
              </w:divBdr>
              <w:divsChild>
                <w:div w:id="20817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3829">
          <w:marLeft w:val="0"/>
          <w:marRight w:val="0"/>
          <w:marTop w:val="0"/>
          <w:marBottom w:val="0"/>
          <w:divBdr>
            <w:top w:val="none" w:sz="0" w:space="0" w:color="auto"/>
            <w:left w:val="none" w:sz="0" w:space="0" w:color="auto"/>
            <w:bottom w:val="none" w:sz="0" w:space="0" w:color="auto"/>
            <w:right w:val="none" w:sz="0" w:space="0" w:color="auto"/>
          </w:divBdr>
          <w:divsChild>
            <w:div w:id="1360619424">
              <w:marLeft w:val="0"/>
              <w:marRight w:val="0"/>
              <w:marTop w:val="0"/>
              <w:marBottom w:val="0"/>
              <w:divBdr>
                <w:top w:val="none" w:sz="0" w:space="0" w:color="auto"/>
                <w:left w:val="none" w:sz="0" w:space="0" w:color="auto"/>
                <w:bottom w:val="none" w:sz="0" w:space="0" w:color="auto"/>
                <w:right w:val="none" w:sz="0" w:space="0" w:color="auto"/>
              </w:divBdr>
              <w:divsChild>
                <w:div w:id="84242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30756">
          <w:marLeft w:val="0"/>
          <w:marRight w:val="0"/>
          <w:marTop w:val="0"/>
          <w:marBottom w:val="0"/>
          <w:divBdr>
            <w:top w:val="none" w:sz="0" w:space="0" w:color="auto"/>
            <w:left w:val="none" w:sz="0" w:space="0" w:color="auto"/>
            <w:bottom w:val="none" w:sz="0" w:space="0" w:color="auto"/>
            <w:right w:val="none" w:sz="0" w:space="0" w:color="auto"/>
          </w:divBdr>
        </w:div>
        <w:div w:id="736560774">
          <w:marLeft w:val="0"/>
          <w:marRight w:val="0"/>
          <w:marTop w:val="0"/>
          <w:marBottom w:val="0"/>
          <w:divBdr>
            <w:top w:val="none" w:sz="0" w:space="0" w:color="auto"/>
            <w:left w:val="none" w:sz="0" w:space="0" w:color="auto"/>
            <w:bottom w:val="none" w:sz="0" w:space="0" w:color="auto"/>
            <w:right w:val="none" w:sz="0" w:space="0" w:color="auto"/>
          </w:divBdr>
          <w:divsChild>
            <w:div w:id="356127363">
              <w:marLeft w:val="0"/>
              <w:marRight w:val="0"/>
              <w:marTop w:val="0"/>
              <w:marBottom w:val="0"/>
              <w:divBdr>
                <w:top w:val="none" w:sz="0" w:space="0" w:color="auto"/>
                <w:left w:val="none" w:sz="0" w:space="0" w:color="auto"/>
                <w:bottom w:val="none" w:sz="0" w:space="0" w:color="auto"/>
                <w:right w:val="none" w:sz="0" w:space="0" w:color="auto"/>
              </w:divBdr>
              <w:divsChild>
                <w:div w:id="161659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30676">
          <w:marLeft w:val="0"/>
          <w:marRight w:val="0"/>
          <w:marTop w:val="0"/>
          <w:marBottom w:val="0"/>
          <w:divBdr>
            <w:top w:val="none" w:sz="0" w:space="0" w:color="auto"/>
            <w:left w:val="none" w:sz="0" w:space="0" w:color="auto"/>
            <w:bottom w:val="none" w:sz="0" w:space="0" w:color="auto"/>
            <w:right w:val="none" w:sz="0" w:space="0" w:color="auto"/>
          </w:divBdr>
          <w:divsChild>
            <w:div w:id="1977757689">
              <w:marLeft w:val="0"/>
              <w:marRight w:val="0"/>
              <w:marTop w:val="0"/>
              <w:marBottom w:val="0"/>
              <w:divBdr>
                <w:top w:val="none" w:sz="0" w:space="0" w:color="auto"/>
                <w:left w:val="none" w:sz="0" w:space="0" w:color="auto"/>
                <w:bottom w:val="none" w:sz="0" w:space="0" w:color="auto"/>
                <w:right w:val="none" w:sz="0" w:space="0" w:color="auto"/>
              </w:divBdr>
              <w:divsChild>
                <w:div w:id="138348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4040">
          <w:marLeft w:val="0"/>
          <w:marRight w:val="0"/>
          <w:marTop w:val="0"/>
          <w:marBottom w:val="0"/>
          <w:divBdr>
            <w:top w:val="none" w:sz="0" w:space="0" w:color="auto"/>
            <w:left w:val="none" w:sz="0" w:space="0" w:color="auto"/>
            <w:bottom w:val="none" w:sz="0" w:space="0" w:color="auto"/>
            <w:right w:val="none" w:sz="0" w:space="0" w:color="auto"/>
          </w:divBdr>
          <w:divsChild>
            <w:div w:id="1300649645">
              <w:marLeft w:val="0"/>
              <w:marRight w:val="0"/>
              <w:marTop w:val="0"/>
              <w:marBottom w:val="0"/>
              <w:divBdr>
                <w:top w:val="none" w:sz="0" w:space="0" w:color="auto"/>
                <w:left w:val="none" w:sz="0" w:space="0" w:color="auto"/>
                <w:bottom w:val="none" w:sz="0" w:space="0" w:color="auto"/>
                <w:right w:val="none" w:sz="0" w:space="0" w:color="auto"/>
              </w:divBdr>
              <w:divsChild>
                <w:div w:id="99518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27429">
          <w:marLeft w:val="0"/>
          <w:marRight w:val="0"/>
          <w:marTop w:val="0"/>
          <w:marBottom w:val="0"/>
          <w:divBdr>
            <w:top w:val="none" w:sz="0" w:space="0" w:color="auto"/>
            <w:left w:val="none" w:sz="0" w:space="0" w:color="auto"/>
            <w:bottom w:val="none" w:sz="0" w:space="0" w:color="auto"/>
            <w:right w:val="none" w:sz="0" w:space="0" w:color="auto"/>
          </w:divBdr>
          <w:divsChild>
            <w:div w:id="1797747325">
              <w:marLeft w:val="0"/>
              <w:marRight w:val="0"/>
              <w:marTop w:val="0"/>
              <w:marBottom w:val="0"/>
              <w:divBdr>
                <w:top w:val="none" w:sz="0" w:space="0" w:color="auto"/>
                <w:left w:val="none" w:sz="0" w:space="0" w:color="auto"/>
                <w:bottom w:val="none" w:sz="0" w:space="0" w:color="auto"/>
                <w:right w:val="none" w:sz="0" w:space="0" w:color="auto"/>
              </w:divBdr>
              <w:divsChild>
                <w:div w:id="10021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87514">
          <w:marLeft w:val="0"/>
          <w:marRight w:val="0"/>
          <w:marTop w:val="0"/>
          <w:marBottom w:val="0"/>
          <w:divBdr>
            <w:top w:val="none" w:sz="0" w:space="0" w:color="auto"/>
            <w:left w:val="none" w:sz="0" w:space="0" w:color="auto"/>
            <w:bottom w:val="none" w:sz="0" w:space="0" w:color="auto"/>
            <w:right w:val="none" w:sz="0" w:space="0" w:color="auto"/>
          </w:divBdr>
        </w:div>
        <w:div w:id="1133519192">
          <w:marLeft w:val="0"/>
          <w:marRight w:val="0"/>
          <w:marTop w:val="0"/>
          <w:marBottom w:val="0"/>
          <w:divBdr>
            <w:top w:val="none" w:sz="0" w:space="0" w:color="auto"/>
            <w:left w:val="none" w:sz="0" w:space="0" w:color="auto"/>
            <w:bottom w:val="none" w:sz="0" w:space="0" w:color="auto"/>
            <w:right w:val="none" w:sz="0" w:space="0" w:color="auto"/>
          </w:divBdr>
          <w:divsChild>
            <w:div w:id="2094549482">
              <w:marLeft w:val="0"/>
              <w:marRight w:val="0"/>
              <w:marTop w:val="0"/>
              <w:marBottom w:val="0"/>
              <w:divBdr>
                <w:top w:val="none" w:sz="0" w:space="0" w:color="auto"/>
                <w:left w:val="none" w:sz="0" w:space="0" w:color="auto"/>
                <w:bottom w:val="none" w:sz="0" w:space="0" w:color="auto"/>
                <w:right w:val="none" w:sz="0" w:space="0" w:color="auto"/>
              </w:divBdr>
              <w:divsChild>
                <w:div w:id="125516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662385">
          <w:marLeft w:val="0"/>
          <w:marRight w:val="0"/>
          <w:marTop w:val="0"/>
          <w:marBottom w:val="0"/>
          <w:divBdr>
            <w:top w:val="none" w:sz="0" w:space="0" w:color="auto"/>
            <w:left w:val="none" w:sz="0" w:space="0" w:color="auto"/>
            <w:bottom w:val="none" w:sz="0" w:space="0" w:color="auto"/>
            <w:right w:val="none" w:sz="0" w:space="0" w:color="auto"/>
          </w:divBdr>
          <w:divsChild>
            <w:div w:id="502821768">
              <w:marLeft w:val="0"/>
              <w:marRight w:val="0"/>
              <w:marTop w:val="0"/>
              <w:marBottom w:val="0"/>
              <w:divBdr>
                <w:top w:val="none" w:sz="0" w:space="0" w:color="auto"/>
                <w:left w:val="none" w:sz="0" w:space="0" w:color="auto"/>
                <w:bottom w:val="none" w:sz="0" w:space="0" w:color="auto"/>
                <w:right w:val="none" w:sz="0" w:space="0" w:color="auto"/>
              </w:divBdr>
              <w:divsChild>
                <w:div w:id="111767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45220">
          <w:marLeft w:val="0"/>
          <w:marRight w:val="0"/>
          <w:marTop w:val="0"/>
          <w:marBottom w:val="0"/>
          <w:divBdr>
            <w:top w:val="none" w:sz="0" w:space="0" w:color="auto"/>
            <w:left w:val="none" w:sz="0" w:space="0" w:color="auto"/>
            <w:bottom w:val="none" w:sz="0" w:space="0" w:color="auto"/>
            <w:right w:val="none" w:sz="0" w:space="0" w:color="auto"/>
          </w:divBdr>
          <w:divsChild>
            <w:div w:id="1143351957">
              <w:marLeft w:val="0"/>
              <w:marRight w:val="0"/>
              <w:marTop w:val="0"/>
              <w:marBottom w:val="0"/>
              <w:divBdr>
                <w:top w:val="none" w:sz="0" w:space="0" w:color="auto"/>
                <w:left w:val="none" w:sz="0" w:space="0" w:color="auto"/>
                <w:bottom w:val="none" w:sz="0" w:space="0" w:color="auto"/>
                <w:right w:val="none" w:sz="0" w:space="0" w:color="auto"/>
              </w:divBdr>
              <w:divsChild>
                <w:div w:id="48713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3163">
          <w:marLeft w:val="0"/>
          <w:marRight w:val="0"/>
          <w:marTop w:val="0"/>
          <w:marBottom w:val="0"/>
          <w:divBdr>
            <w:top w:val="none" w:sz="0" w:space="0" w:color="auto"/>
            <w:left w:val="none" w:sz="0" w:space="0" w:color="auto"/>
            <w:bottom w:val="none" w:sz="0" w:space="0" w:color="auto"/>
            <w:right w:val="none" w:sz="0" w:space="0" w:color="auto"/>
          </w:divBdr>
          <w:divsChild>
            <w:div w:id="2062247906">
              <w:marLeft w:val="0"/>
              <w:marRight w:val="0"/>
              <w:marTop w:val="0"/>
              <w:marBottom w:val="0"/>
              <w:divBdr>
                <w:top w:val="none" w:sz="0" w:space="0" w:color="auto"/>
                <w:left w:val="none" w:sz="0" w:space="0" w:color="auto"/>
                <w:bottom w:val="none" w:sz="0" w:space="0" w:color="auto"/>
                <w:right w:val="none" w:sz="0" w:space="0" w:color="auto"/>
              </w:divBdr>
              <w:divsChild>
                <w:div w:id="299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972039">
          <w:marLeft w:val="0"/>
          <w:marRight w:val="0"/>
          <w:marTop w:val="0"/>
          <w:marBottom w:val="0"/>
          <w:divBdr>
            <w:top w:val="none" w:sz="0" w:space="0" w:color="auto"/>
            <w:left w:val="none" w:sz="0" w:space="0" w:color="auto"/>
            <w:bottom w:val="none" w:sz="0" w:space="0" w:color="auto"/>
            <w:right w:val="none" w:sz="0" w:space="0" w:color="auto"/>
          </w:divBdr>
        </w:div>
        <w:div w:id="1516267318">
          <w:marLeft w:val="0"/>
          <w:marRight w:val="0"/>
          <w:marTop w:val="0"/>
          <w:marBottom w:val="0"/>
          <w:divBdr>
            <w:top w:val="none" w:sz="0" w:space="0" w:color="auto"/>
            <w:left w:val="none" w:sz="0" w:space="0" w:color="auto"/>
            <w:bottom w:val="none" w:sz="0" w:space="0" w:color="auto"/>
            <w:right w:val="none" w:sz="0" w:space="0" w:color="auto"/>
          </w:divBdr>
        </w:div>
      </w:divsChild>
    </w:div>
    <w:div w:id="1391222583">
      <w:bodyDiv w:val="1"/>
      <w:marLeft w:val="0"/>
      <w:marRight w:val="0"/>
      <w:marTop w:val="0"/>
      <w:marBottom w:val="0"/>
      <w:divBdr>
        <w:top w:val="none" w:sz="0" w:space="0" w:color="auto"/>
        <w:left w:val="none" w:sz="0" w:space="0" w:color="auto"/>
        <w:bottom w:val="none" w:sz="0" w:space="0" w:color="auto"/>
        <w:right w:val="none" w:sz="0" w:space="0" w:color="auto"/>
      </w:divBdr>
      <w:divsChild>
        <w:div w:id="782110790">
          <w:marLeft w:val="0"/>
          <w:marRight w:val="0"/>
          <w:marTop w:val="0"/>
          <w:marBottom w:val="0"/>
          <w:divBdr>
            <w:top w:val="none" w:sz="0" w:space="0" w:color="auto"/>
            <w:left w:val="none" w:sz="0" w:space="0" w:color="auto"/>
            <w:bottom w:val="none" w:sz="0" w:space="0" w:color="auto"/>
            <w:right w:val="none" w:sz="0" w:space="0" w:color="auto"/>
          </w:divBdr>
        </w:div>
      </w:divsChild>
    </w:div>
    <w:div w:id="1850214395">
      <w:bodyDiv w:val="1"/>
      <w:marLeft w:val="0"/>
      <w:marRight w:val="0"/>
      <w:marTop w:val="0"/>
      <w:marBottom w:val="0"/>
      <w:divBdr>
        <w:top w:val="none" w:sz="0" w:space="0" w:color="auto"/>
        <w:left w:val="none" w:sz="0" w:space="0" w:color="auto"/>
        <w:bottom w:val="none" w:sz="0" w:space="0" w:color="auto"/>
        <w:right w:val="none" w:sz="0" w:space="0" w:color="auto"/>
      </w:divBdr>
      <w:divsChild>
        <w:div w:id="368803718">
          <w:marLeft w:val="0"/>
          <w:marRight w:val="0"/>
          <w:marTop w:val="0"/>
          <w:marBottom w:val="0"/>
          <w:divBdr>
            <w:top w:val="none" w:sz="0" w:space="0" w:color="auto"/>
            <w:left w:val="none" w:sz="0" w:space="0" w:color="auto"/>
            <w:bottom w:val="none" w:sz="0" w:space="0" w:color="auto"/>
            <w:right w:val="none" w:sz="0" w:space="0" w:color="auto"/>
          </w:divBdr>
        </w:div>
      </w:divsChild>
    </w:div>
    <w:div w:id="2034918445">
      <w:bodyDiv w:val="1"/>
      <w:marLeft w:val="0"/>
      <w:marRight w:val="0"/>
      <w:marTop w:val="0"/>
      <w:marBottom w:val="0"/>
      <w:divBdr>
        <w:top w:val="none" w:sz="0" w:space="0" w:color="auto"/>
        <w:left w:val="none" w:sz="0" w:space="0" w:color="auto"/>
        <w:bottom w:val="none" w:sz="0" w:space="0" w:color="auto"/>
        <w:right w:val="none" w:sz="0" w:space="0" w:color="auto"/>
      </w:divBdr>
      <w:divsChild>
        <w:div w:id="1805270971">
          <w:marLeft w:val="0"/>
          <w:marRight w:val="0"/>
          <w:marTop w:val="0"/>
          <w:marBottom w:val="0"/>
          <w:divBdr>
            <w:top w:val="none" w:sz="0" w:space="0" w:color="auto"/>
            <w:left w:val="none" w:sz="0" w:space="0" w:color="auto"/>
            <w:bottom w:val="none" w:sz="0" w:space="0" w:color="auto"/>
            <w:right w:val="none" w:sz="0" w:space="0" w:color="auto"/>
          </w:divBdr>
        </w:div>
      </w:divsChild>
    </w:div>
    <w:div w:id="2101220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fl.instructure.com/courses/553945"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hristinewegner@ufl.edu" TargetMode="External"/><Relationship Id="rId17" Type="http://schemas.openxmlformats.org/officeDocument/2006/relationships/hyperlink" Target="https://go.ufl.edu/syllabuspolicies" TargetMode="External"/><Relationship Id="rId2" Type="http://schemas.openxmlformats.org/officeDocument/2006/relationships/customXml" Target="../customXml/item2.xml"/><Relationship Id="rId16" Type="http://schemas.openxmlformats.org/officeDocument/2006/relationships/hyperlink" Target="https://catalog.ufl.edu/ugrad/current/regulations/info/attendance.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sccr.dso.ufl.edu/policies/student-honor-%20code-student-conduct-cod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talog.ufl.edu/ugrad/current/regulations/info/grad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86A62144480B49A39EE0E9F5E7A937" ma:contentTypeVersion="14" ma:contentTypeDescription="Create a new document." ma:contentTypeScope="" ma:versionID="6d62aa5da274308a79d64400bd2c7a66">
  <xsd:schema xmlns:xsd="http://www.w3.org/2001/XMLSchema" xmlns:xs="http://www.w3.org/2001/XMLSchema" xmlns:p="http://schemas.microsoft.com/office/2006/metadata/properties" xmlns:ns3="658f1088-3717-4468-8d31-bba7843eae36" xmlns:ns4="e8604116-a51e-4dac-8dbc-82d17d2fd7b6" targetNamespace="http://schemas.microsoft.com/office/2006/metadata/properties" ma:root="true" ma:fieldsID="c45bc1fe4d01d660e4a3d9a3d8542ad7" ns3:_="" ns4:_="">
    <xsd:import namespace="658f1088-3717-4468-8d31-bba7843eae36"/>
    <xsd:import namespace="e8604116-a51e-4dac-8dbc-82d17d2fd7b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f1088-3717-4468-8d31-bba7843eae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604116-a51e-4dac-8dbc-82d17d2fd7b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349A2F-84D7-4A1E-A005-F19CD9408999}">
  <ds:schemaRefs>
    <ds:schemaRef ds:uri="http://schemas.openxmlformats.org/officeDocument/2006/bibliography"/>
  </ds:schemaRefs>
</ds:datastoreItem>
</file>

<file path=customXml/itemProps2.xml><?xml version="1.0" encoding="utf-8"?>
<ds:datastoreItem xmlns:ds="http://schemas.openxmlformats.org/officeDocument/2006/customXml" ds:itemID="{6A7E0CF4-F926-4700-918F-E74AB76AD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f1088-3717-4468-8d31-bba7843eae36"/>
    <ds:schemaRef ds:uri="e8604116-a51e-4dac-8dbc-82d17d2fd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19A933-26D0-4406-945B-1D8887C0AE86}">
  <ds:schemaRefs>
    <ds:schemaRef ds:uri="http://schemas.microsoft.com/sharepoint/v3/contenttype/forms"/>
  </ds:schemaRefs>
</ds:datastoreItem>
</file>

<file path=customXml/itemProps4.xml><?xml version="1.0" encoding="utf-8"?>
<ds:datastoreItem xmlns:ds="http://schemas.openxmlformats.org/officeDocument/2006/customXml" ds:itemID="{0EAC052C-D4CF-44C3-99FE-63ECFFDF3F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2002</Words>
  <Characters>11414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Microsoft Word - SPM 3012 Syllabus Fall 2022.docx</vt:lpstr>
    </vt:vector>
  </TitlesOfParts>
  <Company/>
  <LinksUpToDate>false</LinksUpToDate>
  <CharactersWithSpaces>13390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SPM 3012 Syllabus Fall 2022.docx</dc:title>
  <dc:subject/>
  <dc:creator>Christine Wegner</dc:creator>
  <cp:keywords/>
  <dc:description/>
  <cp:lastModifiedBy>Erny, Jon</cp:lastModifiedBy>
  <cp:revision>2</cp:revision>
  <dcterms:created xsi:type="dcterms:W3CDTF">2026-01-05T17:04:00Z</dcterms:created>
  <dcterms:modified xsi:type="dcterms:W3CDTF">2026-01-05T17:04:00Z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2022-08-24T00:00:00Z</vt:filetime>
  </property>
  <property fmtid="{D5CDD505-2E9C-101B-9397-08002B2CF9AE}" pid="3" name="Creator">
    <vt:lpwstr>Word</vt:lpwstr>
  </property>
  <property fmtid="{D5CDD505-2E9C-101B-9397-08002B2CF9AE}" pid="4" name="LastSaved">
    <vt:filetime>2023-01-02T00:00:00Z</vt:filetime>
  </property>
  <property fmtid="{D5CDD505-2E9C-101B-9397-08002B2CF9AE}" pid="5" name="Producer">
    <vt:lpwstr>macOS Version 12.5 (Build 21G72) Quartz PDFContext</vt:lpwstr>
  </property>
  <property fmtid="{D5CDD505-2E9C-101B-9397-08002B2CF9AE}" pid="6" name="ContentTypeId">
    <vt:lpwstr>0x010100D886A62144480B49A39EE0E9F5E7A937</vt:lpwstr>
  </property>
  <property fmtid="{D5CDD505-2E9C-101B-9397-08002B2CF9AE}" pid="7" name="GrammarlyDocumentId">
    <vt:lpwstr>3328acb4-5fc0-49cd-9276-75d12467ffb9</vt:lpwstr>
  </property>
</Properties>
</file>