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7165" w14:textId="4C41912D" w:rsidR="000B2EC5" w:rsidRDefault="000B2EC5">
      <w:pPr>
        <w:spacing w:before="79"/>
        <w:ind w:left="1" w:right="1"/>
        <w:jc w:val="center"/>
        <w:rPr>
          <w:b/>
          <w:sz w:val="24"/>
          <w:szCs w:val="24"/>
        </w:rPr>
      </w:pPr>
      <w:r>
        <w:rPr>
          <w:b/>
          <w:sz w:val="24"/>
          <w:szCs w:val="24"/>
        </w:rPr>
        <w:t>PLANNING, IMPLEMENTING &amp; EVALUATING</w:t>
      </w:r>
      <w:r>
        <w:rPr>
          <w:b/>
          <w:sz w:val="24"/>
          <w:szCs w:val="24"/>
        </w:rPr>
        <w:br/>
        <w:t>HEALTH PROMOTION PROGRAMS</w:t>
      </w:r>
    </w:p>
    <w:p w14:paraId="2DFB4DB0" w14:textId="391AAF93" w:rsidR="00077AA8" w:rsidRPr="008626B6" w:rsidRDefault="00A90BFB">
      <w:pPr>
        <w:spacing w:before="79"/>
        <w:ind w:left="1" w:right="1"/>
        <w:jc w:val="center"/>
        <w:rPr>
          <w:b/>
          <w:sz w:val="24"/>
          <w:szCs w:val="24"/>
        </w:rPr>
      </w:pPr>
      <w:r w:rsidRPr="008626B6">
        <w:rPr>
          <w:b/>
          <w:sz w:val="24"/>
          <w:szCs w:val="24"/>
        </w:rPr>
        <w:t>UNIVERSITY</w:t>
      </w:r>
      <w:r w:rsidRPr="008626B6">
        <w:rPr>
          <w:b/>
          <w:spacing w:val="-3"/>
          <w:sz w:val="24"/>
          <w:szCs w:val="24"/>
        </w:rPr>
        <w:t xml:space="preserve"> </w:t>
      </w:r>
      <w:r w:rsidRPr="008626B6">
        <w:rPr>
          <w:b/>
          <w:sz w:val="24"/>
          <w:szCs w:val="24"/>
        </w:rPr>
        <w:t>OF</w:t>
      </w:r>
      <w:r w:rsidRPr="008626B6">
        <w:rPr>
          <w:b/>
          <w:spacing w:val="-3"/>
          <w:sz w:val="24"/>
          <w:szCs w:val="24"/>
        </w:rPr>
        <w:t xml:space="preserve"> </w:t>
      </w:r>
      <w:r w:rsidRPr="008626B6">
        <w:rPr>
          <w:b/>
          <w:spacing w:val="-2"/>
          <w:sz w:val="24"/>
          <w:szCs w:val="24"/>
        </w:rPr>
        <w:t>FLORIDA</w:t>
      </w:r>
    </w:p>
    <w:p w14:paraId="1CE0327B" w14:textId="77777777" w:rsidR="00077AA8" w:rsidRPr="008626B6" w:rsidRDefault="00A90BFB">
      <w:pPr>
        <w:ind w:left="1568" w:right="1568" w:hanging="4"/>
        <w:jc w:val="center"/>
        <w:rPr>
          <w:b/>
          <w:sz w:val="24"/>
          <w:szCs w:val="24"/>
        </w:rPr>
      </w:pPr>
      <w:r w:rsidRPr="008626B6">
        <w:rPr>
          <w:b/>
          <w:sz w:val="24"/>
          <w:szCs w:val="24"/>
        </w:rPr>
        <w:t>COLLEGE OF HEALTH AND HUMAN PERFORMANCE DEPARTMENT</w:t>
      </w:r>
      <w:r w:rsidRPr="008626B6">
        <w:rPr>
          <w:b/>
          <w:spacing w:val="-7"/>
          <w:sz w:val="24"/>
          <w:szCs w:val="24"/>
        </w:rPr>
        <w:t xml:space="preserve"> </w:t>
      </w:r>
      <w:r w:rsidRPr="008626B6">
        <w:rPr>
          <w:b/>
          <w:sz w:val="24"/>
          <w:szCs w:val="24"/>
        </w:rPr>
        <w:t>OF</w:t>
      </w:r>
      <w:r w:rsidRPr="008626B6">
        <w:rPr>
          <w:b/>
          <w:spacing w:val="-8"/>
          <w:sz w:val="24"/>
          <w:szCs w:val="24"/>
        </w:rPr>
        <w:t xml:space="preserve"> </w:t>
      </w:r>
      <w:r w:rsidRPr="008626B6">
        <w:rPr>
          <w:b/>
          <w:sz w:val="24"/>
          <w:szCs w:val="24"/>
        </w:rPr>
        <w:t>HEALTH</w:t>
      </w:r>
      <w:r w:rsidRPr="008626B6">
        <w:rPr>
          <w:b/>
          <w:spacing w:val="-7"/>
          <w:sz w:val="24"/>
          <w:szCs w:val="24"/>
        </w:rPr>
        <w:t xml:space="preserve"> </w:t>
      </w:r>
      <w:r w:rsidRPr="008626B6">
        <w:rPr>
          <w:b/>
          <w:sz w:val="24"/>
          <w:szCs w:val="24"/>
        </w:rPr>
        <w:t>EDUCATION</w:t>
      </w:r>
      <w:r w:rsidRPr="008626B6">
        <w:rPr>
          <w:b/>
          <w:spacing w:val="-10"/>
          <w:sz w:val="24"/>
          <w:szCs w:val="24"/>
        </w:rPr>
        <w:t xml:space="preserve"> </w:t>
      </w:r>
      <w:r w:rsidRPr="008626B6">
        <w:rPr>
          <w:b/>
          <w:sz w:val="24"/>
          <w:szCs w:val="24"/>
        </w:rPr>
        <w:t>AND</w:t>
      </w:r>
      <w:r w:rsidRPr="008626B6">
        <w:rPr>
          <w:b/>
          <w:spacing w:val="-8"/>
          <w:sz w:val="24"/>
          <w:szCs w:val="24"/>
        </w:rPr>
        <w:t xml:space="preserve"> </w:t>
      </w:r>
      <w:r w:rsidRPr="008626B6">
        <w:rPr>
          <w:b/>
          <w:sz w:val="24"/>
          <w:szCs w:val="24"/>
        </w:rPr>
        <w:t>BEHAVIOR</w:t>
      </w:r>
    </w:p>
    <w:p w14:paraId="5FFD4E7B" w14:textId="77777777" w:rsidR="00077AA8" w:rsidRPr="008626B6" w:rsidRDefault="00077AA8">
      <w:pPr>
        <w:pStyle w:val="BodyText"/>
        <w:rPr>
          <w:b/>
        </w:rPr>
      </w:pPr>
    </w:p>
    <w:p w14:paraId="2F0D70AD" w14:textId="77777777" w:rsidR="00077AA8" w:rsidRPr="008626B6" w:rsidRDefault="00077AA8">
      <w:pPr>
        <w:pStyle w:val="BodyText"/>
        <w:rPr>
          <w:b/>
        </w:rPr>
      </w:pPr>
      <w:bookmarkStart w:id="0" w:name="COMMUNITY_AND_ENVIRONMENTAL_HEALTH_SYLLA"/>
      <w:bookmarkEnd w:id="0"/>
    </w:p>
    <w:p w14:paraId="31A876B0" w14:textId="55544698" w:rsidR="00077AA8" w:rsidRPr="008626B6" w:rsidRDefault="00A90BFB">
      <w:pPr>
        <w:pStyle w:val="BodyText"/>
        <w:tabs>
          <w:tab w:val="left" w:pos="5799"/>
        </w:tabs>
        <w:ind w:left="220"/>
      </w:pPr>
      <w:r w:rsidRPr="008626B6">
        <w:rPr>
          <w:spacing w:val="-2"/>
        </w:rPr>
        <w:t>HSC-</w:t>
      </w:r>
      <w:r w:rsidR="00B227E2">
        <w:rPr>
          <w:spacing w:val="-2"/>
        </w:rPr>
        <w:t>4713</w:t>
      </w:r>
      <w:r w:rsidRPr="008626B6">
        <w:tab/>
      </w:r>
      <w:r w:rsidR="003630B0" w:rsidRPr="008626B6">
        <w:t>Erik W. Black, PhD, MPH</w:t>
      </w:r>
    </w:p>
    <w:p w14:paraId="26DE0F9C" w14:textId="1E5FFAD7" w:rsidR="00077AA8" w:rsidRDefault="00D43FA5">
      <w:pPr>
        <w:pStyle w:val="BodyText"/>
        <w:tabs>
          <w:tab w:val="left" w:pos="5799"/>
        </w:tabs>
        <w:ind w:left="220"/>
        <w:rPr>
          <w:rStyle w:val="Hyperlink"/>
          <w:spacing w:val="-2"/>
        </w:rPr>
      </w:pPr>
      <w:r>
        <w:t>Spring 2026</w:t>
      </w:r>
      <w:r w:rsidR="00A90BFB" w:rsidRPr="008626B6">
        <w:tab/>
        <w:t>E-mail:</w:t>
      </w:r>
      <w:r w:rsidR="00A90BFB" w:rsidRPr="008626B6">
        <w:rPr>
          <w:spacing w:val="-5"/>
        </w:rPr>
        <w:t xml:space="preserve"> </w:t>
      </w:r>
      <w:hyperlink r:id="rId8" w:history="1">
        <w:r w:rsidR="003630B0" w:rsidRPr="008626B6">
          <w:rPr>
            <w:rStyle w:val="Hyperlink"/>
            <w:spacing w:val="-2"/>
          </w:rPr>
          <w:t>ewblack@ufl.edu</w:t>
        </w:r>
      </w:hyperlink>
    </w:p>
    <w:p w14:paraId="7E410D09" w14:textId="77777777" w:rsidR="00077AA8" w:rsidRPr="008626B6" w:rsidRDefault="00A90BFB">
      <w:pPr>
        <w:pStyle w:val="BodyText"/>
        <w:ind w:left="220"/>
      </w:pPr>
      <w:r w:rsidRPr="008626B6">
        <w:t>Office:</w:t>
      </w:r>
      <w:r w:rsidRPr="008626B6">
        <w:rPr>
          <w:spacing w:val="-3"/>
        </w:rPr>
        <w:t xml:space="preserve"> </w:t>
      </w:r>
      <w:r w:rsidRPr="008626B6">
        <w:t>FLG</w:t>
      </w:r>
      <w:r w:rsidRPr="008626B6">
        <w:rPr>
          <w:spacing w:val="-4"/>
        </w:rPr>
        <w:t xml:space="preserve"> </w:t>
      </w:r>
      <w:r w:rsidR="003630B0" w:rsidRPr="008626B6">
        <w:rPr>
          <w:spacing w:val="-5"/>
        </w:rPr>
        <w:t>71</w:t>
      </w:r>
    </w:p>
    <w:p w14:paraId="209E0463" w14:textId="7A4D9C24" w:rsidR="003630B0" w:rsidRPr="008626B6" w:rsidRDefault="00A90BFB" w:rsidP="003630B0">
      <w:pPr>
        <w:tabs>
          <w:tab w:val="left" w:pos="7650"/>
        </w:tabs>
        <w:ind w:left="220" w:right="2150"/>
        <w:rPr>
          <w:sz w:val="24"/>
          <w:szCs w:val="24"/>
        </w:rPr>
      </w:pPr>
      <w:r w:rsidRPr="008626B6">
        <w:rPr>
          <w:sz w:val="24"/>
          <w:szCs w:val="24"/>
        </w:rPr>
        <w:t>Office</w:t>
      </w:r>
      <w:r w:rsidRPr="008626B6">
        <w:rPr>
          <w:spacing w:val="-12"/>
          <w:sz w:val="24"/>
          <w:szCs w:val="24"/>
        </w:rPr>
        <w:t xml:space="preserve"> </w:t>
      </w:r>
      <w:r w:rsidRPr="008626B6">
        <w:rPr>
          <w:sz w:val="24"/>
          <w:szCs w:val="24"/>
        </w:rPr>
        <w:t>Hours:</w:t>
      </w:r>
      <w:r w:rsidRPr="008626B6">
        <w:rPr>
          <w:spacing w:val="-13"/>
          <w:sz w:val="24"/>
          <w:szCs w:val="24"/>
        </w:rPr>
        <w:t xml:space="preserve"> </w:t>
      </w:r>
      <w:r w:rsidR="00B278FA">
        <w:rPr>
          <w:spacing w:val="-13"/>
          <w:sz w:val="24"/>
          <w:szCs w:val="24"/>
        </w:rPr>
        <w:t>M, W, F 1-3p and b</w:t>
      </w:r>
      <w:r w:rsidR="00B227E2">
        <w:rPr>
          <w:spacing w:val="-13"/>
          <w:sz w:val="24"/>
          <w:szCs w:val="24"/>
        </w:rPr>
        <w:t>y appointment</w:t>
      </w:r>
    </w:p>
    <w:p w14:paraId="691B1604" w14:textId="4C365258" w:rsidR="00077AA8" w:rsidRPr="008626B6" w:rsidRDefault="00A90BFB">
      <w:pPr>
        <w:ind w:left="220" w:right="2991"/>
        <w:rPr>
          <w:sz w:val="24"/>
          <w:szCs w:val="24"/>
        </w:rPr>
      </w:pPr>
      <w:r w:rsidRPr="008626B6">
        <w:rPr>
          <w:sz w:val="24"/>
          <w:szCs w:val="24"/>
        </w:rPr>
        <w:t>Phone: 352-</w:t>
      </w:r>
      <w:r w:rsidR="001F2591">
        <w:rPr>
          <w:sz w:val="24"/>
          <w:szCs w:val="24"/>
        </w:rPr>
        <w:t>294-1807</w:t>
      </w:r>
    </w:p>
    <w:p w14:paraId="5FA8A3BB" w14:textId="0B5FF6D5" w:rsidR="00077AA8" w:rsidRPr="008626B6" w:rsidRDefault="00A90BFB" w:rsidP="003558E9">
      <w:pPr>
        <w:pStyle w:val="BodyText"/>
        <w:ind w:left="1840" w:right="2060" w:hanging="1620"/>
      </w:pPr>
      <w:r w:rsidRPr="008626B6">
        <w:t>Class</w:t>
      </w:r>
      <w:r w:rsidRPr="008626B6">
        <w:rPr>
          <w:spacing w:val="-6"/>
        </w:rPr>
        <w:t xml:space="preserve"> </w:t>
      </w:r>
      <w:r w:rsidRPr="008626B6">
        <w:t>Meeting:</w:t>
      </w:r>
      <w:r w:rsidR="00D66616">
        <w:t xml:space="preserve"> </w:t>
      </w:r>
      <w:r w:rsidR="0050094F">
        <w:t>Online</w:t>
      </w:r>
    </w:p>
    <w:p w14:paraId="639E3950" w14:textId="77777777" w:rsidR="00077AA8" w:rsidRPr="008626B6" w:rsidRDefault="00077AA8">
      <w:pPr>
        <w:pStyle w:val="BodyText"/>
      </w:pPr>
    </w:p>
    <w:p w14:paraId="48099FFB" w14:textId="77777777" w:rsidR="00077AA8" w:rsidRDefault="00A90BFB">
      <w:pPr>
        <w:ind w:left="220"/>
        <w:rPr>
          <w:b/>
          <w:spacing w:val="-2"/>
          <w:sz w:val="24"/>
          <w:szCs w:val="24"/>
          <w:u w:val="single"/>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DESCRIPTION:</w:t>
      </w:r>
    </w:p>
    <w:p w14:paraId="5A0C94DA" w14:textId="77777777" w:rsidR="00232678" w:rsidRDefault="00232678" w:rsidP="00232678">
      <w:pPr>
        <w:ind w:firstLine="180"/>
      </w:pPr>
      <w:r>
        <w:t xml:space="preserve">HSC 4713 is a required course for Health Education and Behavior majors. The purpose of </w:t>
      </w:r>
      <w:proofErr w:type="gramStart"/>
      <w:r>
        <w:t>this</w:t>
      </w:r>
      <w:proofErr w:type="gramEnd"/>
      <w:r>
        <w:t xml:space="preserve"> three-</w:t>
      </w:r>
    </w:p>
    <w:p w14:paraId="2FB763EF" w14:textId="77777777" w:rsidR="00232678" w:rsidRDefault="00232678" w:rsidP="00232678">
      <w:pPr>
        <w:ind w:firstLine="180"/>
      </w:pPr>
      <w:r>
        <w:t>credit course is to provide you with the necessary comprehensive background and application</w:t>
      </w:r>
    </w:p>
    <w:p w14:paraId="2981A184" w14:textId="77777777" w:rsidR="00232678" w:rsidRDefault="00232678" w:rsidP="00232678">
      <w:pPr>
        <w:ind w:firstLine="180"/>
      </w:pPr>
      <w:r>
        <w:t>information needed to plan, implement, and evaluate health promotion programs in a variety of</w:t>
      </w:r>
    </w:p>
    <w:p w14:paraId="6D1E08B0" w14:textId="77777777" w:rsidR="00232678" w:rsidRDefault="00232678" w:rsidP="00232678">
      <w:pPr>
        <w:ind w:left="180"/>
      </w:pPr>
      <w:r>
        <w:t>settings and populations. During HSC 4713 you will demonstrate a high-level understanding of the frameworks, principles, and strategies for planning, implementing, and evaluating health programs through</w:t>
      </w:r>
    </w:p>
    <w:p w14:paraId="34402992" w14:textId="77777777" w:rsidR="00232678" w:rsidRDefault="00232678" w:rsidP="00232678">
      <w:pPr>
        <w:ind w:firstLine="180"/>
      </w:pPr>
      <w:r>
        <w:t>assessments and activities designed to promote critical thinking needed for the development of an</w:t>
      </w:r>
    </w:p>
    <w:p w14:paraId="2E7F05C1" w14:textId="74FC4727" w:rsidR="00232678" w:rsidRPr="008626B6" w:rsidRDefault="00232678" w:rsidP="00232678">
      <w:pPr>
        <w:ind w:left="220"/>
        <w:rPr>
          <w:b/>
          <w:sz w:val="24"/>
          <w:szCs w:val="24"/>
        </w:rPr>
      </w:pPr>
      <w:r>
        <w:t>effective and feasible health education/health promotion program.</w:t>
      </w:r>
    </w:p>
    <w:p w14:paraId="230CEC84" w14:textId="77777777" w:rsidR="004B6EE6" w:rsidRDefault="004B6EE6">
      <w:pPr>
        <w:pStyle w:val="BodyText"/>
        <w:ind w:left="219" w:right="481"/>
        <w:rPr>
          <w:b/>
          <w:bCs/>
          <w:u w:val="single"/>
        </w:rPr>
      </w:pPr>
    </w:p>
    <w:p w14:paraId="41432839" w14:textId="2A0F2BB8" w:rsidR="000E501B" w:rsidRDefault="000E501B">
      <w:pPr>
        <w:pStyle w:val="BodyText"/>
        <w:ind w:left="219" w:right="481"/>
        <w:rPr>
          <w:b/>
          <w:bCs/>
          <w:u w:val="single"/>
        </w:rPr>
      </w:pPr>
      <w:r w:rsidRPr="000E501B">
        <w:rPr>
          <w:b/>
          <w:bCs/>
          <w:u w:val="single"/>
        </w:rPr>
        <w:t>COURSE CORRESPONDENCE</w:t>
      </w:r>
      <w:r>
        <w:rPr>
          <w:b/>
          <w:bCs/>
          <w:u w:val="single"/>
        </w:rPr>
        <w:t>:</w:t>
      </w:r>
    </w:p>
    <w:p w14:paraId="5157AF0D" w14:textId="77777777" w:rsidR="00214FE7" w:rsidRPr="00214FE7" w:rsidRDefault="00214FE7" w:rsidP="00AE17B4">
      <w:pPr>
        <w:pStyle w:val="BodyText"/>
        <w:numPr>
          <w:ilvl w:val="0"/>
          <w:numId w:val="30"/>
        </w:numPr>
        <w:ind w:left="450" w:right="481" w:hanging="180"/>
      </w:pPr>
      <w:r w:rsidRPr="00214FE7">
        <w:t xml:space="preserve">Using CANVAS email is the </w:t>
      </w:r>
      <w:r w:rsidRPr="00214FE7">
        <w:rPr>
          <w:i/>
        </w:rPr>
        <w:t>BEST</w:t>
      </w:r>
      <w:r w:rsidRPr="00214FE7">
        <w:t xml:space="preserve"> way to contact me.</w:t>
      </w:r>
    </w:p>
    <w:p w14:paraId="2BE37358" w14:textId="5EF3DCFF" w:rsidR="00214FE7" w:rsidRPr="00214FE7" w:rsidRDefault="00214FE7" w:rsidP="00AE17B4">
      <w:pPr>
        <w:pStyle w:val="BodyText"/>
        <w:numPr>
          <w:ilvl w:val="0"/>
          <w:numId w:val="30"/>
        </w:numPr>
        <w:ind w:left="450" w:right="481" w:hanging="180"/>
      </w:pPr>
      <w:r w:rsidRPr="00214FE7">
        <w:t xml:space="preserve">Email inquiries received Mondays through Thursdays will usually receive a reply within 24 business hours of receipt; however, if you have not received a reply within 48 hours, please resend your inquiry.  Emails sent after </w:t>
      </w:r>
      <w:r w:rsidR="0099588D">
        <w:t>12</w:t>
      </w:r>
      <w:r w:rsidRPr="00214FE7">
        <w:t>:00pm on Fridays and/or during the weekends will be replied to the following Monday.  See “Course Email Etiquette” on page 6 for more information.</w:t>
      </w:r>
    </w:p>
    <w:p w14:paraId="4FCCC6D7" w14:textId="77777777" w:rsidR="00214FE7" w:rsidRPr="00214FE7" w:rsidRDefault="00214FE7" w:rsidP="00AE17B4">
      <w:pPr>
        <w:pStyle w:val="BodyText"/>
        <w:numPr>
          <w:ilvl w:val="0"/>
          <w:numId w:val="30"/>
        </w:numPr>
        <w:ind w:left="450" w:right="481" w:hanging="180"/>
      </w:pPr>
      <w:r w:rsidRPr="00214FE7">
        <w:t>Please check Canvas emails and announcements regularly (daily).  You are responsible for all information sent using these lines of communication.</w:t>
      </w:r>
    </w:p>
    <w:p w14:paraId="6F213E8D" w14:textId="77777777" w:rsidR="000E501B" w:rsidRPr="000E501B" w:rsidRDefault="000E501B">
      <w:pPr>
        <w:pStyle w:val="BodyText"/>
        <w:ind w:left="219" w:right="481"/>
        <w:rPr>
          <w:b/>
          <w:bCs/>
          <w:u w:val="single"/>
        </w:rPr>
      </w:pPr>
    </w:p>
    <w:p w14:paraId="13298B34" w14:textId="4E18DB56" w:rsidR="00077AA8" w:rsidRDefault="00A90BFB" w:rsidP="00C93AFE">
      <w:pPr>
        <w:ind w:left="220"/>
        <w:rPr>
          <w:b/>
          <w:spacing w:val="-2"/>
          <w:sz w:val="24"/>
          <w:szCs w:val="24"/>
          <w:u w:val="single"/>
        </w:rPr>
      </w:pPr>
      <w:r w:rsidRPr="008626B6">
        <w:rPr>
          <w:b/>
          <w:sz w:val="24"/>
          <w:szCs w:val="24"/>
          <w:u w:val="single"/>
        </w:rPr>
        <w:t>REQUIRED</w:t>
      </w:r>
      <w:r w:rsidRPr="008626B6">
        <w:rPr>
          <w:b/>
          <w:spacing w:val="-7"/>
          <w:sz w:val="24"/>
          <w:szCs w:val="24"/>
          <w:u w:val="single"/>
        </w:rPr>
        <w:t xml:space="preserve"> </w:t>
      </w:r>
      <w:r w:rsidRPr="008626B6">
        <w:rPr>
          <w:b/>
          <w:spacing w:val="-2"/>
          <w:sz w:val="24"/>
          <w:szCs w:val="24"/>
          <w:u w:val="single"/>
        </w:rPr>
        <w:t>BOOKS:</w:t>
      </w:r>
    </w:p>
    <w:p w14:paraId="484C20F1" w14:textId="77777777" w:rsidR="00073D9D" w:rsidRPr="00D63FEF" w:rsidRDefault="00073D9D" w:rsidP="00073D9D">
      <w:pPr>
        <w:ind w:left="220"/>
      </w:pPr>
      <w:r>
        <w:t>McKenzie, J.F., Neiger, B.L., Thackery, R. (2023). Planning, Implementing and Evaluating Health Promotion Programs, 8</w:t>
      </w:r>
      <w:r w:rsidRPr="00DA0E22">
        <w:rPr>
          <w:vertAlign w:val="superscript"/>
        </w:rPr>
        <w:t>th</w:t>
      </w:r>
      <w:r>
        <w:t xml:space="preserve"> Edition. Jones and Bartlett Learning. Burlington, MA.</w:t>
      </w:r>
    </w:p>
    <w:p w14:paraId="3BCDF7BF" w14:textId="77777777" w:rsidR="00077AA8" w:rsidRPr="008626B6" w:rsidRDefault="00077AA8">
      <w:pPr>
        <w:pStyle w:val="BodyText"/>
      </w:pPr>
    </w:p>
    <w:p w14:paraId="67A63A85" w14:textId="77777777" w:rsidR="00077AA8" w:rsidRPr="008626B6" w:rsidRDefault="00A90BFB">
      <w:pPr>
        <w:ind w:left="219"/>
        <w:rPr>
          <w:b/>
          <w:sz w:val="24"/>
          <w:szCs w:val="24"/>
        </w:rPr>
      </w:pPr>
      <w:r w:rsidRPr="008626B6">
        <w:rPr>
          <w:b/>
          <w:sz w:val="24"/>
          <w:szCs w:val="24"/>
          <w:u w:val="single"/>
        </w:rPr>
        <w:t>COURSE</w:t>
      </w:r>
      <w:r w:rsidRPr="008626B6">
        <w:rPr>
          <w:b/>
          <w:spacing w:val="-3"/>
          <w:sz w:val="24"/>
          <w:szCs w:val="24"/>
          <w:u w:val="single"/>
        </w:rPr>
        <w:t xml:space="preserve"> </w:t>
      </w:r>
      <w:r w:rsidRPr="008626B6">
        <w:rPr>
          <w:b/>
          <w:spacing w:val="-2"/>
          <w:sz w:val="24"/>
          <w:szCs w:val="24"/>
          <w:u w:val="single"/>
        </w:rPr>
        <w:t>OBJECTIVES:</w:t>
      </w:r>
    </w:p>
    <w:p w14:paraId="6F1FDBE0" w14:textId="77777777" w:rsidR="00077AA8" w:rsidRPr="008626B6" w:rsidRDefault="00077AA8">
      <w:pPr>
        <w:pStyle w:val="BodyText"/>
      </w:pPr>
    </w:p>
    <w:p w14:paraId="34431F3B" w14:textId="77777777" w:rsidR="00077AA8" w:rsidRDefault="00A90BFB">
      <w:pPr>
        <w:pStyle w:val="BodyText"/>
        <w:spacing w:before="1"/>
        <w:ind w:left="220"/>
        <w:rPr>
          <w:spacing w:val="-2"/>
        </w:rPr>
      </w:pPr>
      <w:r w:rsidRPr="008626B6">
        <w:t>Upon</w:t>
      </w:r>
      <w:r w:rsidRPr="008626B6">
        <w:rPr>
          <w:spacing w:val="-3"/>
        </w:rPr>
        <w:t xml:space="preserve"> </w:t>
      </w:r>
      <w:r w:rsidRPr="008626B6">
        <w:t>completion</w:t>
      </w:r>
      <w:r w:rsidRPr="008626B6">
        <w:rPr>
          <w:spacing w:val="-1"/>
        </w:rPr>
        <w:t xml:space="preserve"> </w:t>
      </w:r>
      <w:r w:rsidRPr="008626B6">
        <w:t>of</w:t>
      </w:r>
      <w:r w:rsidRPr="008626B6">
        <w:rPr>
          <w:spacing w:val="-2"/>
        </w:rPr>
        <w:t xml:space="preserve"> </w:t>
      </w:r>
      <w:r w:rsidRPr="008626B6">
        <w:t>this</w:t>
      </w:r>
      <w:r w:rsidRPr="008626B6">
        <w:rPr>
          <w:spacing w:val="-1"/>
        </w:rPr>
        <w:t xml:space="preserve"> </w:t>
      </w:r>
      <w:r w:rsidRPr="008626B6">
        <w:t>course,</w:t>
      </w:r>
      <w:r w:rsidRPr="008626B6">
        <w:rPr>
          <w:spacing w:val="-1"/>
        </w:rPr>
        <w:t xml:space="preserve"> </w:t>
      </w:r>
      <w:r w:rsidRPr="008626B6">
        <w:t>it</w:t>
      </w:r>
      <w:r w:rsidRPr="008626B6">
        <w:rPr>
          <w:spacing w:val="-1"/>
        </w:rPr>
        <w:t xml:space="preserve"> </w:t>
      </w:r>
      <w:r w:rsidRPr="008626B6">
        <w:t>is</w:t>
      </w:r>
      <w:r w:rsidRPr="008626B6">
        <w:rPr>
          <w:spacing w:val="-1"/>
        </w:rPr>
        <w:t xml:space="preserve"> </w:t>
      </w:r>
      <w:r w:rsidRPr="008626B6">
        <w:t>expected</w:t>
      </w:r>
      <w:r w:rsidRPr="008626B6">
        <w:rPr>
          <w:spacing w:val="-1"/>
        </w:rPr>
        <w:t xml:space="preserve"> </w:t>
      </w:r>
      <w:r w:rsidRPr="008626B6">
        <w:t>that</w:t>
      </w:r>
      <w:r w:rsidRPr="008626B6">
        <w:rPr>
          <w:spacing w:val="1"/>
        </w:rPr>
        <w:t xml:space="preserve"> </w:t>
      </w:r>
      <w:r w:rsidRPr="008626B6">
        <w:t>the</w:t>
      </w:r>
      <w:r w:rsidRPr="008626B6">
        <w:rPr>
          <w:spacing w:val="-2"/>
        </w:rPr>
        <w:t xml:space="preserve"> </w:t>
      </w:r>
      <w:r w:rsidRPr="008626B6">
        <w:t xml:space="preserve">student </w:t>
      </w:r>
      <w:r w:rsidRPr="008626B6">
        <w:rPr>
          <w:spacing w:val="-2"/>
        </w:rPr>
        <w:t>will:</w:t>
      </w:r>
    </w:p>
    <w:p w14:paraId="3F61C4CA" w14:textId="77777777" w:rsidR="008752A5" w:rsidRPr="008626B6" w:rsidRDefault="008752A5">
      <w:pPr>
        <w:pStyle w:val="BodyText"/>
        <w:spacing w:before="1"/>
        <w:ind w:left="220"/>
      </w:pPr>
    </w:p>
    <w:p w14:paraId="2A328620"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Explain the relationship between health education and health promotion.</w:t>
      </w:r>
    </w:p>
    <w:p w14:paraId="6F503018"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Identify the determinants of health outcomes and the ecological factors that influence behavior.</w:t>
      </w:r>
    </w:p>
    <w:p w14:paraId="72520AF1"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Identify components of several comprehensive planning models.</w:t>
      </w:r>
    </w:p>
    <w:p w14:paraId="507AB410"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Assess components of a program rationale and identify areas for improvement.</w:t>
      </w:r>
    </w:p>
    <w:p w14:paraId="0E5AB50A"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Identify sources of data in conducting a needs assessment.</w:t>
      </w:r>
    </w:p>
    <w:p w14:paraId="48DFF156"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Demonstrate the steps in conducting a needs assessment.</w:t>
      </w:r>
    </w:p>
    <w:p w14:paraId="523A4CA1"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Demonstrate how to incorporate health behavior theory into the planning process.</w:t>
      </w:r>
    </w:p>
    <w:p w14:paraId="219A94E8"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Construct realistic and measurable program goals and objectives.</w:t>
      </w:r>
    </w:p>
    <w:p w14:paraId="424F48A5"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Identify advantages and disadvantages of using multiple strategies for reaching and facilitating</w:t>
      </w:r>
    </w:p>
    <w:p w14:paraId="76A2BCE7" w14:textId="77777777" w:rsidR="008752A5" w:rsidRPr="00AB2A4F" w:rsidRDefault="008752A5" w:rsidP="008752A5">
      <w:pPr>
        <w:ind w:left="540"/>
        <w:rPr>
          <w:sz w:val="24"/>
          <w:szCs w:val="24"/>
        </w:rPr>
      </w:pPr>
      <w:r w:rsidRPr="00AB2A4F">
        <w:rPr>
          <w:sz w:val="24"/>
          <w:szCs w:val="24"/>
        </w:rPr>
        <w:t>participation among priority populations.</w:t>
      </w:r>
    </w:p>
    <w:p w14:paraId="5C35D763" w14:textId="77777777" w:rsidR="008752A5" w:rsidRPr="00AB2A4F" w:rsidRDefault="008752A5" w:rsidP="008752A5">
      <w:pPr>
        <w:pStyle w:val="ListParagraph"/>
        <w:numPr>
          <w:ilvl w:val="0"/>
          <w:numId w:val="44"/>
        </w:numPr>
        <w:ind w:left="540" w:hanging="270"/>
        <w:rPr>
          <w:sz w:val="24"/>
          <w:szCs w:val="24"/>
        </w:rPr>
      </w:pPr>
      <w:r w:rsidRPr="00AB2A4F">
        <w:rPr>
          <w:sz w:val="24"/>
          <w:szCs w:val="24"/>
        </w:rPr>
        <w:lastRenderedPageBreak/>
        <w:t>Identify community and health education planning resources.</w:t>
      </w:r>
    </w:p>
    <w:p w14:paraId="1894D958"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Explain the elements of marketing a health education/promotion plan.</w:t>
      </w:r>
    </w:p>
    <w:p w14:paraId="2162B96C"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Differentiate between the types of evaluation outcomes and evaluation methods and strategies</w:t>
      </w:r>
      <w:r>
        <w:rPr>
          <w:sz w:val="24"/>
          <w:szCs w:val="24"/>
        </w:rPr>
        <w:t xml:space="preserve"> </w:t>
      </w:r>
      <w:r w:rsidRPr="00AB2A4F">
        <w:rPr>
          <w:sz w:val="24"/>
          <w:szCs w:val="24"/>
        </w:rPr>
        <w:t>and the ways to the evaluation.</w:t>
      </w:r>
    </w:p>
    <w:p w14:paraId="63701D67" w14:textId="77777777" w:rsidR="008752A5" w:rsidRPr="00AB2A4F" w:rsidRDefault="008752A5" w:rsidP="008752A5">
      <w:pPr>
        <w:pStyle w:val="ListParagraph"/>
        <w:numPr>
          <w:ilvl w:val="0"/>
          <w:numId w:val="44"/>
        </w:numPr>
        <w:ind w:left="540" w:hanging="270"/>
        <w:rPr>
          <w:sz w:val="24"/>
          <w:szCs w:val="24"/>
        </w:rPr>
      </w:pPr>
      <w:r w:rsidRPr="00AB2A4F">
        <w:rPr>
          <w:sz w:val="24"/>
          <w:szCs w:val="24"/>
        </w:rPr>
        <w:t>Explain the importance and significance of using a comprehensive, systematic approach to</w:t>
      </w:r>
    </w:p>
    <w:p w14:paraId="5F24E8F5" w14:textId="77777777" w:rsidR="008752A5" w:rsidRPr="00AB2A4F" w:rsidRDefault="008752A5" w:rsidP="008752A5">
      <w:pPr>
        <w:pStyle w:val="ListParagraph"/>
        <w:ind w:left="540" w:firstLine="0"/>
        <w:rPr>
          <w:sz w:val="24"/>
          <w:szCs w:val="24"/>
        </w:rPr>
      </w:pPr>
      <w:r w:rsidRPr="00AB2A4F">
        <w:rPr>
          <w:sz w:val="24"/>
          <w:szCs w:val="24"/>
        </w:rPr>
        <w:t>planning, implementing, and evaluating health education and behavior programs.</w:t>
      </w:r>
    </w:p>
    <w:p w14:paraId="31DA50FB" w14:textId="77777777" w:rsidR="00AB2A4F" w:rsidRDefault="00AB2A4F">
      <w:pPr>
        <w:rPr>
          <w:sz w:val="24"/>
          <w:szCs w:val="24"/>
        </w:rPr>
      </w:pPr>
    </w:p>
    <w:p w14:paraId="5DD3F554" w14:textId="77777777" w:rsidR="00AB2A4F" w:rsidRDefault="00AB2A4F" w:rsidP="00AB2A4F">
      <w:pPr>
        <w:rPr>
          <w:sz w:val="24"/>
          <w:szCs w:val="24"/>
        </w:rPr>
      </w:pPr>
    </w:p>
    <w:p w14:paraId="3DB24F6C" w14:textId="1A914061" w:rsidR="00AB2A4F" w:rsidRPr="008626B6" w:rsidRDefault="00AB2A4F" w:rsidP="00AB2A4F">
      <w:pPr>
        <w:rPr>
          <w:sz w:val="24"/>
          <w:szCs w:val="24"/>
        </w:rPr>
        <w:sectPr w:rsidR="00AB2A4F" w:rsidRPr="008626B6" w:rsidSect="00EA317B">
          <w:type w:val="continuous"/>
          <w:pgSz w:w="12240" w:h="15840"/>
          <w:pgMar w:top="1360" w:right="1220" w:bottom="280" w:left="1220" w:header="720" w:footer="720" w:gutter="0"/>
          <w:cols w:space="720"/>
        </w:sectPr>
      </w:pPr>
    </w:p>
    <w:p w14:paraId="7C9DA824" w14:textId="77777777" w:rsidR="00077AA8" w:rsidRPr="008626B6" w:rsidRDefault="00A90BFB">
      <w:pPr>
        <w:spacing w:before="79"/>
        <w:ind w:left="220"/>
        <w:rPr>
          <w:b/>
          <w:sz w:val="24"/>
          <w:szCs w:val="24"/>
        </w:rPr>
      </w:pPr>
      <w:r w:rsidRPr="008626B6">
        <w:rPr>
          <w:b/>
          <w:sz w:val="24"/>
          <w:szCs w:val="24"/>
          <w:u w:val="single"/>
        </w:rPr>
        <w:t>METHODS</w:t>
      </w:r>
      <w:r w:rsidRPr="008626B6">
        <w:rPr>
          <w:b/>
          <w:spacing w:val="-3"/>
          <w:sz w:val="24"/>
          <w:szCs w:val="24"/>
          <w:u w:val="single"/>
        </w:rPr>
        <w:t xml:space="preserve"> </w:t>
      </w:r>
      <w:r w:rsidRPr="008626B6">
        <w:rPr>
          <w:b/>
          <w:sz w:val="24"/>
          <w:szCs w:val="24"/>
          <w:u w:val="single"/>
        </w:rPr>
        <w:t>OF</w:t>
      </w:r>
      <w:r w:rsidRPr="008626B6">
        <w:rPr>
          <w:b/>
          <w:spacing w:val="-3"/>
          <w:sz w:val="24"/>
          <w:szCs w:val="24"/>
          <w:u w:val="single"/>
        </w:rPr>
        <w:t xml:space="preserve"> </w:t>
      </w:r>
      <w:r w:rsidRPr="008626B6">
        <w:rPr>
          <w:b/>
          <w:spacing w:val="-2"/>
          <w:sz w:val="24"/>
          <w:szCs w:val="24"/>
          <w:u w:val="single"/>
        </w:rPr>
        <w:t>INSTRUCTION:</w:t>
      </w:r>
    </w:p>
    <w:p w14:paraId="474858FA" w14:textId="77777777" w:rsidR="00077AA8" w:rsidRPr="008626B6" w:rsidRDefault="00077AA8">
      <w:pPr>
        <w:pStyle w:val="BodyText"/>
      </w:pPr>
    </w:p>
    <w:p w14:paraId="3D8A37E0" w14:textId="122C51A0" w:rsidR="00077AA8" w:rsidRPr="008626B6" w:rsidRDefault="009D5018" w:rsidP="00072729">
      <w:pPr>
        <w:pStyle w:val="ListParagraph"/>
        <w:numPr>
          <w:ilvl w:val="0"/>
          <w:numId w:val="2"/>
        </w:numPr>
        <w:ind w:left="540" w:hanging="270"/>
        <w:rPr>
          <w:sz w:val="24"/>
          <w:szCs w:val="24"/>
        </w:rPr>
      </w:pPr>
      <w:r>
        <w:rPr>
          <w:sz w:val="24"/>
          <w:szCs w:val="24"/>
        </w:rPr>
        <w:t xml:space="preserve">Video </w:t>
      </w:r>
      <w:r w:rsidR="00A809EB">
        <w:rPr>
          <w:sz w:val="24"/>
          <w:szCs w:val="24"/>
        </w:rPr>
        <w:t>l</w:t>
      </w:r>
      <w:r w:rsidR="00A90BFB" w:rsidRPr="008626B6">
        <w:rPr>
          <w:sz w:val="24"/>
          <w:szCs w:val="24"/>
        </w:rPr>
        <w:t>ecture</w:t>
      </w:r>
    </w:p>
    <w:p w14:paraId="7A8E6A08" w14:textId="0E73952D" w:rsidR="00077AA8" w:rsidRPr="008626B6" w:rsidRDefault="00A90BFB" w:rsidP="00072729">
      <w:pPr>
        <w:pStyle w:val="ListParagraph"/>
        <w:numPr>
          <w:ilvl w:val="0"/>
          <w:numId w:val="2"/>
        </w:numPr>
        <w:ind w:left="540" w:hanging="270"/>
        <w:rPr>
          <w:sz w:val="24"/>
          <w:szCs w:val="24"/>
        </w:rPr>
      </w:pPr>
      <w:r w:rsidRPr="008626B6">
        <w:rPr>
          <w:sz w:val="24"/>
          <w:szCs w:val="24"/>
        </w:rPr>
        <w:t>Discussion</w:t>
      </w:r>
    </w:p>
    <w:p w14:paraId="7F29818D" w14:textId="23A403C5" w:rsidR="00077AA8" w:rsidRPr="008626B6" w:rsidRDefault="00A90BFB" w:rsidP="00072729">
      <w:pPr>
        <w:pStyle w:val="ListParagraph"/>
        <w:numPr>
          <w:ilvl w:val="0"/>
          <w:numId w:val="2"/>
        </w:numPr>
        <w:ind w:left="540" w:hanging="270"/>
        <w:rPr>
          <w:sz w:val="24"/>
          <w:szCs w:val="24"/>
        </w:rPr>
      </w:pPr>
      <w:r w:rsidRPr="008626B6">
        <w:rPr>
          <w:sz w:val="24"/>
          <w:szCs w:val="24"/>
        </w:rPr>
        <w:t>Films/Videos/Audiotapes</w:t>
      </w:r>
    </w:p>
    <w:p w14:paraId="765C0CE2" w14:textId="1C3407D4" w:rsidR="00077AA8" w:rsidRDefault="00DB71A1" w:rsidP="00072729">
      <w:pPr>
        <w:pStyle w:val="ListParagraph"/>
        <w:numPr>
          <w:ilvl w:val="0"/>
          <w:numId w:val="2"/>
        </w:numPr>
        <w:ind w:left="540" w:hanging="270"/>
        <w:rPr>
          <w:sz w:val="24"/>
          <w:szCs w:val="24"/>
        </w:rPr>
      </w:pPr>
      <w:r>
        <w:rPr>
          <w:sz w:val="24"/>
          <w:szCs w:val="24"/>
        </w:rPr>
        <w:t>Individual A</w:t>
      </w:r>
      <w:r w:rsidR="00A809EB">
        <w:rPr>
          <w:sz w:val="24"/>
          <w:szCs w:val="24"/>
        </w:rPr>
        <w:t>ssignments</w:t>
      </w:r>
    </w:p>
    <w:p w14:paraId="540309D6" w14:textId="5F55F32D" w:rsidR="00DB71A1" w:rsidRPr="008626B6" w:rsidRDefault="00DB71A1" w:rsidP="00072729">
      <w:pPr>
        <w:pStyle w:val="ListParagraph"/>
        <w:numPr>
          <w:ilvl w:val="0"/>
          <w:numId w:val="2"/>
        </w:numPr>
        <w:ind w:left="540" w:hanging="270"/>
        <w:rPr>
          <w:sz w:val="24"/>
          <w:szCs w:val="24"/>
        </w:rPr>
      </w:pPr>
      <w:r>
        <w:rPr>
          <w:sz w:val="24"/>
          <w:szCs w:val="24"/>
        </w:rPr>
        <w:t>Course Project</w:t>
      </w:r>
    </w:p>
    <w:p w14:paraId="4467344F" w14:textId="77777777" w:rsidR="00077AA8" w:rsidRPr="008626B6" w:rsidRDefault="00077AA8">
      <w:pPr>
        <w:pStyle w:val="BodyText"/>
      </w:pPr>
    </w:p>
    <w:p w14:paraId="7BEA5B17" w14:textId="3A1C91CF" w:rsidR="00077AA8" w:rsidRPr="008626B6" w:rsidRDefault="008942AE">
      <w:pPr>
        <w:spacing w:before="1"/>
        <w:ind w:left="219"/>
        <w:jc w:val="both"/>
        <w:rPr>
          <w:b/>
          <w:sz w:val="24"/>
          <w:szCs w:val="24"/>
        </w:rPr>
      </w:pPr>
      <w:r>
        <w:rPr>
          <w:b/>
          <w:sz w:val="24"/>
          <w:szCs w:val="24"/>
          <w:u w:val="single"/>
        </w:rPr>
        <w:t>COUR</w:t>
      </w:r>
      <w:r w:rsidR="00A90BFB" w:rsidRPr="008626B6">
        <w:rPr>
          <w:b/>
          <w:sz w:val="24"/>
          <w:szCs w:val="24"/>
          <w:u w:val="single"/>
        </w:rPr>
        <w:t>SE</w:t>
      </w:r>
      <w:r w:rsidR="00A90BFB" w:rsidRPr="008626B6">
        <w:rPr>
          <w:b/>
          <w:spacing w:val="-3"/>
          <w:sz w:val="24"/>
          <w:szCs w:val="24"/>
          <w:u w:val="single"/>
        </w:rPr>
        <w:t xml:space="preserve"> </w:t>
      </w:r>
      <w:r w:rsidR="00A90BFB" w:rsidRPr="008626B6">
        <w:rPr>
          <w:b/>
          <w:spacing w:val="-2"/>
          <w:sz w:val="24"/>
          <w:szCs w:val="24"/>
          <w:u w:val="single"/>
        </w:rPr>
        <w:t>REQUIREMENTS:</w:t>
      </w:r>
    </w:p>
    <w:p w14:paraId="68B5715F" w14:textId="77777777" w:rsidR="00077AA8" w:rsidRPr="008626B6" w:rsidRDefault="00A90BFB" w:rsidP="00072729">
      <w:pPr>
        <w:pStyle w:val="ListParagraph"/>
        <w:numPr>
          <w:ilvl w:val="0"/>
          <w:numId w:val="1"/>
        </w:numPr>
        <w:tabs>
          <w:tab w:val="left" w:pos="540"/>
        </w:tabs>
        <w:spacing w:before="276"/>
        <w:ind w:left="939" w:hanging="719"/>
        <w:rPr>
          <w:sz w:val="24"/>
          <w:szCs w:val="24"/>
        </w:rPr>
      </w:pPr>
      <w:r w:rsidRPr="008626B6">
        <w:rPr>
          <w:sz w:val="24"/>
          <w:szCs w:val="24"/>
        </w:rPr>
        <w:t>Each</w:t>
      </w:r>
      <w:r w:rsidRPr="008626B6">
        <w:rPr>
          <w:spacing w:val="-2"/>
          <w:sz w:val="24"/>
          <w:szCs w:val="24"/>
        </w:rPr>
        <w:t xml:space="preserve"> </w:t>
      </w:r>
      <w:r w:rsidRPr="008626B6">
        <w:rPr>
          <w:sz w:val="24"/>
          <w:szCs w:val="24"/>
        </w:rPr>
        <w:t>student</w:t>
      </w:r>
      <w:r w:rsidRPr="008626B6">
        <w:rPr>
          <w:spacing w:val="-1"/>
          <w:sz w:val="24"/>
          <w:szCs w:val="24"/>
        </w:rPr>
        <w:t xml:space="preserve"> </w:t>
      </w:r>
      <w:r w:rsidRPr="008626B6">
        <w:rPr>
          <w:sz w:val="24"/>
          <w:szCs w:val="24"/>
        </w:rPr>
        <w:t>is</w:t>
      </w:r>
      <w:r w:rsidRPr="008626B6">
        <w:rPr>
          <w:spacing w:val="-1"/>
          <w:sz w:val="24"/>
          <w:szCs w:val="24"/>
        </w:rPr>
        <w:t xml:space="preserve"> </w:t>
      </w:r>
      <w:r w:rsidRPr="008626B6">
        <w:rPr>
          <w:spacing w:val="-5"/>
          <w:sz w:val="24"/>
          <w:szCs w:val="24"/>
        </w:rPr>
        <w:t>to:</w:t>
      </w:r>
    </w:p>
    <w:p w14:paraId="13CB38A2" w14:textId="1DE29FE2" w:rsidR="00077AA8" w:rsidRPr="008626B6" w:rsidRDefault="00A90BFB" w:rsidP="00072729">
      <w:pPr>
        <w:pStyle w:val="ListParagraph"/>
        <w:numPr>
          <w:ilvl w:val="1"/>
          <w:numId w:val="1"/>
        </w:numPr>
        <w:tabs>
          <w:tab w:val="left" w:pos="360"/>
          <w:tab w:val="left" w:pos="1260"/>
        </w:tabs>
        <w:spacing w:before="276"/>
        <w:ind w:left="810" w:hanging="450"/>
        <w:rPr>
          <w:sz w:val="24"/>
          <w:szCs w:val="24"/>
        </w:rPr>
      </w:pPr>
      <w:r w:rsidRPr="008626B6">
        <w:rPr>
          <w:sz w:val="24"/>
          <w:szCs w:val="24"/>
        </w:rPr>
        <w:t>Read</w:t>
      </w:r>
      <w:r w:rsidRPr="008626B6">
        <w:rPr>
          <w:spacing w:val="-2"/>
          <w:sz w:val="24"/>
          <w:szCs w:val="24"/>
        </w:rPr>
        <w:t xml:space="preserve"> </w:t>
      </w:r>
      <w:r w:rsidRPr="008626B6">
        <w:rPr>
          <w:sz w:val="24"/>
          <w:szCs w:val="24"/>
        </w:rPr>
        <w:t>all</w:t>
      </w:r>
      <w:r w:rsidRPr="008626B6">
        <w:rPr>
          <w:spacing w:val="-2"/>
          <w:sz w:val="24"/>
          <w:szCs w:val="24"/>
        </w:rPr>
        <w:t xml:space="preserve"> </w:t>
      </w:r>
      <w:r w:rsidRPr="008626B6">
        <w:rPr>
          <w:sz w:val="24"/>
          <w:szCs w:val="24"/>
        </w:rPr>
        <w:t>chapters</w:t>
      </w:r>
      <w:r w:rsidRPr="008626B6">
        <w:rPr>
          <w:spacing w:val="-1"/>
          <w:sz w:val="24"/>
          <w:szCs w:val="24"/>
        </w:rPr>
        <w:t xml:space="preserve"> </w:t>
      </w:r>
      <w:r w:rsidR="00910425">
        <w:rPr>
          <w:spacing w:val="-1"/>
          <w:sz w:val="24"/>
          <w:szCs w:val="24"/>
        </w:rPr>
        <w:t xml:space="preserve">and </w:t>
      </w:r>
      <w:r w:rsidRPr="008626B6">
        <w:rPr>
          <w:sz w:val="24"/>
          <w:szCs w:val="24"/>
        </w:rPr>
        <w:t>assigned</w:t>
      </w:r>
      <w:r w:rsidRPr="008626B6">
        <w:rPr>
          <w:spacing w:val="-2"/>
          <w:sz w:val="24"/>
          <w:szCs w:val="24"/>
        </w:rPr>
        <w:t xml:space="preserve"> </w:t>
      </w:r>
      <w:r w:rsidR="00910425">
        <w:rPr>
          <w:spacing w:val="-2"/>
          <w:sz w:val="24"/>
          <w:szCs w:val="24"/>
        </w:rPr>
        <w:t xml:space="preserve">reading </w:t>
      </w:r>
      <w:r w:rsidRPr="008626B6">
        <w:rPr>
          <w:sz w:val="24"/>
          <w:szCs w:val="24"/>
        </w:rPr>
        <w:t>before</w:t>
      </w:r>
      <w:r w:rsidRPr="008626B6">
        <w:rPr>
          <w:spacing w:val="-1"/>
          <w:sz w:val="24"/>
          <w:szCs w:val="24"/>
        </w:rPr>
        <w:t xml:space="preserve"> </w:t>
      </w:r>
      <w:r w:rsidRPr="008626B6">
        <w:rPr>
          <w:sz w:val="24"/>
          <w:szCs w:val="24"/>
        </w:rPr>
        <w:t>attending</w:t>
      </w:r>
      <w:r w:rsidRPr="008626B6">
        <w:rPr>
          <w:spacing w:val="-1"/>
          <w:sz w:val="24"/>
          <w:szCs w:val="24"/>
        </w:rPr>
        <w:t xml:space="preserve"> </w:t>
      </w:r>
      <w:r w:rsidRPr="008626B6">
        <w:rPr>
          <w:spacing w:val="-2"/>
          <w:sz w:val="24"/>
          <w:szCs w:val="24"/>
        </w:rPr>
        <w:t>class.</w:t>
      </w:r>
    </w:p>
    <w:p w14:paraId="764860A3" w14:textId="77777777" w:rsidR="00077AA8" w:rsidRPr="008626B6" w:rsidRDefault="00A90BFB" w:rsidP="00072729">
      <w:pPr>
        <w:pStyle w:val="ListParagraph"/>
        <w:numPr>
          <w:ilvl w:val="1"/>
          <w:numId w:val="1"/>
        </w:numPr>
        <w:tabs>
          <w:tab w:val="left" w:pos="360"/>
          <w:tab w:val="left" w:pos="1260"/>
        </w:tabs>
        <w:ind w:left="810" w:hanging="450"/>
        <w:rPr>
          <w:sz w:val="24"/>
          <w:szCs w:val="24"/>
        </w:rPr>
      </w:pPr>
      <w:r w:rsidRPr="008626B6">
        <w:rPr>
          <w:sz w:val="24"/>
          <w:szCs w:val="24"/>
        </w:rPr>
        <w:t>Constructively</w:t>
      </w:r>
      <w:r w:rsidRPr="008626B6">
        <w:rPr>
          <w:spacing w:val="-3"/>
          <w:sz w:val="24"/>
          <w:szCs w:val="24"/>
        </w:rPr>
        <w:t xml:space="preserve"> </w:t>
      </w:r>
      <w:r w:rsidRPr="008626B6">
        <w:rPr>
          <w:sz w:val="24"/>
          <w:szCs w:val="24"/>
        </w:rPr>
        <w:t>participate</w:t>
      </w:r>
      <w:r w:rsidRPr="008626B6">
        <w:rPr>
          <w:spacing w:val="-4"/>
          <w:sz w:val="24"/>
          <w:szCs w:val="24"/>
        </w:rPr>
        <w:t xml:space="preserve"> </w:t>
      </w:r>
      <w:r w:rsidRPr="008626B6">
        <w:rPr>
          <w:sz w:val="24"/>
          <w:szCs w:val="24"/>
        </w:rPr>
        <w:t>in</w:t>
      </w:r>
      <w:r w:rsidRPr="008626B6">
        <w:rPr>
          <w:spacing w:val="-3"/>
          <w:sz w:val="24"/>
          <w:szCs w:val="24"/>
        </w:rPr>
        <w:t xml:space="preserve"> </w:t>
      </w:r>
      <w:r w:rsidRPr="008626B6">
        <w:rPr>
          <w:sz w:val="24"/>
          <w:szCs w:val="24"/>
        </w:rPr>
        <w:t>class</w:t>
      </w:r>
      <w:r w:rsidRPr="008626B6">
        <w:rPr>
          <w:spacing w:val="-2"/>
          <w:sz w:val="24"/>
          <w:szCs w:val="24"/>
        </w:rPr>
        <w:t xml:space="preserve"> discussions/activities.</w:t>
      </w:r>
    </w:p>
    <w:p w14:paraId="51B0397C" w14:textId="77777777" w:rsidR="00077AA8" w:rsidRPr="008626B6" w:rsidRDefault="00A90BFB" w:rsidP="00072729">
      <w:pPr>
        <w:pStyle w:val="ListParagraph"/>
        <w:numPr>
          <w:ilvl w:val="1"/>
          <w:numId w:val="1"/>
        </w:numPr>
        <w:tabs>
          <w:tab w:val="left" w:pos="360"/>
          <w:tab w:val="left" w:pos="1260"/>
        </w:tabs>
        <w:ind w:left="810" w:hanging="450"/>
        <w:rPr>
          <w:sz w:val="24"/>
          <w:szCs w:val="24"/>
        </w:rPr>
      </w:pPr>
      <w:r w:rsidRPr="008626B6">
        <w:rPr>
          <w:sz w:val="24"/>
          <w:szCs w:val="24"/>
        </w:rPr>
        <w:t>Participate</w:t>
      </w:r>
      <w:r w:rsidRPr="008626B6">
        <w:rPr>
          <w:spacing w:val="-3"/>
          <w:sz w:val="24"/>
          <w:szCs w:val="24"/>
        </w:rPr>
        <w:t xml:space="preserve"> </w:t>
      </w:r>
      <w:r w:rsidRPr="008626B6">
        <w:rPr>
          <w:sz w:val="24"/>
          <w:szCs w:val="24"/>
        </w:rPr>
        <w:t>in</w:t>
      </w:r>
      <w:r w:rsidRPr="008626B6">
        <w:rPr>
          <w:spacing w:val="-2"/>
          <w:sz w:val="24"/>
          <w:szCs w:val="24"/>
        </w:rPr>
        <w:t xml:space="preserve"> </w:t>
      </w:r>
      <w:r w:rsidRPr="008626B6">
        <w:rPr>
          <w:sz w:val="24"/>
          <w:szCs w:val="24"/>
        </w:rPr>
        <w:t>course</w:t>
      </w:r>
      <w:r w:rsidRPr="008626B6">
        <w:rPr>
          <w:spacing w:val="-1"/>
          <w:sz w:val="24"/>
          <w:szCs w:val="24"/>
        </w:rPr>
        <w:t xml:space="preserve"> </w:t>
      </w:r>
      <w:r w:rsidRPr="008626B6">
        <w:rPr>
          <w:spacing w:val="-2"/>
          <w:sz w:val="24"/>
          <w:szCs w:val="24"/>
        </w:rPr>
        <w:t>evaluations.</w:t>
      </w:r>
    </w:p>
    <w:p w14:paraId="709A3604" w14:textId="77777777" w:rsidR="00077AA8" w:rsidRPr="00AE17B4" w:rsidRDefault="00A90BFB" w:rsidP="00072729">
      <w:pPr>
        <w:pStyle w:val="ListParagraph"/>
        <w:numPr>
          <w:ilvl w:val="1"/>
          <w:numId w:val="1"/>
        </w:numPr>
        <w:tabs>
          <w:tab w:val="left" w:pos="360"/>
          <w:tab w:val="left" w:pos="1260"/>
        </w:tabs>
        <w:ind w:left="810" w:hanging="450"/>
        <w:rPr>
          <w:sz w:val="24"/>
          <w:szCs w:val="24"/>
        </w:rPr>
      </w:pPr>
      <w:r w:rsidRPr="008626B6">
        <w:rPr>
          <w:sz w:val="24"/>
          <w:szCs w:val="24"/>
        </w:rPr>
        <w:t>Complete</w:t>
      </w:r>
      <w:r w:rsidRPr="008626B6">
        <w:rPr>
          <w:spacing w:val="-5"/>
          <w:sz w:val="24"/>
          <w:szCs w:val="24"/>
        </w:rPr>
        <w:t xml:space="preserve"> </w:t>
      </w:r>
      <w:r w:rsidRPr="008626B6">
        <w:rPr>
          <w:sz w:val="24"/>
          <w:szCs w:val="24"/>
        </w:rPr>
        <w:t>all</w:t>
      </w:r>
      <w:r w:rsidRPr="008626B6">
        <w:rPr>
          <w:spacing w:val="-1"/>
          <w:sz w:val="24"/>
          <w:szCs w:val="24"/>
        </w:rPr>
        <w:t xml:space="preserve"> </w:t>
      </w:r>
      <w:r w:rsidRPr="008626B6">
        <w:rPr>
          <w:sz w:val="24"/>
          <w:szCs w:val="24"/>
        </w:rPr>
        <w:t>assignments/exams</w:t>
      </w:r>
      <w:r w:rsidRPr="008626B6">
        <w:rPr>
          <w:spacing w:val="-2"/>
          <w:sz w:val="24"/>
          <w:szCs w:val="24"/>
        </w:rPr>
        <w:t xml:space="preserve"> </w:t>
      </w:r>
      <w:r w:rsidRPr="008626B6">
        <w:rPr>
          <w:sz w:val="24"/>
          <w:szCs w:val="24"/>
        </w:rPr>
        <w:t>during</w:t>
      </w:r>
      <w:r w:rsidRPr="008626B6">
        <w:rPr>
          <w:spacing w:val="-1"/>
          <w:sz w:val="24"/>
          <w:szCs w:val="24"/>
        </w:rPr>
        <w:t xml:space="preserve"> </w:t>
      </w:r>
      <w:r w:rsidRPr="008626B6">
        <w:rPr>
          <w:sz w:val="24"/>
          <w:szCs w:val="24"/>
        </w:rPr>
        <w:t>assigned dates</w:t>
      </w:r>
      <w:r w:rsidRPr="008626B6">
        <w:rPr>
          <w:spacing w:val="-2"/>
          <w:sz w:val="24"/>
          <w:szCs w:val="24"/>
        </w:rPr>
        <w:t xml:space="preserve"> </w:t>
      </w:r>
      <w:r w:rsidRPr="008626B6">
        <w:rPr>
          <w:sz w:val="24"/>
          <w:szCs w:val="24"/>
        </w:rPr>
        <w:t>throughout</w:t>
      </w:r>
      <w:r w:rsidRPr="008626B6">
        <w:rPr>
          <w:spacing w:val="-1"/>
          <w:sz w:val="24"/>
          <w:szCs w:val="24"/>
        </w:rPr>
        <w:t xml:space="preserve"> </w:t>
      </w:r>
      <w:r w:rsidRPr="008626B6">
        <w:rPr>
          <w:sz w:val="24"/>
          <w:szCs w:val="24"/>
        </w:rPr>
        <w:t>the</w:t>
      </w:r>
      <w:r w:rsidRPr="008626B6">
        <w:rPr>
          <w:spacing w:val="-2"/>
          <w:sz w:val="24"/>
          <w:szCs w:val="24"/>
        </w:rPr>
        <w:t xml:space="preserve"> semester.</w:t>
      </w:r>
    </w:p>
    <w:p w14:paraId="67172DD6" w14:textId="77777777" w:rsidR="00077AA8" w:rsidRPr="008626B6" w:rsidRDefault="00077AA8" w:rsidP="00072729">
      <w:pPr>
        <w:pStyle w:val="BodyText"/>
        <w:tabs>
          <w:tab w:val="left" w:pos="540"/>
        </w:tabs>
      </w:pPr>
    </w:p>
    <w:p w14:paraId="7F466AA4" w14:textId="77777777" w:rsidR="00077AA8" w:rsidRPr="008626B6" w:rsidRDefault="00A90BFB" w:rsidP="00072729">
      <w:pPr>
        <w:pStyle w:val="ListParagraph"/>
        <w:numPr>
          <w:ilvl w:val="0"/>
          <w:numId w:val="1"/>
        </w:numPr>
        <w:tabs>
          <w:tab w:val="left" w:pos="540"/>
        </w:tabs>
        <w:ind w:left="939"/>
        <w:rPr>
          <w:sz w:val="24"/>
          <w:szCs w:val="24"/>
        </w:rPr>
      </w:pPr>
      <w:r w:rsidRPr="008626B6">
        <w:rPr>
          <w:sz w:val="24"/>
          <w:szCs w:val="24"/>
        </w:rPr>
        <w:t>Evaluation</w:t>
      </w:r>
      <w:r w:rsidRPr="008626B6">
        <w:rPr>
          <w:spacing w:val="-3"/>
          <w:sz w:val="24"/>
          <w:szCs w:val="24"/>
        </w:rPr>
        <w:t xml:space="preserve"> </w:t>
      </w:r>
      <w:r w:rsidRPr="008626B6">
        <w:rPr>
          <w:spacing w:val="-2"/>
          <w:sz w:val="24"/>
          <w:szCs w:val="24"/>
        </w:rPr>
        <w:t>methods:</w:t>
      </w:r>
    </w:p>
    <w:p w14:paraId="4B76181A" w14:textId="77777777" w:rsidR="00077AA8" w:rsidRPr="008626B6" w:rsidRDefault="00077AA8">
      <w:pPr>
        <w:pStyle w:val="BodyText"/>
      </w:pPr>
    </w:p>
    <w:tbl>
      <w:tblPr>
        <w:tblStyle w:val="TableGrid"/>
        <w:tblW w:w="0" w:type="auto"/>
        <w:tblLook w:val="04A0" w:firstRow="1" w:lastRow="0" w:firstColumn="1" w:lastColumn="0" w:noHBand="0" w:noVBand="1"/>
      </w:tblPr>
      <w:tblGrid>
        <w:gridCol w:w="7308"/>
        <w:gridCol w:w="2340"/>
      </w:tblGrid>
      <w:tr w:rsidR="008361D1" w14:paraId="64201D8A" w14:textId="77777777" w:rsidTr="00DF6E79">
        <w:tc>
          <w:tcPr>
            <w:tcW w:w="7308" w:type="dxa"/>
          </w:tcPr>
          <w:p w14:paraId="629E8831" w14:textId="77777777" w:rsidR="008361D1" w:rsidRPr="00A502EF" w:rsidRDefault="008361D1" w:rsidP="008001E5">
            <w:pPr>
              <w:pStyle w:val="BodyText"/>
              <w:jc w:val="center"/>
              <w:rPr>
                <w:b/>
                <w:bCs/>
              </w:rPr>
            </w:pPr>
            <w:r w:rsidRPr="00A502EF">
              <w:rPr>
                <w:b/>
                <w:bCs/>
              </w:rPr>
              <w:t>Requirement</w:t>
            </w:r>
          </w:p>
        </w:tc>
        <w:tc>
          <w:tcPr>
            <w:tcW w:w="2340" w:type="dxa"/>
          </w:tcPr>
          <w:p w14:paraId="76DBAA45" w14:textId="77777777" w:rsidR="008361D1" w:rsidRPr="00A502EF" w:rsidRDefault="008361D1" w:rsidP="008001E5">
            <w:pPr>
              <w:pStyle w:val="BodyText"/>
              <w:jc w:val="center"/>
              <w:rPr>
                <w:b/>
                <w:bCs/>
              </w:rPr>
            </w:pPr>
            <w:r w:rsidRPr="00A502EF">
              <w:rPr>
                <w:b/>
                <w:bCs/>
              </w:rPr>
              <w:t>Point Value</w:t>
            </w:r>
          </w:p>
        </w:tc>
      </w:tr>
      <w:tr w:rsidR="00A422EF" w14:paraId="2A687D82" w14:textId="77777777" w:rsidTr="00DF6E79">
        <w:tc>
          <w:tcPr>
            <w:tcW w:w="7308" w:type="dxa"/>
          </w:tcPr>
          <w:p w14:paraId="3F1A165E" w14:textId="13A992E2" w:rsidR="00A422EF" w:rsidRDefault="00A422EF" w:rsidP="00A422EF">
            <w:pPr>
              <w:pStyle w:val="BodyText"/>
              <w:tabs>
                <w:tab w:val="left" w:pos="1080"/>
              </w:tabs>
            </w:pPr>
            <w:r>
              <w:t>Course Project</w:t>
            </w:r>
          </w:p>
        </w:tc>
        <w:tc>
          <w:tcPr>
            <w:tcW w:w="2340" w:type="dxa"/>
          </w:tcPr>
          <w:p w14:paraId="66D8E8D1" w14:textId="5EA717DF" w:rsidR="00A422EF" w:rsidRPr="0046043E" w:rsidRDefault="00A422EF" w:rsidP="00A422EF">
            <w:pPr>
              <w:pStyle w:val="BodyText"/>
              <w:rPr>
                <w:b/>
                <w:bCs/>
              </w:rPr>
            </w:pPr>
            <w:r w:rsidRPr="001C67F6">
              <w:rPr>
                <w:b/>
                <w:bCs/>
              </w:rPr>
              <w:t>1</w:t>
            </w:r>
            <w:r w:rsidR="003F2BBB">
              <w:rPr>
                <w:b/>
                <w:bCs/>
              </w:rPr>
              <w:t>30</w:t>
            </w:r>
          </w:p>
        </w:tc>
      </w:tr>
      <w:tr w:rsidR="00A422EF" w14:paraId="0BF558CB" w14:textId="77777777" w:rsidTr="00DF6E79">
        <w:tc>
          <w:tcPr>
            <w:tcW w:w="7308" w:type="dxa"/>
          </w:tcPr>
          <w:p w14:paraId="05A3A711" w14:textId="745604DD" w:rsidR="00A422EF" w:rsidRDefault="00A422EF" w:rsidP="00A422EF">
            <w:pPr>
              <w:pStyle w:val="BodyText"/>
              <w:ind w:firstLine="780"/>
            </w:pPr>
            <w:r>
              <w:t>Topic Selection</w:t>
            </w:r>
          </w:p>
        </w:tc>
        <w:tc>
          <w:tcPr>
            <w:tcW w:w="2340" w:type="dxa"/>
          </w:tcPr>
          <w:p w14:paraId="724CEB8C" w14:textId="58375DD6" w:rsidR="00A422EF" w:rsidRPr="0046043E" w:rsidRDefault="003F2BBB" w:rsidP="0096389D">
            <w:pPr>
              <w:pStyle w:val="BodyText"/>
              <w:tabs>
                <w:tab w:val="left" w:pos="1126"/>
              </w:tabs>
              <w:jc w:val="center"/>
              <w:rPr>
                <w:b/>
                <w:bCs/>
              </w:rPr>
            </w:pPr>
            <w:r>
              <w:t>10</w:t>
            </w:r>
          </w:p>
        </w:tc>
      </w:tr>
      <w:tr w:rsidR="00A422EF" w14:paraId="5FFFFE3F" w14:textId="77777777" w:rsidTr="00DF6E79">
        <w:tc>
          <w:tcPr>
            <w:tcW w:w="7308" w:type="dxa"/>
          </w:tcPr>
          <w:p w14:paraId="5E5C0BD5" w14:textId="280B1492" w:rsidR="00A422EF" w:rsidRDefault="00A422EF" w:rsidP="00A422EF">
            <w:pPr>
              <w:pStyle w:val="BodyText"/>
              <w:ind w:firstLine="780"/>
            </w:pPr>
            <w:r>
              <w:t>Phase 1</w:t>
            </w:r>
          </w:p>
        </w:tc>
        <w:tc>
          <w:tcPr>
            <w:tcW w:w="2340" w:type="dxa"/>
          </w:tcPr>
          <w:p w14:paraId="0C3ECB0A" w14:textId="4C20FFB4" w:rsidR="00A422EF" w:rsidRPr="0046043E" w:rsidRDefault="00A422EF" w:rsidP="0096389D">
            <w:pPr>
              <w:pStyle w:val="BodyText"/>
              <w:tabs>
                <w:tab w:val="left" w:pos="1126"/>
              </w:tabs>
              <w:jc w:val="center"/>
              <w:rPr>
                <w:b/>
                <w:bCs/>
              </w:rPr>
            </w:pPr>
            <w:r>
              <w:t>20</w:t>
            </w:r>
          </w:p>
        </w:tc>
      </w:tr>
      <w:tr w:rsidR="00A422EF" w14:paraId="1EB19713" w14:textId="77777777" w:rsidTr="00DF6E79">
        <w:tc>
          <w:tcPr>
            <w:tcW w:w="7308" w:type="dxa"/>
          </w:tcPr>
          <w:p w14:paraId="7AC998E4" w14:textId="28FE6DFD" w:rsidR="00A422EF" w:rsidRDefault="00A422EF" w:rsidP="00A422EF">
            <w:pPr>
              <w:pStyle w:val="BodyText"/>
              <w:ind w:firstLine="780"/>
            </w:pPr>
            <w:r>
              <w:t>Phase 2</w:t>
            </w:r>
          </w:p>
        </w:tc>
        <w:tc>
          <w:tcPr>
            <w:tcW w:w="2340" w:type="dxa"/>
          </w:tcPr>
          <w:p w14:paraId="22FB5326" w14:textId="43CE5555" w:rsidR="00A422EF" w:rsidRPr="001C67F6" w:rsidRDefault="00A422EF" w:rsidP="0096389D">
            <w:pPr>
              <w:pStyle w:val="BodyText"/>
              <w:tabs>
                <w:tab w:val="left" w:pos="1126"/>
              </w:tabs>
              <w:jc w:val="center"/>
              <w:rPr>
                <w:b/>
                <w:bCs/>
              </w:rPr>
            </w:pPr>
            <w:r>
              <w:t>20</w:t>
            </w:r>
          </w:p>
        </w:tc>
      </w:tr>
      <w:tr w:rsidR="00A422EF" w14:paraId="37DF6FDF" w14:textId="77777777" w:rsidTr="00DF6E79">
        <w:tc>
          <w:tcPr>
            <w:tcW w:w="7308" w:type="dxa"/>
          </w:tcPr>
          <w:p w14:paraId="2195573C" w14:textId="5DAC7039" w:rsidR="00A422EF" w:rsidRDefault="00A422EF" w:rsidP="00A422EF">
            <w:pPr>
              <w:pStyle w:val="BodyText"/>
              <w:ind w:left="720" w:firstLine="60"/>
            </w:pPr>
            <w:r>
              <w:t>Phase 3</w:t>
            </w:r>
          </w:p>
        </w:tc>
        <w:tc>
          <w:tcPr>
            <w:tcW w:w="2340" w:type="dxa"/>
          </w:tcPr>
          <w:p w14:paraId="79406E96" w14:textId="3B5A2C73" w:rsidR="00A422EF" w:rsidRDefault="00A422EF" w:rsidP="0096389D">
            <w:pPr>
              <w:pStyle w:val="BodyText"/>
              <w:tabs>
                <w:tab w:val="left" w:pos="1126"/>
              </w:tabs>
              <w:jc w:val="center"/>
            </w:pPr>
            <w:r>
              <w:t>20</w:t>
            </w:r>
          </w:p>
        </w:tc>
      </w:tr>
      <w:tr w:rsidR="00A422EF" w14:paraId="14040CD9" w14:textId="77777777" w:rsidTr="00DF6E79">
        <w:tc>
          <w:tcPr>
            <w:tcW w:w="7308" w:type="dxa"/>
          </w:tcPr>
          <w:p w14:paraId="11D38FC3" w14:textId="0D680748" w:rsidR="00A422EF" w:rsidRDefault="00A422EF" w:rsidP="00A422EF">
            <w:pPr>
              <w:pStyle w:val="BodyText"/>
              <w:ind w:left="720" w:firstLine="60"/>
            </w:pPr>
            <w:r>
              <w:t>Phase 4</w:t>
            </w:r>
          </w:p>
        </w:tc>
        <w:tc>
          <w:tcPr>
            <w:tcW w:w="2340" w:type="dxa"/>
          </w:tcPr>
          <w:p w14:paraId="7C3EE5D5" w14:textId="6AEBFDEA" w:rsidR="00A422EF" w:rsidRDefault="00A422EF" w:rsidP="0096389D">
            <w:pPr>
              <w:pStyle w:val="BodyText"/>
              <w:tabs>
                <w:tab w:val="left" w:pos="1126"/>
              </w:tabs>
              <w:jc w:val="center"/>
            </w:pPr>
            <w:r>
              <w:t>20</w:t>
            </w:r>
          </w:p>
        </w:tc>
      </w:tr>
      <w:tr w:rsidR="00A422EF" w14:paraId="3511D1D2" w14:textId="77777777" w:rsidTr="00DF6E79">
        <w:tc>
          <w:tcPr>
            <w:tcW w:w="7308" w:type="dxa"/>
          </w:tcPr>
          <w:p w14:paraId="7A6DAD08" w14:textId="0659BD86" w:rsidR="00A422EF" w:rsidRDefault="00A422EF" w:rsidP="00A422EF">
            <w:pPr>
              <w:pStyle w:val="BodyText"/>
              <w:ind w:left="720" w:firstLine="60"/>
            </w:pPr>
            <w:r>
              <w:t>Phase 5 and 6</w:t>
            </w:r>
            <w:r w:rsidR="00D43FA5">
              <w:t>, including logic model</w:t>
            </w:r>
          </w:p>
        </w:tc>
        <w:tc>
          <w:tcPr>
            <w:tcW w:w="2340" w:type="dxa"/>
          </w:tcPr>
          <w:p w14:paraId="5C9401B1" w14:textId="15226C44" w:rsidR="00A422EF" w:rsidRDefault="00D43FA5" w:rsidP="0096389D">
            <w:pPr>
              <w:pStyle w:val="BodyText"/>
              <w:tabs>
                <w:tab w:val="left" w:pos="1126"/>
              </w:tabs>
              <w:jc w:val="center"/>
            </w:pPr>
            <w:r>
              <w:t>3</w:t>
            </w:r>
            <w:r w:rsidR="00A422EF">
              <w:t>0</w:t>
            </w:r>
          </w:p>
        </w:tc>
      </w:tr>
      <w:tr w:rsidR="00A422EF" w14:paraId="27FBB0E3" w14:textId="77777777" w:rsidTr="00DF6E79">
        <w:tc>
          <w:tcPr>
            <w:tcW w:w="7308" w:type="dxa"/>
          </w:tcPr>
          <w:p w14:paraId="0C00A05C" w14:textId="3B15597B" w:rsidR="00A422EF" w:rsidRDefault="00A422EF" w:rsidP="00A422EF">
            <w:pPr>
              <w:pStyle w:val="BodyText"/>
              <w:ind w:left="60"/>
            </w:pPr>
            <w:r>
              <w:t>Content Quizzes</w:t>
            </w:r>
            <w:r w:rsidR="005450DE">
              <w:t xml:space="preserve"> (10 </w:t>
            </w:r>
            <w:r w:rsidR="0041133B">
              <w:t>quizzes, 5 points each)</w:t>
            </w:r>
          </w:p>
        </w:tc>
        <w:tc>
          <w:tcPr>
            <w:tcW w:w="2340" w:type="dxa"/>
          </w:tcPr>
          <w:p w14:paraId="0F14B1F5" w14:textId="6C2595B2" w:rsidR="00A422EF" w:rsidRDefault="00D94710" w:rsidP="00961115">
            <w:pPr>
              <w:pStyle w:val="BodyText"/>
            </w:pPr>
            <w:r>
              <w:t>50</w:t>
            </w:r>
          </w:p>
        </w:tc>
      </w:tr>
      <w:tr w:rsidR="00A422EF" w14:paraId="3785A6ED" w14:textId="77777777" w:rsidTr="00DF6E79">
        <w:tc>
          <w:tcPr>
            <w:tcW w:w="7308" w:type="dxa"/>
          </w:tcPr>
          <w:p w14:paraId="303646A6" w14:textId="312B7420" w:rsidR="00A422EF" w:rsidRDefault="00A422EF" w:rsidP="00A422EF">
            <w:pPr>
              <w:pStyle w:val="BodyText"/>
              <w:ind w:left="60"/>
            </w:pPr>
            <w:r>
              <w:t>Discussion Forums</w:t>
            </w:r>
            <w:r w:rsidR="0096389D">
              <w:t xml:space="preserve"> (</w:t>
            </w:r>
            <w:r w:rsidR="00C1067B">
              <w:t>5</w:t>
            </w:r>
            <w:r w:rsidR="0096389D">
              <w:t xml:space="preserve"> posts/responses, 5 points each)</w:t>
            </w:r>
          </w:p>
        </w:tc>
        <w:tc>
          <w:tcPr>
            <w:tcW w:w="2340" w:type="dxa"/>
          </w:tcPr>
          <w:p w14:paraId="2D412719" w14:textId="4608220C" w:rsidR="00A422EF" w:rsidRDefault="00DC6278" w:rsidP="00961115">
            <w:pPr>
              <w:pStyle w:val="BodyText"/>
              <w:ind w:left="46" w:hanging="46"/>
            </w:pPr>
            <w:r>
              <w:t>25</w:t>
            </w:r>
          </w:p>
        </w:tc>
      </w:tr>
      <w:tr w:rsidR="00A422EF" w14:paraId="54313D68" w14:textId="77777777" w:rsidTr="00DF6E79">
        <w:tc>
          <w:tcPr>
            <w:tcW w:w="7308" w:type="dxa"/>
          </w:tcPr>
          <w:p w14:paraId="476A91CB" w14:textId="2357A22B" w:rsidR="00A422EF" w:rsidRDefault="002D23C3" w:rsidP="00A422EF">
            <w:pPr>
              <w:pStyle w:val="BodyText"/>
              <w:ind w:left="60"/>
            </w:pPr>
            <w:r>
              <w:t>Individual Assignments</w:t>
            </w:r>
            <w:r w:rsidR="005450DE">
              <w:t xml:space="preserve"> (5 assignments, with varying points from 5-</w:t>
            </w:r>
            <w:r w:rsidR="000F680C">
              <w:t>20</w:t>
            </w:r>
            <w:r w:rsidR="005450DE">
              <w:t>)</w:t>
            </w:r>
          </w:p>
        </w:tc>
        <w:tc>
          <w:tcPr>
            <w:tcW w:w="2340" w:type="dxa"/>
          </w:tcPr>
          <w:p w14:paraId="5E67EE63" w14:textId="48027303" w:rsidR="00A422EF" w:rsidRDefault="00A8151A" w:rsidP="00961115">
            <w:pPr>
              <w:pStyle w:val="BodyText"/>
              <w:ind w:left="46" w:hanging="46"/>
            </w:pPr>
            <w:r>
              <w:t>50</w:t>
            </w:r>
          </w:p>
        </w:tc>
      </w:tr>
      <w:tr w:rsidR="002D23C3" w14:paraId="361934D2" w14:textId="77777777" w:rsidTr="00DF6E79">
        <w:tc>
          <w:tcPr>
            <w:tcW w:w="7308" w:type="dxa"/>
          </w:tcPr>
          <w:p w14:paraId="1E2F25EB" w14:textId="771F9EAE" w:rsidR="002D23C3" w:rsidRDefault="002D23C3" w:rsidP="00A422EF">
            <w:pPr>
              <w:pStyle w:val="BodyText"/>
              <w:ind w:left="60"/>
            </w:pPr>
            <w:r>
              <w:t>Personal Health Activities</w:t>
            </w:r>
            <w:r w:rsidR="005450DE">
              <w:t xml:space="preserve"> (7 activities, 5 points each)</w:t>
            </w:r>
          </w:p>
        </w:tc>
        <w:tc>
          <w:tcPr>
            <w:tcW w:w="2340" w:type="dxa"/>
          </w:tcPr>
          <w:p w14:paraId="11CE6584" w14:textId="651CCC76" w:rsidR="002D23C3" w:rsidRPr="005450DE" w:rsidRDefault="005450DE" w:rsidP="00A422EF">
            <w:pPr>
              <w:pStyle w:val="BodyText"/>
            </w:pPr>
            <w:r w:rsidRPr="005450DE">
              <w:t>35</w:t>
            </w:r>
          </w:p>
        </w:tc>
      </w:tr>
      <w:tr w:rsidR="00A422EF" w14:paraId="7F825634" w14:textId="77777777" w:rsidTr="00DF6E79">
        <w:tc>
          <w:tcPr>
            <w:tcW w:w="7308" w:type="dxa"/>
          </w:tcPr>
          <w:p w14:paraId="1DFD6535" w14:textId="398160CB" w:rsidR="00A422EF" w:rsidRDefault="002D23C3" w:rsidP="00A422EF">
            <w:pPr>
              <w:pStyle w:val="BodyText"/>
              <w:ind w:left="60"/>
            </w:pPr>
            <w:r>
              <w:t>Exam 1</w:t>
            </w:r>
          </w:p>
        </w:tc>
        <w:tc>
          <w:tcPr>
            <w:tcW w:w="2340" w:type="dxa"/>
          </w:tcPr>
          <w:p w14:paraId="1D2069AA" w14:textId="0EF60BDF" w:rsidR="00A422EF" w:rsidRPr="0096389D" w:rsidRDefault="0096389D" w:rsidP="00A422EF">
            <w:pPr>
              <w:pStyle w:val="BodyText"/>
            </w:pPr>
            <w:r w:rsidRPr="0096389D">
              <w:t>50</w:t>
            </w:r>
          </w:p>
        </w:tc>
      </w:tr>
      <w:tr w:rsidR="00A422EF" w14:paraId="4D477EB6" w14:textId="77777777" w:rsidTr="00DF6E79">
        <w:tc>
          <w:tcPr>
            <w:tcW w:w="7308" w:type="dxa"/>
          </w:tcPr>
          <w:p w14:paraId="1B9D1255" w14:textId="5528634B" w:rsidR="00A422EF" w:rsidRPr="002B19C3" w:rsidRDefault="002D23C3" w:rsidP="002D23C3">
            <w:pPr>
              <w:pStyle w:val="BodyText"/>
              <w:ind w:firstLine="60"/>
            </w:pPr>
            <w:r>
              <w:t>Exam 2</w:t>
            </w:r>
          </w:p>
        </w:tc>
        <w:tc>
          <w:tcPr>
            <w:tcW w:w="2340" w:type="dxa"/>
          </w:tcPr>
          <w:p w14:paraId="73D4FEFF" w14:textId="09F677E0" w:rsidR="00A422EF" w:rsidRPr="0096389D" w:rsidRDefault="0096389D" w:rsidP="00A422EF">
            <w:pPr>
              <w:pStyle w:val="BodyText"/>
            </w:pPr>
            <w:r w:rsidRPr="0096389D">
              <w:t>50</w:t>
            </w:r>
          </w:p>
        </w:tc>
      </w:tr>
      <w:tr w:rsidR="00A422EF" w14:paraId="6079B275" w14:textId="77777777" w:rsidTr="00DF6E79">
        <w:tc>
          <w:tcPr>
            <w:tcW w:w="7308" w:type="dxa"/>
          </w:tcPr>
          <w:p w14:paraId="06B85D92" w14:textId="778B7431" w:rsidR="00A422EF" w:rsidRPr="008001E5" w:rsidRDefault="00A422EF" w:rsidP="00A422EF">
            <w:pPr>
              <w:pStyle w:val="BodyText"/>
              <w:jc w:val="center"/>
              <w:rPr>
                <w:color w:val="FF0000"/>
              </w:rPr>
            </w:pPr>
            <w:r w:rsidRPr="008001E5">
              <w:rPr>
                <w:color w:val="FF0000"/>
              </w:rPr>
              <w:t>Total Possible Points</w:t>
            </w:r>
          </w:p>
        </w:tc>
        <w:tc>
          <w:tcPr>
            <w:tcW w:w="2340" w:type="dxa"/>
          </w:tcPr>
          <w:p w14:paraId="69EA66E1" w14:textId="5553BEC2" w:rsidR="00A422EF" w:rsidRPr="008001E5" w:rsidRDefault="00A8151A" w:rsidP="00A422EF">
            <w:pPr>
              <w:pStyle w:val="BodyText"/>
              <w:jc w:val="center"/>
              <w:rPr>
                <w:b/>
                <w:bCs/>
                <w:color w:val="FF0000"/>
              </w:rPr>
            </w:pPr>
            <w:r>
              <w:rPr>
                <w:b/>
                <w:bCs/>
                <w:color w:val="FF0000"/>
              </w:rPr>
              <w:t>390</w:t>
            </w:r>
          </w:p>
        </w:tc>
      </w:tr>
    </w:tbl>
    <w:p w14:paraId="118C44F9" w14:textId="77777777" w:rsidR="008361D1" w:rsidRDefault="008361D1" w:rsidP="008361D1">
      <w:pPr>
        <w:pStyle w:val="BodyText"/>
        <w:ind w:left="220"/>
        <w:rPr>
          <w:u w:val="single"/>
        </w:rPr>
      </w:pPr>
    </w:p>
    <w:p w14:paraId="4D3EAE0B" w14:textId="4E58C646" w:rsidR="008361D1" w:rsidRPr="008626B6" w:rsidRDefault="008361D1" w:rsidP="008361D1">
      <w:pPr>
        <w:pStyle w:val="BodyText"/>
        <w:ind w:left="220"/>
      </w:pPr>
      <w:r w:rsidRPr="008626B6">
        <w:rPr>
          <w:u w:val="single"/>
        </w:rPr>
        <w:t>Examinations</w:t>
      </w:r>
      <w:r w:rsidRPr="008626B6">
        <w:rPr>
          <w:spacing w:val="-3"/>
          <w:u w:val="single"/>
        </w:rPr>
        <w:t xml:space="preserve"> </w:t>
      </w:r>
      <w:r w:rsidRPr="008626B6">
        <w:rPr>
          <w:u w:val="single"/>
        </w:rPr>
        <w:t>(</w:t>
      </w:r>
      <w:r>
        <w:rPr>
          <w:u w:val="single"/>
        </w:rPr>
        <w:t>mid-term and final examination</w:t>
      </w:r>
      <w:r w:rsidRPr="008626B6">
        <w:rPr>
          <w:spacing w:val="-2"/>
          <w:u w:val="single"/>
        </w:rPr>
        <w:t>)</w:t>
      </w:r>
      <w:r>
        <w:rPr>
          <w:spacing w:val="-2"/>
          <w:u w:val="single"/>
        </w:rPr>
        <w:t xml:space="preserve"> (</w:t>
      </w:r>
      <w:r w:rsidR="0096389D">
        <w:rPr>
          <w:spacing w:val="-2"/>
          <w:u w:val="single"/>
        </w:rPr>
        <w:t>50</w:t>
      </w:r>
      <w:r>
        <w:rPr>
          <w:spacing w:val="-2"/>
          <w:u w:val="single"/>
        </w:rPr>
        <w:t xml:space="preserve"> points each)</w:t>
      </w:r>
      <w:r w:rsidRPr="008626B6">
        <w:rPr>
          <w:spacing w:val="-2"/>
          <w:u w:val="single"/>
        </w:rPr>
        <w:t>:</w:t>
      </w:r>
    </w:p>
    <w:p w14:paraId="72BD3093" w14:textId="1E31CB75" w:rsidR="008361D1" w:rsidRDefault="008361D1" w:rsidP="008361D1">
      <w:pPr>
        <w:pStyle w:val="BodyText"/>
      </w:pPr>
    </w:p>
    <w:p w14:paraId="16AA96EE" w14:textId="1C7A972D" w:rsidR="006C28A8" w:rsidRPr="008626B6" w:rsidRDefault="001A7F72" w:rsidP="00302841">
      <w:pPr>
        <w:pStyle w:val="BodyText"/>
        <w:ind w:left="180"/>
      </w:pPr>
      <w:r>
        <w:t>Exam</w:t>
      </w:r>
      <w:r w:rsidR="00AD0161">
        <w:t>s</w:t>
      </w:r>
      <w:r>
        <w:t xml:space="preserve"> will cover the course materials </w:t>
      </w:r>
      <w:r w:rsidR="00AD0161">
        <w:t>(reading and video lectures)</w:t>
      </w:r>
    </w:p>
    <w:p w14:paraId="55E37C57" w14:textId="77777777" w:rsidR="00DC6278" w:rsidRDefault="00DC6278" w:rsidP="00DC6278">
      <w:pPr>
        <w:pStyle w:val="BodyText"/>
        <w:spacing w:before="1"/>
        <w:rPr>
          <w:u w:val="single"/>
        </w:rPr>
      </w:pPr>
    </w:p>
    <w:p w14:paraId="240FE400" w14:textId="77777777" w:rsidR="00D43FA5" w:rsidRDefault="00D43FA5" w:rsidP="00DC6278">
      <w:pPr>
        <w:pStyle w:val="BodyText"/>
        <w:spacing w:before="1"/>
        <w:ind w:firstLine="180"/>
        <w:rPr>
          <w:u w:val="single"/>
        </w:rPr>
      </w:pPr>
    </w:p>
    <w:p w14:paraId="7CF618A1" w14:textId="77777777" w:rsidR="00D43FA5" w:rsidRDefault="00D43FA5" w:rsidP="00DC6278">
      <w:pPr>
        <w:pStyle w:val="BodyText"/>
        <w:spacing w:before="1"/>
        <w:ind w:firstLine="180"/>
        <w:rPr>
          <w:u w:val="single"/>
        </w:rPr>
      </w:pPr>
    </w:p>
    <w:p w14:paraId="79E5A693" w14:textId="77777777" w:rsidR="00AD0161" w:rsidRDefault="00AD0161" w:rsidP="00DC6278">
      <w:pPr>
        <w:pStyle w:val="BodyText"/>
        <w:spacing w:before="1"/>
        <w:ind w:firstLine="180"/>
        <w:rPr>
          <w:u w:val="single"/>
        </w:rPr>
      </w:pPr>
    </w:p>
    <w:p w14:paraId="5EFD74FB" w14:textId="0FF9B6C7" w:rsidR="008361D1" w:rsidRDefault="00680306" w:rsidP="00DC6278">
      <w:pPr>
        <w:pStyle w:val="BodyText"/>
        <w:spacing w:before="1"/>
        <w:ind w:firstLine="180"/>
        <w:rPr>
          <w:u w:val="single"/>
        </w:rPr>
      </w:pPr>
      <w:r>
        <w:rPr>
          <w:u w:val="single"/>
        </w:rPr>
        <w:lastRenderedPageBreak/>
        <w:t>Discussion Forums</w:t>
      </w:r>
      <w:r w:rsidR="008361D1">
        <w:rPr>
          <w:u w:val="single"/>
        </w:rPr>
        <w:t xml:space="preserve"> (</w:t>
      </w:r>
      <w:r w:rsidR="00C15E39">
        <w:rPr>
          <w:u w:val="single"/>
        </w:rPr>
        <w:t>25</w:t>
      </w:r>
      <w:r w:rsidR="0096389D">
        <w:rPr>
          <w:u w:val="single"/>
        </w:rPr>
        <w:t xml:space="preserve"> </w:t>
      </w:r>
      <w:r w:rsidR="008361D1">
        <w:rPr>
          <w:u w:val="single"/>
        </w:rPr>
        <w:t>points):</w:t>
      </w:r>
    </w:p>
    <w:p w14:paraId="3C7DAB82" w14:textId="77777777" w:rsidR="008361D1" w:rsidRDefault="008361D1" w:rsidP="008361D1">
      <w:pPr>
        <w:pStyle w:val="BodyText"/>
        <w:spacing w:before="1"/>
        <w:ind w:left="219"/>
        <w:rPr>
          <w:u w:val="single"/>
        </w:rPr>
      </w:pPr>
    </w:p>
    <w:p w14:paraId="02193226" w14:textId="4E636021" w:rsidR="005E55E9" w:rsidRPr="005E55E9" w:rsidRDefault="005E55E9" w:rsidP="00AD0161">
      <w:pPr>
        <w:pStyle w:val="BodyText"/>
        <w:spacing w:before="1"/>
        <w:ind w:left="720"/>
      </w:pPr>
      <w:r>
        <w:t xml:space="preserve">There are </w:t>
      </w:r>
      <w:r w:rsidR="00C1067B">
        <w:t>five</w:t>
      </w:r>
      <w:r>
        <w:t xml:space="preserve"> discussion board activities that will require your participation during the semester. Each discussion forum has detailed instructions for completion. After the initial post due day, you will have another week to respond to your peers</w:t>
      </w:r>
      <w:r w:rsidR="00C1067B">
        <w:t>.</w:t>
      </w:r>
    </w:p>
    <w:p w14:paraId="377260FA" w14:textId="77777777" w:rsidR="008361D1" w:rsidRPr="008626B6" w:rsidRDefault="008361D1" w:rsidP="008361D1">
      <w:pPr>
        <w:pStyle w:val="BodyText"/>
        <w:spacing w:before="1"/>
        <w:ind w:left="219"/>
        <w:rPr>
          <w:u w:val="single"/>
        </w:rPr>
      </w:pPr>
    </w:p>
    <w:p w14:paraId="39FF2DD0" w14:textId="2190651D" w:rsidR="008361D1" w:rsidRDefault="008361D1" w:rsidP="008361D1">
      <w:pPr>
        <w:pStyle w:val="BodyText"/>
        <w:spacing w:before="1"/>
        <w:ind w:left="219"/>
        <w:rPr>
          <w:u w:val="single"/>
        </w:rPr>
      </w:pPr>
      <w:r>
        <w:rPr>
          <w:u w:val="single"/>
        </w:rPr>
        <w:t>Content Quizzes (</w:t>
      </w:r>
      <w:r w:rsidR="0096389D">
        <w:rPr>
          <w:u w:val="single"/>
        </w:rPr>
        <w:t xml:space="preserve">50 </w:t>
      </w:r>
      <w:r>
        <w:rPr>
          <w:u w:val="single"/>
        </w:rPr>
        <w:t>points):</w:t>
      </w:r>
    </w:p>
    <w:p w14:paraId="0D8D59FC" w14:textId="77777777" w:rsidR="008361D1" w:rsidRDefault="008361D1" w:rsidP="008361D1">
      <w:pPr>
        <w:pStyle w:val="BodyText"/>
        <w:spacing w:before="1"/>
        <w:ind w:left="219"/>
        <w:rPr>
          <w:u w:val="single"/>
        </w:rPr>
      </w:pPr>
    </w:p>
    <w:p w14:paraId="77E9346B" w14:textId="4523D9EB" w:rsidR="00346BE8" w:rsidRDefault="00346BE8" w:rsidP="00346BE8">
      <w:pPr>
        <w:pStyle w:val="BodyText"/>
        <w:spacing w:before="1"/>
        <w:ind w:left="720"/>
      </w:pPr>
      <w:r>
        <w:t xml:space="preserve">There are </w:t>
      </w:r>
      <w:r w:rsidR="006F1BF9">
        <w:t>10</w:t>
      </w:r>
      <w:r>
        <w:t xml:space="preserve"> </w:t>
      </w:r>
      <w:r w:rsidR="006F1BF9">
        <w:t xml:space="preserve">content </w:t>
      </w:r>
      <w:r>
        <w:t>quizzes</w:t>
      </w:r>
      <w:r w:rsidR="00E15A87">
        <w:t>, each worth 5 points</w:t>
      </w:r>
      <w:r>
        <w:t xml:space="preserve">. </w:t>
      </w:r>
      <w:r w:rsidRPr="00D43FA5">
        <w:rPr>
          <w:b/>
          <w:bCs/>
          <w:u w:val="single"/>
        </w:rPr>
        <w:t xml:space="preserve">Quizzes are brief, open-book, open-note assessments based upon the reading assignment </w:t>
      </w:r>
      <w:r w:rsidR="00D43FA5">
        <w:rPr>
          <w:b/>
          <w:bCs/>
          <w:u w:val="single"/>
        </w:rPr>
        <w:t xml:space="preserve">and video lecture </w:t>
      </w:r>
      <w:r w:rsidRPr="00D43FA5">
        <w:rPr>
          <w:b/>
          <w:bCs/>
          <w:u w:val="single"/>
        </w:rPr>
        <w:t>for that week</w:t>
      </w:r>
      <w:r>
        <w:t xml:space="preserve">. </w:t>
      </w:r>
      <w:r w:rsidR="006E3BF3">
        <w:t xml:space="preserve">Quizzes are administered in Canvas. </w:t>
      </w:r>
      <w:r w:rsidR="006F1BF9">
        <w:t xml:space="preserve">You will have </w:t>
      </w:r>
      <w:r w:rsidR="00D43FA5">
        <w:t>one attempt</w:t>
      </w:r>
      <w:r w:rsidR="006F1BF9">
        <w:t xml:space="preserve"> to take each </w:t>
      </w:r>
      <w:r w:rsidR="00E15A87">
        <w:t>quiz;</w:t>
      </w:r>
      <w:r w:rsidR="006F1BF9">
        <w:t xml:space="preserve"> </w:t>
      </w:r>
      <w:r w:rsidR="0057035F">
        <w:t xml:space="preserve">there is a </w:t>
      </w:r>
      <w:r w:rsidR="00D43FA5">
        <w:t>2</w:t>
      </w:r>
      <w:r w:rsidR="0057035F">
        <w:t>0</w:t>
      </w:r>
      <w:r w:rsidR="00221B7B">
        <w:t>-</w:t>
      </w:r>
      <w:r w:rsidR="0057035F">
        <w:t xml:space="preserve"> minute time limit for each attempt. Canvas will automatically accept the highest score from your attempts. </w:t>
      </w:r>
      <w:r>
        <w:t>Quizzes may include</w:t>
      </w:r>
      <w:r w:rsidRPr="006C37E0">
        <w:t xml:space="preserve"> multiple-choice, true/false, and/or short answer type questions.</w:t>
      </w:r>
    </w:p>
    <w:p w14:paraId="17302475" w14:textId="77777777" w:rsidR="00ED3A56" w:rsidRDefault="00ED3A56" w:rsidP="00346BE8">
      <w:pPr>
        <w:pStyle w:val="BodyText"/>
        <w:spacing w:before="1"/>
        <w:ind w:left="720"/>
      </w:pPr>
    </w:p>
    <w:p w14:paraId="25FE2592" w14:textId="60EE2CA2" w:rsidR="00ED3A56" w:rsidRDefault="002802E7" w:rsidP="00ED3A56">
      <w:pPr>
        <w:pStyle w:val="BodyText"/>
        <w:spacing w:before="1"/>
        <w:ind w:left="720"/>
      </w:pPr>
      <w:r>
        <w:t xml:space="preserve">You </w:t>
      </w:r>
      <w:r w:rsidR="00ED3A56" w:rsidRPr="00ED3A56">
        <w:t xml:space="preserve">MUST take the quiz BEFORE the deadline listed. No </w:t>
      </w:r>
      <w:r w:rsidR="00D43FA5" w:rsidRPr="00ED3A56">
        <w:t>makeup is</w:t>
      </w:r>
      <w:r w:rsidR="00ED3A56" w:rsidRPr="00ED3A56">
        <w:t xml:space="preserve"> allowed, except for medical or family emergencies</w:t>
      </w:r>
    </w:p>
    <w:p w14:paraId="4D843579" w14:textId="77777777" w:rsidR="002802E7" w:rsidRPr="00ED3A56" w:rsidRDefault="002802E7" w:rsidP="00ED3A56">
      <w:pPr>
        <w:pStyle w:val="BodyText"/>
        <w:spacing w:before="1"/>
        <w:ind w:left="720"/>
      </w:pPr>
    </w:p>
    <w:p w14:paraId="2DBD3A00" w14:textId="4B9CDD67" w:rsidR="00ED3A56" w:rsidRPr="00ED3A56" w:rsidRDefault="00ED3A56" w:rsidP="002802E7">
      <w:pPr>
        <w:pStyle w:val="BodyText"/>
        <w:spacing w:before="1"/>
        <w:ind w:left="720"/>
      </w:pPr>
      <w:r w:rsidRPr="00ED3A56">
        <w:rPr>
          <w:b/>
          <w:bCs/>
        </w:rPr>
        <w:t xml:space="preserve">**If you have any technical trouble with your quiz, you must contact the </w:t>
      </w:r>
      <w:hyperlink r:id="rId9" w:tgtFrame="_blank" w:history="1">
        <w:r w:rsidRPr="00ED3A56">
          <w:rPr>
            <w:rStyle w:val="Hyperlink"/>
            <w:b/>
            <w:bCs/>
          </w:rPr>
          <w:t xml:space="preserve">UF Computing Help Desk </w:t>
        </w:r>
      </w:hyperlink>
      <w:r w:rsidRPr="00ED3A56">
        <w:rPr>
          <w:b/>
          <w:bCs/>
        </w:rPr>
        <w:t xml:space="preserve">immediately at 352-392-4357. Once you have done so, email </w:t>
      </w:r>
      <w:r w:rsidR="002802E7">
        <w:rPr>
          <w:b/>
          <w:bCs/>
        </w:rPr>
        <w:t>Dr. Black</w:t>
      </w:r>
      <w:r w:rsidRPr="00ED3A56">
        <w:rPr>
          <w:b/>
          <w:bCs/>
        </w:rPr>
        <w:t xml:space="preserve"> immediately with the details of your problem along with your Help Desk ticket number.</w:t>
      </w:r>
    </w:p>
    <w:p w14:paraId="0C08709A" w14:textId="77777777" w:rsidR="00ED3A56" w:rsidRDefault="00ED3A56" w:rsidP="00346BE8">
      <w:pPr>
        <w:pStyle w:val="BodyText"/>
        <w:spacing w:before="1"/>
        <w:ind w:left="720"/>
      </w:pPr>
    </w:p>
    <w:p w14:paraId="6335E67D" w14:textId="09A8D536" w:rsidR="009337F6" w:rsidRDefault="009337F6" w:rsidP="008361D1">
      <w:pPr>
        <w:pStyle w:val="BodyText"/>
        <w:spacing w:before="1"/>
        <w:ind w:left="219"/>
        <w:rPr>
          <w:u w:val="single"/>
        </w:rPr>
      </w:pPr>
      <w:proofErr w:type="spellStart"/>
      <w:r>
        <w:rPr>
          <w:u w:val="single"/>
        </w:rPr>
        <w:t>Honorlock</w:t>
      </w:r>
      <w:proofErr w:type="spellEnd"/>
      <w:r>
        <w:rPr>
          <w:u w:val="single"/>
        </w:rPr>
        <w:t xml:space="preserve"> Practice Quiz (5 points):</w:t>
      </w:r>
    </w:p>
    <w:p w14:paraId="2CD86EAB" w14:textId="77777777" w:rsidR="009337F6" w:rsidRDefault="009337F6" w:rsidP="008361D1">
      <w:pPr>
        <w:pStyle w:val="BodyText"/>
        <w:spacing w:before="1"/>
        <w:ind w:left="219"/>
        <w:rPr>
          <w:u w:val="single"/>
        </w:rPr>
      </w:pPr>
    </w:p>
    <w:p w14:paraId="3E7CCB18" w14:textId="445D4372" w:rsidR="009337F6" w:rsidRPr="009337F6" w:rsidRDefault="009337F6" w:rsidP="009337F6">
      <w:pPr>
        <w:pStyle w:val="BodyText"/>
        <w:spacing w:before="1"/>
        <w:ind w:left="720" w:firstLine="3"/>
      </w:pPr>
      <w:r>
        <w:t xml:space="preserve">This brief practice quiz will </w:t>
      </w:r>
      <w:r w:rsidR="00D43FA5">
        <w:t>ensure</w:t>
      </w:r>
      <w:r>
        <w:t xml:space="preserve"> that you are familiar and able to access </w:t>
      </w:r>
      <w:proofErr w:type="spellStart"/>
      <w:r>
        <w:t>Honorlock</w:t>
      </w:r>
      <w:proofErr w:type="spellEnd"/>
      <w:r>
        <w:t xml:space="preserve"> via your computer. We will use </w:t>
      </w:r>
      <w:proofErr w:type="spellStart"/>
      <w:r>
        <w:t>Honorlock</w:t>
      </w:r>
      <w:proofErr w:type="spellEnd"/>
      <w:r>
        <w:t xml:space="preserve"> as a proctor for the two exams in this course.</w:t>
      </w:r>
    </w:p>
    <w:p w14:paraId="72D25D21" w14:textId="77777777" w:rsidR="009337F6" w:rsidRDefault="009337F6" w:rsidP="008361D1">
      <w:pPr>
        <w:pStyle w:val="BodyText"/>
        <w:spacing w:before="1"/>
        <w:ind w:left="219"/>
        <w:rPr>
          <w:u w:val="single"/>
        </w:rPr>
      </w:pPr>
    </w:p>
    <w:p w14:paraId="5B83837E" w14:textId="25D83768" w:rsidR="008361D1" w:rsidRDefault="0036234D" w:rsidP="008361D1">
      <w:pPr>
        <w:pStyle w:val="BodyText"/>
        <w:spacing w:before="1"/>
        <w:ind w:left="219"/>
        <w:rPr>
          <w:spacing w:val="-2"/>
          <w:u w:val="single"/>
        </w:rPr>
      </w:pPr>
      <w:r>
        <w:rPr>
          <w:u w:val="single"/>
        </w:rPr>
        <w:t>Assignments</w:t>
      </w:r>
      <w:r w:rsidR="008361D1">
        <w:rPr>
          <w:u w:val="single"/>
        </w:rPr>
        <w:t xml:space="preserve"> (</w:t>
      </w:r>
      <w:r w:rsidR="00BB324A">
        <w:rPr>
          <w:u w:val="single"/>
        </w:rPr>
        <w:t xml:space="preserve">60 </w:t>
      </w:r>
      <w:r w:rsidR="00921C58">
        <w:rPr>
          <w:u w:val="single"/>
        </w:rPr>
        <w:t>points</w:t>
      </w:r>
      <w:r w:rsidR="008361D1">
        <w:rPr>
          <w:u w:val="single"/>
        </w:rPr>
        <w:t>)</w:t>
      </w:r>
      <w:r w:rsidR="008361D1">
        <w:rPr>
          <w:spacing w:val="-2"/>
        </w:rPr>
        <w:t>:</w:t>
      </w:r>
    </w:p>
    <w:p w14:paraId="5F587288" w14:textId="77777777" w:rsidR="008361D1" w:rsidRDefault="008361D1" w:rsidP="008361D1">
      <w:pPr>
        <w:pStyle w:val="BodyText"/>
        <w:spacing w:before="1"/>
        <w:ind w:left="219"/>
      </w:pPr>
    </w:p>
    <w:p w14:paraId="4F50F883" w14:textId="3F0C1575" w:rsidR="00E15A87" w:rsidRPr="00D14AD0" w:rsidRDefault="00E15A87" w:rsidP="00E15A87">
      <w:pPr>
        <w:pStyle w:val="BodyText"/>
        <w:spacing w:before="1"/>
        <w:ind w:left="720"/>
        <w:rPr>
          <w:rFonts w:eastAsiaTheme="minorHAnsi"/>
          <w:bCs/>
        </w:rPr>
      </w:pPr>
      <w:r>
        <w:t xml:space="preserve">There are </w:t>
      </w:r>
      <w:r w:rsidR="00221B7B">
        <w:t>five assignments that will be completed during the semester</w:t>
      </w:r>
      <w:r>
        <w:t xml:space="preserve">. </w:t>
      </w:r>
      <w:r w:rsidR="00BA2E8C">
        <w:t>Assignments vary in value from 5 to 1</w:t>
      </w:r>
      <w:r w:rsidR="0088294A">
        <w:t>5</w:t>
      </w:r>
      <w:r w:rsidR="00BA2E8C">
        <w:t>-points varying on the depth of the assignment.</w:t>
      </w:r>
    </w:p>
    <w:p w14:paraId="046853D9" w14:textId="77777777" w:rsidR="00BE2775" w:rsidRDefault="00BE2775" w:rsidP="008361D1">
      <w:pPr>
        <w:widowControl/>
        <w:adjustRightInd w:val="0"/>
        <w:ind w:firstLine="219"/>
        <w:rPr>
          <w:rFonts w:eastAsiaTheme="minorHAnsi"/>
          <w:bCs/>
          <w:sz w:val="24"/>
          <w:szCs w:val="24"/>
          <w:u w:val="single"/>
        </w:rPr>
      </w:pPr>
    </w:p>
    <w:p w14:paraId="59570F29" w14:textId="3A09894D" w:rsidR="002C64B2" w:rsidRDefault="002C64B2" w:rsidP="008361D1">
      <w:pPr>
        <w:widowControl/>
        <w:adjustRightInd w:val="0"/>
        <w:ind w:firstLine="219"/>
        <w:rPr>
          <w:rFonts w:eastAsiaTheme="minorHAnsi"/>
          <w:bCs/>
          <w:sz w:val="24"/>
          <w:szCs w:val="24"/>
          <w:u w:val="single"/>
        </w:rPr>
      </w:pPr>
      <w:r>
        <w:rPr>
          <w:rFonts w:eastAsiaTheme="minorHAnsi"/>
          <w:bCs/>
          <w:sz w:val="24"/>
          <w:szCs w:val="24"/>
          <w:u w:val="single"/>
        </w:rPr>
        <w:t>Course Project (</w:t>
      </w:r>
      <w:r w:rsidR="00BB324A">
        <w:rPr>
          <w:rFonts w:eastAsiaTheme="minorHAnsi"/>
          <w:bCs/>
          <w:sz w:val="24"/>
          <w:szCs w:val="24"/>
          <w:u w:val="single"/>
        </w:rPr>
        <w:t>1</w:t>
      </w:r>
      <w:r w:rsidR="00C15E39">
        <w:rPr>
          <w:rFonts w:eastAsiaTheme="minorHAnsi"/>
          <w:bCs/>
          <w:sz w:val="24"/>
          <w:szCs w:val="24"/>
          <w:u w:val="single"/>
        </w:rPr>
        <w:t>30</w:t>
      </w:r>
      <w:r w:rsidR="00BB324A">
        <w:rPr>
          <w:rFonts w:eastAsiaTheme="minorHAnsi"/>
          <w:bCs/>
          <w:sz w:val="24"/>
          <w:szCs w:val="24"/>
          <w:u w:val="single"/>
        </w:rPr>
        <w:t xml:space="preserve"> </w:t>
      </w:r>
      <w:r>
        <w:rPr>
          <w:rFonts w:eastAsiaTheme="minorHAnsi"/>
          <w:bCs/>
          <w:sz w:val="24"/>
          <w:szCs w:val="24"/>
          <w:u w:val="single"/>
        </w:rPr>
        <w:t>points):</w:t>
      </w:r>
    </w:p>
    <w:p w14:paraId="5D460EF0" w14:textId="77777777" w:rsidR="002C64B2" w:rsidRDefault="002C64B2" w:rsidP="008361D1">
      <w:pPr>
        <w:widowControl/>
        <w:adjustRightInd w:val="0"/>
        <w:ind w:firstLine="219"/>
        <w:rPr>
          <w:rFonts w:eastAsiaTheme="minorHAnsi"/>
          <w:bCs/>
          <w:sz w:val="24"/>
          <w:szCs w:val="24"/>
          <w:u w:val="single"/>
        </w:rPr>
      </w:pPr>
    </w:p>
    <w:p w14:paraId="62CEA153" w14:textId="496D03C7" w:rsidR="002C64B2" w:rsidRDefault="00E12288" w:rsidP="00E12288">
      <w:pPr>
        <w:widowControl/>
        <w:adjustRightInd w:val="0"/>
        <w:ind w:left="720" w:firstLine="3"/>
        <w:rPr>
          <w:sz w:val="24"/>
          <w:szCs w:val="24"/>
        </w:rPr>
      </w:pPr>
      <w:r>
        <w:rPr>
          <w:sz w:val="24"/>
          <w:szCs w:val="24"/>
        </w:rPr>
        <w:t xml:space="preserve">Your course project requires you to </w:t>
      </w:r>
      <w:r w:rsidR="00985F4E">
        <w:rPr>
          <w:sz w:val="24"/>
          <w:szCs w:val="24"/>
        </w:rPr>
        <w:t>use an evaluative framework to create a plan for designing, implementing and evaluating a health program. Using a</w:t>
      </w:r>
      <w:r w:rsidRPr="00E12288">
        <w:rPr>
          <w:sz w:val="24"/>
          <w:szCs w:val="24"/>
        </w:rPr>
        <w:t xml:space="preserve"> $10,000 budget </w:t>
      </w:r>
      <w:r w:rsidR="00985F4E">
        <w:rPr>
          <w:sz w:val="24"/>
          <w:szCs w:val="24"/>
        </w:rPr>
        <w:t>you will have the</w:t>
      </w:r>
      <w:r w:rsidRPr="00E12288">
        <w:rPr>
          <w:sz w:val="24"/>
          <w:szCs w:val="24"/>
        </w:rPr>
        <w:t xml:space="preserve"> opportunity to address a health need that is salient to the UF undergraduate student population. You will identify and explore a health issue that impacts the undergraduate population at the University of Florida. You will use the </w:t>
      </w:r>
      <w:r w:rsidRPr="00E12288">
        <w:rPr>
          <w:sz w:val="24"/>
          <w:szCs w:val="24"/>
          <w:u w:val="single"/>
        </w:rPr>
        <w:t>PRECEDE-PROCEED model</w:t>
      </w:r>
      <w:r w:rsidRPr="00E12288">
        <w:rPr>
          <w:sz w:val="24"/>
          <w:szCs w:val="24"/>
        </w:rPr>
        <w:t xml:space="preserve"> to guide the development of a community health intervention that will positively impact UF students.</w:t>
      </w:r>
    </w:p>
    <w:p w14:paraId="3200D183" w14:textId="77777777" w:rsidR="00795248" w:rsidRDefault="00795248" w:rsidP="00E12288">
      <w:pPr>
        <w:widowControl/>
        <w:adjustRightInd w:val="0"/>
        <w:ind w:left="720" w:firstLine="3"/>
        <w:rPr>
          <w:sz w:val="24"/>
          <w:szCs w:val="24"/>
        </w:rPr>
      </w:pPr>
    </w:p>
    <w:p w14:paraId="6191F51A" w14:textId="3559A4F5" w:rsidR="001F191B" w:rsidRDefault="00795248" w:rsidP="00E12288">
      <w:pPr>
        <w:widowControl/>
        <w:adjustRightInd w:val="0"/>
        <w:ind w:left="720" w:firstLine="3"/>
        <w:rPr>
          <w:sz w:val="24"/>
          <w:szCs w:val="24"/>
        </w:rPr>
      </w:pPr>
      <w:r>
        <w:rPr>
          <w:sz w:val="24"/>
          <w:szCs w:val="24"/>
        </w:rPr>
        <w:t xml:space="preserve">There are </w:t>
      </w:r>
      <w:r w:rsidR="00D43FA5">
        <w:rPr>
          <w:sz w:val="24"/>
          <w:szCs w:val="24"/>
        </w:rPr>
        <w:t>eight</w:t>
      </w:r>
      <w:r>
        <w:rPr>
          <w:sz w:val="24"/>
          <w:szCs w:val="24"/>
        </w:rPr>
        <w:t xml:space="preserve"> components to this project. </w:t>
      </w:r>
    </w:p>
    <w:p w14:paraId="157A3CC3" w14:textId="77777777" w:rsidR="001F191B" w:rsidRDefault="001F191B" w:rsidP="00E12288">
      <w:pPr>
        <w:widowControl/>
        <w:adjustRightInd w:val="0"/>
        <w:ind w:left="720" w:firstLine="3"/>
        <w:rPr>
          <w:sz w:val="24"/>
          <w:szCs w:val="24"/>
        </w:rPr>
      </w:pPr>
    </w:p>
    <w:p w14:paraId="0D0C8EA9" w14:textId="413B8FB9" w:rsidR="001F191B" w:rsidRDefault="001F191B" w:rsidP="00E12288">
      <w:pPr>
        <w:widowControl/>
        <w:adjustRightInd w:val="0"/>
        <w:ind w:left="720" w:firstLine="3"/>
        <w:rPr>
          <w:sz w:val="24"/>
          <w:szCs w:val="24"/>
        </w:rPr>
      </w:pPr>
      <w:r>
        <w:rPr>
          <w:sz w:val="24"/>
          <w:szCs w:val="24"/>
        </w:rPr>
        <w:t>Topic selection and justification</w:t>
      </w:r>
      <w:r w:rsidR="00EA4077">
        <w:rPr>
          <w:sz w:val="24"/>
          <w:szCs w:val="24"/>
        </w:rPr>
        <w:t xml:space="preserve"> (</w:t>
      </w:r>
      <w:r w:rsidR="00D43FA5">
        <w:rPr>
          <w:sz w:val="24"/>
          <w:szCs w:val="24"/>
        </w:rPr>
        <w:t>2</w:t>
      </w:r>
      <w:r w:rsidR="00C15E39">
        <w:rPr>
          <w:sz w:val="24"/>
          <w:szCs w:val="24"/>
        </w:rPr>
        <w:t>0</w:t>
      </w:r>
      <w:r w:rsidR="00EA4077">
        <w:rPr>
          <w:sz w:val="24"/>
          <w:szCs w:val="24"/>
        </w:rPr>
        <w:t xml:space="preserve"> points)</w:t>
      </w:r>
    </w:p>
    <w:p w14:paraId="39971150" w14:textId="6F3AF626" w:rsidR="001F191B" w:rsidRDefault="001F191B" w:rsidP="00E12288">
      <w:pPr>
        <w:widowControl/>
        <w:adjustRightInd w:val="0"/>
        <w:ind w:left="720" w:firstLine="3"/>
        <w:rPr>
          <w:sz w:val="24"/>
          <w:szCs w:val="24"/>
        </w:rPr>
      </w:pPr>
      <w:r>
        <w:rPr>
          <w:sz w:val="24"/>
          <w:szCs w:val="24"/>
        </w:rPr>
        <w:lastRenderedPageBreak/>
        <w:t>Phase 1: Social assessment and Population Description</w:t>
      </w:r>
      <w:r w:rsidR="00EA4077">
        <w:rPr>
          <w:sz w:val="24"/>
          <w:szCs w:val="24"/>
        </w:rPr>
        <w:t xml:space="preserve"> (20 points)</w:t>
      </w:r>
    </w:p>
    <w:p w14:paraId="70C0EA03" w14:textId="0EB28206" w:rsidR="001F191B" w:rsidRDefault="001F191B" w:rsidP="00E12288">
      <w:pPr>
        <w:widowControl/>
        <w:adjustRightInd w:val="0"/>
        <w:ind w:left="720" w:firstLine="3"/>
        <w:rPr>
          <w:sz w:val="24"/>
          <w:szCs w:val="24"/>
        </w:rPr>
      </w:pPr>
      <w:r>
        <w:rPr>
          <w:sz w:val="24"/>
          <w:szCs w:val="24"/>
        </w:rPr>
        <w:t>Phase 2: Epidemiological Assessment</w:t>
      </w:r>
      <w:r w:rsidR="00EA4077">
        <w:rPr>
          <w:sz w:val="24"/>
          <w:szCs w:val="24"/>
        </w:rPr>
        <w:t xml:space="preserve"> (20 points)</w:t>
      </w:r>
    </w:p>
    <w:p w14:paraId="44B3043D" w14:textId="552D3576" w:rsidR="001F191B" w:rsidRDefault="001F191B" w:rsidP="00E12288">
      <w:pPr>
        <w:widowControl/>
        <w:adjustRightInd w:val="0"/>
        <w:ind w:left="720" w:firstLine="3"/>
        <w:rPr>
          <w:sz w:val="24"/>
          <w:szCs w:val="24"/>
        </w:rPr>
      </w:pPr>
      <w:r>
        <w:rPr>
          <w:sz w:val="24"/>
          <w:szCs w:val="24"/>
        </w:rPr>
        <w:t>Phase 3: Educational and Ecological Assessment</w:t>
      </w:r>
      <w:r w:rsidR="00EA4077">
        <w:rPr>
          <w:sz w:val="24"/>
          <w:szCs w:val="24"/>
        </w:rPr>
        <w:t xml:space="preserve"> (20 points)</w:t>
      </w:r>
    </w:p>
    <w:p w14:paraId="43AB1560" w14:textId="2B0D62C7" w:rsidR="001F191B" w:rsidRDefault="001F191B" w:rsidP="00E12288">
      <w:pPr>
        <w:widowControl/>
        <w:adjustRightInd w:val="0"/>
        <w:ind w:left="720" w:firstLine="3"/>
        <w:rPr>
          <w:sz w:val="24"/>
          <w:szCs w:val="24"/>
        </w:rPr>
      </w:pPr>
      <w:r>
        <w:rPr>
          <w:sz w:val="24"/>
          <w:szCs w:val="24"/>
        </w:rPr>
        <w:t>Phase 4: Administrative and Policy Diagnosis</w:t>
      </w:r>
      <w:r w:rsidR="00EA4077">
        <w:rPr>
          <w:sz w:val="24"/>
          <w:szCs w:val="24"/>
        </w:rPr>
        <w:t xml:space="preserve"> (20 points)</w:t>
      </w:r>
    </w:p>
    <w:p w14:paraId="6D3C0A86" w14:textId="71CDFDB1" w:rsidR="001F191B" w:rsidRDefault="001F191B" w:rsidP="00E12288">
      <w:pPr>
        <w:widowControl/>
        <w:adjustRightInd w:val="0"/>
        <w:ind w:left="720" w:firstLine="3"/>
        <w:rPr>
          <w:sz w:val="24"/>
          <w:szCs w:val="24"/>
        </w:rPr>
      </w:pPr>
      <w:r>
        <w:rPr>
          <w:sz w:val="24"/>
          <w:szCs w:val="24"/>
        </w:rPr>
        <w:t>Phase 5 and 6: Implementation and Evaluation Plan</w:t>
      </w:r>
      <w:r w:rsidR="0026226B">
        <w:rPr>
          <w:sz w:val="24"/>
          <w:szCs w:val="24"/>
        </w:rPr>
        <w:t xml:space="preserve"> (including logical model)</w:t>
      </w:r>
      <w:r w:rsidR="00EA4077">
        <w:rPr>
          <w:sz w:val="24"/>
          <w:szCs w:val="24"/>
        </w:rPr>
        <w:t xml:space="preserve"> (</w:t>
      </w:r>
      <w:r w:rsidR="00D43FA5">
        <w:rPr>
          <w:sz w:val="24"/>
          <w:szCs w:val="24"/>
        </w:rPr>
        <w:t>3</w:t>
      </w:r>
      <w:r w:rsidR="00EA4077">
        <w:rPr>
          <w:sz w:val="24"/>
          <w:szCs w:val="24"/>
        </w:rPr>
        <w:t>0 points)</w:t>
      </w:r>
    </w:p>
    <w:p w14:paraId="34CF4FFB" w14:textId="64A01CF4" w:rsidR="001F191B" w:rsidRDefault="001F191B" w:rsidP="00E12288">
      <w:pPr>
        <w:widowControl/>
        <w:adjustRightInd w:val="0"/>
        <w:ind w:left="720" w:firstLine="3"/>
        <w:rPr>
          <w:sz w:val="24"/>
          <w:szCs w:val="24"/>
        </w:rPr>
      </w:pPr>
    </w:p>
    <w:p w14:paraId="0FECE5E0" w14:textId="0D79CA9A" w:rsidR="00795248" w:rsidRPr="00E12288" w:rsidRDefault="00795248" w:rsidP="00E12288">
      <w:pPr>
        <w:widowControl/>
        <w:adjustRightInd w:val="0"/>
        <w:ind w:left="720" w:firstLine="3"/>
        <w:rPr>
          <w:rFonts w:eastAsiaTheme="minorHAnsi"/>
          <w:bCs/>
          <w:sz w:val="28"/>
          <w:szCs w:val="28"/>
        </w:rPr>
      </w:pPr>
      <w:r>
        <w:rPr>
          <w:sz w:val="24"/>
          <w:szCs w:val="24"/>
        </w:rPr>
        <w:t>Additional information will be provided about project requirements as we progress through the semester.</w:t>
      </w:r>
    </w:p>
    <w:p w14:paraId="7CAD127E" w14:textId="77777777" w:rsidR="008361D1" w:rsidRDefault="008361D1" w:rsidP="008361D1">
      <w:pPr>
        <w:widowControl/>
        <w:adjustRightInd w:val="0"/>
        <w:ind w:firstLine="219"/>
        <w:rPr>
          <w:rFonts w:eastAsiaTheme="minorHAnsi"/>
          <w:sz w:val="24"/>
          <w:szCs w:val="24"/>
        </w:rPr>
      </w:pPr>
    </w:p>
    <w:p w14:paraId="13E2D27C" w14:textId="1F20B7BA" w:rsidR="0036334E" w:rsidRPr="008626B6" w:rsidRDefault="0036334E">
      <w:pPr>
        <w:pStyle w:val="BodyText"/>
      </w:pPr>
    </w:p>
    <w:p w14:paraId="746AFF9B" w14:textId="77777777" w:rsidR="00077AA8" w:rsidRPr="008626B6" w:rsidRDefault="00A90BFB" w:rsidP="00357719">
      <w:pPr>
        <w:pStyle w:val="ListParagraph"/>
        <w:numPr>
          <w:ilvl w:val="0"/>
          <w:numId w:val="1"/>
        </w:numPr>
        <w:tabs>
          <w:tab w:val="left" w:pos="500"/>
        </w:tabs>
        <w:ind w:left="500" w:hanging="280"/>
        <w:rPr>
          <w:sz w:val="24"/>
          <w:szCs w:val="24"/>
        </w:rPr>
      </w:pPr>
      <w:r w:rsidRPr="008626B6">
        <w:rPr>
          <w:sz w:val="24"/>
          <w:szCs w:val="24"/>
        </w:rPr>
        <w:t>The</w:t>
      </w:r>
      <w:r w:rsidRPr="008626B6">
        <w:rPr>
          <w:spacing w:val="-2"/>
          <w:sz w:val="24"/>
          <w:szCs w:val="24"/>
        </w:rPr>
        <w:t xml:space="preserve"> </w:t>
      </w:r>
      <w:r w:rsidRPr="008626B6">
        <w:rPr>
          <w:sz w:val="24"/>
          <w:szCs w:val="24"/>
        </w:rPr>
        <w:t>grading scale</w:t>
      </w:r>
      <w:r w:rsidRPr="008626B6">
        <w:rPr>
          <w:spacing w:val="-2"/>
          <w:sz w:val="24"/>
          <w:szCs w:val="24"/>
        </w:rPr>
        <w:t xml:space="preserve"> </w:t>
      </w:r>
      <w:r w:rsidRPr="008626B6">
        <w:rPr>
          <w:sz w:val="24"/>
          <w:szCs w:val="24"/>
        </w:rPr>
        <w:t xml:space="preserve">is as </w:t>
      </w:r>
      <w:r w:rsidRPr="008626B6">
        <w:rPr>
          <w:spacing w:val="-2"/>
          <w:sz w:val="24"/>
          <w:szCs w:val="24"/>
        </w:rPr>
        <w:t>follows:</w:t>
      </w:r>
    </w:p>
    <w:p w14:paraId="47DCCEAD" w14:textId="77777777" w:rsidR="00077AA8" w:rsidRPr="008626B6" w:rsidRDefault="00077AA8">
      <w:pPr>
        <w:pStyle w:val="BodyText"/>
      </w:pPr>
    </w:p>
    <w:p w14:paraId="7CF195F1" w14:textId="77777777" w:rsidR="00077AA8" w:rsidRPr="008626B6" w:rsidRDefault="00A90BFB" w:rsidP="00AD0161">
      <w:pPr>
        <w:ind w:left="720"/>
        <w:rPr>
          <w:sz w:val="24"/>
          <w:szCs w:val="24"/>
        </w:rPr>
      </w:pPr>
      <w:r w:rsidRPr="008626B6">
        <w:rPr>
          <w:sz w:val="24"/>
          <w:szCs w:val="24"/>
        </w:rPr>
        <w:t>93%-100%</w:t>
      </w:r>
      <w:r w:rsidRPr="008626B6">
        <w:rPr>
          <w:spacing w:val="-2"/>
          <w:sz w:val="24"/>
          <w:szCs w:val="24"/>
        </w:rPr>
        <w:t xml:space="preserve"> </w:t>
      </w:r>
      <w:r w:rsidRPr="008626B6">
        <w:rPr>
          <w:sz w:val="24"/>
          <w:szCs w:val="24"/>
        </w:rPr>
        <w:t xml:space="preserve">= </w:t>
      </w:r>
      <w:r w:rsidRPr="008626B6">
        <w:rPr>
          <w:spacing w:val="-10"/>
          <w:sz w:val="24"/>
          <w:szCs w:val="24"/>
        </w:rPr>
        <w:t>A</w:t>
      </w:r>
    </w:p>
    <w:p w14:paraId="5B12293F" w14:textId="77777777" w:rsidR="00077AA8" w:rsidRPr="008626B6" w:rsidRDefault="00A90BFB" w:rsidP="00AD0161">
      <w:pPr>
        <w:ind w:left="720"/>
        <w:rPr>
          <w:sz w:val="24"/>
          <w:szCs w:val="24"/>
        </w:rPr>
      </w:pPr>
      <w:r w:rsidRPr="008626B6">
        <w:rPr>
          <w:sz w:val="24"/>
          <w:szCs w:val="24"/>
        </w:rPr>
        <w:t>90-92%.99%</w:t>
      </w:r>
      <w:r w:rsidRPr="008626B6">
        <w:rPr>
          <w:spacing w:val="-4"/>
          <w:sz w:val="24"/>
          <w:szCs w:val="24"/>
        </w:rPr>
        <w:t xml:space="preserve"> </w:t>
      </w:r>
      <w:r w:rsidRPr="008626B6">
        <w:rPr>
          <w:sz w:val="24"/>
          <w:szCs w:val="24"/>
        </w:rPr>
        <w:t xml:space="preserve">= </w:t>
      </w:r>
      <w:r w:rsidRPr="008626B6">
        <w:rPr>
          <w:spacing w:val="-5"/>
          <w:sz w:val="24"/>
          <w:szCs w:val="24"/>
        </w:rPr>
        <w:t>A-</w:t>
      </w:r>
    </w:p>
    <w:p w14:paraId="62C548E6" w14:textId="77777777" w:rsidR="00077AA8" w:rsidRPr="008626B6" w:rsidRDefault="00A90BFB" w:rsidP="00AD0161">
      <w:pPr>
        <w:ind w:left="720"/>
        <w:rPr>
          <w:sz w:val="24"/>
          <w:szCs w:val="24"/>
        </w:rPr>
      </w:pPr>
      <w:r w:rsidRPr="008626B6">
        <w:rPr>
          <w:sz w:val="24"/>
          <w:szCs w:val="24"/>
        </w:rPr>
        <w:t>87%-89.99%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B+</w:t>
      </w:r>
    </w:p>
    <w:p w14:paraId="458A98CA" w14:textId="77777777" w:rsidR="00077AA8" w:rsidRPr="008626B6" w:rsidRDefault="00A90BFB" w:rsidP="00AD0161">
      <w:pPr>
        <w:ind w:left="720"/>
        <w:rPr>
          <w:sz w:val="24"/>
          <w:szCs w:val="24"/>
        </w:rPr>
      </w:pPr>
      <w:r w:rsidRPr="008626B6">
        <w:rPr>
          <w:sz w:val="24"/>
          <w:szCs w:val="24"/>
        </w:rPr>
        <w:t>83%-86.99%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10"/>
          <w:sz w:val="24"/>
          <w:szCs w:val="24"/>
        </w:rPr>
        <w:t>B</w:t>
      </w:r>
    </w:p>
    <w:p w14:paraId="7114532C" w14:textId="77777777" w:rsidR="00077AA8" w:rsidRPr="008626B6" w:rsidRDefault="00A90BFB" w:rsidP="00AD0161">
      <w:pPr>
        <w:ind w:left="719"/>
        <w:rPr>
          <w:sz w:val="24"/>
          <w:szCs w:val="24"/>
        </w:rPr>
      </w:pPr>
      <w:r w:rsidRPr="008626B6">
        <w:rPr>
          <w:sz w:val="24"/>
          <w:szCs w:val="24"/>
        </w:rPr>
        <w:t>80%-82.99%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B-</w:t>
      </w:r>
    </w:p>
    <w:p w14:paraId="33C7BE5D" w14:textId="77777777" w:rsidR="00077AA8" w:rsidRPr="008626B6" w:rsidRDefault="00A90BFB" w:rsidP="00AD0161">
      <w:pPr>
        <w:ind w:left="720"/>
        <w:rPr>
          <w:sz w:val="24"/>
          <w:szCs w:val="24"/>
        </w:rPr>
      </w:pPr>
      <w:r w:rsidRPr="008626B6">
        <w:rPr>
          <w:sz w:val="24"/>
          <w:szCs w:val="24"/>
        </w:rPr>
        <w:t>77%-79.99%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C+</w:t>
      </w:r>
    </w:p>
    <w:p w14:paraId="10DEC789" w14:textId="77777777" w:rsidR="00077AA8" w:rsidRPr="008626B6" w:rsidRDefault="00A90BFB" w:rsidP="00AD0161">
      <w:pPr>
        <w:ind w:left="720"/>
        <w:rPr>
          <w:sz w:val="24"/>
          <w:szCs w:val="24"/>
        </w:rPr>
      </w:pPr>
      <w:r w:rsidRPr="008626B6">
        <w:rPr>
          <w:sz w:val="24"/>
          <w:szCs w:val="24"/>
        </w:rPr>
        <w:t>73%-76.99%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10"/>
          <w:sz w:val="24"/>
          <w:szCs w:val="24"/>
        </w:rPr>
        <w:t>C</w:t>
      </w:r>
    </w:p>
    <w:p w14:paraId="4D998CC3" w14:textId="77777777" w:rsidR="00077AA8" w:rsidRPr="008626B6" w:rsidRDefault="00A90BFB" w:rsidP="00AD0161">
      <w:pPr>
        <w:ind w:left="719"/>
        <w:rPr>
          <w:sz w:val="24"/>
          <w:szCs w:val="24"/>
        </w:rPr>
      </w:pPr>
      <w:r w:rsidRPr="008626B6">
        <w:rPr>
          <w:sz w:val="24"/>
          <w:szCs w:val="24"/>
        </w:rPr>
        <w:t>70%-72.99%</w:t>
      </w:r>
      <w:r w:rsidRPr="008626B6">
        <w:rPr>
          <w:spacing w:val="-4"/>
          <w:sz w:val="24"/>
          <w:szCs w:val="24"/>
        </w:rPr>
        <w:t xml:space="preserve"> </w:t>
      </w:r>
      <w:r w:rsidRPr="008626B6">
        <w:rPr>
          <w:sz w:val="24"/>
          <w:szCs w:val="24"/>
        </w:rPr>
        <w:t>=</w:t>
      </w:r>
      <w:r w:rsidRPr="008626B6">
        <w:rPr>
          <w:spacing w:val="-2"/>
          <w:sz w:val="24"/>
          <w:szCs w:val="24"/>
        </w:rPr>
        <w:t xml:space="preserve"> </w:t>
      </w:r>
      <w:r w:rsidRPr="008626B6">
        <w:rPr>
          <w:spacing w:val="-5"/>
          <w:sz w:val="24"/>
          <w:szCs w:val="24"/>
        </w:rPr>
        <w:t>C-</w:t>
      </w:r>
    </w:p>
    <w:p w14:paraId="16BA054F" w14:textId="77777777" w:rsidR="00077AA8" w:rsidRPr="008626B6" w:rsidRDefault="00A90BFB" w:rsidP="00AD0161">
      <w:pPr>
        <w:ind w:left="720"/>
        <w:rPr>
          <w:sz w:val="24"/>
          <w:szCs w:val="24"/>
        </w:rPr>
      </w:pPr>
      <w:r w:rsidRPr="008626B6">
        <w:rPr>
          <w:sz w:val="24"/>
          <w:szCs w:val="24"/>
        </w:rPr>
        <w:t>67%-69.99%</w:t>
      </w:r>
      <w:r w:rsidRPr="008626B6">
        <w:rPr>
          <w:spacing w:val="-4"/>
          <w:sz w:val="24"/>
          <w:szCs w:val="24"/>
        </w:rPr>
        <w:t xml:space="preserve"> </w:t>
      </w:r>
      <w:r w:rsidRPr="008626B6">
        <w:rPr>
          <w:sz w:val="24"/>
          <w:szCs w:val="24"/>
        </w:rPr>
        <w:t xml:space="preserve">= </w:t>
      </w:r>
      <w:r w:rsidRPr="008626B6">
        <w:rPr>
          <w:spacing w:val="-5"/>
          <w:sz w:val="24"/>
          <w:szCs w:val="24"/>
        </w:rPr>
        <w:t>D+</w:t>
      </w:r>
    </w:p>
    <w:p w14:paraId="796A73D3" w14:textId="77777777" w:rsidR="00077AA8" w:rsidRPr="008626B6" w:rsidRDefault="00A90BFB" w:rsidP="00AD0161">
      <w:pPr>
        <w:ind w:left="720"/>
        <w:rPr>
          <w:sz w:val="24"/>
          <w:szCs w:val="24"/>
        </w:rPr>
      </w:pPr>
      <w:r w:rsidRPr="008626B6">
        <w:rPr>
          <w:sz w:val="24"/>
          <w:szCs w:val="24"/>
        </w:rPr>
        <w:t>63%-66.99%</w:t>
      </w:r>
      <w:r w:rsidRPr="008626B6">
        <w:rPr>
          <w:spacing w:val="-4"/>
          <w:sz w:val="24"/>
          <w:szCs w:val="24"/>
        </w:rPr>
        <w:t xml:space="preserve"> </w:t>
      </w:r>
      <w:r w:rsidRPr="008626B6">
        <w:rPr>
          <w:sz w:val="24"/>
          <w:szCs w:val="24"/>
        </w:rPr>
        <w:t xml:space="preserve">= </w:t>
      </w:r>
      <w:r w:rsidRPr="008626B6">
        <w:rPr>
          <w:spacing w:val="-10"/>
          <w:sz w:val="24"/>
          <w:szCs w:val="24"/>
        </w:rPr>
        <w:t>D</w:t>
      </w:r>
    </w:p>
    <w:p w14:paraId="03EA547A" w14:textId="77777777" w:rsidR="00077AA8" w:rsidRPr="008626B6" w:rsidRDefault="00A90BFB" w:rsidP="00AD0161">
      <w:pPr>
        <w:ind w:left="719"/>
        <w:rPr>
          <w:sz w:val="24"/>
          <w:szCs w:val="24"/>
        </w:rPr>
      </w:pPr>
      <w:r w:rsidRPr="008626B6">
        <w:rPr>
          <w:sz w:val="24"/>
          <w:szCs w:val="24"/>
        </w:rPr>
        <w:t>60%-62.99%</w:t>
      </w:r>
      <w:r w:rsidRPr="008626B6">
        <w:rPr>
          <w:spacing w:val="-4"/>
          <w:sz w:val="24"/>
          <w:szCs w:val="24"/>
        </w:rPr>
        <w:t xml:space="preserve"> </w:t>
      </w:r>
      <w:r w:rsidRPr="008626B6">
        <w:rPr>
          <w:sz w:val="24"/>
          <w:szCs w:val="24"/>
        </w:rPr>
        <w:t xml:space="preserve">= </w:t>
      </w:r>
      <w:r w:rsidRPr="008626B6">
        <w:rPr>
          <w:spacing w:val="-5"/>
          <w:sz w:val="24"/>
          <w:szCs w:val="24"/>
        </w:rPr>
        <w:t>D-</w:t>
      </w:r>
    </w:p>
    <w:p w14:paraId="4FB7724F" w14:textId="77777777" w:rsidR="00077AA8" w:rsidRPr="008626B6" w:rsidRDefault="00A90BFB" w:rsidP="00AD0161">
      <w:pPr>
        <w:ind w:left="719"/>
        <w:rPr>
          <w:sz w:val="24"/>
          <w:szCs w:val="24"/>
        </w:rPr>
      </w:pPr>
      <w:r w:rsidRPr="008626B6">
        <w:rPr>
          <w:sz w:val="24"/>
          <w:szCs w:val="24"/>
        </w:rPr>
        <w:t>0%-59.99%</w:t>
      </w:r>
      <w:r w:rsidRPr="008626B6">
        <w:rPr>
          <w:spacing w:val="-4"/>
          <w:sz w:val="24"/>
          <w:szCs w:val="24"/>
        </w:rPr>
        <w:t xml:space="preserve"> </w:t>
      </w:r>
      <w:r w:rsidRPr="008626B6">
        <w:rPr>
          <w:sz w:val="24"/>
          <w:szCs w:val="24"/>
        </w:rPr>
        <w:t xml:space="preserve">= </w:t>
      </w:r>
      <w:r w:rsidRPr="008626B6">
        <w:rPr>
          <w:spacing w:val="-10"/>
          <w:sz w:val="24"/>
          <w:szCs w:val="24"/>
        </w:rPr>
        <w:t>F</w:t>
      </w:r>
    </w:p>
    <w:p w14:paraId="4BA91E0F" w14:textId="77777777" w:rsidR="00077AA8" w:rsidRPr="008626B6" w:rsidRDefault="00077AA8">
      <w:pPr>
        <w:pStyle w:val="BodyText"/>
      </w:pPr>
    </w:p>
    <w:p w14:paraId="2CD809B5" w14:textId="77777777" w:rsidR="00077AA8" w:rsidRPr="008626B6" w:rsidRDefault="00A90BFB">
      <w:pPr>
        <w:pStyle w:val="BodyText"/>
        <w:ind w:left="219"/>
      </w:pPr>
      <w:r w:rsidRPr="008626B6">
        <w:t xml:space="preserve">UF’s grading policy can be found at </w:t>
      </w:r>
      <w:hyperlink r:id="rId10">
        <w:r w:rsidRPr="008626B6">
          <w:rPr>
            <w:color w:val="0000FF"/>
            <w:spacing w:val="-2"/>
            <w:u w:val="single" w:color="0000FF"/>
          </w:rPr>
          <w:t>http://www.registrar.ufl.edu/catalog/policies/regulationgrades.html</w:t>
        </w:r>
        <w:r w:rsidRPr="008626B6">
          <w:rPr>
            <w:spacing w:val="-2"/>
          </w:rPr>
          <w:t>.</w:t>
        </w:r>
      </w:hyperlink>
    </w:p>
    <w:p w14:paraId="1C62BF3B" w14:textId="77777777" w:rsidR="00E62D5E" w:rsidRDefault="00E62D5E">
      <w:pPr>
        <w:ind w:left="220"/>
        <w:rPr>
          <w:b/>
          <w:sz w:val="24"/>
          <w:szCs w:val="24"/>
          <w:u w:val="single"/>
        </w:rPr>
      </w:pPr>
    </w:p>
    <w:p w14:paraId="202310C9" w14:textId="77777777" w:rsidR="007D44FE" w:rsidRDefault="007D44FE">
      <w:pPr>
        <w:ind w:left="220"/>
        <w:rPr>
          <w:b/>
          <w:sz w:val="24"/>
          <w:szCs w:val="24"/>
          <w:u w:val="single"/>
        </w:rPr>
        <w:sectPr w:rsidR="007D44FE" w:rsidSect="005E55E9">
          <w:footerReference w:type="default" r:id="rId11"/>
          <w:type w:val="continuous"/>
          <w:pgSz w:w="12240" w:h="15840" w:code="1"/>
          <w:pgMar w:top="1426" w:right="1224" w:bottom="1980" w:left="1224" w:header="0" w:footer="792" w:gutter="0"/>
          <w:cols w:space="720"/>
        </w:sectPr>
      </w:pPr>
    </w:p>
    <w:p w14:paraId="0E412D0B" w14:textId="65C25C20" w:rsidR="00077AA8" w:rsidRDefault="00E62D5E">
      <w:pPr>
        <w:ind w:left="220"/>
        <w:rPr>
          <w:b/>
          <w:spacing w:val="-2"/>
          <w:sz w:val="24"/>
          <w:szCs w:val="24"/>
          <w:u w:val="single"/>
        </w:rPr>
      </w:pPr>
      <w:r>
        <w:rPr>
          <w:b/>
          <w:bCs/>
          <w:noProof/>
          <w:sz w:val="36"/>
          <w:szCs w:val="36"/>
          <w:u w:val="single"/>
        </w:rPr>
        <w:lastRenderedPageBreak/>
        <mc:AlternateContent>
          <mc:Choice Requires="wps">
            <w:drawing>
              <wp:anchor distT="0" distB="0" distL="114300" distR="114300" simplePos="0" relativeHeight="251658240" behindDoc="0" locked="0" layoutInCell="1" allowOverlap="1" wp14:anchorId="3033CB5E" wp14:editId="20679947">
                <wp:simplePos x="0" y="0"/>
                <wp:positionH relativeFrom="column">
                  <wp:posOffset>6012942</wp:posOffset>
                </wp:positionH>
                <wp:positionV relativeFrom="paragraph">
                  <wp:posOffset>-115824</wp:posOffset>
                </wp:positionV>
                <wp:extent cx="2499409" cy="768096"/>
                <wp:effectExtent l="0" t="0" r="15240" b="6985"/>
                <wp:wrapNone/>
                <wp:docPr id="2023288047" name="Text Box 2023288047"/>
                <wp:cNvGraphicFramePr/>
                <a:graphic xmlns:a="http://schemas.openxmlformats.org/drawingml/2006/main">
                  <a:graphicData uri="http://schemas.microsoft.com/office/word/2010/wordprocessingShape">
                    <wps:wsp>
                      <wps:cNvSpPr txBox="1"/>
                      <wps:spPr>
                        <a:xfrm>
                          <a:off x="0" y="0"/>
                          <a:ext cx="2499409" cy="768096"/>
                        </a:xfrm>
                        <a:prstGeom prst="rect">
                          <a:avLst/>
                        </a:prstGeom>
                        <a:solidFill>
                          <a:schemeClr val="lt1"/>
                        </a:solidFill>
                        <a:ln w="6350">
                          <a:solidFill>
                            <a:prstClr val="black"/>
                          </a:solidFill>
                        </a:ln>
                      </wps:spPr>
                      <wps:txbx>
                        <w:txbxContent>
                          <w:p w14:paraId="5A63F581" w14:textId="6D4F6542" w:rsidR="00A61B1E" w:rsidRPr="002A4AF7" w:rsidRDefault="00A61B1E" w:rsidP="00A61B1E">
                            <w:pPr>
                              <w:pStyle w:val="BodyText"/>
                              <w:jc w:val="center"/>
                              <w:rPr>
                                <w:i/>
                                <w:sz w:val="15"/>
                                <w:szCs w:val="15"/>
                              </w:rPr>
                            </w:pPr>
                            <w:r w:rsidRPr="002A4AF7">
                              <w:rPr>
                                <w:i/>
                                <w:sz w:val="15"/>
                                <w:szCs w:val="15"/>
                                <w:u w:val="single"/>
                              </w:rPr>
                              <w:t>Disclaimer</w:t>
                            </w:r>
                            <w:r w:rsidRPr="002A4AF7">
                              <w:rPr>
                                <w:i/>
                                <w:sz w:val="15"/>
                                <w:szCs w:val="15"/>
                              </w:rPr>
                              <w:t>: This s</w:t>
                            </w:r>
                            <w:r>
                              <w:rPr>
                                <w:i/>
                                <w:sz w:val="15"/>
                                <w:szCs w:val="15"/>
                              </w:rPr>
                              <w:t>chedule</w:t>
                            </w:r>
                            <w:r w:rsidRPr="002A4AF7">
                              <w:rPr>
                                <w:i/>
                                <w:sz w:val="15"/>
                                <w:szCs w:val="15"/>
                              </w:rPr>
                              <w:t xml:space="preserve"> represents my current plans and objectives</w:t>
                            </w:r>
                            <w:r>
                              <w:rPr>
                                <w:i/>
                                <w:sz w:val="15"/>
                                <w:szCs w:val="15"/>
                              </w:rPr>
                              <w:t xml:space="preserve"> as of </w:t>
                            </w:r>
                            <w:r w:rsidR="00245218">
                              <w:rPr>
                                <w:i/>
                                <w:sz w:val="15"/>
                                <w:szCs w:val="15"/>
                              </w:rPr>
                              <w:t>8/21/25</w:t>
                            </w:r>
                            <w:r w:rsidRPr="002A4AF7">
                              <w:rPr>
                                <w:i/>
                                <w:sz w:val="15"/>
                                <w:szCs w:val="15"/>
                              </w:rPr>
                              <w:t>. As we go through the semester, th</w:t>
                            </w:r>
                            <w:r w:rsidR="00EA29D3">
                              <w:rPr>
                                <w:i/>
                                <w:sz w:val="15"/>
                                <w:szCs w:val="15"/>
                              </w:rPr>
                              <w:t>ese</w:t>
                            </w:r>
                            <w:r w:rsidRPr="002A4AF7">
                              <w:rPr>
                                <w:i/>
                                <w:sz w:val="15"/>
                                <w:szCs w:val="15"/>
                              </w:rPr>
                              <w:t xml:space="preserve"> plans may need to change to enhance the class learning opportunity. Such changes, communicated clearly, are not unusual and should be expected.</w:t>
                            </w:r>
                          </w:p>
                          <w:p w14:paraId="47CE47FB" w14:textId="77777777" w:rsidR="00A61B1E" w:rsidRDefault="00A61B1E" w:rsidP="00A61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3CB5E" id="_x0000_t202" coordsize="21600,21600" o:spt="202" path="m,l,21600r21600,l21600,xe">
                <v:stroke joinstyle="miter"/>
                <v:path gradientshapeok="t" o:connecttype="rect"/>
              </v:shapetype>
              <v:shape id="Text Box 2023288047" o:spid="_x0000_s1026" type="#_x0000_t202" style="position:absolute;left:0;text-align:left;margin-left:473.45pt;margin-top:-9.1pt;width:196.8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lILOA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" fillcolor="white [3201]" strokeweight=".5pt">
                <v:textbox>
                  <w:txbxContent>
                    <w:p w14:paraId="5A63F581" w14:textId="6D4F6542" w:rsidR="00A61B1E" w:rsidRPr="002A4AF7" w:rsidRDefault="00A61B1E" w:rsidP="00A61B1E">
                      <w:pPr>
                        <w:pStyle w:val="BodyText"/>
                        <w:jc w:val="center"/>
                        <w:rPr>
                          <w:i/>
                          <w:sz w:val="15"/>
                          <w:szCs w:val="15"/>
                        </w:rPr>
                      </w:pPr>
                      <w:r w:rsidRPr="002A4AF7">
                        <w:rPr>
                          <w:i/>
                          <w:sz w:val="15"/>
                          <w:szCs w:val="15"/>
                          <w:u w:val="single"/>
                        </w:rPr>
                        <w:t>Disclaimer</w:t>
                      </w:r>
                      <w:r w:rsidRPr="002A4AF7">
                        <w:rPr>
                          <w:i/>
                          <w:sz w:val="15"/>
                          <w:szCs w:val="15"/>
                        </w:rPr>
                        <w:t>: This s</w:t>
                      </w:r>
                      <w:r>
                        <w:rPr>
                          <w:i/>
                          <w:sz w:val="15"/>
                          <w:szCs w:val="15"/>
                        </w:rPr>
                        <w:t>chedule</w:t>
                      </w:r>
                      <w:r w:rsidRPr="002A4AF7">
                        <w:rPr>
                          <w:i/>
                          <w:sz w:val="15"/>
                          <w:szCs w:val="15"/>
                        </w:rPr>
                        <w:t xml:space="preserve"> represents my current plans and objectives</w:t>
                      </w:r>
                      <w:r>
                        <w:rPr>
                          <w:i/>
                          <w:sz w:val="15"/>
                          <w:szCs w:val="15"/>
                        </w:rPr>
                        <w:t xml:space="preserve"> as of </w:t>
                      </w:r>
                      <w:r w:rsidR="00245218">
                        <w:rPr>
                          <w:i/>
                          <w:sz w:val="15"/>
                          <w:szCs w:val="15"/>
                        </w:rPr>
                        <w:t>8/21/25</w:t>
                      </w:r>
                      <w:r w:rsidRPr="002A4AF7">
                        <w:rPr>
                          <w:i/>
                          <w:sz w:val="15"/>
                          <w:szCs w:val="15"/>
                        </w:rPr>
                        <w:t>. As we go through the semester, th</w:t>
                      </w:r>
                      <w:r w:rsidR="00EA29D3">
                        <w:rPr>
                          <w:i/>
                          <w:sz w:val="15"/>
                          <w:szCs w:val="15"/>
                        </w:rPr>
                        <w:t>ese</w:t>
                      </w:r>
                      <w:r w:rsidRPr="002A4AF7">
                        <w:rPr>
                          <w:i/>
                          <w:sz w:val="15"/>
                          <w:szCs w:val="15"/>
                        </w:rPr>
                        <w:t xml:space="preserve"> plans may need to change to enhance the class learning opportunity. Such changes, communicated clearly, are not unusual and should be expected.</w:t>
                      </w:r>
                    </w:p>
                    <w:p w14:paraId="47CE47FB" w14:textId="77777777" w:rsidR="00A61B1E" w:rsidRDefault="00A61B1E" w:rsidP="00A61B1E"/>
                  </w:txbxContent>
                </v:textbox>
              </v:shape>
            </w:pict>
          </mc:Fallback>
        </mc:AlternateContent>
      </w:r>
      <w:r w:rsidR="00A90BFB" w:rsidRPr="008626B6">
        <w:rPr>
          <w:b/>
          <w:sz w:val="24"/>
          <w:szCs w:val="24"/>
          <w:u w:val="single"/>
        </w:rPr>
        <w:t>COURSE</w:t>
      </w:r>
      <w:r w:rsidR="00A90BFB" w:rsidRPr="008626B6">
        <w:rPr>
          <w:b/>
          <w:spacing w:val="-3"/>
          <w:sz w:val="24"/>
          <w:szCs w:val="24"/>
          <w:u w:val="single"/>
        </w:rPr>
        <w:t xml:space="preserve"> </w:t>
      </w:r>
      <w:r w:rsidR="00A90BFB" w:rsidRPr="008626B6">
        <w:rPr>
          <w:b/>
          <w:spacing w:val="-2"/>
          <w:sz w:val="24"/>
          <w:szCs w:val="24"/>
          <w:u w:val="single"/>
        </w:rPr>
        <w:t>OUTLINE:</w:t>
      </w:r>
    </w:p>
    <w:p w14:paraId="1C59E9C8" w14:textId="5429D0A3" w:rsidR="00A61B1E" w:rsidRDefault="00A61B1E" w:rsidP="00A61B1E">
      <w:pPr>
        <w:jc w:val="center"/>
        <w:rPr>
          <w:b/>
          <w:bCs/>
          <w:sz w:val="36"/>
          <w:szCs w:val="36"/>
          <w:u w:val="single"/>
        </w:rPr>
      </w:pPr>
      <w:r w:rsidRPr="008163C7">
        <w:rPr>
          <w:b/>
          <w:bCs/>
          <w:sz w:val="36"/>
          <w:szCs w:val="36"/>
          <w:u w:val="single"/>
        </w:rPr>
        <w:t>HSC</w:t>
      </w:r>
      <w:r w:rsidR="00605799">
        <w:rPr>
          <w:b/>
          <w:bCs/>
          <w:sz w:val="36"/>
          <w:szCs w:val="36"/>
          <w:u w:val="single"/>
        </w:rPr>
        <w:t>5956</w:t>
      </w:r>
      <w:r>
        <w:rPr>
          <w:b/>
          <w:bCs/>
          <w:sz w:val="36"/>
          <w:szCs w:val="36"/>
          <w:u w:val="single"/>
        </w:rPr>
        <w:t xml:space="preserve"> </w:t>
      </w:r>
    </w:p>
    <w:p w14:paraId="406A4BD0" w14:textId="4E100F04" w:rsidR="00A61B1E" w:rsidRPr="008163C7" w:rsidRDefault="00A61B1E" w:rsidP="00A61B1E">
      <w:pPr>
        <w:jc w:val="center"/>
        <w:rPr>
          <w:b/>
          <w:bCs/>
          <w:sz w:val="36"/>
          <w:szCs w:val="36"/>
          <w:u w:val="single"/>
        </w:rPr>
      </w:pPr>
      <w:r>
        <w:rPr>
          <w:b/>
          <w:bCs/>
          <w:sz w:val="36"/>
          <w:szCs w:val="36"/>
          <w:u w:val="single"/>
        </w:rPr>
        <w:t xml:space="preserve"> Course Calendar</w:t>
      </w:r>
      <w:r w:rsidRPr="008163C7">
        <w:rPr>
          <w:b/>
          <w:bCs/>
          <w:sz w:val="36"/>
          <w:szCs w:val="36"/>
          <w:u w:val="single"/>
        </w:rPr>
        <w:t xml:space="preserve"> – </w:t>
      </w:r>
      <w:r w:rsidR="00704913">
        <w:rPr>
          <w:b/>
          <w:bCs/>
          <w:sz w:val="36"/>
          <w:szCs w:val="36"/>
          <w:u w:val="single"/>
        </w:rPr>
        <w:t>Fall</w:t>
      </w:r>
      <w:r>
        <w:rPr>
          <w:b/>
          <w:bCs/>
          <w:sz w:val="36"/>
          <w:szCs w:val="36"/>
          <w:u w:val="single"/>
        </w:rPr>
        <w:t xml:space="preserve"> 2025</w:t>
      </w:r>
    </w:p>
    <w:p w14:paraId="48EB4035" w14:textId="77777777" w:rsidR="00A61B1E" w:rsidRPr="00CB3558" w:rsidRDefault="00A61B1E" w:rsidP="00A61B1E">
      <w:pPr>
        <w:pStyle w:val="BodyText"/>
        <w:spacing w:before="5"/>
        <w:rPr>
          <w:b/>
          <w:sz w:val="12"/>
        </w:rPr>
      </w:pP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6495"/>
        <w:gridCol w:w="4230"/>
      </w:tblGrid>
      <w:tr w:rsidR="00A61B1E" w14:paraId="23595DA8" w14:textId="77777777" w:rsidTr="00D43FA5">
        <w:trPr>
          <w:trHeight w:val="20"/>
          <w:jc w:val="center"/>
        </w:trPr>
        <w:tc>
          <w:tcPr>
            <w:tcW w:w="3760" w:type="dxa"/>
            <w:shd w:val="clear" w:color="auto" w:fill="F79646" w:themeFill="accent6"/>
            <w:vAlign w:val="center"/>
          </w:tcPr>
          <w:p w14:paraId="040AFC56" w14:textId="77777777" w:rsidR="00A61B1E" w:rsidRPr="00F41216" w:rsidRDefault="00A61B1E" w:rsidP="00E62D5E">
            <w:pPr>
              <w:pStyle w:val="TableParagraph"/>
              <w:ind w:right="406"/>
              <w:jc w:val="center"/>
              <w:rPr>
                <w:b/>
                <w:color w:val="FFFFFF" w:themeColor="background1"/>
                <w:sz w:val="28"/>
                <w:szCs w:val="24"/>
              </w:rPr>
            </w:pPr>
            <w:r w:rsidRPr="00F41216">
              <w:rPr>
                <w:b/>
                <w:color w:val="FFFFFF" w:themeColor="background1"/>
                <w:sz w:val="28"/>
                <w:szCs w:val="24"/>
              </w:rPr>
              <w:t>Semester Week</w:t>
            </w:r>
          </w:p>
          <w:p w14:paraId="347F22DE" w14:textId="44C8C550" w:rsidR="00A61B1E" w:rsidRPr="001A1908" w:rsidRDefault="006B0EF8" w:rsidP="00E62D5E">
            <w:pPr>
              <w:pStyle w:val="TableParagraph"/>
              <w:ind w:right="406"/>
              <w:jc w:val="center"/>
              <w:rPr>
                <w:b/>
                <w:i/>
                <w:color w:val="FFFFFF" w:themeColor="background1"/>
                <w:sz w:val="24"/>
              </w:rPr>
            </w:pPr>
            <w:r>
              <w:rPr>
                <w:b/>
                <w:i/>
                <w:color w:val="FFFFFF" w:themeColor="background1"/>
                <w:sz w:val="24"/>
              </w:rPr>
              <w:t>Topic</w:t>
            </w:r>
          </w:p>
        </w:tc>
        <w:tc>
          <w:tcPr>
            <w:tcW w:w="6495" w:type="dxa"/>
            <w:shd w:val="clear" w:color="auto" w:fill="F79646" w:themeFill="accent6"/>
            <w:vAlign w:val="center"/>
          </w:tcPr>
          <w:p w14:paraId="0C697E43" w14:textId="77777777" w:rsidR="00A61B1E" w:rsidRPr="001A1908" w:rsidRDefault="00A61B1E" w:rsidP="00E62D5E">
            <w:pPr>
              <w:pStyle w:val="TableParagraph"/>
              <w:ind w:right="406"/>
              <w:jc w:val="center"/>
              <w:rPr>
                <w:b/>
                <w:color w:val="FFFFFF" w:themeColor="background1"/>
                <w:sz w:val="24"/>
              </w:rPr>
            </w:pPr>
            <w:r w:rsidRPr="00F41216">
              <w:rPr>
                <w:b/>
                <w:color w:val="FFFFFF" w:themeColor="background1"/>
                <w:sz w:val="28"/>
                <w:szCs w:val="24"/>
              </w:rPr>
              <w:t>Weekly Tasks</w:t>
            </w:r>
          </w:p>
        </w:tc>
        <w:tc>
          <w:tcPr>
            <w:tcW w:w="4230" w:type="dxa"/>
            <w:shd w:val="clear" w:color="auto" w:fill="F79646" w:themeFill="accent6"/>
            <w:vAlign w:val="center"/>
          </w:tcPr>
          <w:p w14:paraId="461D7B20" w14:textId="77777777" w:rsidR="00A61B1E" w:rsidRPr="00F41216" w:rsidRDefault="00A61B1E" w:rsidP="00E62D5E">
            <w:pPr>
              <w:pStyle w:val="TableParagraph"/>
              <w:ind w:left="129" w:right="406"/>
              <w:rPr>
                <w:b/>
                <w:color w:val="FFFFFF" w:themeColor="background1"/>
                <w:sz w:val="28"/>
                <w:szCs w:val="24"/>
              </w:rPr>
            </w:pPr>
            <w:r w:rsidRPr="00F41216">
              <w:rPr>
                <w:b/>
                <w:color w:val="FFFFFF" w:themeColor="background1"/>
                <w:sz w:val="28"/>
                <w:szCs w:val="24"/>
              </w:rPr>
              <w:t>Due Dates | 11:59pm ET</w:t>
            </w:r>
          </w:p>
          <w:p w14:paraId="74094999" w14:textId="77777777" w:rsidR="00A61B1E" w:rsidRPr="001A1908" w:rsidRDefault="00A61B1E" w:rsidP="00E62D5E">
            <w:pPr>
              <w:pStyle w:val="TableParagraph"/>
              <w:ind w:left="129" w:right="406"/>
              <w:rPr>
                <w:b/>
                <w:color w:val="FFFFFF" w:themeColor="background1"/>
                <w:sz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41B5978B" w14:textId="77777777" w:rsidTr="00D43FA5">
        <w:trPr>
          <w:trHeight w:val="20"/>
          <w:jc w:val="center"/>
        </w:trPr>
        <w:tc>
          <w:tcPr>
            <w:tcW w:w="3760" w:type="dxa"/>
            <w:vAlign w:val="center"/>
          </w:tcPr>
          <w:p w14:paraId="366ABF3D" w14:textId="6890F51D" w:rsidR="00A61B1E" w:rsidRDefault="00A61B1E" w:rsidP="00E62D5E">
            <w:pPr>
              <w:pStyle w:val="TableParagraph"/>
              <w:ind w:right="406"/>
              <w:jc w:val="center"/>
              <w:rPr>
                <w:b/>
                <w:bCs/>
                <w:sz w:val="28"/>
                <w:szCs w:val="28"/>
              </w:rPr>
            </w:pPr>
            <w:r w:rsidRPr="00C07A7B">
              <w:rPr>
                <w:b/>
                <w:bCs/>
                <w:sz w:val="28"/>
                <w:szCs w:val="28"/>
              </w:rPr>
              <w:t>Week 1</w:t>
            </w:r>
            <w:r w:rsidR="00C618F1">
              <w:rPr>
                <w:b/>
                <w:bCs/>
                <w:sz w:val="28"/>
                <w:szCs w:val="28"/>
              </w:rPr>
              <w:t>/Module 1</w:t>
            </w:r>
          </w:p>
          <w:p w14:paraId="075E6D6A" w14:textId="727C3FC2" w:rsidR="00816F23" w:rsidRPr="00F41216" w:rsidRDefault="00D21E1E" w:rsidP="00E62D5E">
            <w:pPr>
              <w:pStyle w:val="TableParagraph"/>
              <w:ind w:right="406"/>
              <w:jc w:val="center"/>
              <w:rPr>
                <w:sz w:val="24"/>
                <w:szCs w:val="24"/>
              </w:rPr>
            </w:pPr>
            <w:r w:rsidRPr="00F41216">
              <w:rPr>
                <w:sz w:val="24"/>
                <w:szCs w:val="24"/>
              </w:rPr>
              <w:t>8</w:t>
            </w:r>
            <w:r w:rsidR="00816F23" w:rsidRPr="00F41216">
              <w:rPr>
                <w:sz w:val="24"/>
                <w:szCs w:val="24"/>
              </w:rPr>
              <w:t>/21-</w:t>
            </w:r>
            <w:r w:rsidRPr="00F41216">
              <w:rPr>
                <w:sz w:val="24"/>
                <w:szCs w:val="24"/>
              </w:rPr>
              <w:t>8</w:t>
            </w:r>
            <w:r w:rsidR="00816F23" w:rsidRPr="00F41216">
              <w:rPr>
                <w:sz w:val="24"/>
                <w:szCs w:val="24"/>
              </w:rPr>
              <w:t>/31</w:t>
            </w:r>
          </w:p>
          <w:p w14:paraId="3C7A923D" w14:textId="59EE03A5" w:rsidR="00A61B1E" w:rsidRPr="00F442C2" w:rsidRDefault="0030653A" w:rsidP="00821E9A">
            <w:pPr>
              <w:pStyle w:val="TableParagraph"/>
              <w:ind w:right="406"/>
              <w:jc w:val="center"/>
              <w:rPr>
                <w:iCs/>
                <w:sz w:val="24"/>
              </w:rPr>
            </w:pPr>
            <w:r w:rsidRPr="00F41216">
              <w:rPr>
                <w:sz w:val="24"/>
                <w:szCs w:val="24"/>
              </w:rPr>
              <w:t xml:space="preserve">Orientation, </w:t>
            </w:r>
            <w:r w:rsidR="0061411E" w:rsidRPr="00F41216">
              <w:rPr>
                <w:sz w:val="24"/>
                <w:szCs w:val="24"/>
              </w:rPr>
              <w:t>Health Promotion and Planning</w:t>
            </w:r>
          </w:p>
        </w:tc>
        <w:tc>
          <w:tcPr>
            <w:tcW w:w="6495" w:type="dxa"/>
          </w:tcPr>
          <w:p w14:paraId="6ACA58D0" w14:textId="4E826EA2" w:rsidR="009442D6" w:rsidRDefault="00717B78" w:rsidP="002F1181">
            <w:pPr>
              <w:pStyle w:val="TableParagraph"/>
              <w:numPr>
                <w:ilvl w:val="0"/>
                <w:numId w:val="3"/>
              </w:numPr>
              <w:tabs>
                <w:tab w:val="left" w:pos="827"/>
                <w:tab w:val="left" w:pos="828"/>
              </w:tabs>
              <w:ind w:right="406"/>
              <w:rPr>
                <w:sz w:val="24"/>
              </w:rPr>
            </w:pPr>
            <w:r>
              <w:rPr>
                <w:sz w:val="24"/>
              </w:rPr>
              <w:t xml:space="preserve">Obtain </w:t>
            </w:r>
            <w:r w:rsidR="00A77A2A">
              <w:rPr>
                <w:sz w:val="24"/>
              </w:rPr>
              <w:t>t</w:t>
            </w:r>
            <w:r>
              <w:rPr>
                <w:sz w:val="24"/>
              </w:rPr>
              <w:t>ext</w:t>
            </w:r>
            <w:r w:rsidR="00A77A2A">
              <w:rPr>
                <w:sz w:val="24"/>
              </w:rPr>
              <w:t>book</w:t>
            </w:r>
            <w:r>
              <w:rPr>
                <w:sz w:val="24"/>
              </w:rPr>
              <w:t xml:space="preserve">, </w:t>
            </w:r>
            <w:r w:rsidR="00A77A2A">
              <w:rPr>
                <w:sz w:val="24"/>
              </w:rPr>
              <w:t>r</w:t>
            </w:r>
            <w:r>
              <w:rPr>
                <w:sz w:val="24"/>
              </w:rPr>
              <w:t>ead Chapter 1</w:t>
            </w:r>
            <w:r w:rsidR="000879FC">
              <w:rPr>
                <w:sz w:val="24"/>
              </w:rPr>
              <w:t xml:space="preserve"> </w:t>
            </w:r>
            <w:r w:rsidR="000879FC">
              <w:rPr>
                <w:bCs/>
                <w:sz w:val="24"/>
              </w:rPr>
              <w:t>– Watch lecture</w:t>
            </w:r>
          </w:p>
          <w:p w14:paraId="33071AC6" w14:textId="2E8F8665" w:rsidR="00717B78" w:rsidRDefault="00717B78" w:rsidP="002F1181">
            <w:pPr>
              <w:pStyle w:val="TableParagraph"/>
              <w:numPr>
                <w:ilvl w:val="0"/>
                <w:numId w:val="3"/>
              </w:numPr>
              <w:tabs>
                <w:tab w:val="left" w:pos="827"/>
                <w:tab w:val="left" w:pos="828"/>
              </w:tabs>
              <w:ind w:right="406"/>
              <w:rPr>
                <w:sz w:val="24"/>
              </w:rPr>
            </w:pPr>
            <w:r>
              <w:rPr>
                <w:sz w:val="24"/>
              </w:rPr>
              <w:t>Discussion Forum 1</w:t>
            </w:r>
            <w:r w:rsidR="00BB6A64">
              <w:rPr>
                <w:sz w:val="24"/>
              </w:rPr>
              <w:t xml:space="preserve"> - Introductions</w:t>
            </w:r>
          </w:p>
          <w:p w14:paraId="0621703C" w14:textId="532396C0" w:rsidR="00717B78" w:rsidRDefault="00DC44CB" w:rsidP="002F1181">
            <w:pPr>
              <w:pStyle w:val="TableParagraph"/>
              <w:numPr>
                <w:ilvl w:val="0"/>
                <w:numId w:val="3"/>
              </w:numPr>
              <w:tabs>
                <w:tab w:val="left" w:pos="827"/>
                <w:tab w:val="left" w:pos="828"/>
              </w:tabs>
              <w:ind w:right="406"/>
              <w:rPr>
                <w:sz w:val="24"/>
              </w:rPr>
            </w:pPr>
            <w:r>
              <w:rPr>
                <w:bCs/>
                <w:sz w:val="24"/>
              </w:rPr>
              <w:t>Assignment 1</w:t>
            </w:r>
            <w:r w:rsidR="00EC589B">
              <w:rPr>
                <w:sz w:val="24"/>
              </w:rPr>
              <w:t xml:space="preserve"> – Health Education v. Health Promotion</w:t>
            </w:r>
          </w:p>
          <w:p w14:paraId="6B93608D" w14:textId="175B1739" w:rsidR="00717B78" w:rsidRPr="002F1181" w:rsidRDefault="00717B78" w:rsidP="002F1181">
            <w:pPr>
              <w:pStyle w:val="TableParagraph"/>
              <w:numPr>
                <w:ilvl w:val="0"/>
                <w:numId w:val="3"/>
              </w:numPr>
              <w:tabs>
                <w:tab w:val="left" w:pos="827"/>
                <w:tab w:val="left" w:pos="828"/>
              </w:tabs>
              <w:ind w:right="406"/>
              <w:rPr>
                <w:sz w:val="24"/>
              </w:rPr>
            </w:pPr>
            <w:r>
              <w:rPr>
                <w:sz w:val="24"/>
              </w:rPr>
              <w:t>Personal Health Activity</w:t>
            </w:r>
            <w:r w:rsidR="00445564">
              <w:rPr>
                <w:sz w:val="24"/>
              </w:rPr>
              <w:t xml:space="preserve"> </w:t>
            </w:r>
            <w:r>
              <w:rPr>
                <w:sz w:val="24"/>
              </w:rPr>
              <w:t>1</w:t>
            </w:r>
            <w:r w:rsidR="00953445">
              <w:rPr>
                <w:sz w:val="24"/>
              </w:rPr>
              <w:t xml:space="preserve"> </w:t>
            </w:r>
          </w:p>
        </w:tc>
        <w:tc>
          <w:tcPr>
            <w:tcW w:w="4230" w:type="dxa"/>
          </w:tcPr>
          <w:p w14:paraId="2999BB50" w14:textId="45B2C7EB" w:rsidR="00A77A2A" w:rsidRDefault="00D43FA5" w:rsidP="00AE17B4">
            <w:pPr>
              <w:pStyle w:val="TableParagraph"/>
              <w:numPr>
                <w:ilvl w:val="0"/>
                <w:numId w:val="11"/>
              </w:numPr>
              <w:ind w:left="465" w:right="406"/>
              <w:rPr>
                <w:color w:val="FF0000"/>
                <w:sz w:val="24"/>
              </w:rPr>
            </w:pPr>
            <w:r>
              <w:rPr>
                <w:color w:val="FF0000"/>
                <w:sz w:val="24"/>
              </w:rPr>
              <w:t>1/17/2026</w:t>
            </w:r>
          </w:p>
          <w:p w14:paraId="6F7D1933" w14:textId="160C10DC" w:rsidR="001C2D14" w:rsidRPr="00D43FA5" w:rsidRDefault="00D43FA5" w:rsidP="0029795D">
            <w:pPr>
              <w:pStyle w:val="TableParagraph"/>
              <w:numPr>
                <w:ilvl w:val="0"/>
                <w:numId w:val="11"/>
              </w:numPr>
              <w:ind w:left="465" w:right="406"/>
              <w:rPr>
                <w:color w:val="FF0000"/>
                <w:sz w:val="24"/>
              </w:rPr>
            </w:pPr>
            <w:r w:rsidRPr="00D43FA5">
              <w:rPr>
                <w:color w:val="FF0000"/>
                <w:sz w:val="24"/>
              </w:rPr>
              <w:t>1/17/202</w:t>
            </w:r>
            <w:r>
              <w:rPr>
                <w:color w:val="FF0000"/>
                <w:sz w:val="24"/>
              </w:rPr>
              <w:t>6</w:t>
            </w:r>
            <w:r w:rsidR="00697326" w:rsidRPr="00D43FA5">
              <w:rPr>
                <w:color w:val="FF0000"/>
                <w:sz w:val="24"/>
              </w:rPr>
              <w:t xml:space="preserve"> (peer response </w:t>
            </w:r>
            <w:r>
              <w:rPr>
                <w:color w:val="FF0000"/>
                <w:sz w:val="24"/>
              </w:rPr>
              <w:t>1</w:t>
            </w:r>
            <w:r w:rsidR="00697326" w:rsidRPr="00D43FA5">
              <w:rPr>
                <w:color w:val="FF0000"/>
                <w:sz w:val="24"/>
              </w:rPr>
              <w:t>/</w:t>
            </w:r>
            <w:r>
              <w:rPr>
                <w:color w:val="FF0000"/>
                <w:sz w:val="24"/>
              </w:rPr>
              <w:t>20/</w:t>
            </w:r>
            <w:r w:rsidR="00697326" w:rsidRPr="00D43FA5">
              <w:rPr>
                <w:color w:val="FF0000"/>
                <w:sz w:val="24"/>
              </w:rPr>
              <w:t>2</w:t>
            </w:r>
            <w:r>
              <w:rPr>
                <w:color w:val="FF0000"/>
                <w:sz w:val="24"/>
              </w:rPr>
              <w:t>6</w:t>
            </w:r>
            <w:r w:rsidR="00697326" w:rsidRPr="00D43FA5">
              <w:rPr>
                <w:color w:val="FF0000"/>
                <w:sz w:val="24"/>
              </w:rPr>
              <w:t>)</w:t>
            </w:r>
          </w:p>
          <w:p w14:paraId="70AA22F9" w14:textId="75CD025F" w:rsidR="002E300D" w:rsidRDefault="00D43FA5" w:rsidP="00AE17B4">
            <w:pPr>
              <w:pStyle w:val="TableParagraph"/>
              <w:numPr>
                <w:ilvl w:val="0"/>
                <w:numId w:val="11"/>
              </w:numPr>
              <w:ind w:left="465" w:right="406"/>
              <w:rPr>
                <w:color w:val="FF0000"/>
                <w:sz w:val="24"/>
              </w:rPr>
            </w:pPr>
            <w:r>
              <w:rPr>
                <w:color w:val="FF0000"/>
                <w:sz w:val="24"/>
              </w:rPr>
              <w:t>1/25/2026</w:t>
            </w:r>
          </w:p>
          <w:p w14:paraId="6A865B2B" w14:textId="77777777" w:rsidR="0026589E" w:rsidRPr="00FF3499" w:rsidRDefault="0026589E" w:rsidP="0026589E">
            <w:pPr>
              <w:pStyle w:val="TableParagraph"/>
              <w:ind w:left="465" w:right="406"/>
              <w:rPr>
                <w:color w:val="FF0000"/>
                <w:sz w:val="24"/>
              </w:rPr>
            </w:pPr>
          </w:p>
          <w:p w14:paraId="018E0DD7" w14:textId="38869789" w:rsidR="001C2D14" w:rsidRPr="00D43FA5" w:rsidRDefault="00D43FA5" w:rsidP="00D43FA5">
            <w:pPr>
              <w:pStyle w:val="TableParagraph"/>
              <w:numPr>
                <w:ilvl w:val="0"/>
                <w:numId w:val="11"/>
              </w:numPr>
              <w:ind w:left="465" w:right="406"/>
              <w:rPr>
                <w:color w:val="FF0000"/>
                <w:sz w:val="24"/>
              </w:rPr>
            </w:pPr>
            <w:r>
              <w:rPr>
                <w:color w:val="FF0000"/>
                <w:sz w:val="24"/>
              </w:rPr>
              <w:t>1/25/2026</w:t>
            </w:r>
          </w:p>
        </w:tc>
      </w:tr>
      <w:tr w:rsidR="00A61B1E" w14:paraId="2A586DBB" w14:textId="77777777" w:rsidTr="00D43FA5">
        <w:trPr>
          <w:trHeight w:val="20"/>
          <w:jc w:val="center"/>
        </w:trPr>
        <w:tc>
          <w:tcPr>
            <w:tcW w:w="3760" w:type="dxa"/>
            <w:vAlign w:val="center"/>
          </w:tcPr>
          <w:p w14:paraId="1808AF4E" w14:textId="77777777" w:rsidR="00A61B1E" w:rsidRDefault="00A61B1E" w:rsidP="005136EF">
            <w:pPr>
              <w:pStyle w:val="TableParagraph"/>
              <w:ind w:right="406"/>
              <w:jc w:val="center"/>
              <w:rPr>
                <w:b/>
                <w:bCs/>
                <w:sz w:val="28"/>
                <w:szCs w:val="28"/>
              </w:rPr>
            </w:pPr>
            <w:r w:rsidRPr="00C07A7B">
              <w:rPr>
                <w:b/>
                <w:bCs/>
                <w:sz w:val="28"/>
                <w:szCs w:val="28"/>
              </w:rPr>
              <w:t>Week 2</w:t>
            </w:r>
            <w:r w:rsidR="00C618F1">
              <w:rPr>
                <w:b/>
                <w:bCs/>
                <w:sz w:val="28"/>
                <w:szCs w:val="28"/>
              </w:rPr>
              <w:t>/Module 2</w:t>
            </w:r>
          </w:p>
          <w:p w14:paraId="6637BC0E" w14:textId="77777777" w:rsidR="00816F23" w:rsidRPr="00F41216" w:rsidRDefault="00816F23" w:rsidP="005136EF">
            <w:pPr>
              <w:pStyle w:val="TableParagraph"/>
              <w:ind w:right="406"/>
              <w:jc w:val="center"/>
              <w:rPr>
                <w:sz w:val="24"/>
                <w:szCs w:val="24"/>
              </w:rPr>
            </w:pPr>
            <w:r w:rsidRPr="00F41216">
              <w:rPr>
                <w:sz w:val="24"/>
                <w:szCs w:val="24"/>
              </w:rPr>
              <w:t>9/</w:t>
            </w:r>
            <w:r w:rsidR="00D21E1E" w:rsidRPr="00F41216">
              <w:rPr>
                <w:sz w:val="24"/>
                <w:szCs w:val="24"/>
              </w:rPr>
              <w:t>1–9/7</w:t>
            </w:r>
          </w:p>
          <w:p w14:paraId="6DF62371" w14:textId="041BE0B6" w:rsidR="007F580F" w:rsidRPr="005136EF" w:rsidRDefault="007F580F" w:rsidP="005136EF">
            <w:pPr>
              <w:pStyle w:val="TableParagraph"/>
              <w:ind w:right="406"/>
              <w:jc w:val="center"/>
              <w:rPr>
                <w:sz w:val="28"/>
                <w:szCs w:val="28"/>
              </w:rPr>
            </w:pPr>
            <w:r w:rsidRPr="00F41216">
              <w:rPr>
                <w:sz w:val="24"/>
                <w:szCs w:val="24"/>
              </w:rPr>
              <w:t>The Planning Process</w:t>
            </w:r>
          </w:p>
        </w:tc>
        <w:tc>
          <w:tcPr>
            <w:tcW w:w="6495" w:type="dxa"/>
          </w:tcPr>
          <w:p w14:paraId="538C454B" w14:textId="32BBD33E" w:rsidR="00A43DDD" w:rsidRDefault="00A77A2A" w:rsidP="00AE17B4">
            <w:pPr>
              <w:pStyle w:val="TableParagraph"/>
              <w:numPr>
                <w:ilvl w:val="0"/>
                <w:numId w:val="7"/>
              </w:numPr>
              <w:tabs>
                <w:tab w:val="left" w:pos="827"/>
                <w:tab w:val="left" w:pos="828"/>
              </w:tabs>
              <w:ind w:right="406"/>
              <w:rPr>
                <w:bCs/>
                <w:sz w:val="24"/>
              </w:rPr>
            </w:pPr>
            <w:r>
              <w:rPr>
                <w:bCs/>
                <w:sz w:val="24"/>
              </w:rPr>
              <w:t>Read Chapter 2</w:t>
            </w:r>
            <w:r w:rsidR="000879FC">
              <w:rPr>
                <w:bCs/>
                <w:sz w:val="24"/>
              </w:rPr>
              <w:t xml:space="preserve"> – Watch lecture</w:t>
            </w:r>
          </w:p>
          <w:p w14:paraId="4DF8434F" w14:textId="1C96A686" w:rsidR="006A04C3" w:rsidRDefault="006A04C3" w:rsidP="00AE17B4">
            <w:pPr>
              <w:pStyle w:val="TableParagraph"/>
              <w:numPr>
                <w:ilvl w:val="0"/>
                <w:numId w:val="7"/>
              </w:numPr>
              <w:tabs>
                <w:tab w:val="left" w:pos="827"/>
                <w:tab w:val="left" w:pos="828"/>
              </w:tabs>
              <w:ind w:right="406"/>
              <w:rPr>
                <w:bCs/>
                <w:sz w:val="24"/>
              </w:rPr>
            </w:pPr>
            <w:r>
              <w:rPr>
                <w:bCs/>
                <w:sz w:val="24"/>
              </w:rPr>
              <w:t>Quiz Week 1 and 2 (Chapters 1 and 2)</w:t>
            </w:r>
            <w:r w:rsidR="00935EA5">
              <w:rPr>
                <w:color w:val="FF0000"/>
                <w:sz w:val="24"/>
              </w:rPr>
              <w:t xml:space="preserve"> </w:t>
            </w:r>
          </w:p>
          <w:p w14:paraId="6BF9DADE" w14:textId="5A7F1ABA" w:rsidR="00445564" w:rsidRPr="009337F6" w:rsidRDefault="00DC44CB" w:rsidP="00AE17B4">
            <w:pPr>
              <w:pStyle w:val="TableParagraph"/>
              <w:numPr>
                <w:ilvl w:val="0"/>
                <w:numId w:val="7"/>
              </w:numPr>
              <w:tabs>
                <w:tab w:val="left" w:pos="827"/>
                <w:tab w:val="left" w:pos="828"/>
              </w:tabs>
              <w:ind w:right="406"/>
              <w:rPr>
                <w:bCs/>
                <w:sz w:val="24"/>
              </w:rPr>
            </w:pPr>
            <w:r>
              <w:rPr>
                <w:bCs/>
                <w:sz w:val="24"/>
              </w:rPr>
              <w:t>Assignment 2</w:t>
            </w:r>
            <w:r w:rsidR="001A2119">
              <w:rPr>
                <w:bCs/>
                <w:sz w:val="24"/>
              </w:rPr>
              <w:t xml:space="preserve"> – Social Math</w:t>
            </w:r>
          </w:p>
          <w:p w14:paraId="4DCD4559" w14:textId="2389E6E0" w:rsidR="009337F6" w:rsidRPr="004B4C7B" w:rsidRDefault="009337F6" w:rsidP="00AE17B4">
            <w:pPr>
              <w:pStyle w:val="TableParagraph"/>
              <w:numPr>
                <w:ilvl w:val="0"/>
                <w:numId w:val="7"/>
              </w:numPr>
              <w:tabs>
                <w:tab w:val="left" w:pos="827"/>
                <w:tab w:val="left" w:pos="828"/>
              </w:tabs>
              <w:ind w:right="406"/>
              <w:rPr>
                <w:bCs/>
                <w:sz w:val="24"/>
              </w:rPr>
            </w:pPr>
            <w:proofErr w:type="spellStart"/>
            <w:r>
              <w:rPr>
                <w:bCs/>
                <w:sz w:val="24"/>
              </w:rPr>
              <w:t>Honorlock</w:t>
            </w:r>
            <w:proofErr w:type="spellEnd"/>
            <w:r>
              <w:rPr>
                <w:bCs/>
                <w:sz w:val="24"/>
              </w:rPr>
              <w:t xml:space="preserve"> Practice Quiz</w:t>
            </w:r>
          </w:p>
        </w:tc>
        <w:tc>
          <w:tcPr>
            <w:tcW w:w="4230" w:type="dxa"/>
          </w:tcPr>
          <w:p w14:paraId="7F55AEAE" w14:textId="1203DC0B" w:rsidR="00796E69" w:rsidRDefault="00D43FA5" w:rsidP="00AE17B4">
            <w:pPr>
              <w:pStyle w:val="TableParagraph"/>
              <w:numPr>
                <w:ilvl w:val="0"/>
                <w:numId w:val="12"/>
              </w:numPr>
              <w:ind w:left="465" w:right="406"/>
              <w:rPr>
                <w:color w:val="FF0000"/>
                <w:sz w:val="24"/>
              </w:rPr>
            </w:pPr>
            <w:r>
              <w:rPr>
                <w:color w:val="FF0000"/>
                <w:sz w:val="24"/>
              </w:rPr>
              <w:t>2/1/2026</w:t>
            </w:r>
          </w:p>
          <w:p w14:paraId="25D48B6B" w14:textId="77777777" w:rsidR="00D43FA5" w:rsidRDefault="00D43FA5" w:rsidP="00D43FA5">
            <w:pPr>
              <w:pStyle w:val="TableParagraph"/>
              <w:numPr>
                <w:ilvl w:val="0"/>
                <w:numId w:val="12"/>
              </w:numPr>
              <w:ind w:left="465" w:right="406"/>
              <w:rPr>
                <w:color w:val="FF0000"/>
                <w:sz w:val="24"/>
              </w:rPr>
            </w:pPr>
            <w:r>
              <w:rPr>
                <w:color w:val="FF0000"/>
                <w:sz w:val="24"/>
              </w:rPr>
              <w:t>2/1/2026</w:t>
            </w:r>
          </w:p>
          <w:p w14:paraId="56AE72A3" w14:textId="77777777" w:rsidR="00D43FA5" w:rsidRDefault="00D43FA5" w:rsidP="00D43FA5">
            <w:pPr>
              <w:pStyle w:val="TableParagraph"/>
              <w:numPr>
                <w:ilvl w:val="0"/>
                <w:numId w:val="12"/>
              </w:numPr>
              <w:ind w:left="465" w:right="406"/>
              <w:rPr>
                <w:color w:val="FF0000"/>
                <w:sz w:val="24"/>
              </w:rPr>
            </w:pPr>
            <w:r>
              <w:rPr>
                <w:color w:val="FF0000"/>
                <w:sz w:val="24"/>
              </w:rPr>
              <w:t>2/1/2026</w:t>
            </w:r>
          </w:p>
          <w:p w14:paraId="11594FD6" w14:textId="61245AFB" w:rsidR="009337F6" w:rsidRPr="00D43FA5" w:rsidRDefault="00D43FA5" w:rsidP="00D43FA5">
            <w:pPr>
              <w:pStyle w:val="TableParagraph"/>
              <w:numPr>
                <w:ilvl w:val="0"/>
                <w:numId w:val="12"/>
              </w:numPr>
              <w:ind w:left="465" w:right="406"/>
              <w:rPr>
                <w:color w:val="FF0000"/>
                <w:sz w:val="24"/>
              </w:rPr>
            </w:pPr>
            <w:r>
              <w:rPr>
                <w:color w:val="FF0000"/>
                <w:sz w:val="24"/>
              </w:rPr>
              <w:t>2/1/2026</w:t>
            </w:r>
          </w:p>
        </w:tc>
      </w:tr>
      <w:tr w:rsidR="00A61B1E" w14:paraId="2928EE8E" w14:textId="77777777" w:rsidTr="00D43FA5">
        <w:trPr>
          <w:trHeight w:val="20"/>
          <w:jc w:val="center"/>
        </w:trPr>
        <w:tc>
          <w:tcPr>
            <w:tcW w:w="3760" w:type="dxa"/>
            <w:vAlign w:val="center"/>
          </w:tcPr>
          <w:p w14:paraId="1D766020" w14:textId="0C453133" w:rsidR="00A61B1E" w:rsidRDefault="00A61B1E" w:rsidP="005136EF">
            <w:pPr>
              <w:pStyle w:val="TableParagraph"/>
              <w:ind w:right="406"/>
              <w:jc w:val="center"/>
              <w:rPr>
                <w:b/>
                <w:bCs/>
                <w:sz w:val="28"/>
                <w:szCs w:val="28"/>
              </w:rPr>
            </w:pPr>
            <w:r w:rsidRPr="00C07A7B">
              <w:rPr>
                <w:b/>
                <w:bCs/>
                <w:sz w:val="28"/>
                <w:szCs w:val="28"/>
              </w:rPr>
              <w:t>Week 3</w:t>
            </w:r>
            <w:r w:rsidR="00C618F1">
              <w:rPr>
                <w:b/>
                <w:bCs/>
                <w:sz w:val="28"/>
                <w:szCs w:val="28"/>
              </w:rPr>
              <w:t>/Module 3</w:t>
            </w:r>
          </w:p>
          <w:p w14:paraId="0CEAD185" w14:textId="77777777" w:rsidR="00A61B1E" w:rsidRDefault="00D21E1E" w:rsidP="005136EF">
            <w:pPr>
              <w:pStyle w:val="TableParagraph"/>
              <w:ind w:right="406"/>
              <w:jc w:val="center"/>
              <w:rPr>
                <w:sz w:val="24"/>
                <w:szCs w:val="24"/>
              </w:rPr>
            </w:pPr>
            <w:r w:rsidRPr="00F41216">
              <w:rPr>
                <w:sz w:val="24"/>
                <w:szCs w:val="24"/>
              </w:rPr>
              <w:t>9/8-</w:t>
            </w:r>
            <w:r w:rsidR="00ED1E34" w:rsidRPr="00F41216">
              <w:rPr>
                <w:sz w:val="24"/>
                <w:szCs w:val="24"/>
              </w:rPr>
              <w:t>9/14</w:t>
            </w:r>
          </w:p>
          <w:p w14:paraId="303F784F" w14:textId="2A80D3B4" w:rsidR="00565DE5" w:rsidRPr="005136EF" w:rsidRDefault="00E9627C" w:rsidP="005136EF">
            <w:pPr>
              <w:pStyle w:val="TableParagraph"/>
              <w:ind w:right="406"/>
              <w:jc w:val="center"/>
              <w:rPr>
                <w:sz w:val="28"/>
                <w:szCs w:val="28"/>
              </w:rPr>
            </w:pPr>
            <w:r>
              <w:rPr>
                <w:sz w:val="24"/>
              </w:rPr>
              <w:t>Planning Models</w:t>
            </w:r>
          </w:p>
        </w:tc>
        <w:tc>
          <w:tcPr>
            <w:tcW w:w="6495" w:type="dxa"/>
          </w:tcPr>
          <w:p w14:paraId="685DB23A" w14:textId="238055B8" w:rsidR="00821E9A" w:rsidRDefault="00EF37A9" w:rsidP="00AE17B4">
            <w:pPr>
              <w:pStyle w:val="TableParagraph"/>
              <w:numPr>
                <w:ilvl w:val="0"/>
                <w:numId w:val="31"/>
              </w:numPr>
              <w:tabs>
                <w:tab w:val="left" w:pos="827"/>
                <w:tab w:val="left" w:pos="828"/>
              </w:tabs>
              <w:ind w:right="406"/>
              <w:rPr>
                <w:bCs/>
                <w:sz w:val="24"/>
              </w:rPr>
            </w:pPr>
            <w:r>
              <w:rPr>
                <w:bCs/>
                <w:sz w:val="24"/>
              </w:rPr>
              <w:t xml:space="preserve">Read Chapter </w:t>
            </w:r>
            <w:r w:rsidR="00821E9A">
              <w:rPr>
                <w:bCs/>
                <w:sz w:val="24"/>
              </w:rPr>
              <w:t>3</w:t>
            </w:r>
            <w:r w:rsidR="000879FC">
              <w:rPr>
                <w:bCs/>
                <w:sz w:val="24"/>
              </w:rPr>
              <w:t xml:space="preserve"> – Watch lecture</w:t>
            </w:r>
          </w:p>
          <w:p w14:paraId="35FEEED4" w14:textId="59312650" w:rsidR="00021E0F" w:rsidRDefault="00021E0F" w:rsidP="00AE17B4">
            <w:pPr>
              <w:pStyle w:val="TableParagraph"/>
              <w:numPr>
                <w:ilvl w:val="0"/>
                <w:numId w:val="31"/>
              </w:numPr>
              <w:tabs>
                <w:tab w:val="left" w:pos="827"/>
                <w:tab w:val="left" w:pos="828"/>
              </w:tabs>
              <w:ind w:right="406"/>
              <w:rPr>
                <w:bCs/>
                <w:sz w:val="24"/>
              </w:rPr>
            </w:pPr>
            <w:r>
              <w:rPr>
                <w:bCs/>
                <w:sz w:val="24"/>
              </w:rPr>
              <w:t>Quiz Week 3 (Chapter 3)</w:t>
            </w:r>
            <w:r w:rsidR="00935EA5">
              <w:rPr>
                <w:color w:val="FF0000"/>
                <w:sz w:val="24"/>
              </w:rPr>
              <w:t xml:space="preserve"> </w:t>
            </w:r>
          </w:p>
          <w:p w14:paraId="0A0BE6DC" w14:textId="4D97B59C" w:rsidR="00821E9A" w:rsidRDefault="00821E9A" w:rsidP="00AE17B4">
            <w:pPr>
              <w:pStyle w:val="TableParagraph"/>
              <w:numPr>
                <w:ilvl w:val="0"/>
                <w:numId w:val="31"/>
              </w:numPr>
              <w:tabs>
                <w:tab w:val="left" w:pos="827"/>
                <w:tab w:val="left" w:pos="828"/>
              </w:tabs>
              <w:ind w:right="406"/>
              <w:rPr>
                <w:sz w:val="24"/>
              </w:rPr>
            </w:pPr>
            <w:r>
              <w:rPr>
                <w:sz w:val="24"/>
              </w:rPr>
              <w:t xml:space="preserve">Discussion Forum </w:t>
            </w:r>
            <w:r w:rsidR="00BB6A64">
              <w:rPr>
                <w:sz w:val="24"/>
              </w:rPr>
              <w:t>2</w:t>
            </w:r>
            <w:r w:rsidR="00703C5A">
              <w:rPr>
                <w:sz w:val="24"/>
              </w:rPr>
              <w:t xml:space="preserve"> – Social Math</w:t>
            </w:r>
          </w:p>
          <w:p w14:paraId="41BBA2A4" w14:textId="501F06C0" w:rsidR="00186C7E" w:rsidRPr="00215D78" w:rsidRDefault="00821E9A" w:rsidP="00AE17B4">
            <w:pPr>
              <w:pStyle w:val="TableParagraph"/>
              <w:numPr>
                <w:ilvl w:val="0"/>
                <w:numId w:val="31"/>
              </w:numPr>
              <w:tabs>
                <w:tab w:val="left" w:pos="827"/>
                <w:tab w:val="left" w:pos="828"/>
              </w:tabs>
              <w:ind w:right="406"/>
              <w:rPr>
                <w:bCs/>
                <w:sz w:val="24"/>
              </w:rPr>
            </w:pPr>
            <w:r>
              <w:rPr>
                <w:sz w:val="24"/>
              </w:rPr>
              <w:t>Personal Health Activity 2</w:t>
            </w:r>
          </w:p>
          <w:p w14:paraId="75C7F3F2" w14:textId="5418CD70" w:rsidR="00215D78" w:rsidRPr="002E300D" w:rsidRDefault="00215D78" w:rsidP="00AE17B4">
            <w:pPr>
              <w:pStyle w:val="TableParagraph"/>
              <w:numPr>
                <w:ilvl w:val="0"/>
                <w:numId w:val="31"/>
              </w:numPr>
              <w:tabs>
                <w:tab w:val="left" w:pos="827"/>
                <w:tab w:val="left" w:pos="828"/>
              </w:tabs>
              <w:ind w:right="406"/>
              <w:rPr>
                <w:bCs/>
                <w:sz w:val="24"/>
              </w:rPr>
            </w:pPr>
            <w:r w:rsidRPr="00215D78">
              <w:rPr>
                <w:bCs/>
                <w:sz w:val="24"/>
              </w:rPr>
              <w:t>Introduce Course Project</w:t>
            </w:r>
          </w:p>
        </w:tc>
        <w:tc>
          <w:tcPr>
            <w:tcW w:w="4230" w:type="dxa"/>
          </w:tcPr>
          <w:p w14:paraId="2A7091C1" w14:textId="6E2AF59C" w:rsidR="00A61B1E" w:rsidRDefault="00D43FA5" w:rsidP="00AE17B4">
            <w:pPr>
              <w:pStyle w:val="TableParagraph"/>
              <w:numPr>
                <w:ilvl w:val="0"/>
                <w:numId w:val="8"/>
              </w:numPr>
              <w:ind w:left="465" w:right="406"/>
              <w:rPr>
                <w:color w:val="FF0000"/>
                <w:sz w:val="24"/>
              </w:rPr>
            </w:pPr>
            <w:r>
              <w:rPr>
                <w:color w:val="FF0000"/>
                <w:sz w:val="24"/>
              </w:rPr>
              <w:t>2/8/2026</w:t>
            </w:r>
          </w:p>
          <w:p w14:paraId="024DA21F" w14:textId="77777777" w:rsidR="00D43FA5" w:rsidRDefault="00D43FA5" w:rsidP="00D43FA5">
            <w:pPr>
              <w:pStyle w:val="TableParagraph"/>
              <w:numPr>
                <w:ilvl w:val="0"/>
                <w:numId w:val="8"/>
              </w:numPr>
              <w:ind w:left="465" w:right="406"/>
              <w:rPr>
                <w:color w:val="FF0000"/>
                <w:sz w:val="24"/>
              </w:rPr>
            </w:pPr>
            <w:r>
              <w:rPr>
                <w:color w:val="FF0000"/>
                <w:sz w:val="24"/>
              </w:rPr>
              <w:t>2/8/2026</w:t>
            </w:r>
          </w:p>
          <w:p w14:paraId="268DEA1C" w14:textId="6ADA7831" w:rsidR="00821E9A" w:rsidRPr="00D43FA5" w:rsidRDefault="00D43FA5" w:rsidP="00C364A0">
            <w:pPr>
              <w:pStyle w:val="TableParagraph"/>
              <w:numPr>
                <w:ilvl w:val="0"/>
                <w:numId w:val="8"/>
              </w:numPr>
              <w:ind w:left="465" w:right="406"/>
              <w:rPr>
                <w:color w:val="FF0000"/>
                <w:sz w:val="24"/>
              </w:rPr>
            </w:pPr>
            <w:r w:rsidRPr="00D43FA5">
              <w:rPr>
                <w:color w:val="FF0000"/>
                <w:sz w:val="24"/>
              </w:rPr>
              <w:t>2/8/2026</w:t>
            </w:r>
            <w:r>
              <w:rPr>
                <w:color w:val="FF0000"/>
                <w:sz w:val="24"/>
              </w:rPr>
              <w:t xml:space="preserve"> </w:t>
            </w:r>
            <w:r w:rsidR="0026589E" w:rsidRPr="00D43FA5">
              <w:rPr>
                <w:color w:val="FF0000"/>
                <w:sz w:val="24"/>
              </w:rPr>
              <w:t xml:space="preserve">(peer response </w:t>
            </w:r>
            <w:r>
              <w:rPr>
                <w:color w:val="FF0000"/>
                <w:sz w:val="24"/>
              </w:rPr>
              <w:t>2</w:t>
            </w:r>
            <w:r w:rsidR="0026589E" w:rsidRPr="00D43FA5">
              <w:rPr>
                <w:color w:val="FF0000"/>
                <w:sz w:val="24"/>
              </w:rPr>
              <w:t>/</w:t>
            </w:r>
            <w:r>
              <w:rPr>
                <w:color w:val="FF0000"/>
                <w:sz w:val="24"/>
              </w:rPr>
              <w:t>11</w:t>
            </w:r>
            <w:r w:rsidR="0026589E" w:rsidRPr="00D43FA5">
              <w:rPr>
                <w:color w:val="FF0000"/>
                <w:sz w:val="24"/>
              </w:rPr>
              <w:t>/2</w:t>
            </w:r>
            <w:r>
              <w:rPr>
                <w:color w:val="FF0000"/>
                <w:sz w:val="24"/>
              </w:rPr>
              <w:t>6</w:t>
            </w:r>
            <w:r w:rsidR="0026589E" w:rsidRPr="00D43FA5">
              <w:rPr>
                <w:color w:val="FF0000"/>
                <w:sz w:val="24"/>
              </w:rPr>
              <w:t>)</w:t>
            </w:r>
          </w:p>
          <w:p w14:paraId="121EBC03" w14:textId="77777777" w:rsidR="00D43FA5" w:rsidRDefault="00D43FA5" w:rsidP="00D43FA5">
            <w:pPr>
              <w:pStyle w:val="TableParagraph"/>
              <w:numPr>
                <w:ilvl w:val="0"/>
                <w:numId w:val="8"/>
              </w:numPr>
              <w:ind w:left="465" w:right="406"/>
              <w:rPr>
                <w:color w:val="FF0000"/>
                <w:sz w:val="24"/>
              </w:rPr>
            </w:pPr>
            <w:r>
              <w:rPr>
                <w:color w:val="FF0000"/>
                <w:sz w:val="24"/>
              </w:rPr>
              <w:t>2/8/2026</w:t>
            </w:r>
          </w:p>
          <w:p w14:paraId="1E4A72F5" w14:textId="1DE3C729" w:rsidR="00215D78" w:rsidRPr="009A4535" w:rsidRDefault="00215D78" w:rsidP="00AE17B4">
            <w:pPr>
              <w:pStyle w:val="TableParagraph"/>
              <w:numPr>
                <w:ilvl w:val="0"/>
                <w:numId w:val="8"/>
              </w:numPr>
              <w:ind w:left="465" w:right="406"/>
              <w:rPr>
                <w:color w:val="FF0000"/>
                <w:sz w:val="24"/>
              </w:rPr>
            </w:pPr>
            <w:r>
              <w:rPr>
                <w:color w:val="FF0000"/>
                <w:sz w:val="24"/>
              </w:rPr>
              <w:t>N/A</w:t>
            </w:r>
          </w:p>
        </w:tc>
      </w:tr>
      <w:tr w:rsidR="00A61B1E" w14:paraId="2EEF4AB3" w14:textId="77777777" w:rsidTr="00D43FA5">
        <w:trPr>
          <w:trHeight w:val="836"/>
          <w:jc w:val="center"/>
        </w:trPr>
        <w:tc>
          <w:tcPr>
            <w:tcW w:w="3760" w:type="dxa"/>
            <w:vAlign w:val="center"/>
          </w:tcPr>
          <w:p w14:paraId="2254975A" w14:textId="0CCDDE83" w:rsidR="00A61B1E" w:rsidRPr="00C07A7B" w:rsidRDefault="00A61B1E" w:rsidP="005136EF">
            <w:pPr>
              <w:pStyle w:val="TableParagraph"/>
              <w:ind w:right="406"/>
              <w:jc w:val="center"/>
              <w:rPr>
                <w:b/>
                <w:bCs/>
                <w:sz w:val="28"/>
                <w:szCs w:val="28"/>
              </w:rPr>
            </w:pPr>
            <w:r w:rsidRPr="00C07A7B">
              <w:rPr>
                <w:b/>
                <w:bCs/>
                <w:sz w:val="28"/>
                <w:szCs w:val="28"/>
              </w:rPr>
              <w:t>Week 4</w:t>
            </w:r>
            <w:r w:rsidR="00C618F1">
              <w:rPr>
                <w:b/>
                <w:bCs/>
                <w:sz w:val="28"/>
                <w:szCs w:val="28"/>
              </w:rPr>
              <w:t>/Module 4</w:t>
            </w:r>
          </w:p>
          <w:p w14:paraId="2B5B84FC" w14:textId="77777777" w:rsidR="00A61B1E" w:rsidRDefault="00ED1E34" w:rsidP="005136EF">
            <w:pPr>
              <w:pStyle w:val="TableParagraph"/>
              <w:ind w:right="406"/>
              <w:jc w:val="center"/>
              <w:rPr>
                <w:sz w:val="24"/>
                <w:szCs w:val="24"/>
              </w:rPr>
            </w:pPr>
            <w:r w:rsidRPr="00F41216">
              <w:rPr>
                <w:sz w:val="24"/>
                <w:szCs w:val="24"/>
              </w:rPr>
              <w:t>9/15-</w:t>
            </w:r>
            <w:r w:rsidR="005136EF" w:rsidRPr="00F41216">
              <w:rPr>
                <w:sz w:val="24"/>
                <w:szCs w:val="24"/>
              </w:rPr>
              <w:t>9</w:t>
            </w:r>
            <w:r w:rsidRPr="00F41216">
              <w:rPr>
                <w:sz w:val="24"/>
                <w:szCs w:val="24"/>
              </w:rPr>
              <w:t>/21</w:t>
            </w:r>
          </w:p>
          <w:p w14:paraId="6B178090" w14:textId="146F336B" w:rsidR="009E6815" w:rsidRPr="005136EF" w:rsidRDefault="009E6815" w:rsidP="005136EF">
            <w:pPr>
              <w:pStyle w:val="TableParagraph"/>
              <w:ind w:right="406"/>
              <w:jc w:val="center"/>
              <w:rPr>
                <w:sz w:val="28"/>
                <w:szCs w:val="28"/>
              </w:rPr>
            </w:pPr>
            <w:r w:rsidRPr="009E6815">
              <w:rPr>
                <w:sz w:val="24"/>
                <w:szCs w:val="24"/>
              </w:rPr>
              <w:t>Assessing Needs</w:t>
            </w:r>
          </w:p>
        </w:tc>
        <w:tc>
          <w:tcPr>
            <w:tcW w:w="6495" w:type="dxa"/>
          </w:tcPr>
          <w:p w14:paraId="0CE627EC" w14:textId="6C9BD9D5" w:rsidR="00B97A49" w:rsidRDefault="00B97A49" w:rsidP="00BC2115">
            <w:pPr>
              <w:pStyle w:val="TableParagraph"/>
              <w:numPr>
                <w:ilvl w:val="0"/>
                <w:numId w:val="4"/>
              </w:numPr>
              <w:tabs>
                <w:tab w:val="left" w:pos="827"/>
                <w:tab w:val="left" w:pos="828"/>
              </w:tabs>
              <w:ind w:right="406"/>
              <w:rPr>
                <w:bCs/>
                <w:sz w:val="24"/>
              </w:rPr>
            </w:pPr>
            <w:r>
              <w:rPr>
                <w:bCs/>
                <w:sz w:val="24"/>
              </w:rPr>
              <w:t>Read Chapter</w:t>
            </w:r>
            <w:r w:rsidR="00366F55">
              <w:rPr>
                <w:bCs/>
                <w:sz w:val="24"/>
              </w:rPr>
              <w:t>s</w:t>
            </w:r>
            <w:r>
              <w:rPr>
                <w:bCs/>
                <w:sz w:val="24"/>
              </w:rPr>
              <w:t xml:space="preserve"> 4</w:t>
            </w:r>
            <w:r w:rsidR="000879FC">
              <w:rPr>
                <w:bCs/>
                <w:sz w:val="24"/>
              </w:rPr>
              <w:t xml:space="preserve"> </w:t>
            </w:r>
            <w:r w:rsidR="00366F55">
              <w:rPr>
                <w:bCs/>
                <w:sz w:val="24"/>
              </w:rPr>
              <w:t xml:space="preserve">&amp; 5 </w:t>
            </w:r>
            <w:r w:rsidR="000879FC">
              <w:rPr>
                <w:bCs/>
                <w:sz w:val="24"/>
              </w:rPr>
              <w:t>– Watch lecture</w:t>
            </w:r>
          </w:p>
          <w:p w14:paraId="6AEF0E5D" w14:textId="5152CEDD" w:rsidR="00F36361" w:rsidRPr="00BC2115" w:rsidRDefault="00CD5C40" w:rsidP="00BC2115">
            <w:pPr>
              <w:pStyle w:val="TableParagraph"/>
              <w:numPr>
                <w:ilvl w:val="0"/>
                <w:numId w:val="4"/>
              </w:numPr>
              <w:tabs>
                <w:tab w:val="left" w:pos="827"/>
                <w:tab w:val="left" w:pos="828"/>
              </w:tabs>
              <w:ind w:right="406"/>
              <w:rPr>
                <w:sz w:val="24"/>
              </w:rPr>
            </w:pPr>
            <w:r>
              <w:rPr>
                <w:sz w:val="24"/>
              </w:rPr>
              <w:t xml:space="preserve">Assignment </w:t>
            </w:r>
            <w:r w:rsidR="00EE1F6B">
              <w:rPr>
                <w:sz w:val="24"/>
              </w:rPr>
              <w:t>3</w:t>
            </w:r>
            <w:r>
              <w:rPr>
                <w:sz w:val="24"/>
              </w:rPr>
              <w:t>: Virtual Windshield Survey</w:t>
            </w:r>
          </w:p>
          <w:p w14:paraId="35CEA0BB" w14:textId="70D6C953" w:rsidR="00BC2115" w:rsidRPr="00BC2115" w:rsidRDefault="00BC2115" w:rsidP="00BC2115">
            <w:pPr>
              <w:pStyle w:val="TableParagraph"/>
              <w:numPr>
                <w:ilvl w:val="0"/>
                <w:numId w:val="4"/>
              </w:numPr>
              <w:tabs>
                <w:tab w:val="left" w:pos="827"/>
                <w:tab w:val="left" w:pos="828"/>
              </w:tabs>
              <w:ind w:right="406"/>
              <w:rPr>
                <w:bCs/>
                <w:sz w:val="24"/>
              </w:rPr>
            </w:pPr>
            <w:r>
              <w:rPr>
                <w:bCs/>
                <w:sz w:val="24"/>
              </w:rPr>
              <w:t>Topic Selection</w:t>
            </w:r>
          </w:p>
          <w:p w14:paraId="75384463" w14:textId="7AF67B92" w:rsidR="00070619" w:rsidRPr="009455EB" w:rsidRDefault="00070619" w:rsidP="00BC2115">
            <w:pPr>
              <w:pStyle w:val="TableParagraph"/>
              <w:numPr>
                <w:ilvl w:val="0"/>
                <w:numId w:val="4"/>
              </w:numPr>
              <w:tabs>
                <w:tab w:val="left" w:pos="827"/>
                <w:tab w:val="left" w:pos="828"/>
              </w:tabs>
              <w:ind w:right="406"/>
              <w:rPr>
                <w:sz w:val="24"/>
              </w:rPr>
            </w:pPr>
            <w:r>
              <w:rPr>
                <w:sz w:val="24"/>
              </w:rPr>
              <w:t xml:space="preserve">Discussion Forum </w:t>
            </w:r>
            <w:r w:rsidR="00BB6A64">
              <w:rPr>
                <w:sz w:val="24"/>
              </w:rPr>
              <w:t>3</w:t>
            </w:r>
            <w:r>
              <w:rPr>
                <w:sz w:val="24"/>
              </w:rPr>
              <w:t xml:space="preserve"> </w:t>
            </w:r>
            <w:r w:rsidR="004C2691">
              <w:rPr>
                <w:sz w:val="24"/>
              </w:rPr>
              <w:t>–</w:t>
            </w:r>
            <w:r>
              <w:rPr>
                <w:sz w:val="24"/>
              </w:rPr>
              <w:t xml:space="preserve"> </w:t>
            </w:r>
            <w:r w:rsidR="004C2691">
              <w:rPr>
                <w:sz w:val="24"/>
              </w:rPr>
              <w:t>Career Ambitions</w:t>
            </w:r>
          </w:p>
          <w:p w14:paraId="1592CDF5" w14:textId="6BF9A68F" w:rsidR="009455EB" w:rsidRPr="00DA747D" w:rsidRDefault="009455EB" w:rsidP="00BC2115">
            <w:pPr>
              <w:pStyle w:val="TableParagraph"/>
              <w:numPr>
                <w:ilvl w:val="0"/>
                <w:numId w:val="4"/>
              </w:numPr>
              <w:tabs>
                <w:tab w:val="left" w:pos="827"/>
                <w:tab w:val="left" w:pos="828"/>
              </w:tabs>
              <w:ind w:right="406"/>
              <w:rPr>
                <w:sz w:val="24"/>
              </w:rPr>
            </w:pPr>
            <w:r>
              <w:rPr>
                <w:sz w:val="24"/>
              </w:rPr>
              <w:t>Quiz Week 4 (Chapters 4 and 5)</w:t>
            </w:r>
          </w:p>
        </w:tc>
        <w:tc>
          <w:tcPr>
            <w:tcW w:w="4230" w:type="dxa"/>
          </w:tcPr>
          <w:p w14:paraId="3FF8364E" w14:textId="340B93AF" w:rsidR="00A61B1E" w:rsidRDefault="00D43FA5" w:rsidP="00AE17B4">
            <w:pPr>
              <w:pStyle w:val="TableParagraph"/>
              <w:numPr>
                <w:ilvl w:val="0"/>
                <w:numId w:val="9"/>
              </w:numPr>
              <w:ind w:left="465" w:right="406"/>
              <w:rPr>
                <w:color w:val="FF0000"/>
                <w:sz w:val="24"/>
              </w:rPr>
            </w:pPr>
            <w:r>
              <w:rPr>
                <w:color w:val="FF0000"/>
                <w:sz w:val="24"/>
              </w:rPr>
              <w:t>2/15/2026</w:t>
            </w:r>
          </w:p>
          <w:p w14:paraId="4C491B74" w14:textId="670D6B81" w:rsidR="002F3230" w:rsidRDefault="00D43FA5" w:rsidP="00AE17B4">
            <w:pPr>
              <w:pStyle w:val="TableParagraph"/>
              <w:numPr>
                <w:ilvl w:val="0"/>
                <w:numId w:val="9"/>
              </w:numPr>
              <w:ind w:left="465" w:right="406"/>
              <w:rPr>
                <w:color w:val="FF0000"/>
                <w:sz w:val="24"/>
              </w:rPr>
            </w:pPr>
            <w:r>
              <w:rPr>
                <w:color w:val="FF0000"/>
                <w:sz w:val="24"/>
              </w:rPr>
              <w:t>2/22/2026</w:t>
            </w:r>
          </w:p>
          <w:p w14:paraId="731A89AC" w14:textId="77777777" w:rsidR="00D43FA5" w:rsidRDefault="00D43FA5" w:rsidP="00D43FA5">
            <w:pPr>
              <w:pStyle w:val="TableParagraph"/>
              <w:numPr>
                <w:ilvl w:val="0"/>
                <w:numId w:val="9"/>
              </w:numPr>
              <w:ind w:left="465" w:right="406"/>
              <w:rPr>
                <w:color w:val="FF0000"/>
                <w:sz w:val="24"/>
              </w:rPr>
            </w:pPr>
            <w:r>
              <w:rPr>
                <w:color w:val="FF0000"/>
                <w:sz w:val="24"/>
              </w:rPr>
              <w:t>2/15/2026</w:t>
            </w:r>
          </w:p>
          <w:p w14:paraId="38E38FFF" w14:textId="724888F7" w:rsidR="002E300D" w:rsidRPr="00D43FA5" w:rsidRDefault="00D43FA5" w:rsidP="00DF249D">
            <w:pPr>
              <w:pStyle w:val="TableParagraph"/>
              <w:numPr>
                <w:ilvl w:val="0"/>
                <w:numId w:val="9"/>
              </w:numPr>
              <w:ind w:left="465" w:right="406"/>
              <w:rPr>
                <w:color w:val="FF0000"/>
                <w:sz w:val="24"/>
              </w:rPr>
            </w:pPr>
            <w:r w:rsidRPr="00D43FA5">
              <w:rPr>
                <w:color w:val="FF0000"/>
                <w:sz w:val="24"/>
              </w:rPr>
              <w:t>2/15/2026</w:t>
            </w:r>
            <w:r>
              <w:rPr>
                <w:color w:val="FF0000"/>
                <w:sz w:val="24"/>
              </w:rPr>
              <w:t xml:space="preserve"> </w:t>
            </w:r>
            <w:r w:rsidR="0026589E" w:rsidRPr="00D43FA5">
              <w:rPr>
                <w:color w:val="FF0000"/>
                <w:sz w:val="24"/>
              </w:rPr>
              <w:t>(peer response 9/</w:t>
            </w:r>
            <w:r>
              <w:rPr>
                <w:color w:val="FF0000"/>
                <w:sz w:val="24"/>
              </w:rPr>
              <w:t>1</w:t>
            </w:r>
            <w:r w:rsidR="0026589E" w:rsidRPr="00D43FA5">
              <w:rPr>
                <w:color w:val="FF0000"/>
                <w:sz w:val="24"/>
              </w:rPr>
              <w:t>8/25)</w:t>
            </w:r>
          </w:p>
          <w:p w14:paraId="2E7739C0" w14:textId="3E72CD9D" w:rsidR="00395E9D" w:rsidRPr="00D43FA5" w:rsidRDefault="00D43FA5" w:rsidP="00D43FA5">
            <w:pPr>
              <w:pStyle w:val="TableParagraph"/>
              <w:numPr>
                <w:ilvl w:val="0"/>
                <w:numId w:val="9"/>
              </w:numPr>
              <w:ind w:left="465" w:right="406"/>
              <w:rPr>
                <w:color w:val="FF0000"/>
                <w:sz w:val="24"/>
              </w:rPr>
            </w:pPr>
            <w:r>
              <w:rPr>
                <w:color w:val="FF0000"/>
                <w:sz w:val="24"/>
              </w:rPr>
              <w:t>2/15/2026</w:t>
            </w:r>
          </w:p>
        </w:tc>
      </w:tr>
      <w:tr w:rsidR="00A61B1E" w14:paraId="521903A9" w14:textId="77777777" w:rsidTr="00D43FA5">
        <w:trPr>
          <w:trHeight w:val="20"/>
          <w:jc w:val="center"/>
        </w:trPr>
        <w:tc>
          <w:tcPr>
            <w:tcW w:w="3760" w:type="dxa"/>
            <w:tcBorders>
              <w:bottom w:val="single" w:sz="4" w:space="0" w:color="000000"/>
            </w:tcBorders>
            <w:vAlign w:val="center"/>
          </w:tcPr>
          <w:p w14:paraId="2D11879A" w14:textId="495C2BE4" w:rsidR="00A61B1E" w:rsidRDefault="00A61B1E" w:rsidP="005136EF">
            <w:pPr>
              <w:pStyle w:val="TableParagraph"/>
              <w:ind w:right="406"/>
              <w:jc w:val="center"/>
              <w:rPr>
                <w:b/>
                <w:bCs/>
                <w:sz w:val="28"/>
                <w:szCs w:val="28"/>
              </w:rPr>
            </w:pPr>
            <w:r w:rsidRPr="00C07A7B">
              <w:rPr>
                <w:b/>
                <w:bCs/>
                <w:sz w:val="28"/>
                <w:szCs w:val="28"/>
              </w:rPr>
              <w:t>Week 5</w:t>
            </w:r>
            <w:r w:rsidR="00C618F1">
              <w:rPr>
                <w:b/>
                <w:bCs/>
                <w:sz w:val="28"/>
                <w:szCs w:val="28"/>
              </w:rPr>
              <w:t>/Module 5</w:t>
            </w:r>
          </w:p>
          <w:p w14:paraId="73827711" w14:textId="77777777" w:rsidR="00A61B1E" w:rsidRDefault="00ED1E34" w:rsidP="005136EF">
            <w:pPr>
              <w:pStyle w:val="TableParagraph"/>
              <w:ind w:right="406"/>
              <w:jc w:val="center"/>
              <w:rPr>
                <w:sz w:val="24"/>
                <w:szCs w:val="24"/>
              </w:rPr>
            </w:pPr>
            <w:r w:rsidRPr="00F41216">
              <w:rPr>
                <w:sz w:val="24"/>
                <w:szCs w:val="24"/>
              </w:rPr>
              <w:t>9/22-9/</w:t>
            </w:r>
            <w:r w:rsidR="0075742B" w:rsidRPr="00F41216">
              <w:rPr>
                <w:sz w:val="24"/>
                <w:szCs w:val="24"/>
              </w:rPr>
              <w:t>28</w:t>
            </w:r>
          </w:p>
          <w:p w14:paraId="540B7FC9" w14:textId="67366214" w:rsidR="00B97A49" w:rsidRPr="005136EF" w:rsidRDefault="00B97A49" w:rsidP="005136EF">
            <w:pPr>
              <w:pStyle w:val="TableParagraph"/>
              <w:ind w:right="406"/>
              <w:jc w:val="center"/>
              <w:rPr>
                <w:sz w:val="28"/>
                <w:szCs w:val="28"/>
              </w:rPr>
            </w:pPr>
            <w:r w:rsidRPr="00B97A49">
              <w:rPr>
                <w:sz w:val="24"/>
              </w:rPr>
              <w:t>Measurement and Sampling</w:t>
            </w:r>
          </w:p>
        </w:tc>
        <w:tc>
          <w:tcPr>
            <w:tcW w:w="6495" w:type="dxa"/>
            <w:tcBorders>
              <w:bottom w:val="single" w:sz="4" w:space="0" w:color="000000"/>
            </w:tcBorders>
          </w:tcPr>
          <w:p w14:paraId="371FE99E" w14:textId="5CEF8B25" w:rsidR="00F36361" w:rsidRPr="00070619" w:rsidRDefault="00F7651C" w:rsidP="00AE17B4">
            <w:pPr>
              <w:pStyle w:val="TableParagraph"/>
              <w:numPr>
                <w:ilvl w:val="0"/>
                <w:numId w:val="32"/>
              </w:numPr>
              <w:tabs>
                <w:tab w:val="left" w:pos="827"/>
                <w:tab w:val="left" w:pos="828"/>
              </w:tabs>
              <w:ind w:right="406"/>
              <w:rPr>
                <w:bCs/>
                <w:sz w:val="24"/>
              </w:rPr>
            </w:pPr>
            <w:r>
              <w:rPr>
                <w:sz w:val="24"/>
              </w:rPr>
              <w:t>Personal Health Activity 3</w:t>
            </w:r>
          </w:p>
          <w:p w14:paraId="55178CF1" w14:textId="3E1EE129" w:rsidR="00C60EE9" w:rsidRPr="00395E9D" w:rsidRDefault="00C60EE9" w:rsidP="00AE17B4">
            <w:pPr>
              <w:pStyle w:val="TableParagraph"/>
              <w:numPr>
                <w:ilvl w:val="0"/>
                <w:numId w:val="32"/>
              </w:numPr>
              <w:tabs>
                <w:tab w:val="left" w:pos="827"/>
                <w:tab w:val="left" w:pos="828"/>
              </w:tabs>
              <w:ind w:right="406"/>
              <w:rPr>
                <w:b/>
                <w:sz w:val="24"/>
                <w:u w:val="single"/>
              </w:rPr>
            </w:pPr>
            <w:r w:rsidRPr="00395E9D">
              <w:rPr>
                <w:b/>
                <w:sz w:val="24"/>
                <w:u w:val="single"/>
              </w:rPr>
              <w:t>Exam 1</w:t>
            </w:r>
            <w:r w:rsidR="000879FC" w:rsidRPr="00395E9D">
              <w:rPr>
                <w:b/>
                <w:sz w:val="24"/>
                <w:u w:val="single"/>
              </w:rPr>
              <w:t xml:space="preserve"> (Chapters 1-5)</w:t>
            </w:r>
          </w:p>
        </w:tc>
        <w:tc>
          <w:tcPr>
            <w:tcW w:w="4230" w:type="dxa"/>
            <w:tcBorders>
              <w:bottom w:val="single" w:sz="4" w:space="0" w:color="000000"/>
            </w:tcBorders>
          </w:tcPr>
          <w:p w14:paraId="6328168B" w14:textId="1E3146A4" w:rsidR="00E07BA4" w:rsidRPr="00E07BA4" w:rsidRDefault="00D43FA5" w:rsidP="00E07BA4">
            <w:pPr>
              <w:pStyle w:val="TableParagraph"/>
              <w:numPr>
                <w:ilvl w:val="0"/>
                <w:numId w:val="10"/>
              </w:numPr>
              <w:tabs>
                <w:tab w:val="left" w:pos="735"/>
              </w:tabs>
              <w:ind w:left="465" w:right="406"/>
              <w:rPr>
                <w:color w:val="FF0000"/>
                <w:sz w:val="24"/>
                <w:szCs w:val="24"/>
              </w:rPr>
            </w:pPr>
            <w:r>
              <w:rPr>
                <w:color w:val="FF0000"/>
                <w:sz w:val="24"/>
                <w:szCs w:val="24"/>
              </w:rPr>
              <w:t>2/22/2026</w:t>
            </w:r>
          </w:p>
          <w:p w14:paraId="2ECEE44C" w14:textId="3E99D2C2" w:rsidR="00C60EE9" w:rsidRPr="00395E9D" w:rsidRDefault="00E07BA4" w:rsidP="00E07BA4">
            <w:pPr>
              <w:pStyle w:val="TableParagraph"/>
              <w:numPr>
                <w:ilvl w:val="0"/>
                <w:numId w:val="10"/>
              </w:numPr>
              <w:tabs>
                <w:tab w:val="left" w:pos="735"/>
              </w:tabs>
              <w:ind w:left="465" w:right="406"/>
              <w:rPr>
                <w:b/>
                <w:bCs/>
                <w:color w:val="FF0000"/>
                <w:sz w:val="24"/>
                <w:szCs w:val="24"/>
                <w:u w:val="single"/>
              </w:rPr>
            </w:pPr>
            <w:r>
              <w:rPr>
                <w:b/>
                <w:bCs/>
                <w:color w:val="FF0000"/>
                <w:sz w:val="24"/>
                <w:szCs w:val="24"/>
                <w:u w:val="single"/>
              </w:rPr>
              <w:t>Exam opens</w:t>
            </w:r>
            <w:r w:rsidR="00D43FA5">
              <w:rPr>
                <w:b/>
                <w:bCs/>
                <w:color w:val="FF0000"/>
                <w:sz w:val="24"/>
                <w:szCs w:val="24"/>
                <w:u w:val="single"/>
              </w:rPr>
              <w:t xml:space="preserve"> 2/16</w:t>
            </w:r>
            <w:r w:rsidRPr="00395E9D">
              <w:rPr>
                <w:b/>
                <w:bCs/>
                <w:color w:val="FF0000"/>
                <w:sz w:val="24"/>
                <w:szCs w:val="24"/>
                <w:u w:val="single"/>
              </w:rPr>
              <w:t>/2</w:t>
            </w:r>
            <w:r w:rsidR="00D43FA5">
              <w:rPr>
                <w:b/>
                <w:bCs/>
                <w:color w:val="FF0000"/>
                <w:sz w:val="24"/>
                <w:szCs w:val="24"/>
                <w:u w:val="single"/>
              </w:rPr>
              <w:t xml:space="preserve">6 </w:t>
            </w:r>
            <w:r>
              <w:rPr>
                <w:b/>
                <w:bCs/>
                <w:color w:val="FF0000"/>
                <w:sz w:val="24"/>
                <w:szCs w:val="24"/>
                <w:u w:val="single"/>
              </w:rPr>
              <w:t xml:space="preserve">@ 12:00a, closes at </w:t>
            </w:r>
            <w:r w:rsidR="00D43FA5">
              <w:rPr>
                <w:b/>
                <w:bCs/>
                <w:color w:val="FF0000"/>
                <w:sz w:val="24"/>
                <w:szCs w:val="24"/>
                <w:u w:val="single"/>
              </w:rPr>
              <w:t>2/22/26</w:t>
            </w:r>
            <w:r>
              <w:rPr>
                <w:b/>
                <w:bCs/>
                <w:color w:val="FF0000"/>
                <w:sz w:val="24"/>
                <w:szCs w:val="24"/>
                <w:u w:val="single"/>
              </w:rPr>
              <w:t xml:space="preserve"> @ 11:59p</w:t>
            </w:r>
          </w:p>
        </w:tc>
      </w:tr>
    </w:tbl>
    <w:p w14:paraId="01B4CAC2" w14:textId="77777777" w:rsidR="00D971E6" w:rsidRDefault="00D971E6">
      <w:r>
        <w:br w:type="page"/>
      </w: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6585"/>
        <w:gridCol w:w="4140"/>
      </w:tblGrid>
      <w:tr w:rsidR="00A61B1E" w14:paraId="71E338E0" w14:textId="77777777" w:rsidTr="001C05F6">
        <w:trPr>
          <w:trHeight w:val="20"/>
          <w:jc w:val="center"/>
        </w:trPr>
        <w:tc>
          <w:tcPr>
            <w:tcW w:w="3760" w:type="dxa"/>
            <w:tcBorders>
              <w:bottom w:val="single" w:sz="4" w:space="0" w:color="000000"/>
            </w:tcBorders>
            <w:shd w:val="clear" w:color="auto" w:fill="F79646" w:themeFill="accent6"/>
            <w:vAlign w:val="center"/>
          </w:tcPr>
          <w:p w14:paraId="4E960B49" w14:textId="6BB1090B" w:rsidR="00A61B1E" w:rsidRPr="001A1908" w:rsidRDefault="00A61B1E" w:rsidP="00E62D5E">
            <w:pPr>
              <w:pStyle w:val="TableParagraph"/>
              <w:ind w:right="406"/>
              <w:jc w:val="center"/>
              <w:rPr>
                <w:b/>
                <w:color w:val="FFFFFF" w:themeColor="background1"/>
                <w:sz w:val="24"/>
              </w:rPr>
            </w:pPr>
            <w:r>
              <w:lastRenderedPageBreak/>
              <w:br w:type="page"/>
            </w:r>
            <w:r w:rsidRPr="001A1908">
              <w:rPr>
                <w:b/>
                <w:color w:val="FFFFFF" w:themeColor="background1"/>
                <w:sz w:val="24"/>
              </w:rPr>
              <w:t>Semester Week</w:t>
            </w:r>
          </w:p>
          <w:p w14:paraId="6D3BC589" w14:textId="6ADC4629" w:rsidR="00A61B1E" w:rsidRDefault="006B0EF8" w:rsidP="00E62D5E">
            <w:pPr>
              <w:pStyle w:val="TableParagraph"/>
              <w:ind w:right="406"/>
              <w:jc w:val="center"/>
              <w:rPr>
                <w:sz w:val="24"/>
              </w:rPr>
            </w:pPr>
            <w:r>
              <w:rPr>
                <w:b/>
                <w:i/>
                <w:color w:val="FFFFFF" w:themeColor="background1"/>
                <w:sz w:val="24"/>
              </w:rPr>
              <w:t>Topic</w:t>
            </w:r>
          </w:p>
        </w:tc>
        <w:tc>
          <w:tcPr>
            <w:tcW w:w="6585" w:type="dxa"/>
            <w:tcBorders>
              <w:bottom w:val="single" w:sz="4" w:space="0" w:color="000000"/>
            </w:tcBorders>
            <w:shd w:val="clear" w:color="auto" w:fill="F79646" w:themeFill="accent6"/>
            <w:vAlign w:val="center"/>
          </w:tcPr>
          <w:p w14:paraId="291606B1" w14:textId="77777777" w:rsidR="00A61B1E" w:rsidRDefault="00A61B1E" w:rsidP="00E62D5E">
            <w:pPr>
              <w:pStyle w:val="TableParagraph"/>
              <w:ind w:right="406"/>
              <w:jc w:val="center"/>
              <w:rPr>
                <w:sz w:val="24"/>
                <w:highlight w:val="green"/>
              </w:rPr>
            </w:pPr>
            <w:r w:rsidRPr="001A1908">
              <w:rPr>
                <w:b/>
                <w:color w:val="FFFFFF" w:themeColor="background1"/>
                <w:sz w:val="24"/>
              </w:rPr>
              <w:t>Weekly Tasks</w:t>
            </w:r>
          </w:p>
        </w:tc>
        <w:tc>
          <w:tcPr>
            <w:tcW w:w="4140" w:type="dxa"/>
            <w:tcBorders>
              <w:bottom w:val="single" w:sz="4" w:space="0" w:color="000000"/>
            </w:tcBorders>
            <w:shd w:val="clear" w:color="auto" w:fill="F79646" w:themeFill="accent6"/>
            <w:vAlign w:val="center"/>
          </w:tcPr>
          <w:p w14:paraId="4D0B79C2" w14:textId="77777777" w:rsidR="00A61B1E" w:rsidRPr="001A1908" w:rsidRDefault="00A61B1E" w:rsidP="00E62D5E">
            <w:pPr>
              <w:pStyle w:val="TableParagraph"/>
              <w:ind w:left="144" w:right="406"/>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4C4AEFED" w14:textId="77777777" w:rsidR="00A61B1E" w:rsidRDefault="00A61B1E" w:rsidP="00E62D5E">
            <w:pPr>
              <w:pStyle w:val="TableParagraph"/>
              <w:ind w:left="144" w:right="406"/>
              <w:rPr>
                <w:color w:val="FF0000"/>
                <w:sz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0122FB6F" w14:textId="77777777" w:rsidTr="001C05F6">
        <w:trPr>
          <w:trHeight w:val="20"/>
          <w:jc w:val="center"/>
        </w:trPr>
        <w:tc>
          <w:tcPr>
            <w:tcW w:w="3760" w:type="dxa"/>
            <w:tcBorders>
              <w:bottom w:val="single" w:sz="4" w:space="0" w:color="000000"/>
            </w:tcBorders>
            <w:vAlign w:val="center"/>
          </w:tcPr>
          <w:p w14:paraId="3509EB27" w14:textId="7C63A0E3" w:rsidR="00A61B1E" w:rsidRPr="00AE1035" w:rsidRDefault="00A61B1E" w:rsidP="005136EF">
            <w:pPr>
              <w:pStyle w:val="TableParagraph"/>
              <w:ind w:right="406"/>
              <w:jc w:val="center"/>
              <w:rPr>
                <w:b/>
                <w:bCs/>
                <w:sz w:val="28"/>
                <w:szCs w:val="28"/>
              </w:rPr>
            </w:pPr>
            <w:r w:rsidRPr="00AE1035">
              <w:rPr>
                <w:b/>
                <w:bCs/>
                <w:sz w:val="28"/>
                <w:szCs w:val="28"/>
              </w:rPr>
              <w:t xml:space="preserve">Week </w:t>
            </w:r>
            <w:r>
              <w:rPr>
                <w:b/>
                <w:bCs/>
                <w:sz w:val="28"/>
                <w:szCs w:val="28"/>
              </w:rPr>
              <w:t>6</w:t>
            </w:r>
            <w:r w:rsidR="00C618F1">
              <w:rPr>
                <w:b/>
                <w:bCs/>
                <w:sz w:val="28"/>
                <w:szCs w:val="28"/>
              </w:rPr>
              <w:t>/Module 6</w:t>
            </w:r>
          </w:p>
          <w:p w14:paraId="1C2355CC" w14:textId="77777777" w:rsidR="00A61B1E" w:rsidRDefault="0075742B" w:rsidP="005136EF">
            <w:pPr>
              <w:pStyle w:val="TableParagraph"/>
              <w:ind w:right="406"/>
              <w:jc w:val="center"/>
              <w:rPr>
                <w:sz w:val="24"/>
                <w:szCs w:val="24"/>
              </w:rPr>
            </w:pPr>
            <w:r w:rsidRPr="00F41216">
              <w:rPr>
                <w:sz w:val="24"/>
                <w:szCs w:val="24"/>
              </w:rPr>
              <w:t>9/29-10/</w:t>
            </w:r>
            <w:r w:rsidR="00E0058B" w:rsidRPr="00F41216">
              <w:rPr>
                <w:sz w:val="24"/>
                <w:szCs w:val="24"/>
              </w:rPr>
              <w:t>5</w:t>
            </w:r>
          </w:p>
          <w:p w14:paraId="0141E5C9" w14:textId="0AB1C3AA" w:rsidR="00B97A49" w:rsidRPr="005136EF" w:rsidRDefault="00B97A49" w:rsidP="005136EF">
            <w:pPr>
              <w:pStyle w:val="TableParagraph"/>
              <w:ind w:right="406"/>
              <w:jc w:val="center"/>
              <w:rPr>
                <w:sz w:val="28"/>
                <w:szCs w:val="28"/>
              </w:rPr>
            </w:pPr>
            <w:r>
              <w:rPr>
                <w:sz w:val="24"/>
                <w:szCs w:val="28"/>
              </w:rPr>
              <w:t>Mission Statement, Goals and Objectives</w:t>
            </w:r>
          </w:p>
        </w:tc>
        <w:tc>
          <w:tcPr>
            <w:tcW w:w="6585" w:type="dxa"/>
            <w:tcBorders>
              <w:bottom w:val="single" w:sz="4" w:space="0" w:color="000000"/>
            </w:tcBorders>
          </w:tcPr>
          <w:p w14:paraId="1D7D83AF" w14:textId="5F57F912" w:rsidR="00B97A49" w:rsidRDefault="00B97A49" w:rsidP="00B97A49">
            <w:pPr>
              <w:pStyle w:val="TableParagraph"/>
              <w:numPr>
                <w:ilvl w:val="0"/>
                <w:numId w:val="6"/>
              </w:numPr>
              <w:tabs>
                <w:tab w:val="left" w:pos="827"/>
                <w:tab w:val="left" w:pos="828"/>
              </w:tabs>
              <w:ind w:right="406"/>
              <w:rPr>
                <w:bCs/>
                <w:sz w:val="24"/>
              </w:rPr>
            </w:pPr>
            <w:r>
              <w:rPr>
                <w:bCs/>
                <w:sz w:val="24"/>
              </w:rPr>
              <w:t>Read Chapter 6</w:t>
            </w:r>
            <w:r w:rsidR="000879FC">
              <w:rPr>
                <w:bCs/>
                <w:sz w:val="24"/>
              </w:rPr>
              <w:t xml:space="preserve"> – Watch lecture</w:t>
            </w:r>
          </w:p>
          <w:p w14:paraId="5BD74606" w14:textId="6CB9F510" w:rsidR="00EA7327" w:rsidRDefault="004D490C" w:rsidP="00B97A49">
            <w:pPr>
              <w:pStyle w:val="TableParagraph"/>
              <w:numPr>
                <w:ilvl w:val="0"/>
                <w:numId w:val="6"/>
              </w:numPr>
              <w:tabs>
                <w:tab w:val="left" w:pos="827"/>
                <w:tab w:val="left" w:pos="828"/>
              </w:tabs>
              <w:ind w:right="406"/>
              <w:rPr>
                <w:sz w:val="24"/>
              </w:rPr>
            </w:pPr>
            <w:r>
              <w:rPr>
                <w:sz w:val="24"/>
              </w:rPr>
              <w:t>Quiz Week 6 (Chapter 6)</w:t>
            </w:r>
            <w:r w:rsidR="001379E3">
              <w:rPr>
                <w:color w:val="FF0000"/>
                <w:sz w:val="24"/>
              </w:rPr>
              <w:t xml:space="preserve"> </w:t>
            </w:r>
          </w:p>
          <w:p w14:paraId="4402E93F" w14:textId="34FB52DC" w:rsidR="00AA3FC5" w:rsidRDefault="00AA3FC5" w:rsidP="00B97A49">
            <w:pPr>
              <w:pStyle w:val="TableParagraph"/>
              <w:numPr>
                <w:ilvl w:val="0"/>
                <w:numId w:val="6"/>
              </w:numPr>
              <w:tabs>
                <w:tab w:val="left" w:pos="827"/>
                <w:tab w:val="left" w:pos="828"/>
              </w:tabs>
              <w:ind w:right="406"/>
              <w:rPr>
                <w:sz w:val="24"/>
              </w:rPr>
            </w:pPr>
            <w:r>
              <w:rPr>
                <w:sz w:val="24"/>
              </w:rPr>
              <w:t xml:space="preserve">Assignment </w:t>
            </w:r>
            <w:r w:rsidR="00C40934">
              <w:rPr>
                <w:sz w:val="24"/>
              </w:rPr>
              <w:t>4</w:t>
            </w:r>
            <w:r>
              <w:rPr>
                <w:sz w:val="24"/>
              </w:rPr>
              <w:t>: SMART</w:t>
            </w:r>
          </w:p>
          <w:p w14:paraId="51337B34" w14:textId="28A69911" w:rsidR="001C4C6E" w:rsidRDefault="001C4C6E" w:rsidP="00B97A49">
            <w:pPr>
              <w:pStyle w:val="TableParagraph"/>
              <w:numPr>
                <w:ilvl w:val="0"/>
                <w:numId w:val="6"/>
              </w:numPr>
              <w:tabs>
                <w:tab w:val="left" w:pos="827"/>
                <w:tab w:val="left" w:pos="828"/>
              </w:tabs>
              <w:ind w:right="406"/>
              <w:rPr>
                <w:sz w:val="24"/>
              </w:rPr>
            </w:pPr>
            <w:r>
              <w:rPr>
                <w:sz w:val="24"/>
              </w:rPr>
              <w:t>Phase 1: Social Assessment</w:t>
            </w:r>
          </w:p>
        </w:tc>
        <w:tc>
          <w:tcPr>
            <w:tcW w:w="4140" w:type="dxa"/>
            <w:tcBorders>
              <w:bottom w:val="single" w:sz="4" w:space="0" w:color="000000"/>
            </w:tcBorders>
          </w:tcPr>
          <w:p w14:paraId="33273887" w14:textId="58D64FDE" w:rsidR="00A61B1E" w:rsidRDefault="00D43FA5" w:rsidP="005136EF">
            <w:pPr>
              <w:pStyle w:val="TableParagraph"/>
              <w:numPr>
                <w:ilvl w:val="0"/>
                <w:numId w:val="5"/>
              </w:numPr>
              <w:ind w:left="504" w:right="406" w:hanging="397"/>
              <w:rPr>
                <w:color w:val="FF0000"/>
                <w:sz w:val="24"/>
              </w:rPr>
            </w:pPr>
            <w:r>
              <w:rPr>
                <w:color w:val="FF0000"/>
                <w:sz w:val="24"/>
              </w:rPr>
              <w:t>3/1/2026</w:t>
            </w:r>
          </w:p>
          <w:p w14:paraId="5D6B0CEC" w14:textId="201A5D0E" w:rsidR="00D43FA5" w:rsidRDefault="00D43FA5" w:rsidP="00D43FA5">
            <w:pPr>
              <w:pStyle w:val="TableParagraph"/>
              <w:numPr>
                <w:ilvl w:val="0"/>
                <w:numId w:val="5"/>
              </w:numPr>
              <w:ind w:left="504" w:right="406" w:hanging="397"/>
              <w:rPr>
                <w:color w:val="FF0000"/>
                <w:sz w:val="24"/>
              </w:rPr>
            </w:pPr>
            <w:r>
              <w:rPr>
                <w:color w:val="FF0000"/>
                <w:sz w:val="24"/>
              </w:rPr>
              <w:t>3/1</w:t>
            </w:r>
            <w:r>
              <w:rPr>
                <w:color w:val="FF0000"/>
                <w:sz w:val="24"/>
              </w:rPr>
              <w:t>/2026</w:t>
            </w:r>
          </w:p>
          <w:p w14:paraId="2F64AA7B" w14:textId="0423A42C" w:rsidR="00D43FA5" w:rsidRDefault="00D43FA5" w:rsidP="00D43FA5">
            <w:pPr>
              <w:pStyle w:val="TableParagraph"/>
              <w:numPr>
                <w:ilvl w:val="0"/>
                <w:numId w:val="5"/>
              </w:numPr>
              <w:ind w:left="504" w:right="406" w:hanging="397"/>
              <w:rPr>
                <w:color w:val="FF0000"/>
                <w:sz w:val="24"/>
              </w:rPr>
            </w:pPr>
            <w:r>
              <w:rPr>
                <w:color w:val="FF0000"/>
                <w:sz w:val="24"/>
              </w:rPr>
              <w:t>3/1</w:t>
            </w:r>
            <w:r>
              <w:rPr>
                <w:color w:val="FF0000"/>
                <w:sz w:val="24"/>
              </w:rPr>
              <w:t>/2026</w:t>
            </w:r>
          </w:p>
          <w:p w14:paraId="748DDB4C" w14:textId="72BF08B4" w:rsidR="00E646B8" w:rsidRPr="00E5489D" w:rsidRDefault="00D43FA5" w:rsidP="005136EF">
            <w:pPr>
              <w:pStyle w:val="TableParagraph"/>
              <w:numPr>
                <w:ilvl w:val="0"/>
                <w:numId w:val="5"/>
              </w:numPr>
              <w:ind w:left="504" w:right="406" w:hanging="397"/>
              <w:rPr>
                <w:color w:val="FF0000"/>
                <w:sz w:val="24"/>
              </w:rPr>
            </w:pPr>
            <w:r>
              <w:rPr>
                <w:color w:val="FF0000"/>
                <w:sz w:val="24"/>
              </w:rPr>
              <w:t>3</w:t>
            </w:r>
            <w:r w:rsidR="00E646B8">
              <w:rPr>
                <w:color w:val="FF0000"/>
                <w:sz w:val="24"/>
              </w:rPr>
              <w:t>/</w:t>
            </w:r>
            <w:r>
              <w:rPr>
                <w:color w:val="FF0000"/>
                <w:sz w:val="24"/>
              </w:rPr>
              <w:t>8</w:t>
            </w:r>
            <w:r w:rsidR="00E646B8">
              <w:rPr>
                <w:color w:val="FF0000"/>
                <w:sz w:val="24"/>
              </w:rPr>
              <w:t>/2</w:t>
            </w:r>
            <w:r>
              <w:rPr>
                <w:color w:val="FF0000"/>
                <w:sz w:val="24"/>
              </w:rPr>
              <w:t>026</w:t>
            </w:r>
          </w:p>
        </w:tc>
      </w:tr>
      <w:tr w:rsidR="00A61B1E" w14:paraId="2E152CA1" w14:textId="77777777" w:rsidTr="001C05F6">
        <w:trPr>
          <w:trHeight w:val="20"/>
          <w:jc w:val="center"/>
        </w:trPr>
        <w:tc>
          <w:tcPr>
            <w:tcW w:w="3760" w:type="dxa"/>
            <w:tcBorders>
              <w:bottom w:val="single" w:sz="4" w:space="0" w:color="000000"/>
            </w:tcBorders>
            <w:vAlign w:val="center"/>
          </w:tcPr>
          <w:p w14:paraId="36147883" w14:textId="76D3027D" w:rsidR="00A61B1E" w:rsidRDefault="00A61B1E" w:rsidP="005136EF">
            <w:pPr>
              <w:pStyle w:val="TableParagraph"/>
              <w:ind w:right="406"/>
              <w:jc w:val="center"/>
              <w:rPr>
                <w:b/>
                <w:bCs/>
                <w:sz w:val="28"/>
                <w:szCs w:val="28"/>
              </w:rPr>
            </w:pPr>
            <w:r w:rsidRPr="00AE1035">
              <w:rPr>
                <w:b/>
                <w:bCs/>
                <w:sz w:val="28"/>
                <w:szCs w:val="28"/>
              </w:rPr>
              <w:t xml:space="preserve">Week </w:t>
            </w:r>
            <w:r>
              <w:rPr>
                <w:b/>
                <w:bCs/>
                <w:sz w:val="28"/>
                <w:szCs w:val="28"/>
              </w:rPr>
              <w:t>7</w:t>
            </w:r>
            <w:r w:rsidR="00C618F1">
              <w:rPr>
                <w:b/>
                <w:bCs/>
                <w:sz w:val="28"/>
                <w:szCs w:val="28"/>
              </w:rPr>
              <w:t>/Module 7</w:t>
            </w:r>
          </w:p>
          <w:p w14:paraId="456CDDF7" w14:textId="77777777" w:rsidR="00A61B1E" w:rsidRDefault="00100AB6" w:rsidP="005136EF">
            <w:pPr>
              <w:pStyle w:val="TableParagraph"/>
              <w:ind w:right="406"/>
              <w:jc w:val="center"/>
              <w:rPr>
                <w:sz w:val="24"/>
                <w:szCs w:val="24"/>
              </w:rPr>
            </w:pPr>
            <w:r w:rsidRPr="00F41216">
              <w:rPr>
                <w:sz w:val="24"/>
                <w:szCs w:val="24"/>
              </w:rPr>
              <w:t>10/</w:t>
            </w:r>
            <w:r w:rsidR="00E0058B" w:rsidRPr="00F41216">
              <w:rPr>
                <w:sz w:val="24"/>
                <w:szCs w:val="24"/>
              </w:rPr>
              <w:t>6</w:t>
            </w:r>
            <w:r w:rsidRPr="00F41216">
              <w:rPr>
                <w:sz w:val="24"/>
                <w:szCs w:val="24"/>
              </w:rPr>
              <w:t>-</w:t>
            </w:r>
            <w:r w:rsidR="00E0058B" w:rsidRPr="00F41216">
              <w:rPr>
                <w:sz w:val="24"/>
                <w:szCs w:val="24"/>
              </w:rPr>
              <w:t>1</w:t>
            </w:r>
            <w:r w:rsidR="005136EF" w:rsidRPr="00F41216">
              <w:rPr>
                <w:sz w:val="24"/>
                <w:szCs w:val="24"/>
              </w:rPr>
              <w:t>0</w:t>
            </w:r>
            <w:r w:rsidR="00E0058B" w:rsidRPr="00F41216">
              <w:rPr>
                <w:sz w:val="24"/>
                <w:szCs w:val="24"/>
              </w:rPr>
              <w:t>/12</w:t>
            </w:r>
          </w:p>
          <w:p w14:paraId="4A60135B" w14:textId="7F9C7A1E" w:rsidR="00B97A49" w:rsidRPr="005136EF" w:rsidRDefault="00B97A49" w:rsidP="005136EF">
            <w:pPr>
              <w:pStyle w:val="TableParagraph"/>
              <w:ind w:right="406"/>
              <w:jc w:val="center"/>
              <w:rPr>
                <w:sz w:val="28"/>
                <w:szCs w:val="28"/>
              </w:rPr>
            </w:pPr>
            <w:r w:rsidRPr="00B97A49">
              <w:rPr>
                <w:sz w:val="24"/>
              </w:rPr>
              <w:t>Theories and Models</w:t>
            </w:r>
          </w:p>
        </w:tc>
        <w:tc>
          <w:tcPr>
            <w:tcW w:w="6585" w:type="dxa"/>
            <w:tcBorders>
              <w:bottom w:val="single" w:sz="4" w:space="0" w:color="000000"/>
            </w:tcBorders>
          </w:tcPr>
          <w:p w14:paraId="3F3AD2B3" w14:textId="0722461D" w:rsidR="00B97A49" w:rsidRDefault="00B97A49" w:rsidP="00AE17B4">
            <w:pPr>
              <w:pStyle w:val="TableParagraph"/>
              <w:numPr>
                <w:ilvl w:val="0"/>
                <w:numId w:val="33"/>
              </w:numPr>
              <w:tabs>
                <w:tab w:val="left" w:pos="827"/>
                <w:tab w:val="left" w:pos="828"/>
              </w:tabs>
              <w:ind w:right="406"/>
              <w:rPr>
                <w:bCs/>
                <w:sz w:val="24"/>
              </w:rPr>
            </w:pPr>
            <w:r>
              <w:rPr>
                <w:bCs/>
                <w:sz w:val="24"/>
              </w:rPr>
              <w:t>Read Chapter 7</w:t>
            </w:r>
            <w:r w:rsidR="000879FC">
              <w:rPr>
                <w:bCs/>
                <w:sz w:val="24"/>
              </w:rPr>
              <w:t xml:space="preserve"> – Watch lecture</w:t>
            </w:r>
          </w:p>
          <w:p w14:paraId="34E2D2C9" w14:textId="1A4ADE2C" w:rsidR="004D490C" w:rsidRDefault="004D490C" w:rsidP="00AE17B4">
            <w:pPr>
              <w:pStyle w:val="TableParagraph"/>
              <w:numPr>
                <w:ilvl w:val="0"/>
                <w:numId w:val="33"/>
              </w:numPr>
              <w:tabs>
                <w:tab w:val="left" w:pos="827"/>
                <w:tab w:val="left" w:pos="828"/>
              </w:tabs>
              <w:ind w:right="406"/>
              <w:rPr>
                <w:bCs/>
                <w:sz w:val="24"/>
              </w:rPr>
            </w:pPr>
            <w:r>
              <w:rPr>
                <w:bCs/>
                <w:sz w:val="24"/>
              </w:rPr>
              <w:t>Quiz Week 7 (Chapter 7)</w:t>
            </w:r>
            <w:r w:rsidR="00C068B3">
              <w:rPr>
                <w:color w:val="FF0000"/>
                <w:sz w:val="24"/>
              </w:rPr>
              <w:t xml:space="preserve"> </w:t>
            </w:r>
          </w:p>
          <w:p w14:paraId="4BDB37E3" w14:textId="4539EBEA" w:rsidR="008B4DB8" w:rsidRPr="000A1BA3" w:rsidRDefault="008B4DB8" w:rsidP="00AE17B4">
            <w:pPr>
              <w:pStyle w:val="TableParagraph"/>
              <w:numPr>
                <w:ilvl w:val="0"/>
                <w:numId w:val="33"/>
              </w:numPr>
              <w:tabs>
                <w:tab w:val="left" w:pos="827"/>
                <w:tab w:val="left" w:pos="828"/>
              </w:tabs>
              <w:ind w:right="406"/>
              <w:rPr>
                <w:bCs/>
                <w:sz w:val="24"/>
              </w:rPr>
            </w:pPr>
            <w:r>
              <w:rPr>
                <w:sz w:val="24"/>
              </w:rPr>
              <w:t>Personal Health Activity 4</w:t>
            </w:r>
          </w:p>
          <w:p w14:paraId="092D8A86" w14:textId="5A1C571C" w:rsidR="00E60580" w:rsidRPr="00E60580" w:rsidRDefault="000A1BA3" w:rsidP="00AE17B4">
            <w:pPr>
              <w:pStyle w:val="TableParagraph"/>
              <w:numPr>
                <w:ilvl w:val="0"/>
                <w:numId w:val="33"/>
              </w:numPr>
              <w:tabs>
                <w:tab w:val="left" w:pos="827"/>
                <w:tab w:val="left" w:pos="828"/>
              </w:tabs>
              <w:ind w:right="406"/>
              <w:rPr>
                <w:bCs/>
                <w:sz w:val="24"/>
              </w:rPr>
            </w:pPr>
            <w:r>
              <w:rPr>
                <w:bCs/>
                <w:sz w:val="24"/>
              </w:rPr>
              <w:t xml:space="preserve">Assignment </w:t>
            </w:r>
            <w:r w:rsidR="00C66AA8">
              <w:rPr>
                <w:bCs/>
                <w:sz w:val="24"/>
              </w:rPr>
              <w:t>5</w:t>
            </w:r>
            <w:r>
              <w:rPr>
                <w:bCs/>
                <w:sz w:val="24"/>
              </w:rPr>
              <w:t xml:space="preserve">: </w:t>
            </w:r>
            <w:r w:rsidR="000F72BF">
              <w:rPr>
                <w:bCs/>
                <w:sz w:val="24"/>
              </w:rPr>
              <w:t>Theory Selection</w:t>
            </w:r>
          </w:p>
        </w:tc>
        <w:tc>
          <w:tcPr>
            <w:tcW w:w="4140" w:type="dxa"/>
            <w:tcBorders>
              <w:bottom w:val="single" w:sz="4" w:space="0" w:color="000000"/>
            </w:tcBorders>
          </w:tcPr>
          <w:p w14:paraId="63864880" w14:textId="77777777" w:rsidR="00D43FA5" w:rsidRDefault="00D43FA5" w:rsidP="00AE17B4">
            <w:pPr>
              <w:pStyle w:val="TableParagraph"/>
              <w:numPr>
                <w:ilvl w:val="0"/>
                <w:numId w:val="13"/>
              </w:numPr>
              <w:ind w:right="406"/>
              <w:rPr>
                <w:color w:val="FF0000"/>
                <w:sz w:val="24"/>
              </w:rPr>
            </w:pPr>
            <w:r>
              <w:rPr>
                <w:color w:val="FF0000"/>
                <w:sz w:val="24"/>
              </w:rPr>
              <w:t>3/8/2026</w:t>
            </w:r>
          </w:p>
          <w:p w14:paraId="38F93C8D" w14:textId="77777777" w:rsidR="00D43FA5" w:rsidRDefault="00D43FA5" w:rsidP="00AE17B4">
            <w:pPr>
              <w:pStyle w:val="TableParagraph"/>
              <w:numPr>
                <w:ilvl w:val="0"/>
                <w:numId w:val="13"/>
              </w:numPr>
              <w:ind w:right="406"/>
              <w:rPr>
                <w:color w:val="FF0000"/>
                <w:sz w:val="24"/>
              </w:rPr>
            </w:pPr>
            <w:r>
              <w:rPr>
                <w:color w:val="FF0000"/>
                <w:sz w:val="24"/>
              </w:rPr>
              <w:t>3/8/2026</w:t>
            </w:r>
          </w:p>
          <w:p w14:paraId="78006F03" w14:textId="77777777" w:rsidR="00D43FA5" w:rsidRDefault="00D43FA5" w:rsidP="00AE17B4">
            <w:pPr>
              <w:pStyle w:val="TableParagraph"/>
              <w:numPr>
                <w:ilvl w:val="0"/>
                <w:numId w:val="13"/>
              </w:numPr>
              <w:ind w:right="406"/>
              <w:rPr>
                <w:color w:val="FF0000"/>
                <w:sz w:val="24"/>
              </w:rPr>
            </w:pPr>
            <w:r>
              <w:rPr>
                <w:color w:val="FF0000"/>
                <w:sz w:val="24"/>
              </w:rPr>
              <w:t>3/8/2026</w:t>
            </w:r>
          </w:p>
          <w:p w14:paraId="15B7250D" w14:textId="46F2B89D" w:rsidR="00057721" w:rsidRPr="00057721" w:rsidRDefault="00D43FA5" w:rsidP="00AE17B4">
            <w:pPr>
              <w:pStyle w:val="TableParagraph"/>
              <w:numPr>
                <w:ilvl w:val="0"/>
                <w:numId w:val="13"/>
              </w:numPr>
              <w:ind w:right="406"/>
              <w:rPr>
                <w:color w:val="FF0000"/>
                <w:sz w:val="24"/>
              </w:rPr>
            </w:pPr>
            <w:r>
              <w:rPr>
                <w:color w:val="FF0000"/>
                <w:sz w:val="24"/>
              </w:rPr>
              <w:t>3/8/2026</w:t>
            </w:r>
          </w:p>
        </w:tc>
      </w:tr>
      <w:tr w:rsidR="003F3977" w14:paraId="477281B7" w14:textId="77777777" w:rsidTr="001C05F6">
        <w:trPr>
          <w:trHeight w:val="20"/>
          <w:jc w:val="center"/>
        </w:trPr>
        <w:tc>
          <w:tcPr>
            <w:tcW w:w="3760" w:type="dxa"/>
            <w:tcBorders>
              <w:bottom w:val="single" w:sz="4" w:space="0" w:color="000000"/>
            </w:tcBorders>
            <w:vAlign w:val="center"/>
          </w:tcPr>
          <w:p w14:paraId="54BC3055" w14:textId="0C56020E" w:rsidR="003F3977" w:rsidRPr="005136EF" w:rsidRDefault="003F3977" w:rsidP="003F3977">
            <w:pPr>
              <w:pStyle w:val="TableParagraph"/>
              <w:ind w:right="406"/>
              <w:jc w:val="center"/>
              <w:rPr>
                <w:b/>
                <w:bCs/>
                <w:sz w:val="28"/>
                <w:szCs w:val="28"/>
              </w:rPr>
            </w:pPr>
            <w:r w:rsidRPr="005136EF">
              <w:rPr>
                <w:b/>
                <w:bCs/>
                <w:sz w:val="28"/>
                <w:szCs w:val="28"/>
              </w:rPr>
              <w:t>Week 8</w:t>
            </w:r>
            <w:r w:rsidR="00C618F1" w:rsidRPr="005136EF">
              <w:rPr>
                <w:b/>
                <w:bCs/>
                <w:sz w:val="28"/>
                <w:szCs w:val="28"/>
              </w:rPr>
              <w:t>/Module 8</w:t>
            </w:r>
          </w:p>
          <w:p w14:paraId="459B768E" w14:textId="77777777" w:rsidR="003F3977" w:rsidRDefault="00E0058B" w:rsidP="003F3977">
            <w:pPr>
              <w:pStyle w:val="TableParagraph"/>
              <w:ind w:right="406"/>
              <w:jc w:val="center"/>
              <w:rPr>
                <w:sz w:val="24"/>
                <w:szCs w:val="24"/>
              </w:rPr>
            </w:pPr>
            <w:r w:rsidRPr="00F41216">
              <w:rPr>
                <w:sz w:val="24"/>
                <w:szCs w:val="24"/>
              </w:rPr>
              <w:t>10/13-10/19</w:t>
            </w:r>
          </w:p>
          <w:p w14:paraId="1A0C17DA" w14:textId="69F59DFF" w:rsidR="00B97A49" w:rsidRPr="005136EF" w:rsidRDefault="00B97A49" w:rsidP="003F3977">
            <w:pPr>
              <w:pStyle w:val="TableParagraph"/>
              <w:ind w:right="406"/>
              <w:jc w:val="center"/>
              <w:rPr>
                <w:sz w:val="28"/>
                <w:szCs w:val="28"/>
              </w:rPr>
            </w:pPr>
            <w:r>
              <w:rPr>
                <w:sz w:val="24"/>
                <w:szCs w:val="28"/>
              </w:rPr>
              <w:t>Interventions</w:t>
            </w:r>
          </w:p>
        </w:tc>
        <w:tc>
          <w:tcPr>
            <w:tcW w:w="6585" w:type="dxa"/>
            <w:tcBorders>
              <w:bottom w:val="single" w:sz="4" w:space="0" w:color="000000"/>
            </w:tcBorders>
          </w:tcPr>
          <w:p w14:paraId="5583717D" w14:textId="5F25AA7D" w:rsidR="00B97A49" w:rsidRDefault="00B97A49" w:rsidP="00AE17B4">
            <w:pPr>
              <w:pStyle w:val="TableParagraph"/>
              <w:numPr>
                <w:ilvl w:val="0"/>
                <w:numId w:val="34"/>
              </w:numPr>
              <w:tabs>
                <w:tab w:val="left" w:pos="827"/>
                <w:tab w:val="left" w:pos="828"/>
              </w:tabs>
              <w:ind w:right="406"/>
              <w:rPr>
                <w:bCs/>
                <w:sz w:val="24"/>
              </w:rPr>
            </w:pPr>
            <w:r>
              <w:rPr>
                <w:bCs/>
                <w:sz w:val="24"/>
              </w:rPr>
              <w:t>Read Chapter 8</w:t>
            </w:r>
            <w:r w:rsidR="000879FC">
              <w:rPr>
                <w:bCs/>
                <w:sz w:val="24"/>
              </w:rPr>
              <w:t xml:space="preserve"> – Watch lecture</w:t>
            </w:r>
          </w:p>
          <w:p w14:paraId="0938A2D2" w14:textId="0C46A49E" w:rsidR="003F3977" w:rsidRDefault="004D490C" w:rsidP="00AE17B4">
            <w:pPr>
              <w:pStyle w:val="TableParagraph"/>
              <w:numPr>
                <w:ilvl w:val="0"/>
                <w:numId w:val="34"/>
              </w:numPr>
              <w:tabs>
                <w:tab w:val="left" w:pos="827"/>
                <w:tab w:val="left" w:pos="828"/>
              </w:tabs>
              <w:ind w:right="406"/>
              <w:rPr>
                <w:bCs/>
                <w:sz w:val="24"/>
              </w:rPr>
            </w:pPr>
            <w:r>
              <w:rPr>
                <w:bCs/>
                <w:sz w:val="24"/>
              </w:rPr>
              <w:t>Quiz Week 8 (Chapter 8)</w:t>
            </w:r>
            <w:r w:rsidR="00C068B3">
              <w:rPr>
                <w:color w:val="FF0000"/>
                <w:sz w:val="24"/>
              </w:rPr>
              <w:t xml:space="preserve"> </w:t>
            </w:r>
          </w:p>
          <w:p w14:paraId="5CFBD1CC" w14:textId="0D25F3E7" w:rsidR="00E60580" w:rsidRPr="002E300D" w:rsidRDefault="00E646B8" w:rsidP="00AE17B4">
            <w:pPr>
              <w:pStyle w:val="TableParagraph"/>
              <w:numPr>
                <w:ilvl w:val="0"/>
                <w:numId w:val="34"/>
              </w:numPr>
              <w:tabs>
                <w:tab w:val="left" w:pos="827"/>
                <w:tab w:val="left" w:pos="828"/>
              </w:tabs>
              <w:ind w:right="406"/>
              <w:rPr>
                <w:bCs/>
                <w:sz w:val="24"/>
              </w:rPr>
            </w:pPr>
            <w:r>
              <w:rPr>
                <w:bCs/>
                <w:sz w:val="24"/>
              </w:rPr>
              <w:t>Phase 2: Epidemiological Assessment/Diagnosis</w:t>
            </w:r>
          </w:p>
        </w:tc>
        <w:tc>
          <w:tcPr>
            <w:tcW w:w="4140" w:type="dxa"/>
            <w:tcBorders>
              <w:bottom w:val="single" w:sz="4" w:space="0" w:color="000000"/>
            </w:tcBorders>
            <w:vAlign w:val="center"/>
          </w:tcPr>
          <w:p w14:paraId="41D9EC5A" w14:textId="527B285D" w:rsidR="003F3977" w:rsidRDefault="00D43FA5" w:rsidP="00AE17B4">
            <w:pPr>
              <w:pStyle w:val="TableParagraph"/>
              <w:numPr>
                <w:ilvl w:val="0"/>
                <w:numId w:val="36"/>
              </w:numPr>
              <w:ind w:right="406"/>
              <w:rPr>
                <w:color w:val="FF0000"/>
                <w:sz w:val="24"/>
              </w:rPr>
            </w:pPr>
            <w:r>
              <w:rPr>
                <w:color w:val="FF0000"/>
                <w:sz w:val="24"/>
              </w:rPr>
              <w:t>3/15/2026</w:t>
            </w:r>
          </w:p>
          <w:p w14:paraId="6EA4D3FE" w14:textId="77777777" w:rsidR="00D43FA5" w:rsidRDefault="00D43FA5" w:rsidP="00D43FA5">
            <w:pPr>
              <w:pStyle w:val="TableParagraph"/>
              <w:numPr>
                <w:ilvl w:val="0"/>
                <w:numId w:val="36"/>
              </w:numPr>
              <w:ind w:right="406"/>
              <w:rPr>
                <w:color w:val="FF0000"/>
                <w:sz w:val="24"/>
              </w:rPr>
            </w:pPr>
            <w:r>
              <w:rPr>
                <w:color w:val="FF0000"/>
                <w:sz w:val="24"/>
              </w:rPr>
              <w:t>3/15/2026</w:t>
            </w:r>
          </w:p>
          <w:p w14:paraId="43AC6383" w14:textId="76266D28" w:rsidR="003F3977" w:rsidRPr="00D43FA5" w:rsidRDefault="00D43FA5" w:rsidP="00D43FA5">
            <w:pPr>
              <w:pStyle w:val="TableParagraph"/>
              <w:numPr>
                <w:ilvl w:val="0"/>
                <w:numId w:val="36"/>
              </w:numPr>
              <w:ind w:right="406"/>
              <w:rPr>
                <w:color w:val="FF0000"/>
                <w:sz w:val="24"/>
              </w:rPr>
            </w:pPr>
            <w:r>
              <w:rPr>
                <w:color w:val="FF0000"/>
                <w:sz w:val="24"/>
              </w:rPr>
              <w:t>3/15/2026</w:t>
            </w:r>
          </w:p>
        </w:tc>
      </w:tr>
      <w:tr w:rsidR="003F3977" w14:paraId="57DC3768" w14:textId="77777777" w:rsidTr="001C05F6">
        <w:trPr>
          <w:trHeight w:val="20"/>
          <w:jc w:val="center"/>
        </w:trPr>
        <w:tc>
          <w:tcPr>
            <w:tcW w:w="3760" w:type="dxa"/>
            <w:tcBorders>
              <w:bottom w:val="single" w:sz="4" w:space="0" w:color="000000"/>
            </w:tcBorders>
            <w:vAlign w:val="center"/>
          </w:tcPr>
          <w:p w14:paraId="4CD4B651" w14:textId="57B57BF5" w:rsidR="003F3977" w:rsidRPr="005136EF" w:rsidRDefault="003F3977" w:rsidP="005136EF">
            <w:pPr>
              <w:pStyle w:val="TableParagraph"/>
              <w:ind w:right="406"/>
              <w:jc w:val="center"/>
              <w:rPr>
                <w:b/>
                <w:bCs/>
                <w:sz w:val="28"/>
                <w:szCs w:val="28"/>
              </w:rPr>
            </w:pPr>
            <w:r w:rsidRPr="005136EF">
              <w:rPr>
                <w:b/>
                <w:bCs/>
                <w:sz w:val="28"/>
                <w:szCs w:val="28"/>
              </w:rPr>
              <w:t>Week 9</w:t>
            </w:r>
            <w:r w:rsidR="00C618F1" w:rsidRPr="005136EF">
              <w:rPr>
                <w:b/>
                <w:bCs/>
                <w:sz w:val="28"/>
                <w:szCs w:val="28"/>
              </w:rPr>
              <w:t>/Module 9</w:t>
            </w:r>
          </w:p>
          <w:p w14:paraId="7F6DCEB1" w14:textId="77777777" w:rsidR="003F3977" w:rsidRDefault="00371393" w:rsidP="005136EF">
            <w:pPr>
              <w:pStyle w:val="TableParagraph"/>
              <w:ind w:right="406"/>
              <w:jc w:val="center"/>
              <w:rPr>
                <w:sz w:val="24"/>
                <w:szCs w:val="24"/>
              </w:rPr>
            </w:pPr>
            <w:r w:rsidRPr="00F41216">
              <w:rPr>
                <w:sz w:val="24"/>
                <w:szCs w:val="24"/>
              </w:rPr>
              <w:t>10/20-10/26</w:t>
            </w:r>
          </w:p>
          <w:p w14:paraId="3BE6F938" w14:textId="7D55A99B" w:rsidR="00B97A49" w:rsidRPr="001573A9" w:rsidRDefault="00B97A49" w:rsidP="005136EF">
            <w:pPr>
              <w:pStyle w:val="TableParagraph"/>
              <w:ind w:right="406"/>
              <w:jc w:val="center"/>
              <w:rPr>
                <w:sz w:val="28"/>
                <w:szCs w:val="28"/>
              </w:rPr>
            </w:pPr>
            <w:r w:rsidRPr="001573A9">
              <w:rPr>
                <w:sz w:val="24"/>
                <w:szCs w:val="24"/>
              </w:rPr>
              <w:t>Marketing</w:t>
            </w:r>
          </w:p>
        </w:tc>
        <w:tc>
          <w:tcPr>
            <w:tcW w:w="6585" w:type="dxa"/>
            <w:tcBorders>
              <w:bottom w:val="single" w:sz="4" w:space="0" w:color="000000"/>
            </w:tcBorders>
          </w:tcPr>
          <w:p w14:paraId="52623F88" w14:textId="2E4886E5" w:rsidR="00493EA3" w:rsidRDefault="00493EA3" w:rsidP="00AE17B4">
            <w:pPr>
              <w:pStyle w:val="TableParagraph"/>
              <w:numPr>
                <w:ilvl w:val="0"/>
                <w:numId w:val="14"/>
              </w:numPr>
              <w:tabs>
                <w:tab w:val="left" w:pos="827"/>
                <w:tab w:val="left" w:pos="828"/>
              </w:tabs>
              <w:ind w:right="406"/>
              <w:rPr>
                <w:bCs/>
                <w:sz w:val="24"/>
              </w:rPr>
            </w:pPr>
            <w:r>
              <w:rPr>
                <w:bCs/>
                <w:sz w:val="24"/>
              </w:rPr>
              <w:t>Read Chapter 9</w:t>
            </w:r>
            <w:r w:rsidR="000879FC">
              <w:rPr>
                <w:bCs/>
                <w:sz w:val="24"/>
              </w:rPr>
              <w:t xml:space="preserve"> </w:t>
            </w:r>
            <w:r w:rsidR="000879FC" w:rsidRPr="000879FC">
              <w:rPr>
                <w:bCs/>
                <w:sz w:val="24"/>
              </w:rPr>
              <w:t>– Watch lecture</w:t>
            </w:r>
          </w:p>
          <w:p w14:paraId="77C8721B" w14:textId="040AA8BB" w:rsidR="004D490C" w:rsidRDefault="004D490C" w:rsidP="00AE17B4">
            <w:pPr>
              <w:pStyle w:val="TableParagraph"/>
              <w:numPr>
                <w:ilvl w:val="0"/>
                <w:numId w:val="14"/>
              </w:numPr>
              <w:tabs>
                <w:tab w:val="left" w:pos="827"/>
                <w:tab w:val="left" w:pos="828"/>
              </w:tabs>
              <w:ind w:right="406"/>
              <w:rPr>
                <w:bCs/>
                <w:sz w:val="24"/>
              </w:rPr>
            </w:pPr>
            <w:r>
              <w:rPr>
                <w:bCs/>
                <w:sz w:val="24"/>
              </w:rPr>
              <w:t>Quiz Week 9 (Chapter 9)</w:t>
            </w:r>
            <w:r w:rsidR="00C068B3">
              <w:rPr>
                <w:color w:val="FF0000"/>
                <w:sz w:val="24"/>
              </w:rPr>
              <w:t xml:space="preserve"> </w:t>
            </w:r>
          </w:p>
          <w:p w14:paraId="34BF9685" w14:textId="27F7D02C" w:rsidR="008B4DB8" w:rsidRPr="002A51B7" w:rsidRDefault="008B4DB8" w:rsidP="00AE17B4">
            <w:pPr>
              <w:pStyle w:val="TableParagraph"/>
              <w:numPr>
                <w:ilvl w:val="0"/>
                <w:numId w:val="14"/>
              </w:numPr>
              <w:tabs>
                <w:tab w:val="left" w:pos="827"/>
                <w:tab w:val="left" w:pos="828"/>
              </w:tabs>
              <w:ind w:right="406"/>
              <w:rPr>
                <w:bCs/>
                <w:sz w:val="24"/>
              </w:rPr>
            </w:pPr>
            <w:r>
              <w:rPr>
                <w:sz w:val="24"/>
              </w:rPr>
              <w:t>Personal Health Activity 5</w:t>
            </w:r>
          </w:p>
          <w:p w14:paraId="5A31309E" w14:textId="68F9F156" w:rsidR="002A51B7" w:rsidRPr="002A51B7" w:rsidRDefault="002A51B7" w:rsidP="00AE17B4">
            <w:pPr>
              <w:pStyle w:val="TableParagraph"/>
              <w:numPr>
                <w:ilvl w:val="0"/>
                <w:numId w:val="14"/>
              </w:numPr>
              <w:tabs>
                <w:tab w:val="left" w:pos="827"/>
                <w:tab w:val="left" w:pos="828"/>
              </w:tabs>
              <w:ind w:right="406"/>
              <w:rPr>
                <w:bCs/>
                <w:sz w:val="24"/>
              </w:rPr>
            </w:pPr>
            <w:r>
              <w:rPr>
                <w:bCs/>
                <w:sz w:val="24"/>
              </w:rPr>
              <w:t xml:space="preserve">Discussion Forum </w:t>
            </w:r>
            <w:r w:rsidR="00DC6278">
              <w:rPr>
                <w:bCs/>
                <w:sz w:val="24"/>
              </w:rPr>
              <w:t>4</w:t>
            </w:r>
            <w:r>
              <w:rPr>
                <w:bCs/>
                <w:sz w:val="24"/>
              </w:rPr>
              <w:t xml:space="preserve"> – Intervention and Marketing</w:t>
            </w:r>
          </w:p>
          <w:p w14:paraId="60A97397" w14:textId="57AC69C6" w:rsidR="003F3977" w:rsidRPr="00E646B8" w:rsidRDefault="00E646B8" w:rsidP="00AE17B4">
            <w:pPr>
              <w:pStyle w:val="TableParagraph"/>
              <w:numPr>
                <w:ilvl w:val="0"/>
                <w:numId w:val="14"/>
              </w:numPr>
              <w:tabs>
                <w:tab w:val="left" w:pos="827"/>
                <w:tab w:val="left" w:pos="828"/>
              </w:tabs>
              <w:ind w:right="406"/>
              <w:rPr>
                <w:bCs/>
                <w:sz w:val="24"/>
              </w:rPr>
            </w:pPr>
            <w:r>
              <w:rPr>
                <w:bCs/>
                <w:sz w:val="24"/>
              </w:rPr>
              <w:t>Phase 3: Educational and Ecological Assessment</w:t>
            </w:r>
          </w:p>
        </w:tc>
        <w:tc>
          <w:tcPr>
            <w:tcW w:w="4140" w:type="dxa"/>
            <w:tcBorders>
              <w:bottom w:val="single" w:sz="4" w:space="0" w:color="000000"/>
            </w:tcBorders>
          </w:tcPr>
          <w:p w14:paraId="430A7747" w14:textId="0F0A3C8F" w:rsidR="003F3977" w:rsidRDefault="00AD0161" w:rsidP="00AE17B4">
            <w:pPr>
              <w:pStyle w:val="TableParagraph"/>
              <w:numPr>
                <w:ilvl w:val="0"/>
                <w:numId w:val="42"/>
              </w:numPr>
              <w:ind w:left="467"/>
              <w:rPr>
                <w:color w:val="FF0000"/>
                <w:sz w:val="24"/>
              </w:rPr>
            </w:pPr>
            <w:r>
              <w:rPr>
                <w:color w:val="FF0000"/>
                <w:sz w:val="24"/>
              </w:rPr>
              <w:t>3/29/2026</w:t>
            </w:r>
          </w:p>
          <w:p w14:paraId="0740D6AE" w14:textId="77777777" w:rsidR="00AD0161" w:rsidRDefault="00AD0161" w:rsidP="00AD0161">
            <w:pPr>
              <w:pStyle w:val="TableParagraph"/>
              <w:numPr>
                <w:ilvl w:val="0"/>
                <w:numId w:val="42"/>
              </w:numPr>
              <w:ind w:left="467"/>
              <w:rPr>
                <w:color w:val="FF0000"/>
                <w:sz w:val="24"/>
              </w:rPr>
            </w:pPr>
            <w:r>
              <w:rPr>
                <w:color w:val="FF0000"/>
                <w:sz w:val="24"/>
              </w:rPr>
              <w:t>3/29/2026</w:t>
            </w:r>
          </w:p>
          <w:p w14:paraId="580F015D" w14:textId="77777777" w:rsidR="00AD0161" w:rsidRDefault="008E3951" w:rsidP="00AD0161">
            <w:pPr>
              <w:pStyle w:val="TableParagraph"/>
              <w:numPr>
                <w:ilvl w:val="0"/>
                <w:numId w:val="42"/>
              </w:numPr>
              <w:ind w:left="467"/>
              <w:rPr>
                <w:color w:val="FF0000"/>
                <w:sz w:val="24"/>
              </w:rPr>
            </w:pPr>
            <w:r>
              <w:rPr>
                <w:color w:val="FF0000"/>
                <w:sz w:val="24"/>
              </w:rPr>
              <w:t>1</w:t>
            </w:r>
            <w:r w:rsidR="00AD0161">
              <w:rPr>
                <w:color w:val="FF0000"/>
                <w:sz w:val="24"/>
              </w:rPr>
              <w:t>3/29/2026</w:t>
            </w:r>
          </w:p>
          <w:p w14:paraId="0E946808" w14:textId="197C6677" w:rsidR="002A51B7" w:rsidRPr="00AD0161" w:rsidRDefault="00AD0161" w:rsidP="001B67D9">
            <w:pPr>
              <w:pStyle w:val="TableParagraph"/>
              <w:numPr>
                <w:ilvl w:val="0"/>
                <w:numId w:val="42"/>
              </w:numPr>
              <w:ind w:left="467"/>
              <w:rPr>
                <w:color w:val="FF0000"/>
                <w:sz w:val="24"/>
              </w:rPr>
            </w:pPr>
            <w:r w:rsidRPr="00AD0161">
              <w:rPr>
                <w:color w:val="FF0000"/>
                <w:sz w:val="24"/>
              </w:rPr>
              <w:t>3/29/2026</w:t>
            </w:r>
            <w:r w:rsidRPr="00AD0161">
              <w:rPr>
                <w:color w:val="FF0000"/>
                <w:sz w:val="24"/>
              </w:rPr>
              <w:t xml:space="preserve"> </w:t>
            </w:r>
            <w:r w:rsidR="001C05F6" w:rsidRPr="00AD0161">
              <w:rPr>
                <w:color w:val="FF0000"/>
                <w:sz w:val="24"/>
              </w:rPr>
              <w:t xml:space="preserve">(peer response </w:t>
            </w:r>
            <w:r>
              <w:rPr>
                <w:color w:val="FF0000"/>
                <w:sz w:val="24"/>
              </w:rPr>
              <w:t>3/31/2026</w:t>
            </w:r>
            <w:r w:rsidR="001C05F6" w:rsidRPr="00AD0161">
              <w:rPr>
                <w:color w:val="FF0000"/>
                <w:sz w:val="24"/>
              </w:rPr>
              <w:t>)</w:t>
            </w:r>
          </w:p>
          <w:p w14:paraId="68A688D5" w14:textId="065237B0" w:rsidR="002F3230" w:rsidRPr="005136EF" w:rsidRDefault="00AD0161" w:rsidP="00AE17B4">
            <w:pPr>
              <w:pStyle w:val="TableParagraph"/>
              <w:numPr>
                <w:ilvl w:val="0"/>
                <w:numId w:val="42"/>
              </w:numPr>
              <w:ind w:left="467"/>
              <w:rPr>
                <w:color w:val="FF0000"/>
                <w:sz w:val="24"/>
              </w:rPr>
            </w:pPr>
            <w:r>
              <w:rPr>
                <w:color w:val="FF0000"/>
                <w:sz w:val="24"/>
              </w:rPr>
              <w:t>4/5/2026</w:t>
            </w:r>
          </w:p>
        </w:tc>
      </w:tr>
      <w:tr w:rsidR="003F3977" w14:paraId="1A2AD1BA" w14:textId="77777777" w:rsidTr="001C05F6">
        <w:trPr>
          <w:trHeight w:val="20"/>
          <w:jc w:val="center"/>
        </w:trPr>
        <w:tc>
          <w:tcPr>
            <w:tcW w:w="3760" w:type="dxa"/>
            <w:tcBorders>
              <w:bottom w:val="single" w:sz="4" w:space="0" w:color="000000"/>
            </w:tcBorders>
            <w:vAlign w:val="center"/>
          </w:tcPr>
          <w:p w14:paraId="0FA5D950" w14:textId="676752FC" w:rsidR="003F3977" w:rsidRPr="005136EF" w:rsidRDefault="003F3977" w:rsidP="003F3977">
            <w:pPr>
              <w:pStyle w:val="TableParagraph"/>
              <w:ind w:right="406"/>
              <w:jc w:val="center"/>
              <w:rPr>
                <w:b/>
                <w:bCs/>
                <w:sz w:val="28"/>
                <w:szCs w:val="28"/>
              </w:rPr>
            </w:pPr>
            <w:r w:rsidRPr="005136EF">
              <w:rPr>
                <w:b/>
                <w:bCs/>
                <w:sz w:val="28"/>
                <w:szCs w:val="28"/>
              </w:rPr>
              <w:t>Week 10</w:t>
            </w:r>
            <w:r w:rsidR="00C618F1" w:rsidRPr="005136EF">
              <w:rPr>
                <w:b/>
                <w:bCs/>
                <w:sz w:val="28"/>
                <w:szCs w:val="28"/>
              </w:rPr>
              <w:t>/Module 10</w:t>
            </w:r>
          </w:p>
          <w:p w14:paraId="16C6329B" w14:textId="77777777" w:rsidR="003F3977" w:rsidRDefault="00371393" w:rsidP="00D05476">
            <w:pPr>
              <w:pStyle w:val="TableParagraph"/>
              <w:ind w:right="406"/>
              <w:jc w:val="center"/>
              <w:rPr>
                <w:sz w:val="24"/>
                <w:szCs w:val="24"/>
              </w:rPr>
            </w:pPr>
            <w:r w:rsidRPr="00F41216">
              <w:rPr>
                <w:sz w:val="24"/>
                <w:szCs w:val="24"/>
              </w:rPr>
              <w:t>10/27-11/2</w:t>
            </w:r>
          </w:p>
          <w:p w14:paraId="53C7E213" w14:textId="21E7BFBE" w:rsidR="001573A9" w:rsidRPr="005136EF" w:rsidRDefault="001573A9" w:rsidP="00D05476">
            <w:pPr>
              <w:pStyle w:val="TableParagraph"/>
              <w:ind w:right="406"/>
              <w:jc w:val="center"/>
              <w:rPr>
                <w:sz w:val="28"/>
                <w:szCs w:val="28"/>
              </w:rPr>
            </w:pPr>
            <w:r>
              <w:rPr>
                <w:sz w:val="24"/>
                <w:szCs w:val="24"/>
              </w:rPr>
              <w:t>Community Organizing and Community Building</w:t>
            </w:r>
          </w:p>
        </w:tc>
        <w:tc>
          <w:tcPr>
            <w:tcW w:w="6585" w:type="dxa"/>
            <w:tcBorders>
              <w:bottom w:val="single" w:sz="4" w:space="0" w:color="000000"/>
            </w:tcBorders>
          </w:tcPr>
          <w:p w14:paraId="4DC739D6" w14:textId="57243D12" w:rsidR="00493EA3" w:rsidRDefault="00493EA3" w:rsidP="00AE17B4">
            <w:pPr>
              <w:pStyle w:val="TableParagraph"/>
              <w:numPr>
                <w:ilvl w:val="0"/>
                <w:numId w:val="40"/>
              </w:numPr>
              <w:tabs>
                <w:tab w:val="left" w:pos="827"/>
                <w:tab w:val="left" w:pos="828"/>
              </w:tabs>
              <w:ind w:right="406"/>
              <w:rPr>
                <w:bCs/>
                <w:sz w:val="24"/>
              </w:rPr>
            </w:pPr>
            <w:r>
              <w:rPr>
                <w:bCs/>
                <w:sz w:val="24"/>
              </w:rPr>
              <w:t>Read Chapter 10</w:t>
            </w:r>
            <w:r w:rsidR="000879FC">
              <w:rPr>
                <w:bCs/>
                <w:sz w:val="24"/>
              </w:rPr>
              <w:t xml:space="preserve"> – Watch lecture</w:t>
            </w:r>
          </w:p>
          <w:p w14:paraId="0E518386" w14:textId="0C62C299" w:rsidR="004D490C" w:rsidRDefault="004D490C" w:rsidP="00AE17B4">
            <w:pPr>
              <w:pStyle w:val="TableParagraph"/>
              <w:numPr>
                <w:ilvl w:val="0"/>
                <w:numId w:val="40"/>
              </w:numPr>
              <w:tabs>
                <w:tab w:val="left" w:pos="827"/>
                <w:tab w:val="left" w:pos="828"/>
              </w:tabs>
              <w:ind w:right="406"/>
              <w:rPr>
                <w:bCs/>
                <w:sz w:val="24"/>
              </w:rPr>
            </w:pPr>
            <w:r>
              <w:rPr>
                <w:bCs/>
                <w:sz w:val="24"/>
              </w:rPr>
              <w:t>Quiz Week 10 (Chapter 10)</w:t>
            </w:r>
            <w:r w:rsidR="00C068B3">
              <w:rPr>
                <w:color w:val="FF0000"/>
                <w:sz w:val="24"/>
              </w:rPr>
              <w:t xml:space="preserve"> </w:t>
            </w:r>
          </w:p>
          <w:p w14:paraId="3638CCF8" w14:textId="43D0301D" w:rsidR="009337F6" w:rsidRPr="009337F6" w:rsidRDefault="008E3951" w:rsidP="009337F6">
            <w:pPr>
              <w:pStyle w:val="TableParagraph"/>
              <w:numPr>
                <w:ilvl w:val="0"/>
                <w:numId w:val="40"/>
              </w:numPr>
              <w:tabs>
                <w:tab w:val="left" w:pos="827"/>
                <w:tab w:val="left" w:pos="828"/>
              </w:tabs>
              <w:ind w:right="406"/>
              <w:rPr>
                <w:bCs/>
                <w:sz w:val="24"/>
              </w:rPr>
            </w:pPr>
            <w:r>
              <w:rPr>
                <w:bCs/>
                <w:sz w:val="24"/>
              </w:rPr>
              <w:t xml:space="preserve">Phase </w:t>
            </w:r>
            <w:r w:rsidR="001B4738">
              <w:rPr>
                <w:bCs/>
                <w:sz w:val="24"/>
              </w:rPr>
              <w:t>4</w:t>
            </w:r>
            <w:r>
              <w:rPr>
                <w:bCs/>
                <w:sz w:val="24"/>
              </w:rPr>
              <w:t xml:space="preserve">: </w:t>
            </w:r>
            <w:r w:rsidR="001B4738">
              <w:rPr>
                <w:bCs/>
                <w:sz w:val="24"/>
              </w:rPr>
              <w:t>Administrative and Policy Diagnosis</w:t>
            </w:r>
          </w:p>
        </w:tc>
        <w:tc>
          <w:tcPr>
            <w:tcW w:w="4140" w:type="dxa"/>
            <w:tcBorders>
              <w:bottom w:val="single" w:sz="4" w:space="0" w:color="000000"/>
            </w:tcBorders>
          </w:tcPr>
          <w:p w14:paraId="39E14860" w14:textId="77777777" w:rsidR="00AD0161" w:rsidRPr="00AD0161" w:rsidRDefault="00AD0161" w:rsidP="00AE17B4">
            <w:pPr>
              <w:pStyle w:val="TableParagraph"/>
              <w:numPr>
                <w:ilvl w:val="0"/>
                <w:numId w:val="43"/>
              </w:numPr>
              <w:ind w:left="467"/>
              <w:rPr>
                <w:color w:val="FF0000"/>
                <w:sz w:val="24"/>
                <w:szCs w:val="24"/>
              </w:rPr>
            </w:pPr>
            <w:r>
              <w:rPr>
                <w:color w:val="FF0000"/>
                <w:sz w:val="24"/>
              </w:rPr>
              <w:t>4/5/2026</w:t>
            </w:r>
          </w:p>
          <w:p w14:paraId="287E581C" w14:textId="77777777" w:rsidR="00AD0161" w:rsidRPr="00AD0161" w:rsidRDefault="00AD0161" w:rsidP="00AE17B4">
            <w:pPr>
              <w:pStyle w:val="TableParagraph"/>
              <w:numPr>
                <w:ilvl w:val="0"/>
                <w:numId w:val="43"/>
              </w:numPr>
              <w:ind w:left="467"/>
              <w:rPr>
                <w:color w:val="FF0000"/>
                <w:sz w:val="24"/>
                <w:szCs w:val="24"/>
              </w:rPr>
            </w:pPr>
            <w:r>
              <w:rPr>
                <w:color w:val="FF0000"/>
                <w:sz w:val="24"/>
              </w:rPr>
              <w:t>4/5/2026</w:t>
            </w:r>
          </w:p>
          <w:p w14:paraId="3C1C064F" w14:textId="111CC0A8" w:rsidR="00E60580" w:rsidRPr="00E60580" w:rsidRDefault="00AD0161" w:rsidP="00AE17B4">
            <w:pPr>
              <w:pStyle w:val="TableParagraph"/>
              <w:numPr>
                <w:ilvl w:val="0"/>
                <w:numId w:val="43"/>
              </w:numPr>
              <w:ind w:left="467"/>
              <w:rPr>
                <w:color w:val="FF0000"/>
                <w:sz w:val="24"/>
                <w:szCs w:val="24"/>
              </w:rPr>
            </w:pPr>
            <w:r>
              <w:rPr>
                <w:color w:val="FF0000"/>
                <w:sz w:val="24"/>
              </w:rPr>
              <w:t>4/</w:t>
            </w:r>
            <w:r>
              <w:rPr>
                <w:color w:val="FF0000"/>
                <w:sz w:val="24"/>
              </w:rPr>
              <w:t>12</w:t>
            </w:r>
            <w:r>
              <w:rPr>
                <w:color w:val="FF0000"/>
                <w:sz w:val="24"/>
              </w:rPr>
              <w:t>/2026</w:t>
            </w:r>
          </w:p>
        </w:tc>
      </w:tr>
      <w:tr w:rsidR="003F3977" w14:paraId="4FCA7D20" w14:textId="77777777" w:rsidTr="001C05F6">
        <w:trPr>
          <w:trHeight w:val="350"/>
          <w:jc w:val="center"/>
        </w:trPr>
        <w:tc>
          <w:tcPr>
            <w:tcW w:w="3760" w:type="dxa"/>
            <w:tcBorders>
              <w:bottom w:val="single" w:sz="4" w:space="0" w:color="000000"/>
            </w:tcBorders>
            <w:vAlign w:val="center"/>
          </w:tcPr>
          <w:p w14:paraId="36467D6E" w14:textId="608CBECF" w:rsidR="003F3977" w:rsidRPr="005136EF" w:rsidRDefault="003F3977" w:rsidP="003F3977">
            <w:pPr>
              <w:pStyle w:val="TableParagraph"/>
              <w:ind w:right="406"/>
              <w:jc w:val="center"/>
              <w:rPr>
                <w:b/>
                <w:bCs/>
                <w:sz w:val="28"/>
                <w:szCs w:val="28"/>
              </w:rPr>
            </w:pPr>
            <w:r w:rsidRPr="005136EF">
              <w:rPr>
                <w:b/>
                <w:bCs/>
                <w:sz w:val="28"/>
                <w:szCs w:val="28"/>
              </w:rPr>
              <w:t>Week 11</w:t>
            </w:r>
            <w:r w:rsidR="00C618F1" w:rsidRPr="005136EF">
              <w:rPr>
                <w:b/>
                <w:bCs/>
                <w:sz w:val="28"/>
                <w:szCs w:val="28"/>
              </w:rPr>
              <w:t>/Module 11</w:t>
            </w:r>
          </w:p>
          <w:p w14:paraId="4A1D7007" w14:textId="77777777" w:rsidR="00F350D3" w:rsidRPr="00F350D3" w:rsidRDefault="00371393" w:rsidP="00F350D3">
            <w:pPr>
              <w:pStyle w:val="TableParagraph"/>
              <w:ind w:right="406"/>
              <w:jc w:val="center"/>
              <w:rPr>
                <w:sz w:val="24"/>
                <w:szCs w:val="24"/>
              </w:rPr>
            </w:pPr>
            <w:r w:rsidRPr="00F350D3">
              <w:rPr>
                <w:sz w:val="24"/>
                <w:szCs w:val="24"/>
              </w:rPr>
              <w:t>11/3-11</w:t>
            </w:r>
            <w:r w:rsidR="00EB4C18" w:rsidRPr="00F350D3">
              <w:rPr>
                <w:sz w:val="24"/>
                <w:szCs w:val="24"/>
              </w:rPr>
              <w:t>/9</w:t>
            </w:r>
          </w:p>
          <w:p w14:paraId="4946A6F9" w14:textId="2395EFCE" w:rsidR="00F350D3" w:rsidRPr="005136EF" w:rsidRDefault="00F350D3" w:rsidP="00F350D3">
            <w:pPr>
              <w:pStyle w:val="TableParagraph"/>
              <w:ind w:right="406"/>
              <w:jc w:val="center"/>
              <w:rPr>
                <w:sz w:val="28"/>
                <w:szCs w:val="28"/>
              </w:rPr>
            </w:pPr>
            <w:r w:rsidRPr="00F350D3">
              <w:rPr>
                <w:sz w:val="24"/>
                <w:szCs w:val="24"/>
              </w:rPr>
              <w:t>Preparing for Implementation</w:t>
            </w:r>
          </w:p>
        </w:tc>
        <w:tc>
          <w:tcPr>
            <w:tcW w:w="6585" w:type="dxa"/>
            <w:tcBorders>
              <w:bottom w:val="single" w:sz="4" w:space="0" w:color="000000"/>
            </w:tcBorders>
          </w:tcPr>
          <w:p w14:paraId="1410516B" w14:textId="633F73D8" w:rsidR="00493EA3" w:rsidRDefault="00493EA3" w:rsidP="00AE17B4">
            <w:pPr>
              <w:pStyle w:val="TableParagraph"/>
              <w:numPr>
                <w:ilvl w:val="0"/>
                <w:numId w:val="41"/>
              </w:numPr>
              <w:tabs>
                <w:tab w:val="left" w:pos="827"/>
                <w:tab w:val="left" w:pos="828"/>
              </w:tabs>
              <w:ind w:right="406"/>
              <w:rPr>
                <w:bCs/>
                <w:sz w:val="24"/>
              </w:rPr>
            </w:pPr>
            <w:r>
              <w:rPr>
                <w:bCs/>
                <w:sz w:val="24"/>
              </w:rPr>
              <w:t>Read Chapter 11</w:t>
            </w:r>
            <w:r w:rsidR="000879FC">
              <w:rPr>
                <w:bCs/>
                <w:sz w:val="24"/>
              </w:rPr>
              <w:t xml:space="preserve"> – Watch lecture</w:t>
            </w:r>
          </w:p>
          <w:p w14:paraId="69D95680" w14:textId="32FD7104" w:rsidR="007F7536" w:rsidRPr="007F7536" w:rsidRDefault="007F7536" w:rsidP="00AE17B4">
            <w:pPr>
              <w:pStyle w:val="TableParagraph"/>
              <w:numPr>
                <w:ilvl w:val="0"/>
                <w:numId w:val="41"/>
              </w:numPr>
              <w:tabs>
                <w:tab w:val="left" w:pos="827"/>
                <w:tab w:val="left" w:pos="828"/>
              </w:tabs>
              <w:ind w:right="406"/>
              <w:rPr>
                <w:bCs/>
                <w:sz w:val="24"/>
              </w:rPr>
            </w:pPr>
            <w:r>
              <w:rPr>
                <w:bCs/>
                <w:sz w:val="24"/>
              </w:rPr>
              <w:t>Quiz Week 11 (</w:t>
            </w:r>
            <w:r w:rsidR="00CB041E">
              <w:rPr>
                <w:bCs/>
                <w:sz w:val="24"/>
              </w:rPr>
              <w:t>Chapter 11)</w:t>
            </w:r>
          </w:p>
          <w:p w14:paraId="36807945" w14:textId="24D29BC8" w:rsidR="003F3977" w:rsidRPr="00FF5360" w:rsidRDefault="004211CC" w:rsidP="00AE17B4">
            <w:pPr>
              <w:pStyle w:val="TableParagraph"/>
              <w:numPr>
                <w:ilvl w:val="0"/>
                <w:numId w:val="41"/>
              </w:numPr>
              <w:tabs>
                <w:tab w:val="left" w:pos="827"/>
                <w:tab w:val="left" w:pos="828"/>
              </w:tabs>
              <w:ind w:right="406"/>
              <w:rPr>
                <w:bCs/>
                <w:sz w:val="24"/>
              </w:rPr>
            </w:pPr>
            <w:r>
              <w:rPr>
                <w:sz w:val="24"/>
              </w:rPr>
              <w:t>Personal Health Activity 6</w:t>
            </w:r>
          </w:p>
        </w:tc>
        <w:tc>
          <w:tcPr>
            <w:tcW w:w="4140" w:type="dxa"/>
            <w:tcBorders>
              <w:bottom w:val="single" w:sz="4" w:space="0" w:color="000000"/>
            </w:tcBorders>
          </w:tcPr>
          <w:p w14:paraId="5738F59C" w14:textId="77777777" w:rsidR="002E300D" w:rsidRPr="00AD0161" w:rsidRDefault="00AD0161" w:rsidP="00AE17B4">
            <w:pPr>
              <w:pStyle w:val="TableParagraph"/>
              <w:numPr>
                <w:ilvl w:val="0"/>
                <w:numId w:val="15"/>
              </w:numPr>
              <w:ind w:left="465" w:right="406"/>
              <w:rPr>
                <w:color w:val="FF0000"/>
                <w:sz w:val="24"/>
                <w:szCs w:val="24"/>
              </w:rPr>
            </w:pPr>
            <w:r>
              <w:rPr>
                <w:color w:val="FF0000"/>
                <w:sz w:val="24"/>
              </w:rPr>
              <w:t>4/12/2026</w:t>
            </w:r>
          </w:p>
          <w:p w14:paraId="427D397B" w14:textId="77777777" w:rsidR="00AD0161" w:rsidRPr="00AD0161" w:rsidRDefault="00AD0161" w:rsidP="00AE17B4">
            <w:pPr>
              <w:pStyle w:val="TableParagraph"/>
              <w:numPr>
                <w:ilvl w:val="0"/>
                <w:numId w:val="15"/>
              </w:numPr>
              <w:ind w:left="465" w:right="406"/>
              <w:rPr>
                <w:color w:val="FF0000"/>
                <w:sz w:val="24"/>
                <w:szCs w:val="24"/>
              </w:rPr>
            </w:pPr>
            <w:r>
              <w:rPr>
                <w:color w:val="FF0000"/>
                <w:sz w:val="24"/>
              </w:rPr>
              <w:t>4/12/2026</w:t>
            </w:r>
          </w:p>
          <w:p w14:paraId="79B92B99" w14:textId="5912F9ED" w:rsidR="00AD0161" w:rsidRPr="00D35FE0" w:rsidRDefault="00AD0161" w:rsidP="00AE17B4">
            <w:pPr>
              <w:pStyle w:val="TableParagraph"/>
              <w:numPr>
                <w:ilvl w:val="0"/>
                <w:numId w:val="15"/>
              </w:numPr>
              <w:ind w:left="465" w:right="406"/>
              <w:rPr>
                <w:color w:val="FF0000"/>
                <w:sz w:val="24"/>
                <w:szCs w:val="24"/>
              </w:rPr>
            </w:pPr>
            <w:r>
              <w:rPr>
                <w:color w:val="FF0000"/>
                <w:sz w:val="24"/>
              </w:rPr>
              <w:t>4/12/2026</w:t>
            </w:r>
          </w:p>
        </w:tc>
      </w:tr>
      <w:tr w:rsidR="003F3977" w14:paraId="2D754D2F" w14:textId="77777777" w:rsidTr="001C05F6">
        <w:trPr>
          <w:trHeight w:val="20"/>
          <w:jc w:val="center"/>
        </w:trPr>
        <w:tc>
          <w:tcPr>
            <w:tcW w:w="3760" w:type="dxa"/>
            <w:vAlign w:val="center"/>
          </w:tcPr>
          <w:p w14:paraId="262F07DF" w14:textId="05FFB66A" w:rsidR="003F3977" w:rsidRDefault="003F3977" w:rsidP="005136EF">
            <w:pPr>
              <w:pStyle w:val="TableParagraph"/>
              <w:ind w:right="406"/>
              <w:jc w:val="center"/>
              <w:rPr>
                <w:b/>
                <w:bCs/>
                <w:sz w:val="28"/>
                <w:szCs w:val="28"/>
              </w:rPr>
            </w:pPr>
            <w:r w:rsidRPr="00AE1035">
              <w:rPr>
                <w:b/>
                <w:bCs/>
                <w:sz w:val="28"/>
                <w:szCs w:val="28"/>
              </w:rPr>
              <w:t>Week 1</w:t>
            </w:r>
            <w:r>
              <w:rPr>
                <w:b/>
                <w:bCs/>
                <w:sz w:val="28"/>
                <w:szCs w:val="28"/>
              </w:rPr>
              <w:t>2</w:t>
            </w:r>
            <w:r w:rsidR="00EB4C18">
              <w:rPr>
                <w:b/>
                <w:bCs/>
                <w:sz w:val="28"/>
                <w:szCs w:val="28"/>
              </w:rPr>
              <w:t>-14</w:t>
            </w:r>
            <w:r w:rsidR="00C618F1">
              <w:rPr>
                <w:b/>
                <w:bCs/>
                <w:sz w:val="28"/>
                <w:szCs w:val="28"/>
              </w:rPr>
              <w:t>/Module 12</w:t>
            </w:r>
          </w:p>
          <w:p w14:paraId="743F82BD" w14:textId="77777777" w:rsidR="003F3977" w:rsidRDefault="00EB4C18" w:rsidP="005136EF">
            <w:pPr>
              <w:pStyle w:val="TableParagraph"/>
              <w:ind w:right="406"/>
              <w:jc w:val="center"/>
              <w:rPr>
                <w:sz w:val="24"/>
                <w:szCs w:val="24"/>
              </w:rPr>
            </w:pPr>
            <w:r w:rsidRPr="00F41216">
              <w:rPr>
                <w:sz w:val="24"/>
                <w:szCs w:val="24"/>
              </w:rPr>
              <w:t>11/10-</w:t>
            </w:r>
            <w:r w:rsidR="005136EF" w:rsidRPr="00F41216">
              <w:rPr>
                <w:sz w:val="24"/>
                <w:szCs w:val="24"/>
              </w:rPr>
              <w:t>12/3</w:t>
            </w:r>
          </w:p>
          <w:p w14:paraId="44095CEE" w14:textId="74E3601D" w:rsidR="00F350D3" w:rsidRPr="005136EF" w:rsidRDefault="00F350D3" w:rsidP="005136EF">
            <w:pPr>
              <w:pStyle w:val="TableParagraph"/>
              <w:ind w:right="406"/>
              <w:jc w:val="center"/>
              <w:rPr>
                <w:sz w:val="28"/>
                <w:szCs w:val="28"/>
              </w:rPr>
            </w:pPr>
            <w:r>
              <w:rPr>
                <w:sz w:val="24"/>
                <w:szCs w:val="24"/>
              </w:rPr>
              <w:t>Evaluation</w:t>
            </w:r>
            <w:r w:rsidR="002A3F67">
              <w:rPr>
                <w:sz w:val="24"/>
                <w:szCs w:val="24"/>
              </w:rPr>
              <w:t xml:space="preserve"> and Putting it </w:t>
            </w:r>
            <w:r w:rsidR="00217403">
              <w:rPr>
                <w:sz w:val="24"/>
                <w:szCs w:val="24"/>
              </w:rPr>
              <w:t>a</w:t>
            </w:r>
            <w:r w:rsidR="002A3F67">
              <w:rPr>
                <w:sz w:val="24"/>
                <w:szCs w:val="24"/>
              </w:rPr>
              <w:t>ll Together</w:t>
            </w:r>
          </w:p>
        </w:tc>
        <w:tc>
          <w:tcPr>
            <w:tcW w:w="6585" w:type="dxa"/>
          </w:tcPr>
          <w:p w14:paraId="06405FB0" w14:textId="63CE58E9" w:rsidR="00493EA3" w:rsidRDefault="00493EA3" w:rsidP="00AE17B4">
            <w:pPr>
              <w:pStyle w:val="TableParagraph"/>
              <w:numPr>
                <w:ilvl w:val="0"/>
                <w:numId w:val="35"/>
              </w:numPr>
              <w:tabs>
                <w:tab w:val="left" w:pos="827"/>
                <w:tab w:val="left" w:pos="828"/>
              </w:tabs>
              <w:ind w:right="406"/>
              <w:rPr>
                <w:bCs/>
                <w:sz w:val="24"/>
              </w:rPr>
            </w:pPr>
            <w:r>
              <w:rPr>
                <w:bCs/>
                <w:sz w:val="24"/>
              </w:rPr>
              <w:t>Read Chapter 12</w:t>
            </w:r>
            <w:r w:rsidR="00B8732D">
              <w:rPr>
                <w:bCs/>
                <w:sz w:val="24"/>
              </w:rPr>
              <w:t xml:space="preserve"> and 13</w:t>
            </w:r>
            <w:r w:rsidR="000879FC">
              <w:rPr>
                <w:bCs/>
                <w:sz w:val="24"/>
              </w:rPr>
              <w:t xml:space="preserve"> – Watch lecture</w:t>
            </w:r>
          </w:p>
          <w:p w14:paraId="3AC72355" w14:textId="3EAF19EE" w:rsidR="002F3230" w:rsidRDefault="002F3230" w:rsidP="00AE17B4">
            <w:pPr>
              <w:pStyle w:val="TableParagraph"/>
              <w:numPr>
                <w:ilvl w:val="0"/>
                <w:numId w:val="35"/>
              </w:numPr>
              <w:tabs>
                <w:tab w:val="left" w:pos="827"/>
                <w:tab w:val="left" w:pos="828"/>
              </w:tabs>
              <w:ind w:right="406"/>
              <w:rPr>
                <w:bCs/>
                <w:sz w:val="24"/>
              </w:rPr>
            </w:pPr>
            <w:r>
              <w:rPr>
                <w:bCs/>
                <w:sz w:val="24"/>
              </w:rPr>
              <w:t>Quiz Weeks 12-14 (Chapter 12 and 13)</w:t>
            </w:r>
            <w:r w:rsidR="00C068B3">
              <w:rPr>
                <w:color w:val="FF0000"/>
                <w:sz w:val="24"/>
              </w:rPr>
              <w:t xml:space="preserve"> </w:t>
            </w:r>
          </w:p>
          <w:p w14:paraId="2B2B4797" w14:textId="5E8283DE" w:rsidR="004211CC" w:rsidRPr="00821E9A" w:rsidRDefault="004211CC" w:rsidP="00AE17B4">
            <w:pPr>
              <w:pStyle w:val="TableParagraph"/>
              <w:numPr>
                <w:ilvl w:val="0"/>
                <w:numId w:val="35"/>
              </w:numPr>
              <w:tabs>
                <w:tab w:val="left" w:pos="827"/>
                <w:tab w:val="left" w:pos="828"/>
              </w:tabs>
              <w:ind w:right="406"/>
              <w:rPr>
                <w:bCs/>
                <w:sz w:val="24"/>
              </w:rPr>
            </w:pPr>
            <w:r>
              <w:rPr>
                <w:sz w:val="24"/>
              </w:rPr>
              <w:t>Personal Health Activity 7</w:t>
            </w:r>
          </w:p>
          <w:p w14:paraId="2E29647B" w14:textId="3CE17CDF" w:rsidR="003F3977" w:rsidRPr="00AD0161" w:rsidRDefault="001B4738" w:rsidP="00AD0161">
            <w:pPr>
              <w:pStyle w:val="TableParagraph"/>
              <w:numPr>
                <w:ilvl w:val="0"/>
                <w:numId w:val="35"/>
              </w:numPr>
              <w:tabs>
                <w:tab w:val="left" w:pos="827"/>
                <w:tab w:val="left" w:pos="828"/>
              </w:tabs>
              <w:ind w:right="406"/>
              <w:rPr>
                <w:bCs/>
                <w:sz w:val="24"/>
              </w:rPr>
            </w:pPr>
            <w:r>
              <w:rPr>
                <w:bCs/>
                <w:sz w:val="24"/>
              </w:rPr>
              <w:t>Phase 5 and 6: Implementation and Evaluation Plan</w:t>
            </w:r>
            <w:r w:rsidR="00AD0161">
              <w:rPr>
                <w:bCs/>
                <w:sz w:val="24"/>
              </w:rPr>
              <w:t xml:space="preserve"> and Logic Model</w:t>
            </w:r>
          </w:p>
        </w:tc>
        <w:tc>
          <w:tcPr>
            <w:tcW w:w="4140" w:type="dxa"/>
          </w:tcPr>
          <w:p w14:paraId="1F87617E" w14:textId="5B9790C0" w:rsidR="003F3977" w:rsidRDefault="00AD0161" w:rsidP="00AE17B4">
            <w:pPr>
              <w:pStyle w:val="TableParagraph"/>
              <w:numPr>
                <w:ilvl w:val="0"/>
                <w:numId w:val="37"/>
              </w:numPr>
              <w:ind w:left="465" w:right="406"/>
              <w:rPr>
                <w:color w:val="FF0000"/>
                <w:sz w:val="24"/>
              </w:rPr>
            </w:pPr>
            <w:r>
              <w:rPr>
                <w:color w:val="FF0000"/>
                <w:sz w:val="24"/>
              </w:rPr>
              <w:t>4/22/2026</w:t>
            </w:r>
          </w:p>
          <w:p w14:paraId="1487ED0C" w14:textId="77777777" w:rsidR="00AD0161" w:rsidRDefault="00AD0161" w:rsidP="00AD0161">
            <w:pPr>
              <w:pStyle w:val="TableParagraph"/>
              <w:numPr>
                <w:ilvl w:val="0"/>
                <w:numId w:val="37"/>
              </w:numPr>
              <w:ind w:left="465" w:right="406"/>
              <w:rPr>
                <w:color w:val="FF0000"/>
                <w:sz w:val="24"/>
              </w:rPr>
            </w:pPr>
            <w:r>
              <w:rPr>
                <w:color w:val="FF0000"/>
                <w:sz w:val="24"/>
              </w:rPr>
              <w:t>4/22/2026</w:t>
            </w:r>
          </w:p>
          <w:p w14:paraId="05F3CD07" w14:textId="77777777" w:rsidR="00AD0161" w:rsidRDefault="00AD0161" w:rsidP="00AD0161">
            <w:pPr>
              <w:pStyle w:val="TableParagraph"/>
              <w:numPr>
                <w:ilvl w:val="0"/>
                <w:numId w:val="37"/>
              </w:numPr>
              <w:ind w:left="465" w:right="406"/>
              <w:rPr>
                <w:color w:val="FF0000"/>
                <w:sz w:val="24"/>
              </w:rPr>
            </w:pPr>
            <w:r>
              <w:rPr>
                <w:color w:val="FF0000"/>
                <w:sz w:val="24"/>
              </w:rPr>
              <w:t>4/22/2026</w:t>
            </w:r>
          </w:p>
          <w:p w14:paraId="3667214D" w14:textId="2FF6625F" w:rsidR="00B32AD9" w:rsidRPr="000044BB" w:rsidRDefault="00AD0161" w:rsidP="00AD0161">
            <w:pPr>
              <w:pStyle w:val="TableParagraph"/>
              <w:numPr>
                <w:ilvl w:val="0"/>
                <w:numId w:val="37"/>
              </w:numPr>
              <w:ind w:left="465" w:right="406"/>
              <w:rPr>
                <w:color w:val="FF0000"/>
                <w:sz w:val="24"/>
              </w:rPr>
            </w:pPr>
            <w:r>
              <w:rPr>
                <w:color w:val="FF0000"/>
                <w:sz w:val="24"/>
              </w:rPr>
              <w:t>4/22/2026</w:t>
            </w:r>
          </w:p>
        </w:tc>
      </w:tr>
    </w:tbl>
    <w:p w14:paraId="081EBF1F" w14:textId="77777777" w:rsidR="00A61B1E" w:rsidRDefault="00A61B1E" w:rsidP="00A61B1E">
      <w:r>
        <w:br w:type="page"/>
      </w:r>
    </w:p>
    <w:tbl>
      <w:tblPr>
        <w:tblW w:w="14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60"/>
        <w:gridCol w:w="7200"/>
        <w:gridCol w:w="3525"/>
      </w:tblGrid>
      <w:tr w:rsidR="00A61B1E" w14:paraId="3366549E" w14:textId="77777777" w:rsidTr="00DF6E79">
        <w:trPr>
          <w:trHeight w:val="989"/>
          <w:jc w:val="center"/>
        </w:trPr>
        <w:tc>
          <w:tcPr>
            <w:tcW w:w="3760" w:type="dxa"/>
            <w:tcBorders>
              <w:bottom w:val="single" w:sz="4" w:space="0" w:color="000000"/>
            </w:tcBorders>
            <w:shd w:val="clear" w:color="auto" w:fill="F79646" w:themeFill="accent6"/>
            <w:vAlign w:val="center"/>
          </w:tcPr>
          <w:p w14:paraId="1E96C0D6" w14:textId="77777777" w:rsidR="00A61B1E" w:rsidRPr="001A1908" w:rsidRDefault="00A61B1E" w:rsidP="00DF6E79">
            <w:pPr>
              <w:pStyle w:val="TableParagraph"/>
              <w:jc w:val="center"/>
              <w:rPr>
                <w:b/>
                <w:color w:val="FFFFFF" w:themeColor="background1"/>
                <w:sz w:val="24"/>
              </w:rPr>
            </w:pPr>
            <w:r w:rsidRPr="001A1908">
              <w:rPr>
                <w:b/>
                <w:color w:val="FFFFFF" w:themeColor="background1"/>
                <w:sz w:val="24"/>
              </w:rPr>
              <w:lastRenderedPageBreak/>
              <w:t>Semester Week</w:t>
            </w:r>
          </w:p>
          <w:p w14:paraId="18708A8A" w14:textId="596036D7" w:rsidR="00A61B1E" w:rsidRPr="00647F63" w:rsidRDefault="006B0EF8" w:rsidP="00DF6E79">
            <w:pPr>
              <w:pStyle w:val="TableParagraph"/>
              <w:spacing w:after="120"/>
              <w:jc w:val="center"/>
              <w:rPr>
                <w:b/>
                <w:bCs/>
                <w:sz w:val="28"/>
                <w:szCs w:val="28"/>
              </w:rPr>
            </w:pPr>
            <w:r>
              <w:rPr>
                <w:b/>
                <w:i/>
                <w:color w:val="FFFFFF" w:themeColor="background1"/>
                <w:sz w:val="24"/>
              </w:rPr>
              <w:t>Topic</w:t>
            </w:r>
          </w:p>
        </w:tc>
        <w:tc>
          <w:tcPr>
            <w:tcW w:w="7200" w:type="dxa"/>
            <w:tcBorders>
              <w:bottom w:val="single" w:sz="4" w:space="0" w:color="000000"/>
            </w:tcBorders>
            <w:shd w:val="clear" w:color="auto" w:fill="F79646" w:themeFill="accent6"/>
            <w:vAlign w:val="center"/>
          </w:tcPr>
          <w:p w14:paraId="307F9DD6" w14:textId="77777777" w:rsidR="00A61B1E" w:rsidRPr="00923BD0" w:rsidRDefault="00A61B1E" w:rsidP="00DF6E79">
            <w:pPr>
              <w:pStyle w:val="TableParagraph"/>
              <w:tabs>
                <w:tab w:val="left" w:pos="827"/>
                <w:tab w:val="left" w:pos="828"/>
              </w:tabs>
              <w:rPr>
                <w:b/>
                <w:bCs/>
                <w:sz w:val="24"/>
              </w:rPr>
            </w:pPr>
            <w:r w:rsidRPr="001A1908">
              <w:rPr>
                <w:b/>
                <w:color w:val="FFFFFF" w:themeColor="background1"/>
                <w:sz w:val="24"/>
              </w:rPr>
              <w:t>Weekly Tasks</w:t>
            </w:r>
          </w:p>
        </w:tc>
        <w:tc>
          <w:tcPr>
            <w:tcW w:w="3525" w:type="dxa"/>
            <w:tcBorders>
              <w:bottom w:val="single" w:sz="4" w:space="0" w:color="000000"/>
            </w:tcBorders>
            <w:shd w:val="clear" w:color="auto" w:fill="F79646" w:themeFill="accent6"/>
            <w:vAlign w:val="center"/>
          </w:tcPr>
          <w:p w14:paraId="2AD6DC15" w14:textId="77777777" w:rsidR="00A61B1E" w:rsidRPr="001A1908" w:rsidRDefault="00A61B1E" w:rsidP="00DF6E79">
            <w:pPr>
              <w:pStyle w:val="TableParagraph"/>
              <w:tabs>
                <w:tab w:val="left" w:pos="15"/>
                <w:tab w:val="left" w:pos="690"/>
              </w:tabs>
              <w:ind w:left="129"/>
              <w:rPr>
                <w:b/>
                <w:color w:val="FFFFFF" w:themeColor="background1"/>
                <w:sz w:val="24"/>
              </w:rPr>
            </w:pPr>
            <w:r w:rsidRPr="001A1908">
              <w:rPr>
                <w:b/>
                <w:color w:val="FFFFFF" w:themeColor="background1"/>
                <w:sz w:val="24"/>
              </w:rPr>
              <w:t>Due Dates</w:t>
            </w:r>
            <w:r>
              <w:rPr>
                <w:b/>
                <w:color w:val="FFFFFF" w:themeColor="background1"/>
                <w:sz w:val="24"/>
              </w:rPr>
              <w:t xml:space="preserve"> | 11:59pm ET</w:t>
            </w:r>
          </w:p>
          <w:p w14:paraId="0FC5D418" w14:textId="77777777" w:rsidR="00A61B1E" w:rsidRDefault="00A61B1E" w:rsidP="00DF6E79">
            <w:pPr>
              <w:pStyle w:val="TableParagraph"/>
              <w:tabs>
                <w:tab w:val="left" w:pos="195"/>
                <w:tab w:val="left" w:pos="465"/>
              </w:tabs>
              <w:ind w:left="15"/>
              <w:rPr>
                <w:color w:val="FF0000"/>
                <w:sz w:val="24"/>
                <w:szCs w:val="24"/>
              </w:rPr>
            </w:pPr>
            <w:r w:rsidRPr="001A1908">
              <w:rPr>
                <w:b/>
                <w:color w:val="FFFFFF" w:themeColor="background1"/>
                <w:sz w:val="24"/>
              </w:rPr>
              <w:t>(</w:t>
            </w:r>
            <w:r>
              <w:rPr>
                <w:b/>
                <w:color w:val="FFFFFF" w:themeColor="background1"/>
                <w:sz w:val="24"/>
              </w:rPr>
              <w:t>Unless otherwise specified</w:t>
            </w:r>
            <w:r w:rsidRPr="001A1908">
              <w:rPr>
                <w:b/>
                <w:color w:val="FFFFFF" w:themeColor="background1"/>
                <w:sz w:val="24"/>
              </w:rPr>
              <w:t>)</w:t>
            </w:r>
          </w:p>
        </w:tc>
      </w:tr>
      <w:tr w:rsidR="00A61B1E" w14:paraId="2BEC4AE8" w14:textId="77777777" w:rsidTr="00C616AB">
        <w:trPr>
          <w:trHeight w:val="998"/>
          <w:jc w:val="center"/>
        </w:trPr>
        <w:tc>
          <w:tcPr>
            <w:tcW w:w="3760" w:type="dxa"/>
            <w:shd w:val="clear" w:color="auto" w:fill="FFFF00"/>
            <w:vAlign w:val="center"/>
          </w:tcPr>
          <w:p w14:paraId="108E0198" w14:textId="2A7254D1" w:rsidR="00A61B1E" w:rsidRPr="001B6828" w:rsidRDefault="00A61B1E" w:rsidP="00DF6E79">
            <w:pPr>
              <w:pStyle w:val="TableParagraph"/>
              <w:jc w:val="center"/>
              <w:rPr>
                <w:b/>
                <w:bCs/>
                <w:sz w:val="28"/>
                <w:szCs w:val="28"/>
              </w:rPr>
            </w:pPr>
            <w:r w:rsidRPr="001B6828">
              <w:rPr>
                <w:b/>
                <w:bCs/>
                <w:sz w:val="28"/>
                <w:szCs w:val="28"/>
              </w:rPr>
              <w:t>Final Exam Week</w:t>
            </w:r>
          </w:p>
        </w:tc>
        <w:tc>
          <w:tcPr>
            <w:tcW w:w="7200" w:type="dxa"/>
            <w:shd w:val="clear" w:color="auto" w:fill="FFFF00"/>
          </w:tcPr>
          <w:p w14:paraId="1C3701FB" w14:textId="704A2C28" w:rsidR="00A61B1E" w:rsidRDefault="00A61B1E" w:rsidP="00AD0161">
            <w:pPr>
              <w:pStyle w:val="TableParagraph"/>
              <w:ind w:right="403"/>
              <w:rPr>
                <w:sz w:val="24"/>
                <w:szCs w:val="24"/>
              </w:rPr>
            </w:pPr>
          </w:p>
          <w:p w14:paraId="32DFE050" w14:textId="483E58B6" w:rsidR="001379E3" w:rsidRPr="00C60EE9" w:rsidRDefault="001379E3" w:rsidP="00AE17B4">
            <w:pPr>
              <w:pStyle w:val="TableParagraph"/>
              <w:numPr>
                <w:ilvl w:val="0"/>
                <w:numId w:val="38"/>
              </w:numPr>
              <w:ind w:right="403"/>
              <w:rPr>
                <w:b/>
                <w:bCs/>
                <w:sz w:val="24"/>
                <w:szCs w:val="24"/>
              </w:rPr>
            </w:pPr>
            <w:r w:rsidRPr="00C60EE9">
              <w:rPr>
                <w:b/>
                <w:bCs/>
                <w:sz w:val="24"/>
                <w:szCs w:val="24"/>
              </w:rPr>
              <w:t>Exam 2</w:t>
            </w:r>
            <w:r w:rsidR="000879FC">
              <w:rPr>
                <w:b/>
                <w:bCs/>
                <w:sz w:val="24"/>
                <w:szCs w:val="24"/>
              </w:rPr>
              <w:t xml:space="preserve"> (Chapters 6-1</w:t>
            </w:r>
            <w:r w:rsidR="001A7F72">
              <w:rPr>
                <w:b/>
                <w:bCs/>
                <w:sz w:val="24"/>
                <w:szCs w:val="24"/>
              </w:rPr>
              <w:t>3</w:t>
            </w:r>
            <w:r w:rsidR="000879FC">
              <w:rPr>
                <w:b/>
                <w:bCs/>
                <w:sz w:val="24"/>
                <w:szCs w:val="24"/>
              </w:rPr>
              <w:t>)</w:t>
            </w:r>
          </w:p>
        </w:tc>
        <w:tc>
          <w:tcPr>
            <w:tcW w:w="3525" w:type="dxa"/>
            <w:shd w:val="clear" w:color="auto" w:fill="FFFF00"/>
          </w:tcPr>
          <w:p w14:paraId="325CC487" w14:textId="21F781FB" w:rsidR="001379E3" w:rsidRPr="00C60EE9" w:rsidRDefault="0018143F" w:rsidP="001379E3">
            <w:pPr>
              <w:pStyle w:val="TableParagraph"/>
              <w:numPr>
                <w:ilvl w:val="0"/>
                <w:numId w:val="39"/>
              </w:numPr>
              <w:ind w:hanging="258"/>
              <w:rPr>
                <w:b/>
                <w:bCs/>
                <w:color w:val="FF0000"/>
              </w:rPr>
            </w:pPr>
            <w:r>
              <w:rPr>
                <w:b/>
                <w:bCs/>
                <w:color w:val="FF0000"/>
              </w:rPr>
              <w:t xml:space="preserve">Exam opens </w:t>
            </w:r>
            <w:r w:rsidR="00AD0161">
              <w:rPr>
                <w:b/>
                <w:bCs/>
                <w:color w:val="FF0000"/>
              </w:rPr>
              <w:t>4/23/</w:t>
            </w:r>
            <w:r>
              <w:rPr>
                <w:b/>
                <w:bCs/>
                <w:color w:val="FF0000"/>
              </w:rPr>
              <w:t>202</w:t>
            </w:r>
            <w:r w:rsidR="00AD0161">
              <w:rPr>
                <w:b/>
                <w:bCs/>
                <w:color w:val="FF0000"/>
              </w:rPr>
              <w:t>6</w:t>
            </w:r>
            <w:r>
              <w:rPr>
                <w:b/>
                <w:bCs/>
                <w:color w:val="FF0000"/>
              </w:rPr>
              <w:t xml:space="preserve"> @ 12:00a, closes at 11:59p </w:t>
            </w:r>
            <w:r w:rsidR="00AD0161">
              <w:rPr>
                <w:b/>
                <w:bCs/>
                <w:color w:val="FF0000"/>
              </w:rPr>
              <w:t>4/30</w:t>
            </w:r>
            <w:r w:rsidRPr="00C60EE9">
              <w:rPr>
                <w:b/>
                <w:bCs/>
                <w:color w:val="FF0000"/>
              </w:rPr>
              <w:t>/202</w:t>
            </w:r>
            <w:r w:rsidR="00AD0161">
              <w:rPr>
                <w:b/>
                <w:bCs/>
                <w:color w:val="FF0000"/>
              </w:rPr>
              <w:t>6</w:t>
            </w:r>
          </w:p>
        </w:tc>
      </w:tr>
    </w:tbl>
    <w:p w14:paraId="23027449" w14:textId="204FA3A3" w:rsidR="00A61B1E" w:rsidRDefault="00A61B1E" w:rsidP="00A61B1E">
      <w:pPr>
        <w:rPr>
          <w:i/>
        </w:rPr>
      </w:pPr>
      <w:r w:rsidRPr="00902C21">
        <w:rPr>
          <w:i/>
          <w:u w:val="single"/>
        </w:rPr>
        <w:t>Disclaimer</w:t>
      </w:r>
      <w:r w:rsidRPr="00902C21">
        <w:rPr>
          <w:i/>
        </w:rPr>
        <w:t xml:space="preserve">: This </w:t>
      </w:r>
      <w:r>
        <w:rPr>
          <w:i/>
        </w:rPr>
        <w:t>schedule</w:t>
      </w:r>
      <w:r w:rsidRPr="00902C21">
        <w:rPr>
          <w:i/>
        </w:rPr>
        <w:t xml:space="preserve"> represents my current plans and objectives</w:t>
      </w:r>
      <w:r>
        <w:rPr>
          <w:i/>
        </w:rPr>
        <w:t xml:space="preserve"> as of </w:t>
      </w:r>
      <w:r w:rsidR="00EA29D3">
        <w:rPr>
          <w:i/>
        </w:rPr>
        <w:t>8</w:t>
      </w:r>
      <w:r>
        <w:rPr>
          <w:i/>
        </w:rPr>
        <w:t>/</w:t>
      </w:r>
      <w:r w:rsidR="006F4AEC">
        <w:rPr>
          <w:i/>
        </w:rPr>
        <w:t>21</w:t>
      </w:r>
      <w:r>
        <w:rPr>
          <w:i/>
        </w:rPr>
        <w:t>/25</w:t>
      </w:r>
      <w:r w:rsidRPr="00902C21">
        <w:rPr>
          <w:i/>
        </w:rPr>
        <w:t xml:space="preserve"> As we go through the semester, th</w:t>
      </w:r>
      <w:r w:rsidR="00EA29D3">
        <w:rPr>
          <w:i/>
        </w:rPr>
        <w:t>ese</w:t>
      </w:r>
      <w:r w:rsidRPr="00902C21">
        <w:rPr>
          <w:i/>
        </w:rPr>
        <w:t xml:space="preserve"> plans may need to change to enhance the class learning opportunity. Such changes, communicated clearly, are not</w:t>
      </w:r>
      <w:r>
        <w:rPr>
          <w:i/>
        </w:rPr>
        <w:t xml:space="preserve"> unusual and should be expected.</w:t>
      </w:r>
    </w:p>
    <w:p w14:paraId="570B8A85" w14:textId="77777777" w:rsidR="00A61B1E" w:rsidRPr="008626B6" w:rsidRDefault="00A61B1E">
      <w:pPr>
        <w:ind w:left="220"/>
        <w:rPr>
          <w:b/>
          <w:spacing w:val="-2"/>
          <w:sz w:val="24"/>
          <w:szCs w:val="24"/>
          <w:u w:val="single"/>
        </w:rPr>
      </w:pPr>
    </w:p>
    <w:p w14:paraId="7C47C290" w14:textId="77777777" w:rsidR="00E62D5E" w:rsidRDefault="00E62D5E">
      <w:pPr>
        <w:rPr>
          <w:sz w:val="24"/>
          <w:szCs w:val="24"/>
        </w:rPr>
        <w:sectPr w:rsidR="00E62D5E" w:rsidSect="00E62D5E">
          <w:pgSz w:w="15840" w:h="12240" w:orient="landscape" w:code="1"/>
          <w:pgMar w:top="1224" w:right="1800" w:bottom="1224" w:left="1800" w:header="0" w:footer="792" w:gutter="0"/>
          <w:cols w:space="720"/>
        </w:sectPr>
      </w:pPr>
    </w:p>
    <w:p w14:paraId="6C2861BE" w14:textId="77777777" w:rsidR="008C517A" w:rsidRPr="004521A7" w:rsidRDefault="008C517A" w:rsidP="008626B6">
      <w:pPr>
        <w:widowControl/>
        <w:adjustRightInd w:val="0"/>
        <w:ind w:left="219"/>
        <w:rPr>
          <w:sz w:val="24"/>
          <w:szCs w:val="24"/>
        </w:rPr>
      </w:pPr>
    </w:p>
    <w:p w14:paraId="66EB69FA" w14:textId="77777777" w:rsidR="005322F7" w:rsidRPr="005322F7" w:rsidRDefault="005322F7" w:rsidP="005322F7">
      <w:pPr>
        <w:pStyle w:val="Default"/>
        <w:ind w:left="219"/>
      </w:pPr>
      <w:r w:rsidRPr="005322F7">
        <w:t>COURSE POLICIES</w:t>
      </w:r>
    </w:p>
    <w:p w14:paraId="718963C1" w14:textId="77777777" w:rsidR="00D70CBC" w:rsidRPr="00D70CBC" w:rsidRDefault="00D70CBC" w:rsidP="00D70CBC">
      <w:pPr>
        <w:pStyle w:val="Default"/>
        <w:ind w:left="480"/>
      </w:pPr>
    </w:p>
    <w:p w14:paraId="704D7F06" w14:textId="1D44C013" w:rsidR="005322F7" w:rsidRPr="005322F7" w:rsidRDefault="005322F7" w:rsidP="00AE17B4">
      <w:pPr>
        <w:pStyle w:val="Default"/>
        <w:numPr>
          <w:ilvl w:val="0"/>
          <w:numId w:val="16"/>
        </w:numPr>
      </w:pPr>
      <w:r w:rsidRPr="005322F7">
        <w:t xml:space="preserve">Special Accommodations: The Americans with Disabilities Act (ADA) is a federal anti-discrimination statute that provides comprehensive civil rights protections for persons with disabilities. Among other things, this legislation requires that all students with documented disabilities be guaranteed a learning environment that provides for reasonable accommodation of their disabilities. If you have a disability that affects your ability to learn, you are encouraged to register through the Disabilities Resource Center (DRC) in the Dean of Students Office at 352-392-1261, or </w:t>
      </w:r>
      <w:hyperlink r:id="rId12" w:history="1">
        <w:r w:rsidRPr="005322F7">
          <w:rPr>
            <w:rStyle w:val="Hyperlink"/>
            <w:u w:val="none"/>
          </w:rPr>
          <w:t>www.dso.ufl.edu/drc</w:t>
        </w:r>
      </w:hyperlink>
      <w:r w:rsidRPr="005322F7">
        <w:t xml:space="preserve">. </w:t>
      </w:r>
      <w:r w:rsidRPr="0063376C">
        <w:rPr>
          <w:b/>
          <w:bCs/>
        </w:rPr>
        <w:t>You are encouraged to provide your accommodation letter and make your needs known to the instructor within the first two weeks of the semester.</w:t>
      </w:r>
      <w:r w:rsidRPr="005322F7">
        <w:t xml:space="preserve"> </w:t>
      </w:r>
    </w:p>
    <w:p w14:paraId="680EF5E6" w14:textId="6FC68A9B" w:rsidR="005322F7" w:rsidRPr="005322F7" w:rsidRDefault="005322F7" w:rsidP="00AE17B4">
      <w:pPr>
        <w:pStyle w:val="Default"/>
        <w:numPr>
          <w:ilvl w:val="1"/>
          <w:numId w:val="16"/>
        </w:numPr>
      </w:pPr>
      <w:r w:rsidRPr="005322F7">
        <w:t xml:space="preserve">If you did not register formally, </w:t>
      </w:r>
      <w:r w:rsidR="0063376C">
        <w:t xml:space="preserve">or you are currently working with the DRC but have not received a formal </w:t>
      </w:r>
      <w:r w:rsidRPr="005322F7">
        <w:t xml:space="preserve">but you know you have behavioral or learning disabilities, or other issues, that might affect your performance in the course, tell me </w:t>
      </w:r>
      <w:r w:rsidR="007A2E1C">
        <w:t xml:space="preserve">as soon as possible </w:t>
      </w:r>
      <w:r w:rsidRPr="005322F7">
        <w:t>and I will do what I can to help you.</w:t>
      </w:r>
    </w:p>
    <w:p w14:paraId="30147E79" w14:textId="77777777" w:rsidR="00D70CBC" w:rsidRPr="00D70CBC" w:rsidRDefault="00D70CBC" w:rsidP="00D70CBC">
      <w:pPr>
        <w:pStyle w:val="Default"/>
        <w:ind w:left="480"/>
      </w:pPr>
    </w:p>
    <w:p w14:paraId="20FC67FA" w14:textId="41E95952" w:rsidR="005322F7" w:rsidRPr="005322F7" w:rsidRDefault="005322F7" w:rsidP="00AE17B4">
      <w:pPr>
        <w:pStyle w:val="Default"/>
        <w:numPr>
          <w:ilvl w:val="0"/>
          <w:numId w:val="16"/>
        </w:numPr>
      </w:pPr>
      <w:r w:rsidRPr="005322F7">
        <w:t>Academic Honesty: 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history="1">
        <w:r w:rsidRPr="005322F7">
          <w:rPr>
            <w:rStyle w:val="Hyperlink"/>
            <w:u w:val="none"/>
          </w:rPr>
          <w:t>http://www.dso.ufl.edu/sccr/process/student‐</w:t>
        </w:r>
      </w:hyperlink>
      <w:r w:rsidRPr="005322F7">
        <w:t>conduct‐honor‐code/) specifies several behaviors that are in violation of this code and the possible sanctions. Furthermore, you are obligated to report any condition that facilitates academic misconduct to appropriate personnel. If you have any questions or concerns, please don’t hesitate to ask.</w:t>
      </w:r>
    </w:p>
    <w:p w14:paraId="26D12E48" w14:textId="77777777" w:rsidR="00D70CBC" w:rsidRPr="00D70CBC" w:rsidRDefault="00D70CBC" w:rsidP="00D70CBC">
      <w:pPr>
        <w:pStyle w:val="Default"/>
        <w:ind w:left="480"/>
      </w:pPr>
    </w:p>
    <w:p w14:paraId="0E2D991F" w14:textId="567D7A7F" w:rsidR="005322F7" w:rsidRPr="00D70CBC" w:rsidRDefault="005322F7" w:rsidP="00AE17B4">
      <w:pPr>
        <w:pStyle w:val="Default"/>
        <w:numPr>
          <w:ilvl w:val="0"/>
          <w:numId w:val="16"/>
        </w:numPr>
      </w:pPr>
      <w:r w:rsidRPr="005322F7">
        <w:t>Grade Appeals:   It is your responsibility to review your graded assignments/</w:t>
      </w:r>
      <w:proofErr w:type="gramStart"/>
      <w:r w:rsidRPr="005322F7">
        <w:t>quizzes</w:t>
      </w:r>
      <w:proofErr w:type="gramEnd"/>
      <w:r w:rsidRPr="005322F7">
        <w:t xml:space="preserve">/exams when they are returned.  After a grade is returned/released, students have one week to appeal the grade with me.  After one week, </w:t>
      </w:r>
      <w:proofErr w:type="gramStart"/>
      <w:r w:rsidRPr="005322F7">
        <w:t>a grade</w:t>
      </w:r>
      <w:proofErr w:type="gramEnd"/>
      <w:r w:rsidRPr="005322F7">
        <w:t xml:space="preserve"> will not be changed. THERE WILL BE NO EXCEPTIONS TO THIS POLICY.</w:t>
      </w:r>
    </w:p>
    <w:p w14:paraId="518AD796" w14:textId="77777777" w:rsidR="00D70CBC" w:rsidRPr="005322F7" w:rsidRDefault="00D70CBC" w:rsidP="00D70CBC">
      <w:pPr>
        <w:pStyle w:val="Default"/>
        <w:ind w:left="480"/>
      </w:pPr>
    </w:p>
    <w:p w14:paraId="133B5A02" w14:textId="23E5C080" w:rsidR="003C563A" w:rsidRDefault="003C563A" w:rsidP="00AE17B4">
      <w:pPr>
        <w:pStyle w:val="Default"/>
        <w:numPr>
          <w:ilvl w:val="0"/>
          <w:numId w:val="16"/>
        </w:numPr>
      </w:pPr>
      <w:r>
        <w:t>Tests/Exams/Quizzes: Unless otherwise noted, tests, exams and quizzes will be administered online</w:t>
      </w:r>
      <w:r w:rsidR="00377CFF">
        <w:t xml:space="preserve">. Tests, exams and quizzes must be completed by the due date and time. </w:t>
      </w:r>
      <w:r w:rsidR="00AD0161">
        <w:t xml:space="preserve">Late work will be penalized 10% per day up to three days. Work submitted after (or unsubmitted at the </w:t>
      </w:r>
      <w:proofErr w:type="gramStart"/>
      <w:r w:rsidR="00AD0161">
        <w:t>three day</w:t>
      </w:r>
      <w:proofErr w:type="gramEnd"/>
      <w:r w:rsidR="00AD0161">
        <w:t xml:space="preserve"> mark) will receive a zero. </w:t>
      </w:r>
      <w:r w:rsidR="00377CFF" w:rsidRPr="005322F7">
        <w:t>You are advised to make back‐up copies of all work and submit your work early to prevent technical issues from precluding successful submissions.</w:t>
      </w:r>
      <w:r w:rsidR="00FF0A34">
        <w:t xml:space="preserve"> </w:t>
      </w:r>
      <w:proofErr w:type="spellStart"/>
      <w:r w:rsidR="00FF0A34">
        <w:t>Honorlock</w:t>
      </w:r>
      <w:proofErr w:type="spellEnd"/>
      <w:r w:rsidR="00FF0A34">
        <w:t xml:space="preserve"> may be used to proctor tests, exams and quizzes. </w:t>
      </w:r>
      <w:r w:rsidR="002C0038">
        <w:t xml:space="preserve">If </w:t>
      </w:r>
      <w:proofErr w:type="spellStart"/>
      <w:r w:rsidR="002C0038">
        <w:t>Honorlock</w:t>
      </w:r>
      <w:proofErr w:type="spellEnd"/>
      <w:r w:rsidR="002C0038">
        <w:t xml:space="preserve"> will be used, a “practice quiz” will be provided </w:t>
      </w:r>
      <w:r w:rsidR="00350AC8">
        <w:t xml:space="preserve">prior to </w:t>
      </w:r>
      <w:r w:rsidR="00C21BE1">
        <w:t xml:space="preserve">the test, exam or quiz </w:t>
      </w:r>
      <w:r w:rsidR="002C0038">
        <w:t xml:space="preserve">to assure </w:t>
      </w:r>
      <w:r w:rsidR="00350AC8">
        <w:t>familiarity.</w:t>
      </w:r>
    </w:p>
    <w:p w14:paraId="66F8AAA2" w14:textId="77777777" w:rsidR="003C563A" w:rsidRDefault="003C563A" w:rsidP="003C563A">
      <w:pPr>
        <w:pStyle w:val="ListParagraph"/>
      </w:pPr>
    </w:p>
    <w:p w14:paraId="0657EFB0" w14:textId="30FD9E3B" w:rsidR="005322F7" w:rsidRDefault="005322F7" w:rsidP="00AE17B4">
      <w:pPr>
        <w:pStyle w:val="Default"/>
        <w:numPr>
          <w:ilvl w:val="0"/>
          <w:numId w:val="16"/>
        </w:numPr>
      </w:pPr>
      <w:r w:rsidRPr="005322F7">
        <w:t xml:space="preserve">Assignments: It is assumed that students will put forth their best effort on all course assignments to get the best results from the course. </w:t>
      </w:r>
      <w:r w:rsidR="002455B1">
        <w:t xml:space="preserve">Unless otherwise noted, </w:t>
      </w:r>
      <w:r w:rsidRPr="005322F7">
        <w:t xml:space="preserve">assignments are due by 11:59 PM EST on the date specified in the syllabus/schedule. </w:t>
      </w:r>
      <w:r w:rsidR="007E38E6">
        <w:t>Late assignments will incur at 10% penalty for each day that the assignment is late</w:t>
      </w:r>
      <w:r w:rsidR="003C563A">
        <w:t xml:space="preserve">. Assignments greater than three days </w:t>
      </w:r>
      <w:proofErr w:type="gramStart"/>
      <w:r w:rsidR="003C563A">
        <w:t>late</w:t>
      </w:r>
      <w:proofErr w:type="gramEnd"/>
      <w:r w:rsidR="003C563A">
        <w:t xml:space="preserve"> will not </w:t>
      </w:r>
      <w:r w:rsidR="003C563A">
        <w:lastRenderedPageBreak/>
        <w:t xml:space="preserve">be accepted, resulting in a zero. </w:t>
      </w:r>
      <w:r w:rsidRPr="005322F7">
        <w:t xml:space="preserve">You are advised to make back‐up copies of all work and submit your work early to prevent technical issues from </w:t>
      </w:r>
      <w:r w:rsidR="00170C0A" w:rsidRPr="005322F7">
        <w:t>impeding</w:t>
      </w:r>
      <w:r w:rsidRPr="005322F7">
        <w:t xml:space="preserve"> successful submissions.</w:t>
      </w:r>
    </w:p>
    <w:p w14:paraId="08D759AF" w14:textId="77777777" w:rsidR="002F7F8B" w:rsidRPr="005322F7" w:rsidRDefault="002F7F8B" w:rsidP="002F7F8B">
      <w:pPr>
        <w:pStyle w:val="Default"/>
      </w:pPr>
    </w:p>
    <w:p w14:paraId="4C27ADA3" w14:textId="0FB5C147" w:rsidR="005322F7" w:rsidRDefault="005322F7" w:rsidP="00AE17B4">
      <w:pPr>
        <w:pStyle w:val="Default"/>
        <w:numPr>
          <w:ilvl w:val="0"/>
          <w:numId w:val="16"/>
        </w:numPr>
      </w:pPr>
      <w:r w:rsidRPr="005322F7">
        <w:t xml:space="preserve">Excused Absence Policy: </w:t>
      </w:r>
      <w:r w:rsidR="00A12F96" w:rsidRPr="00A12F96">
        <w:t xml:space="preserve">Acceptable reasons for absence from or failure to engage in class include illness; Title IX-related situations; serious accidents or emergencies affecting the student, their roommates, or their family; special curricular requirements (e.g., judging trips, field trips, professional conferences); military obligation; severe weather conditions that prevent class participation; religious holidays; participation in official university activities (e.g., music performances, athletic competition, debate); and  court-imposed legal obligations (e.g., jury duty or subpoena).  Other reasons (e.g., a job interview or club activity) may be deemed acceptable if approved by the instructor. </w:t>
      </w:r>
      <w:r w:rsidRPr="005322F7">
        <w:t>Additional absences require documentation of medical excuses or extenuating circumstances and must be submitted to me within three days of the absence.</w:t>
      </w:r>
      <w:r w:rsidR="003C0101">
        <w:t xml:space="preserve"> More information about absences can be found at:</w:t>
      </w:r>
      <w:r w:rsidR="003C0101">
        <w:br/>
      </w:r>
      <w:hyperlink r:id="rId14" w:history="1">
        <w:r w:rsidR="003C0101" w:rsidRPr="003C0101">
          <w:rPr>
            <w:rStyle w:val="Hyperlink"/>
          </w:rPr>
          <w:t>https://catalog.ufl.edu/UGRD/academic-regulations/attendance-policies/#absencestext</w:t>
        </w:r>
      </w:hyperlink>
    </w:p>
    <w:p w14:paraId="03D62377" w14:textId="77777777" w:rsidR="00221C4D" w:rsidRDefault="00221C4D" w:rsidP="00221C4D">
      <w:pPr>
        <w:pStyle w:val="Default"/>
      </w:pPr>
    </w:p>
    <w:p w14:paraId="43CD7F9F" w14:textId="1B4A576A" w:rsidR="00FE051E" w:rsidRDefault="00FE051E" w:rsidP="00221C4D">
      <w:pPr>
        <w:pStyle w:val="Default"/>
        <w:ind w:left="480"/>
      </w:pPr>
      <w:r w:rsidRPr="00FE051E">
        <w:t>The university recognizes the right of the instructor to make attendance mandatory and require documentation for absences (except for religious holidays), missed work, or inability to fully engage in class. After due warning, an instructor can prohibit further attendance and subsequently assign a failing grade for excessive absences.</w:t>
      </w:r>
    </w:p>
    <w:p w14:paraId="1F45DE57" w14:textId="77777777" w:rsidR="00FE051E" w:rsidRDefault="00FE051E" w:rsidP="00221C4D">
      <w:pPr>
        <w:pStyle w:val="Default"/>
        <w:ind w:left="480"/>
      </w:pPr>
    </w:p>
    <w:p w14:paraId="35CF4FC5" w14:textId="0E9D4E32" w:rsidR="00221C4D" w:rsidRPr="00D70CBC" w:rsidRDefault="00221C4D" w:rsidP="00221C4D">
      <w:pPr>
        <w:pStyle w:val="Default"/>
        <w:ind w:left="480"/>
      </w:pPr>
      <w:r w:rsidRPr="00221C4D">
        <w:t>If a student does not participate in at least one of the first two class meetings of a course or laboratory in which they are registered, and they have not contacted the department to indicate their intent, the student can be dropped from the course. Students must not assume that they will be dropped, however. The department will notify students if they have been dropped from a course or laboratory.</w:t>
      </w:r>
      <w:r>
        <w:tab/>
      </w:r>
    </w:p>
    <w:p w14:paraId="574B456B" w14:textId="77777777" w:rsidR="003E67AD" w:rsidRPr="005322F7" w:rsidRDefault="003E67AD" w:rsidP="003E67AD">
      <w:pPr>
        <w:pStyle w:val="Default"/>
        <w:ind w:left="480"/>
      </w:pPr>
    </w:p>
    <w:p w14:paraId="192054A0" w14:textId="72819789" w:rsidR="009469CE" w:rsidRPr="009469CE" w:rsidRDefault="003E67AD" w:rsidP="00AE17B4">
      <w:pPr>
        <w:pStyle w:val="Default"/>
        <w:numPr>
          <w:ilvl w:val="0"/>
          <w:numId w:val="16"/>
        </w:numPr>
      </w:pPr>
      <w:r w:rsidRPr="00D70CBC">
        <w:t>C</w:t>
      </w:r>
      <w:r w:rsidR="005322F7" w:rsidRPr="005322F7">
        <w:t xml:space="preserve">ourse Evaluation Process: </w:t>
      </w:r>
      <w:r w:rsidR="009469CE" w:rsidRPr="009469CE">
        <w:t>Students are expected to provide professional and respectful feedback on the quality of instruction in this course by completing course evaluations online. Students can complete evaluations in three ways:</w:t>
      </w:r>
    </w:p>
    <w:p w14:paraId="085B2D2F" w14:textId="0753750D" w:rsidR="009469CE" w:rsidRPr="009469CE" w:rsidRDefault="009469CE" w:rsidP="009469CE">
      <w:pPr>
        <w:pStyle w:val="Default"/>
        <w:ind w:left="720"/>
      </w:pPr>
      <w:r w:rsidRPr="009469CE">
        <w:t xml:space="preserve">The email they receive from </w:t>
      </w:r>
      <w:proofErr w:type="spellStart"/>
      <w:r w:rsidRPr="009469CE">
        <w:t>GatorEvals</w:t>
      </w:r>
      <w:proofErr w:type="spellEnd"/>
      <w:r w:rsidRPr="009469CE">
        <w:t>,</w:t>
      </w:r>
    </w:p>
    <w:p w14:paraId="2CE11A40" w14:textId="77777777" w:rsidR="009469CE" w:rsidRPr="009469CE" w:rsidRDefault="009469CE" w:rsidP="009469CE">
      <w:pPr>
        <w:pStyle w:val="Default"/>
        <w:ind w:left="720"/>
      </w:pPr>
      <w:r w:rsidRPr="009469CE">
        <w:t xml:space="preserve">Their Canvas course menu under </w:t>
      </w:r>
      <w:proofErr w:type="spellStart"/>
      <w:r w:rsidRPr="009469CE">
        <w:t>GatorEvals</w:t>
      </w:r>
      <w:proofErr w:type="spellEnd"/>
      <w:r w:rsidRPr="009469CE">
        <w:t xml:space="preserve">, </w:t>
      </w:r>
    </w:p>
    <w:p w14:paraId="52B8C93D" w14:textId="77777777" w:rsidR="009469CE" w:rsidRPr="009469CE" w:rsidRDefault="009469CE" w:rsidP="009469CE">
      <w:pPr>
        <w:pStyle w:val="Default"/>
        <w:ind w:left="720"/>
      </w:pPr>
      <w:r w:rsidRPr="009469CE">
        <w:t xml:space="preserve">The central portal at </w:t>
      </w:r>
      <w:hyperlink r:id="rId15" w:history="1">
        <w:r w:rsidRPr="009469CE">
          <w:rPr>
            <w:rStyle w:val="Hyperlink"/>
          </w:rPr>
          <w:t>https://my-ufl.bluera.com</w:t>
        </w:r>
      </w:hyperlink>
      <w:r w:rsidRPr="009469CE">
        <w:t xml:space="preserve"> </w:t>
      </w:r>
    </w:p>
    <w:p w14:paraId="293D308A" w14:textId="3BC8CD7D" w:rsidR="005322F7" w:rsidRPr="00D70CBC" w:rsidRDefault="009469CE" w:rsidP="00366AA4">
      <w:pPr>
        <w:pStyle w:val="Default"/>
        <w:ind w:left="720"/>
      </w:pPr>
      <w:r w:rsidRPr="009469CE">
        <w:t xml:space="preserve">Guidance on how to provide constructive feedback is available at </w:t>
      </w:r>
      <w:hyperlink r:id="rId16" w:history="1">
        <w:r w:rsidRPr="009469CE">
          <w:rPr>
            <w:rStyle w:val="Hyperlink"/>
          </w:rPr>
          <w:t>https://gatorevals.aa.ufl.edu/students/</w:t>
        </w:r>
      </w:hyperlink>
      <w:r w:rsidRPr="009469CE">
        <w:t xml:space="preserve">. Students will be notified when the evaluation period opens. Summaries of course evaluation results are available to students at </w:t>
      </w:r>
      <w:hyperlink r:id="rId17" w:history="1">
        <w:r w:rsidRPr="009469CE">
          <w:rPr>
            <w:rStyle w:val="Hyperlink"/>
          </w:rPr>
          <w:t>https://gatorevals.aa.ufl.edu/public-results/</w:t>
        </w:r>
      </w:hyperlink>
      <w:r w:rsidRPr="009469CE">
        <w:t>.</w:t>
      </w:r>
    </w:p>
    <w:p w14:paraId="44F7550F" w14:textId="77777777" w:rsidR="003E67AD" w:rsidRPr="005322F7" w:rsidRDefault="003E67AD" w:rsidP="003E67AD">
      <w:pPr>
        <w:pStyle w:val="Default"/>
        <w:ind w:left="480"/>
      </w:pPr>
    </w:p>
    <w:p w14:paraId="4C720DD0" w14:textId="78EE7110" w:rsidR="005322F7" w:rsidRPr="005322F7" w:rsidRDefault="005322F7" w:rsidP="00775B2C">
      <w:pPr>
        <w:pStyle w:val="Default"/>
        <w:numPr>
          <w:ilvl w:val="0"/>
          <w:numId w:val="16"/>
        </w:numPr>
      </w:pPr>
      <w:r w:rsidRPr="005322F7">
        <w:t>Course Email Etiquette: Professionalism is expected of all students. Thus, you should use proper etiquette when sending emails. This includes an appropriate “Subject” heading stating your course number and topic of message, a proper greeting/salutation, grammatically correct message body, a proper closing, followed by your first and last name. For example:</w:t>
      </w:r>
    </w:p>
    <w:p w14:paraId="4E88B87B" w14:textId="77777777" w:rsidR="005322F7" w:rsidRPr="005322F7" w:rsidRDefault="005322F7" w:rsidP="00401B2D">
      <w:pPr>
        <w:pStyle w:val="Default"/>
        <w:ind w:left="720"/>
      </w:pPr>
    </w:p>
    <w:p w14:paraId="6E1A314E" w14:textId="1CA33E54" w:rsidR="005322F7" w:rsidRPr="005322F7" w:rsidRDefault="005322F7" w:rsidP="00401B2D">
      <w:pPr>
        <w:pStyle w:val="Default"/>
        <w:ind w:left="720"/>
      </w:pPr>
      <w:r w:rsidRPr="005322F7">
        <w:t>Subject Heading: HSC</w:t>
      </w:r>
      <w:r w:rsidR="009B770E" w:rsidRPr="00D70CBC">
        <w:t>XXXX</w:t>
      </w:r>
      <w:r w:rsidRPr="005322F7">
        <w:t xml:space="preserve"> ‐ </w:t>
      </w:r>
      <w:r w:rsidR="003E67AD" w:rsidRPr="00D70CBC">
        <w:t>Chapter 2 quiz question</w:t>
      </w:r>
    </w:p>
    <w:p w14:paraId="4D2369DD" w14:textId="77777777" w:rsidR="009B770E" w:rsidRPr="00D70CBC" w:rsidRDefault="009B770E" w:rsidP="00401B2D">
      <w:pPr>
        <w:pStyle w:val="Default"/>
        <w:ind w:left="720"/>
      </w:pPr>
    </w:p>
    <w:p w14:paraId="7DE26961" w14:textId="76BC6A0F" w:rsidR="005322F7" w:rsidRPr="005322F7" w:rsidRDefault="005322F7" w:rsidP="00401B2D">
      <w:pPr>
        <w:pStyle w:val="Default"/>
        <w:ind w:left="720"/>
      </w:pPr>
      <w:r w:rsidRPr="005322F7">
        <w:t xml:space="preserve">Greeting/Salutation: Hello, Dr. </w:t>
      </w:r>
      <w:r w:rsidR="009B770E" w:rsidRPr="00D70CBC">
        <w:t>Black</w:t>
      </w:r>
      <w:r w:rsidRPr="005322F7">
        <w:t>,</w:t>
      </w:r>
    </w:p>
    <w:p w14:paraId="58015C27" w14:textId="77777777" w:rsidR="009B770E" w:rsidRPr="00D70CBC" w:rsidRDefault="009B770E" w:rsidP="00401B2D">
      <w:pPr>
        <w:pStyle w:val="Default"/>
        <w:ind w:left="720"/>
      </w:pPr>
    </w:p>
    <w:p w14:paraId="71F1ABBE" w14:textId="62A11076" w:rsidR="005322F7" w:rsidRPr="005322F7" w:rsidRDefault="005322F7" w:rsidP="00401B2D">
      <w:pPr>
        <w:pStyle w:val="Default"/>
        <w:ind w:left="720"/>
      </w:pPr>
      <w:r w:rsidRPr="005322F7">
        <w:t>Message Body:</w:t>
      </w:r>
    </w:p>
    <w:p w14:paraId="7612DAF4" w14:textId="77777777" w:rsidR="009B770E" w:rsidRPr="00D70CBC" w:rsidRDefault="009B770E" w:rsidP="00401B2D">
      <w:pPr>
        <w:pStyle w:val="Default"/>
        <w:ind w:left="720"/>
      </w:pPr>
    </w:p>
    <w:p w14:paraId="5F567B74" w14:textId="395E2E02" w:rsidR="005322F7" w:rsidRPr="005322F7" w:rsidRDefault="005322F7" w:rsidP="00401B2D">
      <w:pPr>
        <w:pStyle w:val="Default"/>
        <w:ind w:left="720"/>
      </w:pPr>
      <w:r w:rsidRPr="005322F7">
        <w:t xml:space="preserve">I think Question 2 on my </w:t>
      </w:r>
      <w:r w:rsidR="009B770E" w:rsidRPr="00D70CBC">
        <w:t>quiz</w:t>
      </w:r>
      <w:r w:rsidRPr="005322F7">
        <w:t xml:space="preserve"> may have been graded incorrectly.  On page ##, paragraph ##, it reads “[insert textbook information here].”   I believe this supports why my answer selection of “True” is correct.  Can you kindly review this question on my </w:t>
      </w:r>
      <w:r w:rsidR="003E67AD" w:rsidRPr="00D70CBC">
        <w:t>quiz</w:t>
      </w:r>
      <w:r w:rsidRPr="005322F7">
        <w:t xml:space="preserve"> and let me know your thoughts?</w:t>
      </w:r>
    </w:p>
    <w:p w14:paraId="1E254098" w14:textId="77777777" w:rsidR="009B770E" w:rsidRPr="00D70CBC" w:rsidRDefault="009B770E" w:rsidP="00401B2D">
      <w:pPr>
        <w:pStyle w:val="Default"/>
        <w:ind w:left="720"/>
      </w:pPr>
    </w:p>
    <w:p w14:paraId="13CAEC7B" w14:textId="4C66C876" w:rsidR="005322F7" w:rsidRPr="005322F7" w:rsidRDefault="005322F7" w:rsidP="00401B2D">
      <w:pPr>
        <w:pStyle w:val="Default"/>
        <w:ind w:left="720"/>
      </w:pPr>
      <w:r w:rsidRPr="005322F7">
        <w:t>Closing:</w:t>
      </w:r>
    </w:p>
    <w:p w14:paraId="28581CCF" w14:textId="77777777" w:rsidR="009B770E" w:rsidRPr="00D70CBC" w:rsidRDefault="009B770E" w:rsidP="00401B2D">
      <w:pPr>
        <w:pStyle w:val="Default"/>
        <w:ind w:left="720"/>
      </w:pPr>
    </w:p>
    <w:p w14:paraId="6ADEEE44" w14:textId="5756021F" w:rsidR="005322F7" w:rsidRPr="005322F7" w:rsidRDefault="005322F7" w:rsidP="00401B2D">
      <w:pPr>
        <w:pStyle w:val="Default"/>
        <w:ind w:left="720"/>
      </w:pPr>
      <w:r w:rsidRPr="005322F7">
        <w:t>Thank you!</w:t>
      </w:r>
    </w:p>
    <w:p w14:paraId="4B626B65" w14:textId="77777777" w:rsidR="009B770E" w:rsidRPr="00D70CBC" w:rsidRDefault="009B770E" w:rsidP="00401B2D">
      <w:pPr>
        <w:pStyle w:val="Default"/>
        <w:ind w:left="720"/>
      </w:pPr>
    </w:p>
    <w:p w14:paraId="0567A0C4" w14:textId="4D803AF3" w:rsidR="005322F7" w:rsidRPr="005322F7" w:rsidRDefault="005322F7" w:rsidP="00401B2D">
      <w:pPr>
        <w:pStyle w:val="Default"/>
        <w:ind w:left="720"/>
      </w:pPr>
      <w:r w:rsidRPr="005322F7">
        <w:t>Name:</w:t>
      </w:r>
    </w:p>
    <w:p w14:paraId="738F2EA1" w14:textId="28C27817" w:rsidR="005322F7" w:rsidRPr="005322F7" w:rsidRDefault="005322F7" w:rsidP="00401B2D">
      <w:pPr>
        <w:pStyle w:val="Default"/>
        <w:ind w:left="720"/>
      </w:pPr>
      <w:r w:rsidRPr="005322F7">
        <w:t>Your first and last name / HSC</w:t>
      </w:r>
      <w:r w:rsidR="003E67AD" w:rsidRPr="00D70CBC">
        <w:t>XXXX</w:t>
      </w:r>
    </w:p>
    <w:p w14:paraId="56FCD5DE" w14:textId="77777777" w:rsidR="005322F7" w:rsidRPr="005322F7" w:rsidRDefault="005322F7" w:rsidP="005322F7">
      <w:pPr>
        <w:pStyle w:val="Default"/>
        <w:ind w:left="219"/>
      </w:pPr>
    </w:p>
    <w:p w14:paraId="65048DD4" w14:textId="553CC972" w:rsidR="005322F7" w:rsidRPr="005322F7" w:rsidRDefault="005322F7" w:rsidP="00AE17B4">
      <w:pPr>
        <w:pStyle w:val="Default"/>
        <w:numPr>
          <w:ilvl w:val="0"/>
          <w:numId w:val="17"/>
        </w:numPr>
      </w:pPr>
      <w:r w:rsidRPr="005322F7">
        <w:t xml:space="preserve">Name Change in Canvas: 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w:t>
      </w:r>
      <w:proofErr w:type="gramStart"/>
      <w:r w:rsidRPr="005322F7">
        <w:t>by e‐mail</w:t>
      </w:r>
      <w:proofErr w:type="gramEnd"/>
      <w:r w:rsidRPr="005322F7">
        <w:t>.  I would like to acknowledge your preferred name.</w:t>
      </w:r>
    </w:p>
    <w:p w14:paraId="7AC1FAC5" w14:textId="77777777" w:rsidR="005322F7" w:rsidRPr="005322F7" w:rsidRDefault="005322F7" w:rsidP="005322F7">
      <w:pPr>
        <w:pStyle w:val="Default"/>
        <w:ind w:left="219"/>
      </w:pPr>
    </w:p>
    <w:p w14:paraId="7EBE41F6" w14:textId="77777777" w:rsidR="005322F7" w:rsidRPr="005322F7" w:rsidRDefault="005322F7" w:rsidP="00C53A53">
      <w:pPr>
        <w:pStyle w:val="Default"/>
        <w:ind w:left="450"/>
      </w:pPr>
      <w:r w:rsidRPr="005322F7">
        <w:t>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63F577DF" w14:textId="77777777" w:rsidR="005322F7" w:rsidRPr="005322F7" w:rsidRDefault="005322F7" w:rsidP="005322F7">
      <w:pPr>
        <w:pStyle w:val="Default"/>
        <w:ind w:left="219"/>
      </w:pPr>
    </w:p>
    <w:p w14:paraId="5B048971" w14:textId="77777777" w:rsidR="005322F7" w:rsidRPr="005322F7" w:rsidRDefault="005322F7" w:rsidP="00AE17B4">
      <w:pPr>
        <w:pStyle w:val="Default"/>
        <w:numPr>
          <w:ilvl w:val="0"/>
          <w:numId w:val="17"/>
        </w:numPr>
      </w:pPr>
      <w:r w:rsidRPr="005322F7">
        <w:t xml:space="preserve">Title IX: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p>
    <w:p w14:paraId="58198F50" w14:textId="77777777" w:rsidR="005322F7" w:rsidRPr="005322F7" w:rsidRDefault="005322F7" w:rsidP="00AE17B4">
      <w:pPr>
        <w:pStyle w:val="Default"/>
        <w:numPr>
          <w:ilvl w:val="1"/>
          <w:numId w:val="18"/>
        </w:numPr>
      </w:pPr>
      <w:hyperlink r:id="rId18" w:history="1">
        <w:r w:rsidRPr="005322F7">
          <w:rPr>
            <w:rStyle w:val="Hyperlink"/>
            <w:u w:val="none"/>
          </w:rPr>
          <w:t>www.dso.ufl.edu/sccr/process/incident-report/</w:t>
        </w:r>
      </w:hyperlink>
      <w:r w:rsidRPr="005322F7">
        <w:t xml:space="preserve"> </w:t>
      </w:r>
    </w:p>
    <w:p w14:paraId="679BD30A" w14:textId="77777777" w:rsidR="005322F7" w:rsidRPr="005322F7" w:rsidRDefault="005322F7" w:rsidP="00AE17B4">
      <w:pPr>
        <w:pStyle w:val="Default"/>
        <w:numPr>
          <w:ilvl w:val="1"/>
          <w:numId w:val="18"/>
        </w:numPr>
      </w:pPr>
      <w:hyperlink r:id="rId19" w:history="1">
        <w:r w:rsidRPr="005322F7">
          <w:rPr>
            <w:rStyle w:val="Hyperlink"/>
            <w:u w:val="none"/>
          </w:rPr>
          <w:t>www.dso.ufl.edu/sccr/process/victim-rights/</w:t>
        </w:r>
      </w:hyperlink>
      <w:r w:rsidRPr="005322F7">
        <w:t xml:space="preserve"> </w:t>
      </w:r>
    </w:p>
    <w:p w14:paraId="5FFC24CF" w14:textId="77777777" w:rsidR="005322F7" w:rsidRPr="005322F7" w:rsidRDefault="005322F7" w:rsidP="005322F7">
      <w:pPr>
        <w:pStyle w:val="Default"/>
        <w:ind w:left="219"/>
      </w:pPr>
    </w:p>
    <w:p w14:paraId="671D14E7" w14:textId="06F04A66" w:rsidR="005322F7" w:rsidRPr="005322F7" w:rsidRDefault="005322F7" w:rsidP="00AE17B4">
      <w:pPr>
        <w:pStyle w:val="Default"/>
        <w:numPr>
          <w:ilvl w:val="0"/>
          <w:numId w:val="17"/>
        </w:numPr>
      </w:pPr>
      <w:r w:rsidRPr="005322F7">
        <w:t xml:space="preserve">Respect Policy: "All individuals, regardless of their gender, gender identity, gender expression, sexual identity, sexual orientation, race, ethnicity, religious affiliation, physical or mental ability, political affiliation, or any other perceived generalized differentiator, </w:t>
      </w:r>
      <w:r w:rsidR="00BC619B" w:rsidRPr="005322F7">
        <w:t>are</w:t>
      </w:r>
      <w:r w:rsidRPr="005322F7">
        <w:t xml:space="preserve"> welcome in this course. It is expected that we </w:t>
      </w:r>
      <w:proofErr w:type="gramStart"/>
      <w:r w:rsidRPr="005322F7">
        <w:t>treat</w:t>
      </w:r>
      <w:proofErr w:type="gramEnd"/>
      <w:r w:rsidRPr="005322F7">
        <w:t xml:space="preserve"> each other with respect and as equals. Treat one another as you want to be treated so that we can have valuable discussion in this course. Intolerant, inflammatory, or insulting behavior or speech is not acceptable and may lead to dismissal from the course."</w:t>
      </w:r>
    </w:p>
    <w:p w14:paraId="61B7DDD9" w14:textId="77777777" w:rsidR="005322F7" w:rsidRPr="005322F7" w:rsidRDefault="005322F7" w:rsidP="005322F7">
      <w:pPr>
        <w:pStyle w:val="Default"/>
        <w:ind w:left="219"/>
      </w:pPr>
    </w:p>
    <w:p w14:paraId="65C6B84E" w14:textId="2CA945F0" w:rsidR="005322F7" w:rsidRPr="005322F7" w:rsidRDefault="005322F7" w:rsidP="00AE17B4">
      <w:pPr>
        <w:pStyle w:val="Default"/>
        <w:numPr>
          <w:ilvl w:val="0"/>
          <w:numId w:val="17"/>
        </w:numPr>
      </w:pPr>
      <w:r w:rsidRPr="005322F7">
        <w:lastRenderedPageBreak/>
        <w:t xml:space="preserve">Class Recordings: Per </w:t>
      </w:r>
      <w:r w:rsidR="00BC619B" w:rsidRPr="005322F7">
        <w:t>House</w:t>
      </w:r>
      <w:r w:rsidRPr="005322F7">
        <w:t xml:space="preserve"> Bill 233 Intellectual and Viewpoint Diversity Act, you are allowed to record video or audio of class lectures. However, the purposes for which these recordings may be used are strictly controlled. The only allowable purposes are: </w:t>
      </w:r>
    </w:p>
    <w:p w14:paraId="13996673" w14:textId="77777777" w:rsidR="005322F7" w:rsidRPr="005322F7" w:rsidRDefault="005322F7" w:rsidP="00AE17B4">
      <w:pPr>
        <w:pStyle w:val="Default"/>
        <w:numPr>
          <w:ilvl w:val="1"/>
          <w:numId w:val="17"/>
        </w:numPr>
      </w:pPr>
      <w:r w:rsidRPr="005322F7">
        <w:t xml:space="preserve">(1) For personal educational use. </w:t>
      </w:r>
    </w:p>
    <w:p w14:paraId="7EFC02A5" w14:textId="77777777" w:rsidR="005322F7" w:rsidRPr="005322F7" w:rsidRDefault="005322F7" w:rsidP="00AE17B4">
      <w:pPr>
        <w:pStyle w:val="Default"/>
        <w:numPr>
          <w:ilvl w:val="1"/>
          <w:numId w:val="17"/>
        </w:numPr>
      </w:pPr>
      <w:r w:rsidRPr="005322F7">
        <w:t xml:space="preserve">(2) In connection with a complaint to the university. </w:t>
      </w:r>
    </w:p>
    <w:p w14:paraId="24FE6EFA" w14:textId="77777777" w:rsidR="005322F7" w:rsidRPr="005322F7" w:rsidRDefault="005322F7" w:rsidP="00AE17B4">
      <w:pPr>
        <w:pStyle w:val="Default"/>
        <w:numPr>
          <w:ilvl w:val="1"/>
          <w:numId w:val="17"/>
        </w:numPr>
      </w:pPr>
      <w:r w:rsidRPr="005322F7">
        <w:t xml:space="preserve">(3) As evidence in, or in preparation for, a criminal or civil proceeding. </w:t>
      </w:r>
    </w:p>
    <w:p w14:paraId="4FF42A30" w14:textId="77777777" w:rsidR="005322F7" w:rsidRPr="005322F7" w:rsidRDefault="005322F7" w:rsidP="005322F7">
      <w:pPr>
        <w:pStyle w:val="Default"/>
        <w:ind w:left="219"/>
      </w:pPr>
    </w:p>
    <w:p w14:paraId="65034435" w14:textId="77777777" w:rsidR="005322F7" w:rsidRPr="005322F7" w:rsidRDefault="005322F7" w:rsidP="005322F7">
      <w:pPr>
        <w:pStyle w:val="Default"/>
        <w:ind w:left="219"/>
      </w:pPr>
      <w:r w:rsidRPr="005322F7">
        <w:t xml:space="preserve">All other purposes are prohibited. You may not publish recorded lectures without my written consent. </w:t>
      </w:r>
    </w:p>
    <w:p w14:paraId="495C9E1D" w14:textId="77777777" w:rsidR="005322F7" w:rsidRPr="005322F7" w:rsidRDefault="005322F7" w:rsidP="005322F7">
      <w:pPr>
        <w:pStyle w:val="Default"/>
        <w:ind w:left="219"/>
      </w:pPr>
    </w:p>
    <w:p w14:paraId="012A97DB" w14:textId="77777777" w:rsidR="005322F7" w:rsidRPr="00D70CBC" w:rsidRDefault="005322F7" w:rsidP="005322F7">
      <w:pPr>
        <w:pStyle w:val="Default"/>
        <w:ind w:left="219"/>
      </w:pPr>
      <w:r w:rsidRPr="005322F7">
        <w:t xml:space="preserve">As defined in the bill,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UF course. </w:t>
      </w:r>
    </w:p>
    <w:p w14:paraId="56386CF0" w14:textId="77777777" w:rsidR="00FF25FF" w:rsidRPr="005322F7" w:rsidRDefault="00FF25FF" w:rsidP="005322F7">
      <w:pPr>
        <w:pStyle w:val="Default"/>
        <w:ind w:left="219"/>
      </w:pPr>
    </w:p>
    <w:p w14:paraId="5A104D73" w14:textId="77777777" w:rsidR="005322F7" w:rsidRPr="005322F7" w:rsidRDefault="005322F7" w:rsidP="005322F7">
      <w:pPr>
        <w:pStyle w:val="Default"/>
        <w:ind w:left="219"/>
      </w:pPr>
      <w:r w:rsidRPr="005322F7">
        <w:t>This does not include lab sessions, student presentations, clinical presentations such as patient history, academic exercises involving solely student participation, assessments (</w:t>
      </w:r>
      <w:proofErr w:type="gramStart"/>
      <w:r w:rsidRPr="005322F7">
        <w:t>quizzes</w:t>
      </w:r>
      <w:proofErr w:type="gramEnd"/>
      <w:r w:rsidRPr="005322F7">
        <w:t xml:space="preserve">, tests, exams), field trips, private conversations between students in the class or between a student and the faculty or lecturer during a class session. </w:t>
      </w:r>
    </w:p>
    <w:p w14:paraId="3E782B04" w14:textId="77777777" w:rsidR="005322F7" w:rsidRPr="005322F7" w:rsidRDefault="005322F7" w:rsidP="005322F7">
      <w:pPr>
        <w:pStyle w:val="Default"/>
        <w:ind w:left="219"/>
      </w:pPr>
    </w:p>
    <w:p w14:paraId="23170F86" w14:textId="77777777" w:rsidR="005322F7" w:rsidRPr="00D70CBC" w:rsidRDefault="005322F7" w:rsidP="005322F7">
      <w:pPr>
        <w:pStyle w:val="Default"/>
        <w:ind w:left="219"/>
      </w:pPr>
      <w:r w:rsidRPr="005322F7">
        <w:t xml:space="preserve">Publication without my permission is prohibited. To “publish” means to share, transmit, circulate, distribute, or provide access to a recording, regardless of format or medium, to another person (or persons), including but not limited to another student within the same class section. </w:t>
      </w:r>
    </w:p>
    <w:p w14:paraId="29B8CD21" w14:textId="77777777" w:rsidR="00FF25FF" w:rsidRPr="005322F7" w:rsidRDefault="00FF25FF" w:rsidP="005322F7">
      <w:pPr>
        <w:pStyle w:val="Default"/>
        <w:ind w:left="219"/>
      </w:pPr>
    </w:p>
    <w:p w14:paraId="46BB3DB4" w14:textId="77777777" w:rsidR="005322F7" w:rsidRPr="005322F7" w:rsidRDefault="005322F7" w:rsidP="005322F7">
      <w:pPr>
        <w:pStyle w:val="Default"/>
        <w:ind w:left="219"/>
      </w:pPr>
      <w:r w:rsidRPr="005322F7">
        <w:t>Additionally, a recording, or transcript of a recording, is considered published if it is posted on or uploaded to, in whole or in 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183AFACF" w14:textId="77777777" w:rsidR="005322F7" w:rsidRPr="005322F7" w:rsidRDefault="005322F7" w:rsidP="005322F7">
      <w:pPr>
        <w:pStyle w:val="Default"/>
        <w:ind w:left="219"/>
      </w:pPr>
    </w:p>
    <w:p w14:paraId="29B49790" w14:textId="77777777" w:rsidR="005322F7" w:rsidRPr="005322F7" w:rsidRDefault="005322F7" w:rsidP="00AE17B4">
      <w:pPr>
        <w:pStyle w:val="Default"/>
        <w:numPr>
          <w:ilvl w:val="0"/>
          <w:numId w:val="17"/>
        </w:numPr>
      </w:pPr>
      <w:r w:rsidRPr="005322F7">
        <w:t>Policy on Recommendation Letters: I will consider preparing recommendations for graduate programs, professional schools, internships, scholarships and for jobs if and only if ALL the following requirements have been met by you:</w:t>
      </w:r>
    </w:p>
    <w:p w14:paraId="10274A47" w14:textId="77777777" w:rsidR="005322F7" w:rsidRPr="005322F7" w:rsidRDefault="005322F7" w:rsidP="00AE17B4">
      <w:pPr>
        <w:pStyle w:val="Default"/>
        <w:numPr>
          <w:ilvl w:val="1"/>
          <w:numId w:val="19"/>
        </w:numPr>
      </w:pPr>
      <w:r w:rsidRPr="005322F7">
        <w:t>You have completed a course with me and have a confirmed grade.</w:t>
      </w:r>
    </w:p>
    <w:p w14:paraId="4E594CE6" w14:textId="77777777" w:rsidR="005322F7" w:rsidRPr="005322F7" w:rsidRDefault="005322F7" w:rsidP="00AE17B4">
      <w:pPr>
        <w:pStyle w:val="Default"/>
        <w:numPr>
          <w:ilvl w:val="1"/>
          <w:numId w:val="19"/>
        </w:numPr>
      </w:pPr>
      <w:r w:rsidRPr="005322F7">
        <w:t>You are/were in good standing in my course(s).</w:t>
      </w:r>
    </w:p>
    <w:p w14:paraId="52E7FBDB" w14:textId="77777777" w:rsidR="005322F7" w:rsidRPr="005322F7" w:rsidRDefault="005322F7" w:rsidP="00AE17B4">
      <w:pPr>
        <w:pStyle w:val="Default"/>
        <w:numPr>
          <w:ilvl w:val="1"/>
          <w:numId w:val="19"/>
        </w:numPr>
      </w:pPr>
      <w:r w:rsidRPr="005322F7">
        <w:t>You are/were actively engaged in class activities and/or discussions in my course(s).</w:t>
      </w:r>
    </w:p>
    <w:p w14:paraId="28B5D468" w14:textId="77777777" w:rsidR="005322F7" w:rsidRPr="005322F7" w:rsidRDefault="005322F7" w:rsidP="00AE17B4">
      <w:pPr>
        <w:pStyle w:val="Default"/>
        <w:numPr>
          <w:ilvl w:val="1"/>
          <w:numId w:val="19"/>
        </w:numPr>
      </w:pPr>
      <w:r w:rsidRPr="005322F7">
        <w:t xml:space="preserve">You </w:t>
      </w:r>
      <w:proofErr w:type="gramStart"/>
      <w:r w:rsidRPr="005322F7">
        <w:t>have met with</w:t>
      </w:r>
      <w:proofErr w:type="gramEnd"/>
      <w:r w:rsidRPr="005322F7">
        <w:t xml:space="preserve"> me during office hours at least twice during each course/semester you were my student.</w:t>
      </w:r>
    </w:p>
    <w:p w14:paraId="62A25712" w14:textId="77777777" w:rsidR="005322F7" w:rsidRPr="005322F7" w:rsidRDefault="005322F7" w:rsidP="00AE17B4">
      <w:pPr>
        <w:pStyle w:val="Default"/>
        <w:numPr>
          <w:ilvl w:val="1"/>
          <w:numId w:val="19"/>
        </w:numPr>
      </w:pPr>
      <w:r w:rsidRPr="005322F7">
        <w:t>You are willing to waive your right to review the letter of recommendation.</w:t>
      </w:r>
    </w:p>
    <w:p w14:paraId="08F33DB6" w14:textId="77777777" w:rsidR="005322F7" w:rsidRPr="00D70CBC" w:rsidRDefault="005322F7" w:rsidP="00AE17B4">
      <w:pPr>
        <w:pStyle w:val="Default"/>
        <w:numPr>
          <w:ilvl w:val="1"/>
          <w:numId w:val="19"/>
        </w:numPr>
      </w:pPr>
      <w:r w:rsidRPr="005322F7">
        <w:t>You verbally AND electronically request the letter of recommendation.</w:t>
      </w:r>
    </w:p>
    <w:p w14:paraId="253B3774" w14:textId="56032613" w:rsidR="00FF2432" w:rsidRPr="005322F7" w:rsidRDefault="00FF2432" w:rsidP="00AE17B4">
      <w:pPr>
        <w:pStyle w:val="Default"/>
        <w:numPr>
          <w:ilvl w:val="1"/>
          <w:numId w:val="19"/>
        </w:numPr>
      </w:pPr>
      <w:r w:rsidRPr="00D70CBC">
        <w:t>You provide a copy of your resume or CV</w:t>
      </w:r>
      <w:r w:rsidR="00B51867">
        <w:t>.</w:t>
      </w:r>
    </w:p>
    <w:p w14:paraId="76931F5E" w14:textId="77777777" w:rsidR="005322F7" w:rsidRDefault="005322F7" w:rsidP="00AE17B4">
      <w:pPr>
        <w:pStyle w:val="Default"/>
        <w:numPr>
          <w:ilvl w:val="1"/>
          <w:numId w:val="19"/>
        </w:numPr>
      </w:pPr>
      <w:r w:rsidRPr="005322F7">
        <w:t>You provide your recommendation request to me via email at least 4 weeks prior to the date the recommendation is due.</w:t>
      </w:r>
    </w:p>
    <w:p w14:paraId="51BC381A" w14:textId="77777777" w:rsidR="00E914E7" w:rsidRDefault="00E914E7" w:rsidP="00E914E7">
      <w:pPr>
        <w:pStyle w:val="Default"/>
      </w:pPr>
    </w:p>
    <w:p w14:paraId="5A6FCFAE" w14:textId="698FBA44" w:rsidR="00E914E7" w:rsidRDefault="00E914E7" w:rsidP="00E914E7">
      <w:pPr>
        <w:pStyle w:val="ListParagraph"/>
        <w:numPr>
          <w:ilvl w:val="0"/>
          <w:numId w:val="17"/>
        </w:numPr>
        <w:rPr>
          <w:sz w:val="24"/>
          <w:szCs w:val="24"/>
        </w:rPr>
      </w:pPr>
      <w:r w:rsidRPr="00E914E7">
        <w:rPr>
          <w:sz w:val="24"/>
          <w:szCs w:val="24"/>
        </w:rPr>
        <w:lastRenderedPageBreak/>
        <w:t>Policy on Artificial Intelligence</w:t>
      </w:r>
      <w:r w:rsidRPr="00E914E7">
        <w:rPr>
          <w:sz w:val="24"/>
          <w:szCs w:val="24"/>
        </w:rPr>
        <w:br/>
      </w:r>
      <w:r w:rsidRPr="00E914E7">
        <w:rPr>
          <w:sz w:val="24"/>
          <w:szCs w:val="24"/>
        </w:rPr>
        <w:br/>
        <w:t>The submission of work created by artificial intelligence tools as one’s own work is considered an academic integrity violation. However, I use ChatGPT every day and think it’s a fascinating new tool to assist with learning and writing. Thus, students may use ChatGPT or other AI tools for the following tasks</w:t>
      </w:r>
      <w:r w:rsidR="00502FA7">
        <w:rPr>
          <w:sz w:val="24"/>
          <w:szCs w:val="24"/>
        </w:rPr>
        <w:t xml:space="preserve"> and only these tasks:</w:t>
      </w:r>
    </w:p>
    <w:p w14:paraId="257FEBA1" w14:textId="77777777" w:rsidR="00502FA7" w:rsidRPr="00E914E7" w:rsidRDefault="00502FA7" w:rsidP="00502FA7">
      <w:pPr>
        <w:pStyle w:val="ListParagraph"/>
        <w:ind w:left="480" w:firstLine="0"/>
        <w:rPr>
          <w:sz w:val="24"/>
          <w:szCs w:val="24"/>
        </w:rPr>
      </w:pPr>
    </w:p>
    <w:p w14:paraId="0E7F2CF1" w14:textId="77777777" w:rsidR="00E914E7" w:rsidRPr="00E914E7" w:rsidRDefault="00E914E7" w:rsidP="00E914E7">
      <w:pPr>
        <w:widowControl/>
        <w:numPr>
          <w:ilvl w:val="0"/>
          <w:numId w:val="45"/>
        </w:numPr>
        <w:autoSpaceDE/>
        <w:autoSpaceDN/>
        <w:spacing w:after="160" w:line="278" w:lineRule="auto"/>
        <w:rPr>
          <w:sz w:val="24"/>
          <w:szCs w:val="24"/>
        </w:rPr>
      </w:pPr>
      <w:r w:rsidRPr="00E914E7">
        <w:rPr>
          <w:sz w:val="24"/>
          <w:szCs w:val="24"/>
        </w:rPr>
        <w:t>Outlining content.</w:t>
      </w:r>
    </w:p>
    <w:p w14:paraId="3FEBCE27" w14:textId="77777777" w:rsidR="00E914E7" w:rsidRPr="00E914E7" w:rsidRDefault="00E914E7" w:rsidP="00E914E7">
      <w:pPr>
        <w:widowControl/>
        <w:numPr>
          <w:ilvl w:val="0"/>
          <w:numId w:val="45"/>
        </w:numPr>
        <w:autoSpaceDE/>
        <w:autoSpaceDN/>
        <w:spacing w:after="160" w:line="278" w:lineRule="auto"/>
        <w:rPr>
          <w:sz w:val="24"/>
          <w:szCs w:val="24"/>
        </w:rPr>
      </w:pPr>
      <w:r w:rsidRPr="00E914E7">
        <w:rPr>
          <w:sz w:val="24"/>
          <w:szCs w:val="24"/>
        </w:rPr>
        <w:t>Providing background knowledge (with the understanding that tools like ChatGPT are frequently wrong).</w:t>
      </w:r>
    </w:p>
    <w:p w14:paraId="54507546" w14:textId="77777777" w:rsidR="00E914E7" w:rsidRPr="00E914E7" w:rsidRDefault="00E914E7" w:rsidP="00E914E7">
      <w:pPr>
        <w:widowControl/>
        <w:numPr>
          <w:ilvl w:val="0"/>
          <w:numId w:val="45"/>
        </w:numPr>
        <w:autoSpaceDE/>
        <w:autoSpaceDN/>
        <w:spacing w:after="160" w:line="278" w:lineRule="auto"/>
        <w:rPr>
          <w:sz w:val="24"/>
          <w:szCs w:val="24"/>
        </w:rPr>
      </w:pPr>
      <w:r w:rsidRPr="00E914E7">
        <w:rPr>
          <w:sz w:val="24"/>
          <w:szCs w:val="24"/>
        </w:rPr>
        <w:t>Creating reference in APA format (be sure to double check them, ChatGPT and other LLMs make mistakes).</w:t>
      </w:r>
    </w:p>
    <w:p w14:paraId="2DAFE6BB" w14:textId="77777777" w:rsidR="00E914E7" w:rsidRPr="00E914E7" w:rsidRDefault="00E914E7" w:rsidP="00E914E7">
      <w:pPr>
        <w:widowControl/>
        <w:numPr>
          <w:ilvl w:val="0"/>
          <w:numId w:val="45"/>
        </w:numPr>
        <w:autoSpaceDE/>
        <w:autoSpaceDN/>
        <w:spacing w:after="160" w:line="278" w:lineRule="auto"/>
        <w:rPr>
          <w:sz w:val="24"/>
          <w:szCs w:val="24"/>
        </w:rPr>
      </w:pPr>
      <w:r w:rsidRPr="00E914E7">
        <w:rPr>
          <w:sz w:val="24"/>
          <w:szCs w:val="24"/>
        </w:rPr>
        <w:t>Checking grammar and syntax (Grammarly is a great tool for this).</w:t>
      </w:r>
    </w:p>
    <w:p w14:paraId="503367C7" w14:textId="77777777" w:rsidR="00E914E7" w:rsidRPr="00E914E7" w:rsidRDefault="00E914E7" w:rsidP="00E914E7">
      <w:pPr>
        <w:ind w:left="720"/>
        <w:rPr>
          <w:sz w:val="24"/>
          <w:szCs w:val="24"/>
        </w:rPr>
      </w:pPr>
      <w:r w:rsidRPr="00E914E7">
        <w:rPr>
          <w:sz w:val="24"/>
          <w:szCs w:val="24"/>
        </w:rPr>
        <w:t>Authorization to use AI does not mean that you may use it to complete your assignment in its entirety, rather, you must still use your writing skills and knowledge to draft your assignment. AI may be used to augment but not to complete your work for you.</w:t>
      </w:r>
    </w:p>
    <w:p w14:paraId="5F2120F2" w14:textId="77777777" w:rsidR="00E914E7" w:rsidRPr="00E914E7" w:rsidRDefault="00E914E7" w:rsidP="00E914E7">
      <w:pPr>
        <w:ind w:left="720"/>
        <w:rPr>
          <w:sz w:val="24"/>
          <w:szCs w:val="24"/>
        </w:rPr>
      </w:pPr>
      <w:r w:rsidRPr="00E914E7">
        <w:rPr>
          <w:sz w:val="24"/>
          <w:szCs w:val="24"/>
        </w:rPr>
        <w:t>If you choose to use AI in this class, you MUST do the following:</w:t>
      </w:r>
    </w:p>
    <w:p w14:paraId="68ED0BEF" w14:textId="77777777" w:rsidR="00E914E7" w:rsidRPr="00E914E7" w:rsidRDefault="00E914E7" w:rsidP="00E914E7">
      <w:pPr>
        <w:ind w:left="720"/>
        <w:rPr>
          <w:sz w:val="24"/>
          <w:szCs w:val="24"/>
        </w:rPr>
      </w:pPr>
    </w:p>
    <w:p w14:paraId="14F9D416" w14:textId="77777777" w:rsidR="00E914E7" w:rsidRPr="00E914E7" w:rsidRDefault="00E914E7" w:rsidP="00E914E7">
      <w:pPr>
        <w:widowControl/>
        <w:numPr>
          <w:ilvl w:val="0"/>
          <w:numId w:val="46"/>
        </w:numPr>
        <w:autoSpaceDE/>
        <w:autoSpaceDN/>
        <w:spacing w:after="160" w:line="278" w:lineRule="auto"/>
        <w:rPr>
          <w:sz w:val="24"/>
          <w:szCs w:val="24"/>
        </w:rPr>
      </w:pPr>
      <w:r w:rsidRPr="00E914E7">
        <w:rPr>
          <w:sz w:val="24"/>
          <w:szCs w:val="24"/>
        </w:rPr>
        <w:t xml:space="preserve">Write a brief paragraph at the end of your work explaining how and why you used AI. </w:t>
      </w:r>
    </w:p>
    <w:p w14:paraId="530EDD4C" w14:textId="6609BAAC" w:rsidR="00E914E7" w:rsidRPr="00E914E7" w:rsidRDefault="00E914E7" w:rsidP="00E914E7">
      <w:pPr>
        <w:widowControl/>
        <w:numPr>
          <w:ilvl w:val="0"/>
          <w:numId w:val="46"/>
        </w:numPr>
        <w:autoSpaceDE/>
        <w:autoSpaceDN/>
        <w:spacing w:after="160" w:line="278" w:lineRule="auto"/>
        <w:rPr>
          <w:sz w:val="24"/>
          <w:szCs w:val="24"/>
        </w:rPr>
      </w:pPr>
      <w:r w:rsidRPr="00E914E7">
        <w:rPr>
          <w:sz w:val="24"/>
          <w:szCs w:val="24"/>
        </w:rPr>
        <w:t>If I suspect that you have used AI, and you have not included the required citation and reflection, or if I suspect that you have misused AI, then you will need to meet with me either in person or through Zoom to talk about the assignment. This conversation will include knowledge checks related to the assignment.</w:t>
      </w:r>
    </w:p>
    <w:p w14:paraId="4B04E791" w14:textId="77777777" w:rsidR="00112340" w:rsidRPr="005322F7" w:rsidRDefault="00112340" w:rsidP="00112340">
      <w:pPr>
        <w:pStyle w:val="Default"/>
        <w:ind w:left="1440"/>
      </w:pPr>
    </w:p>
    <w:p w14:paraId="05275875" w14:textId="77777777" w:rsidR="005322F7" w:rsidRDefault="005322F7" w:rsidP="005322F7">
      <w:pPr>
        <w:pStyle w:val="Default"/>
        <w:ind w:left="219"/>
      </w:pPr>
      <w:r w:rsidRPr="005322F7">
        <w:t>UNIVERSITY RESOURCES</w:t>
      </w:r>
    </w:p>
    <w:p w14:paraId="3D8C0507" w14:textId="77777777" w:rsidR="002C19F1" w:rsidRPr="005322F7" w:rsidRDefault="002C19F1" w:rsidP="005322F7">
      <w:pPr>
        <w:pStyle w:val="Default"/>
        <w:ind w:left="219"/>
      </w:pPr>
    </w:p>
    <w:p w14:paraId="517924FE" w14:textId="77777777" w:rsidR="005322F7" w:rsidRPr="00D70CBC" w:rsidRDefault="005322F7" w:rsidP="005322F7">
      <w:pPr>
        <w:pStyle w:val="Default"/>
        <w:ind w:left="219"/>
      </w:pPr>
      <w:r w:rsidRPr="005322F7">
        <w:t>The University of Florida recognizes that pursuit of an online degree requires just as much student support as pursuit of a traditional on‐campus degree and therefore, each online program is responsible for providing the same student support services to both students who are in residence on the main campus and those who are seeking an online degree through distance learning.</w:t>
      </w:r>
    </w:p>
    <w:p w14:paraId="6F32331D" w14:textId="77777777" w:rsidR="00112340" w:rsidRPr="005322F7" w:rsidRDefault="00112340" w:rsidP="005322F7">
      <w:pPr>
        <w:pStyle w:val="Default"/>
        <w:ind w:left="219"/>
      </w:pPr>
    </w:p>
    <w:p w14:paraId="2F8D0FB9" w14:textId="77777777" w:rsidR="005322F7" w:rsidRPr="00775B2C" w:rsidRDefault="005322F7" w:rsidP="00AE17B4">
      <w:pPr>
        <w:pStyle w:val="Default"/>
        <w:numPr>
          <w:ilvl w:val="0"/>
          <w:numId w:val="20"/>
        </w:numPr>
        <w:rPr>
          <w:b/>
          <w:bCs/>
        </w:rPr>
      </w:pPr>
      <w:r w:rsidRPr="00775B2C">
        <w:rPr>
          <w:b/>
          <w:bCs/>
        </w:rPr>
        <w:t xml:space="preserve">Online Computing Help Desk: </w:t>
      </w:r>
      <w:hyperlink r:id="rId20" w:history="1">
        <w:r w:rsidRPr="00775B2C">
          <w:rPr>
            <w:rStyle w:val="Hyperlink"/>
            <w:b/>
            <w:bCs/>
            <w:u w:val="none"/>
          </w:rPr>
          <w:t>http://helpdesk.ufl.edu/</w:t>
        </w:r>
      </w:hyperlink>
    </w:p>
    <w:p w14:paraId="51A0F1D1" w14:textId="7CBC34FA" w:rsidR="005322F7" w:rsidRPr="00D70CBC" w:rsidRDefault="005322F7" w:rsidP="00775B2C">
      <w:pPr>
        <w:pStyle w:val="Default"/>
        <w:ind w:left="475"/>
      </w:pPr>
      <w:r w:rsidRPr="005322F7">
        <w:t>The UF Computing Help Desk is available to assist students when they are having technical issues.</w:t>
      </w:r>
    </w:p>
    <w:p w14:paraId="6E7788C1" w14:textId="77777777" w:rsidR="00112340" w:rsidRPr="005322F7" w:rsidRDefault="00112340" w:rsidP="005322F7">
      <w:pPr>
        <w:pStyle w:val="Default"/>
        <w:ind w:left="219"/>
      </w:pPr>
    </w:p>
    <w:p w14:paraId="2669AEF3" w14:textId="77777777" w:rsidR="005322F7" w:rsidRPr="00775B2C" w:rsidRDefault="005322F7" w:rsidP="00AE17B4">
      <w:pPr>
        <w:pStyle w:val="Default"/>
        <w:numPr>
          <w:ilvl w:val="0"/>
          <w:numId w:val="20"/>
        </w:numPr>
        <w:rPr>
          <w:b/>
          <w:bCs/>
        </w:rPr>
      </w:pPr>
      <w:r w:rsidRPr="00775B2C">
        <w:rPr>
          <w:b/>
          <w:bCs/>
        </w:rPr>
        <w:t xml:space="preserve">Online Library Help Desk: </w:t>
      </w:r>
      <w:hyperlink r:id="rId21" w:history="1">
        <w:r w:rsidRPr="00775B2C">
          <w:rPr>
            <w:rStyle w:val="Hyperlink"/>
            <w:b/>
            <w:bCs/>
            <w:u w:val="none"/>
          </w:rPr>
          <w:t>http://guides.uflib.ufl.edu/content.php?pid=86973&amp;sid=686381.</w:t>
        </w:r>
      </w:hyperlink>
    </w:p>
    <w:p w14:paraId="3F6979D1" w14:textId="77777777" w:rsidR="005322F7" w:rsidRPr="00D70CBC" w:rsidRDefault="005322F7" w:rsidP="00775B2C">
      <w:pPr>
        <w:pStyle w:val="Default"/>
        <w:ind w:left="219" w:firstLine="256"/>
      </w:pPr>
      <w:r w:rsidRPr="005322F7">
        <w:t xml:space="preserve">The help desk is available to assist students with access to all UF </w:t>
      </w:r>
      <w:proofErr w:type="gramStart"/>
      <w:r w:rsidRPr="005322F7">
        <w:t>Libraries</w:t>
      </w:r>
      <w:proofErr w:type="gramEnd"/>
      <w:r w:rsidRPr="005322F7">
        <w:t xml:space="preserve"> resources.</w:t>
      </w:r>
    </w:p>
    <w:p w14:paraId="20DAB002" w14:textId="77777777" w:rsidR="00112340" w:rsidRPr="005322F7" w:rsidRDefault="00112340" w:rsidP="005322F7">
      <w:pPr>
        <w:pStyle w:val="Default"/>
        <w:ind w:left="219"/>
      </w:pPr>
    </w:p>
    <w:p w14:paraId="4C732316" w14:textId="77777777" w:rsidR="005322F7" w:rsidRPr="00775B2C" w:rsidRDefault="005322F7" w:rsidP="00AE17B4">
      <w:pPr>
        <w:pStyle w:val="Default"/>
        <w:numPr>
          <w:ilvl w:val="0"/>
          <w:numId w:val="20"/>
        </w:numPr>
        <w:rPr>
          <w:b/>
          <w:bCs/>
        </w:rPr>
      </w:pPr>
      <w:r w:rsidRPr="00775B2C">
        <w:rPr>
          <w:b/>
          <w:bCs/>
        </w:rPr>
        <w:t xml:space="preserve">Disabilities Resource Center: </w:t>
      </w:r>
      <w:hyperlink r:id="rId22" w:history="1">
        <w:r w:rsidRPr="00775B2C">
          <w:rPr>
            <w:rStyle w:val="Hyperlink"/>
            <w:b/>
            <w:bCs/>
            <w:u w:val="none"/>
          </w:rPr>
          <w:t>http://www.dso.ufl.edu/drc/</w:t>
        </w:r>
      </w:hyperlink>
    </w:p>
    <w:p w14:paraId="7815ECDD" w14:textId="77777777" w:rsidR="005322F7" w:rsidRPr="005322F7" w:rsidRDefault="005322F7" w:rsidP="00775B2C">
      <w:pPr>
        <w:pStyle w:val="Default"/>
        <w:ind w:left="219" w:firstLine="256"/>
      </w:pPr>
      <w:r w:rsidRPr="005322F7">
        <w:lastRenderedPageBreak/>
        <w:t>If you have a physical, learning, sensory or psychological disability, please visit the DRC.</w:t>
      </w:r>
    </w:p>
    <w:p w14:paraId="70939CF8" w14:textId="77777777" w:rsidR="00112340" w:rsidRPr="00D70CBC" w:rsidRDefault="00112340" w:rsidP="00112340">
      <w:pPr>
        <w:pStyle w:val="Default"/>
        <w:ind w:left="835"/>
      </w:pPr>
    </w:p>
    <w:p w14:paraId="7C2CCD5F" w14:textId="009F0BC8" w:rsidR="005322F7" w:rsidRPr="00775B2C" w:rsidRDefault="005322F7" w:rsidP="00AE17B4">
      <w:pPr>
        <w:pStyle w:val="Default"/>
        <w:numPr>
          <w:ilvl w:val="0"/>
          <w:numId w:val="20"/>
        </w:numPr>
        <w:rPr>
          <w:b/>
          <w:bCs/>
        </w:rPr>
      </w:pPr>
      <w:r w:rsidRPr="00775B2C">
        <w:rPr>
          <w:b/>
          <w:bCs/>
        </w:rPr>
        <w:t xml:space="preserve">Counseling and Wellness Center: </w:t>
      </w:r>
      <w:hyperlink r:id="rId23" w:history="1">
        <w:r w:rsidRPr="00775B2C">
          <w:rPr>
            <w:rStyle w:val="Hyperlink"/>
            <w:b/>
            <w:bCs/>
            <w:u w:val="none"/>
          </w:rPr>
          <w:t>http://www.counseling.ufl.edu/cwc/</w:t>
        </w:r>
      </w:hyperlink>
    </w:p>
    <w:p w14:paraId="5DCFB5B6" w14:textId="77777777" w:rsidR="005322F7" w:rsidRPr="00D70CBC" w:rsidRDefault="005322F7" w:rsidP="00775B2C">
      <w:pPr>
        <w:pStyle w:val="Default"/>
        <w:ind w:left="219" w:firstLine="256"/>
      </w:pPr>
      <w:r w:rsidRPr="005322F7">
        <w:t>Visit the counseling and wellness center to speak to a counselor about any personal problems.</w:t>
      </w:r>
    </w:p>
    <w:p w14:paraId="2D7FE2D9" w14:textId="77777777" w:rsidR="00112340" w:rsidRPr="005322F7" w:rsidRDefault="00112340" w:rsidP="005322F7">
      <w:pPr>
        <w:pStyle w:val="Default"/>
        <w:ind w:left="219"/>
      </w:pPr>
    </w:p>
    <w:p w14:paraId="047AFF3B" w14:textId="77777777" w:rsidR="005322F7" w:rsidRPr="00775B2C" w:rsidRDefault="005322F7" w:rsidP="00AE17B4">
      <w:pPr>
        <w:pStyle w:val="Default"/>
        <w:numPr>
          <w:ilvl w:val="0"/>
          <w:numId w:val="20"/>
        </w:numPr>
        <w:rPr>
          <w:b/>
          <w:bCs/>
        </w:rPr>
      </w:pPr>
      <w:r w:rsidRPr="00775B2C">
        <w:rPr>
          <w:b/>
          <w:bCs/>
        </w:rPr>
        <w:t xml:space="preserve">Dean of Students Office: </w:t>
      </w:r>
      <w:hyperlink r:id="rId24" w:history="1">
        <w:r w:rsidRPr="00775B2C">
          <w:rPr>
            <w:rStyle w:val="Hyperlink"/>
            <w:b/>
            <w:bCs/>
            <w:u w:val="none"/>
          </w:rPr>
          <w:t>http://www.dso.ufl.edu/</w:t>
        </w:r>
      </w:hyperlink>
    </w:p>
    <w:p w14:paraId="7D9E346D" w14:textId="26897A46" w:rsidR="005322F7" w:rsidRPr="00D70CBC" w:rsidRDefault="005322F7" w:rsidP="00775B2C">
      <w:pPr>
        <w:pStyle w:val="Default"/>
        <w:ind w:left="475"/>
      </w:pPr>
      <w:r w:rsidRPr="005322F7">
        <w:t>Visit the Dean of Students site for help resolving a conflict or for student code of conduct inquiries.</w:t>
      </w:r>
    </w:p>
    <w:p w14:paraId="7BA65CE0" w14:textId="77777777" w:rsidR="00112340" w:rsidRDefault="00112340" w:rsidP="005322F7">
      <w:pPr>
        <w:pStyle w:val="Default"/>
        <w:ind w:left="219"/>
      </w:pPr>
    </w:p>
    <w:p w14:paraId="2CCCD84A" w14:textId="77777777" w:rsidR="00F0715F" w:rsidRPr="005322F7" w:rsidRDefault="00F0715F" w:rsidP="005322F7">
      <w:pPr>
        <w:pStyle w:val="Default"/>
        <w:ind w:left="219"/>
      </w:pPr>
    </w:p>
    <w:p w14:paraId="401F4AAA" w14:textId="77777777" w:rsidR="005322F7" w:rsidRPr="00775B2C" w:rsidRDefault="005322F7" w:rsidP="00AE17B4">
      <w:pPr>
        <w:pStyle w:val="Default"/>
        <w:numPr>
          <w:ilvl w:val="0"/>
          <w:numId w:val="20"/>
        </w:numPr>
        <w:rPr>
          <w:b/>
          <w:bCs/>
        </w:rPr>
      </w:pPr>
      <w:r w:rsidRPr="00775B2C">
        <w:rPr>
          <w:b/>
          <w:bCs/>
        </w:rPr>
        <w:t xml:space="preserve">U Matter, We Care: </w:t>
      </w:r>
      <w:hyperlink r:id="rId25" w:history="1">
        <w:r w:rsidRPr="00775B2C">
          <w:rPr>
            <w:rStyle w:val="Hyperlink"/>
            <w:b/>
            <w:bCs/>
            <w:u w:val="none"/>
          </w:rPr>
          <w:t>umatte</w:t>
        </w:r>
      </w:hyperlink>
      <w:hyperlink r:id="rId26" w:history="1">
        <w:r w:rsidRPr="00775B2C">
          <w:rPr>
            <w:rStyle w:val="Hyperlink"/>
            <w:b/>
            <w:bCs/>
            <w:u w:val="none"/>
          </w:rPr>
          <w:t>r@ufl.edu</w:t>
        </w:r>
      </w:hyperlink>
    </w:p>
    <w:p w14:paraId="0B8023EB" w14:textId="77777777" w:rsidR="005322F7" w:rsidRPr="00D70CBC" w:rsidRDefault="005322F7" w:rsidP="005322F7">
      <w:pPr>
        <w:pStyle w:val="Default"/>
        <w:ind w:left="219"/>
      </w:pPr>
      <w:r w:rsidRPr="005322F7">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7" w:history="1">
        <w:r w:rsidRPr="005322F7">
          <w:rPr>
            <w:rStyle w:val="Hyperlink"/>
            <w:u w:val="none"/>
          </w:rPr>
          <w:t xml:space="preserve">umatter@ufl.edu </w:t>
        </w:r>
      </w:hyperlink>
      <w:r w:rsidRPr="005322F7">
        <w:t>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6BDC14CA" w14:textId="77777777" w:rsidR="00112340" w:rsidRPr="005322F7" w:rsidRDefault="00112340" w:rsidP="005322F7">
      <w:pPr>
        <w:pStyle w:val="Default"/>
        <w:ind w:left="219"/>
      </w:pPr>
    </w:p>
    <w:p w14:paraId="4DEE9EC6" w14:textId="77777777" w:rsidR="005322F7" w:rsidRPr="00775B2C" w:rsidRDefault="005322F7" w:rsidP="00AE17B4">
      <w:pPr>
        <w:pStyle w:val="Default"/>
        <w:numPr>
          <w:ilvl w:val="0"/>
          <w:numId w:val="20"/>
        </w:numPr>
        <w:rPr>
          <w:b/>
          <w:bCs/>
        </w:rPr>
      </w:pPr>
      <w:proofErr w:type="spellStart"/>
      <w:r w:rsidRPr="00775B2C">
        <w:rPr>
          <w:b/>
          <w:bCs/>
        </w:rPr>
        <w:t>GatorWell</w:t>
      </w:r>
      <w:proofErr w:type="spellEnd"/>
      <w:r w:rsidRPr="00775B2C">
        <w:rPr>
          <w:b/>
          <w:bCs/>
        </w:rPr>
        <w:t xml:space="preserve"> Health Promotion Services: </w:t>
      </w:r>
      <w:hyperlink r:id="rId28" w:history="1">
        <w:r w:rsidRPr="00775B2C">
          <w:rPr>
            <w:rStyle w:val="Hyperlink"/>
            <w:b/>
            <w:bCs/>
            <w:u w:val="none"/>
          </w:rPr>
          <w:t>http://gatorwell.ufsa.ufl.edu</w:t>
        </w:r>
      </w:hyperlink>
    </w:p>
    <w:p w14:paraId="564DF8CE" w14:textId="77777777" w:rsidR="005322F7" w:rsidRPr="005322F7" w:rsidRDefault="005322F7" w:rsidP="005322F7">
      <w:pPr>
        <w:pStyle w:val="Default"/>
        <w:ind w:left="219"/>
      </w:pPr>
      <w:r w:rsidRPr="005322F7">
        <w:t xml:space="preserve">Health Education for the Gator Nation.  </w:t>
      </w:r>
      <w:proofErr w:type="spellStart"/>
      <w:r w:rsidRPr="005322F7">
        <w:t>GatorWell</w:t>
      </w:r>
      <w:proofErr w:type="spellEnd"/>
      <w:r w:rsidRPr="005322F7">
        <w:t xml:space="preserve"> Health Promotion Services supports student success by providing excellent, accessible, and relevant health information, programs and services to UF students about health and wellness topics relevant to </w:t>
      </w:r>
      <w:proofErr w:type="gramStart"/>
      <w:r w:rsidRPr="005322F7">
        <w:t>the college</w:t>
      </w:r>
      <w:proofErr w:type="gramEnd"/>
      <w:r w:rsidRPr="005322F7">
        <w:t xml:space="preserve"> experience.</w:t>
      </w:r>
    </w:p>
    <w:p w14:paraId="3D55590B" w14:textId="77777777" w:rsidR="007E163E" w:rsidRPr="00D70CBC" w:rsidRDefault="007E163E" w:rsidP="007E163E">
      <w:pPr>
        <w:pStyle w:val="Default"/>
        <w:ind w:left="219"/>
      </w:pPr>
    </w:p>
    <w:sectPr w:rsidR="007E163E" w:rsidRPr="00D70CBC" w:rsidSect="00E62D5E">
      <w:pgSz w:w="12240" w:h="15840" w:code="1"/>
      <w:pgMar w:top="1426" w:right="1224" w:bottom="1800" w:left="1224"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4D89" w14:textId="77777777" w:rsidR="00202FFF" w:rsidRDefault="00202FFF">
      <w:r>
        <w:separator/>
      </w:r>
    </w:p>
  </w:endnote>
  <w:endnote w:type="continuationSeparator" w:id="0">
    <w:p w14:paraId="6DE1A941" w14:textId="77777777" w:rsidR="00202FFF" w:rsidRDefault="0020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27CB" w14:textId="77777777" w:rsidR="00610627" w:rsidRDefault="0061062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E560B7B" wp14:editId="3603456D">
              <wp:simplePos x="0" y="0"/>
              <wp:positionH relativeFrom="page">
                <wp:posOffset>3810000</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8B34F9" w14:textId="77777777" w:rsidR="00610627" w:rsidRDefault="0061062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E560B7B" id="_x0000_t202" coordsize="21600,21600" o:spt="202" path="m,l,21600r21600,l21600,xe">
              <v:stroke joinstyle="miter"/>
              <v:path gradientshapeok="t" o:connecttype="rect"/>
            </v:shapetype>
            <v:shape id="Textbox 1" o:spid="_x0000_s1027" type="#_x0000_t202" style="position:absolute;margin-left:300pt;margin-top:741.6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" filled="f" stroked="f">
              <v:textbox inset="0,0,0,0">
                <w:txbxContent>
                  <w:p w14:paraId="368B34F9" w14:textId="77777777" w:rsidR="00610627" w:rsidRDefault="0061062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F0C6" w14:textId="77777777" w:rsidR="00202FFF" w:rsidRDefault="00202FFF">
      <w:r>
        <w:separator/>
      </w:r>
    </w:p>
  </w:footnote>
  <w:footnote w:type="continuationSeparator" w:id="0">
    <w:p w14:paraId="5B5282EA" w14:textId="77777777" w:rsidR="00202FFF" w:rsidRDefault="0020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47A"/>
    <w:multiLevelType w:val="hybridMultilevel"/>
    <w:tmpl w:val="5AA6F3C8"/>
    <w:lvl w:ilvl="0" w:tplc="FF2CE7A6">
      <w:start w:val="1"/>
      <w:numFmt w:val="decimal"/>
      <w:lvlText w:val="%1."/>
      <w:lvlJc w:val="left"/>
      <w:pPr>
        <w:ind w:left="827" w:hanging="360"/>
      </w:pPr>
      <w:rPr>
        <w:rFonts w:hint="default"/>
        <w:b w:val="0"/>
        <w:bCs/>
        <w:w w:val="100"/>
        <w:sz w:val="24"/>
        <w:szCs w:val="24"/>
        <w:lang w:val="en-US" w:eastAsia="en-US" w:bidi="en-US"/>
      </w:rPr>
    </w:lvl>
    <w:lvl w:ilvl="1" w:tplc="FFFFFFFF">
      <w:numFmt w:val="bullet"/>
      <w:lvlText w:val="•"/>
      <w:lvlJc w:val="left"/>
      <w:pPr>
        <w:ind w:left="1376" w:hanging="360"/>
      </w:pPr>
      <w:rPr>
        <w:rFonts w:hint="default"/>
        <w:lang w:val="en-US" w:eastAsia="en-US" w:bidi="en-US"/>
      </w:rPr>
    </w:lvl>
    <w:lvl w:ilvl="2" w:tplc="FFFFFFFF">
      <w:numFmt w:val="bullet"/>
      <w:lvlText w:val="•"/>
      <w:lvlJc w:val="left"/>
      <w:pPr>
        <w:ind w:left="1932" w:hanging="360"/>
      </w:pPr>
      <w:rPr>
        <w:rFonts w:hint="default"/>
        <w:lang w:val="en-US" w:eastAsia="en-US" w:bidi="en-US"/>
      </w:rPr>
    </w:lvl>
    <w:lvl w:ilvl="3" w:tplc="FFFFFFFF">
      <w:numFmt w:val="bullet"/>
      <w:lvlText w:val="•"/>
      <w:lvlJc w:val="left"/>
      <w:pPr>
        <w:ind w:left="2488" w:hanging="360"/>
      </w:pPr>
      <w:rPr>
        <w:rFonts w:hint="default"/>
        <w:lang w:val="en-US" w:eastAsia="en-US" w:bidi="en-US"/>
      </w:rPr>
    </w:lvl>
    <w:lvl w:ilvl="4" w:tplc="FFFFFFFF">
      <w:numFmt w:val="bullet"/>
      <w:lvlText w:val="•"/>
      <w:lvlJc w:val="left"/>
      <w:pPr>
        <w:ind w:left="3044" w:hanging="360"/>
      </w:pPr>
      <w:rPr>
        <w:rFonts w:hint="default"/>
        <w:lang w:val="en-US" w:eastAsia="en-US" w:bidi="en-US"/>
      </w:rPr>
    </w:lvl>
    <w:lvl w:ilvl="5" w:tplc="FFFFFFFF">
      <w:numFmt w:val="bullet"/>
      <w:lvlText w:val="•"/>
      <w:lvlJc w:val="left"/>
      <w:pPr>
        <w:ind w:left="3600" w:hanging="360"/>
      </w:pPr>
      <w:rPr>
        <w:rFonts w:hint="default"/>
        <w:lang w:val="en-US" w:eastAsia="en-US" w:bidi="en-US"/>
      </w:rPr>
    </w:lvl>
    <w:lvl w:ilvl="6" w:tplc="FFFFFFFF">
      <w:numFmt w:val="bullet"/>
      <w:lvlText w:val="•"/>
      <w:lvlJc w:val="left"/>
      <w:pPr>
        <w:ind w:left="4156" w:hanging="360"/>
      </w:pPr>
      <w:rPr>
        <w:rFonts w:hint="default"/>
        <w:lang w:val="en-US" w:eastAsia="en-US" w:bidi="en-US"/>
      </w:rPr>
    </w:lvl>
    <w:lvl w:ilvl="7" w:tplc="FFFFFFFF">
      <w:numFmt w:val="bullet"/>
      <w:lvlText w:val="•"/>
      <w:lvlJc w:val="left"/>
      <w:pPr>
        <w:ind w:left="4712" w:hanging="360"/>
      </w:pPr>
      <w:rPr>
        <w:rFonts w:hint="default"/>
        <w:lang w:val="en-US" w:eastAsia="en-US" w:bidi="en-US"/>
      </w:rPr>
    </w:lvl>
    <w:lvl w:ilvl="8" w:tplc="FFFFFFFF">
      <w:numFmt w:val="bullet"/>
      <w:lvlText w:val="•"/>
      <w:lvlJc w:val="left"/>
      <w:pPr>
        <w:ind w:left="5268" w:hanging="360"/>
      </w:pPr>
      <w:rPr>
        <w:rFonts w:hint="default"/>
        <w:lang w:val="en-US" w:eastAsia="en-US" w:bidi="en-US"/>
      </w:rPr>
    </w:lvl>
  </w:abstractNum>
  <w:abstractNum w:abstractNumId="1" w15:restartNumberingAfterBreak="0">
    <w:nsid w:val="0888692A"/>
    <w:multiLevelType w:val="hybridMultilevel"/>
    <w:tmpl w:val="690EBBD6"/>
    <w:lvl w:ilvl="0" w:tplc="FFFFFFFF">
      <w:start w:val="1"/>
      <w:numFmt w:val="decimal"/>
      <w:lvlText w:val="%1."/>
      <w:lvlJc w:val="left"/>
      <w:pPr>
        <w:ind w:left="1294" w:hanging="360"/>
      </w:pPr>
      <w:rPr>
        <w:b w:val="0"/>
        <w:bCs/>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 w15:restartNumberingAfterBreak="0">
    <w:nsid w:val="0A273205"/>
    <w:multiLevelType w:val="hybridMultilevel"/>
    <w:tmpl w:val="144A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2E0392"/>
    <w:multiLevelType w:val="hybridMultilevel"/>
    <w:tmpl w:val="53CA01C6"/>
    <w:lvl w:ilvl="0" w:tplc="40660B46">
      <w:start w:val="8"/>
      <w:numFmt w:val="decimal"/>
      <w:lvlText w:val="%1."/>
      <w:lvlJc w:val="left"/>
      <w:pPr>
        <w:ind w:left="480" w:hanging="360"/>
      </w:pPr>
      <w:rPr>
        <w:rFonts w:ascii="Calibri" w:eastAsia="Calibri" w:hAnsi="Calibri" w:cs="Times New Roman" w:hint="default"/>
        <w:b/>
        <w:bCs/>
        <w:w w:val="99"/>
        <w:sz w:val="24"/>
        <w:szCs w:val="24"/>
      </w:rPr>
    </w:lvl>
    <w:lvl w:ilvl="1" w:tplc="6A747690">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1920" w:hanging="360"/>
      </w:pPr>
    </w:lvl>
    <w:lvl w:ilvl="3" w:tplc="D5F00A2C">
      <w:start w:val="1"/>
      <w:numFmt w:val="bullet"/>
      <w:lvlText w:val="•"/>
      <w:lvlJc w:val="left"/>
      <w:pPr>
        <w:ind w:left="3190" w:hanging="360"/>
      </w:pPr>
    </w:lvl>
    <w:lvl w:ilvl="4" w:tplc="BD32A200">
      <w:start w:val="1"/>
      <w:numFmt w:val="bullet"/>
      <w:lvlText w:val="•"/>
      <w:lvlJc w:val="left"/>
      <w:pPr>
        <w:ind w:left="4460" w:hanging="360"/>
      </w:pPr>
    </w:lvl>
    <w:lvl w:ilvl="5" w:tplc="829E8570">
      <w:start w:val="1"/>
      <w:numFmt w:val="bullet"/>
      <w:lvlText w:val="•"/>
      <w:lvlJc w:val="left"/>
      <w:pPr>
        <w:ind w:left="5730" w:hanging="360"/>
      </w:pPr>
    </w:lvl>
    <w:lvl w:ilvl="6" w:tplc="BA107736">
      <w:start w:val="1"/>
      <w:numFmt w:val="bullet"/>
      <w:lvlText w:val="•"/>
      <w:lvlJc w:val="left"/>
      <w:pPr>
        <w:ind w:left="7000" w:hanging="360"/>
      </w:pPr>
    </w:lvl>
    <w:lvl w:ilvl="7" w:tplc="C23AB9DC">
      <w:start w:val="1"/>
      <w:numFmt w:val="bullet"/>
      <w:lvlText w:val="•"/>
      <w:lvlJc w:val="left"/>
      <w:pPr>
        <w:ind w:left="8270" w:hanging="360"/>
      </w:pPr>
    </w:lvl>
    <w:lvl w:ilvl="8" w:tplc="A1A27334">
      <w:start w:val="1"/>
      <w:numFmt w:val="bullet"/>
      <w:lvlText w:val="•"/>
      <w:lvlJc w:val="left"/>
      <w:pPr>
        <w:ind w:left="9540" w:hanging="360"/>
      </w:pPr>
    </w:lvl>
  </w:abstractNum>
  <w:abstractNum w:abstractNumId="4" w15:restartNumberingAfterBreak="0">
    <w:nsid w:val="0BA90189"/>
    <w:multiLevelType w:val="hybridMultilevel"/>
    <w:tmpl w:val="08D8B518"/>
    <w:lvl w:ilvl="0" w:tplc="F8D240B8">
      <w:start w:val="1"/>
      <w:numFmt w:val="bullet"/>
      <w:lvlText w:val=""/>
      <w:lvlJc w:val="left"/>
      <w:pPr>
        <w:ind w:left="579" w:hanging="360"/>
      </w:pPr>
      <w:rPr>
        <w:rFonts w:ascii="Symbol" w:eastAsia="Symbol" w:hAnsi="Symbol" w:hint="default"/>
        <w:sz w:val="22"/>
        <w:szCs w:val="22"/>
      </w:rPr>
    </w:lvl>
    <w:lvl w:ilvl="1" w:tplc="3844FB4C">
      <w:start w:val="1"/>
      <w:numFmt w:val="bullet"/>
      <w:lvlText w:val="o"/>
      <w:lvlJc w:val="left"/>
      <w:pPr>
        <w:ind w:left="1299" w:hanging="360"/>
      </w:pPr>
      <w:rPr>
        <w:rFonts w:ascii="Courier New" w:eastAsia="Courier New" w:hAnsi="Courier New" w:cs="Times New Roman" w:hint="default"/>
        <w:sz w:val="22"/>
        <w:szCs w:val="22"/>
      </w:rPr>
    </w:lvl>
    <w:lvl w:ilvl="2" w:tplc="5A584490">
      <w:start w:val="1"/>
      <w:numFmt w:val="bullet"/>
      <w:lvlText w:val="•"/>
      <w:lvlJc w:val="left"/>
      <w:pPr>
        <w:ind w:left="875" w:hanging="360"/>
      </w:pPr>
    </w:lvl>
    <w:lvl w:ilvl="3" w:tplc="D188F3B8">
      <w:start w:val="1"/>
      <w:numFmt w:val="bullet"/>
      <w:lvlText w:val="•"/>
      <w:lvlJc w:val="left"/>
      <w:pPr>
        <w:ind w:left="1299" w:hanging="360"/>
      </w:pPr>
    </w:lvl>
    <w:lvl w:ilvl="4" w:tplc="6602E7C6">
      <w:start w:val="1"/>
      <w:numFmt w:val="bullet"/>
      <w:lvlText w:val="•"/>
      <w:lvlJc w:val="left"/>
      <w:pPr>
        <w:ind w:left="2559" w:hanging="360"/>
      </w:pPr>
    </w:lvl>
    <w:lvl w:ilvl="5" w:tplc="50D681BA">
      <w:start w:val="1"/>
      <w:numFmt w:val="bullet"/>
      <w:lvlText w:val="•"/>
      <w:lvlJc w:val="left"/>
      <w:pPr>
        <w:ind w:left="3820" w:hanging="360"/>
      </w:pPr>
    </w:lvl>
    <w:lvl w:ilvl="6" w:tplc="1B46B384">
      <w:start w:val="1"/>
      <w:numFmt w:val="bullet"/>
      <w:lvlText w:val="•"/>
      <w:lvlJc w:val="left"/>
      <w:pPr>
        <w:ind w:left="5080" w:hanging="360"/>
      </w:pPr>
    </w:lvl>
    <w:lvl w:ilvl="7" w:tplc="5C602444">
      <w:start w:val="1"/>
      <w:numFmt w:val="bullet"/>
      <w:lvlText w:val="•"/>
      <w:lvlJc w:val="left"/>
      <w:pPr>
        <w:ind w:left="6341" w:hanging="360"/>
      </w:pPr>
    </w:lvl>
    <w:lvl w:ilvl="8" w:tplc="BACEF864">
      <w:start w:val="1"/>
      <w:numFmt w:val="bullet"/>
      <w:lvlText w:val="•"/>
      <w:lvlJc w:val="left"/>
      <w:pPr>
        <w:ind w:left="7601" w:hanging="360"/>
      </w:pPr>
    </w:lvl>
  </w:abstractNum>
  <w:abstractNum w:abstractNumId="5" w15:restartNumberingAfterBreak="0">
    <w:nsid w:val="0BDF28E8"/>
    <w:multiLevelType w:val="hybridMultilevel"/>
    <w:tmpl w:val="9FB2E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30C01"/>
    <w:multiLevelType w:val="multilevel"/>
    <w:tmpl w:val="0944C4A8"/>
    <w:styleLink w:val="CurrentList7"/>
    <w:lvl w:ilvl="0">
      <w:start w:val="8"/>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7" w15:restartNumberingAfterBreak="0">
    <w:nsid w:val="11187A4B"/>
    <w:multiLevelType w:val="hybridMultilevel"/>
    <w:tmpl w:val="0944BDDE"/>
    <w:lvl w:ilvl="0" w:tplc="0409000F">
      <w:start w:val="1"/>
      <w:numFmt w:val="decimal"/>
      <w:lvlText w:val="%1."/>
      <w:lvlJc w:val="left"/>
      <w:pPr>
        <w:ind w:left="827" w:hanging="360"/>
      </w:pPr>
      <w:rPr>
        <w:rFonts w:hint="default"/>
        <w:w w:val="100"/>
        <w:sz w:val="24"/>
        <w:szCs w:val="24"/>
        <w:lang w:val="en-US" w:eastAsia="en-US" w:bidi="en-US"/>
      </w:rPr>
    </w:lvl>
    <w:lvl w:ilvl="1" w:tplc="5C62A71C">
      <w:numFmt w:val="bullet"/>
      <w:lvlText w:val="•"/>
      <w:lvlJc w:val="left"/>
      <w:pPr>
        <w:ind w:left="1376" w:hanging="360"/>
      </w:pPr>
      <w:rPr>
        <w:rFonts w:hint="default"/>
        <w:lang w:val="en-US" w:eastAsia="en-US" w:bidi="en-US"/>
      </w:rPr>
    </w:lvl>
    <w:lvl w:ilvl="2" w:tplc="834C74C2">
      <w:numFmt w:val="bullet"/>
      <w:lvlText w:val="•"/>
      <w:lvlJc w:val="left"/>
      <w:pPr>
        <w:ind w:left="1932" w:hanging="360"/>
      </w:pPr>
      <w:rPr>
        <w:rFonts w:hint="default"/>
        <w:lang w:val="en-US" w:eastAsia="en-US" w:bidi="en-US"/>
      </w:rPr>
    </w:lvl>
    <w:lvl w:ilvl="3" w:tplc="95A208FA">
      <w:numFmt w:val="bullet"/>
      <w:lvlText w:val="•"/>
      <w:lvlJc w:val="left"/>
      <w:pPr>
        <w:ind w:left="2488" w:hanging="360"/>
      </w:pPr>
      <w:rPr>
        <w:rFonts w:hint="default"/>
        <w:lang w:val="en-US" w:eastAsia="en-US" w:bidi="en-US"/>
      </w:rPr>
    </w:lvl>
    <w:lvl w:ilvl="4" w:tplc="AFC24CAC">
      <w:numFmt w:val="bullet"/>
      <w:lvlText w:val="•"/>
      <w:lvlJc w:val="left"/>
      <w:pPr>
        <w:ind w:left="3044" w:hanging="360"/>
      </w:pPr>
      <w:rPr>
        <w:rFonts w:hint="default"/>
        <w:lang w:val="en-US" w:eastAsia="en-US" w:bidi="en-US"/>
      </w:rPr>
    </w:lvl>
    <w:lvl w:ilvl="5" w:tplc="FA60E054">
      <w:numFmt w:val="bullet"/>
      <w:lvlText w:val="•"/>
      <w:lvlJc w:val="left"/>
      <w:pPr>
        <w:ind w:left="3600" w:hanging="360"/>
      </w:pPr>
      <w:rPr>
        <w:rFonts w:hint="default"/>
        <w:lang w:val="en-US" w:eastAsia="en-US" w:bidi="en-US"/>
      </w:rPr>
    </w:lvl>
    <w:lvl w:ilvl="6" w:tplc="9B0CB756">
      <w:numFmt w:val="bullet"/>
      <w:lvlText w:val="•"/>
      <w:lvlJc w:val="left"/>
      <w:pPr>
        <w:ind w:left="4156" w:hanging="360"/>
      </w:pPr>
      <w:rPr>
        <w:rFonts w:hint="default"/>
        <w:lang w:val="en-US" w:eastAsia="en-US" w:bidi="en-US"/>
      </w:rPr>
    </w:lvl>
    <w:lvl w:ilvl="7" w:tplc="D7AA20BE">
      <w:numFmt w:val="bullet"/>
      <w:lvlText w:val="•"/>
      <w:lvlJc w:val="left"/>
      <w:pPr>
        <w:ind w:left="4712" w:hanging="360"/>
      </w:pPr>
      <w:rPr>
        <w:rFonts w:hint="default"/>
        <w:lang w:val="en-US" w:eastAsia="en-US" w:bidi="en-US"/>
      </w:rPr>
    </w:lvl>
    <w:lvl w:ilvl="8" w:tplc="6E2281C0">
      <w:numFmt w:val="bullet"/>
      <w:lvlText w:val="•"/>
      <w:lvlJc w:val="left"/>
      <w:pPr>
        <w:ind w:left="5268" w:hanging="360"/>
      </w:pPr>
      <w:rPr>
        <w:rFonts w:hint="default"/>
        <w:lang w:val="en-US" w:eastAsia="en-US" w:bidi="en-US"/>
      </w:rPr>
    </w:lvl>
  </w:abstractNum>
  <w:abstractNum w:abstractNumId="8" w15:restartNumberingAfterBreak="0">
    <w:nsid w:val="11AA600E"/>
    <w:multiLevelType w:val="hybridMultilevel"/>
    <w:tmpl w:val="CA606C82"/>
    <w:lvl w:ilvl="0" w:tplc="2D62527E">
      <w:start w:val="1"/>
      <w:numFmt w:val="decimal"/>
      <w:lvlText w:val="%1."/>
      <w:lvlJc w:val="left"/>
      <w:pPr>
        <w:ind w:left="480" w:hanging="360"/>
      </w:pPr>
      <w:rPr>
        <w:rFonts w:ascii="Times New Roman" w:eastAsia="Calibri" w:hAnsi="Times New Roman" w:cs="Times New Roman" w:hint="default"/>
        <w:b/>
        <w:bCs/>
        <w:w w:val="99"/>
        <w:sz w:val="24"/>
        <w:szCs w:val="24"/>
      </w:rPr>
    </w:lvl>
    <w:lvl w:ilvl="1" w:tplc="2722905C">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840" w:hanging="360"/>
      </w:pPr>
    </w:lvl>
    <w:lvl w:ilvl="3" w:tplc="D5F00A2C">
      <w:start w:val="1"/>
      <w:numFmt w:val="bullet"/>
      <w:lvlText w:val="•"/>
      <w:lvlJc w:val="left"/>
      <w:pPr>
        <w:ind w:left="2110" w:hanging="360"/>
      </w:pPr>
    </w:lvl>
    <w:lvl w:ilvl="4" w:tplc="BD32A200">
      <w:start w:val="1"/>
      <w:numFmt w:val="bullet"/>
      <w:lvlText w:val="•"/>
      <w:lvlJc w:val="left"/>
      <w:pPr>
        <w:ind w:left="3380" w:hanging="360"/>
      </w:pPr>
    </w:lvl>
    <w:lvl w:ilvl="5" w:tplc="829E8570">
      <w:start w:val="1"/>
      <w:numFmt w:val="bullet"/>
      <w:lvlText w:val="•"/>
      <w:lvlJc w:val="left"/>
      <w:pPr>
        <w:ind w:left="4650" w:hanging="360"/>
      </w:pPr>
    </w:lvl>
    <w:lvl w:ilvl="6" w:tplc="BA107736">
      <w:start w:val="1"/>
      <w:numFmt w:val="bullet"/>
      <w:lvlText w:val="•"/>
      <w:lvlJc w:val="left"/>
      <w:pPr>
        <w:ind w:left="5920" w:hanging="360"/>
      </w:pPr>
    </w:lvl>
    <w:lvl w:ilvl="7" w:tplc="C23AB9DC">
      <w:start w:val="1"/>
      <w:numFmt w:val="bullet"/>
      <w:lvlText w:val="•"/>
      <w:lvlJc w:val="left"/>
      <w:pPr>
        <w:ind w:left="7190" w:hanging="360"/>
      </w:pPr>
    </w:lvl>
    <w:lvl w:ilvl="8" w:tplc="A1A27334">
      <w:start w:val="1"/>
      <w:numFmt w:val="bullet"/>
      <w:lvlText w:val="•"/>
      <w:lvlJc w:val="left"/>
      <w:pPr>
        <w:ind w:left="8460" w:hanging="360"/>
      </w:pPr>
    </w:lvl>
  </w:abstractNum>
  <w:abstractNum w:abstractNumId="9" w15:restartNumberingAfterBreak="0">
    <w:nsid w:val="11FD4666"/>
    <w:multiLevelType w:val="hybridMultilevel"/>
    <w:tmpl w:val="144AB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FC40B4"/>
    <w:multiLevelType w:val="hybridMultilevel"/>
    <w:tmpl w:val="1B060BD4"/>
    <w:lvl w:ilvl="0" w:tplc="AA342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E3058"/>
    <w:multiLevelType w:val="hybridMultilevel"/>
    <w:tmpl w:val="9F54EF72"/>
    <w:lvl w:ilvl="0" w:tplc="A4EC9F10">
      <w:start w:val="1"/>
      <w:numFmt w:val="bullet"/>
      <w:lvlText w:val=""/>
      <w:lvlJc w:val="left"/>
      <w:pPr>
        <w:ind w:left="835" w:hanging="360"/>
      </w:pPr>
      <w:rPr>
        <w:rFonts w:ascii="Symbol" w:eastAsia="Symbol" w:hAnsi="Symbol" w:hint="default"/>
        <w:w w:val="99"/>
        <w:sz w:val="22"/>
        <w:szCs w:val="22"/>
      </w:rPr>
    </w:lvl>
    <w:lvl w:ilvl="1" w:tplc="BE985254">
      <w:start w:val="1"/>
      <w:numFmt w:val="bullet"/>
      <w:lvlText w:val="•"/>
      <w:lvlJc w:val="left"/>
      <w:pPr>
        <w:ind w:left="1533" w:hanging="360"/>
      </w:pPr>
    </w:lvl>
    <w:lvl w:ilvl="2" w:tplc="B5AE8B4A">
      <w:start w:val="1"/>
      <w:numFmt w:val="bullet"/>
      <w:lvlText w:val="•"/>
      <w:lvlJc w:val="left"/>
      <w:pPr>
        <w:ind w:left="2587" w:hanging="360"/>
      </w:pPr>
    </w:lvl>
    <w:lvl w:ilvl="3" w:tplc="24844EA0">
      <w:start w:val="1"/>
      <w:numFmt w:val="bullet"/>
      <w:lvlText w:val="•"/>
      <w:lvlJc w:val="left"/>
      <w:pPr>
        <w:ind w:left="3641" w:hanging="360"/>
      </w:pPr>
    </w:lvl>
    <w:lvl w:ilvl="4" w:tplc="D49294A2">
      <w:start w:val="1"/>
      <w:numFmt w:val="bullet"/>
      <w:lvlText w:val="•"/>
      <w:lvlJc w:val="left"/>
      <w:pPr>
        <w:ind w:left="4696" w:hanging="360"/>
      </w:pPr>
    </w:lvl>
    <w:lvl w:ilvl="5" w:tplc="953EE5C8">
      <w:start w:val="1"/>
      <w:numFmt w:val="bullet"/>
      <w:lvlText w:val="•"/>
      <w:lvlJc w:val="left"/>
      <w:pPr>
        <w:ind w:left="5750" w:hanging="360"/>
      </w:pPr>
    </w:lvl>
    <w:lvl w:ilvl="6" w:tplc="D7E624E0">
      <w:start w:val="1"/>
      <w:numFmt w:val="bullet"/>
      <w:lvlText w:val="•"/>
      <w:lvlJc w:val="left"/>
      <w:pPr>
        <w:ind w:left="6804" w:hanging="360"/>
      </w:pPr>
    </w:lvl>
    <w:lvl w:ilvl="7" w:tplc="E97CC850">
      <w:start w:val="1"/>
      <w:numFmt w:val="bullet"/>
      <w:lvlText w:val="•"/>
      <w:lvlJc w:val="left"/>
      <w:pPr>
        <w:ind w:left="7858" w:hanging="360"/>
      </w:pPr>
    </w:lvl>
    <w:lvl w:ilvl="8" w:tplc="21BC9C4A">
      <w:start w:val="1"/>
      <w:numFmt w:val="bullet"/>
      <w:lvlText w:val="•"/>
      <w:lvlJc w:val="left"/>
      <w:pPr>
        <w:ind w:left="8912" w:hanging="360"/>
      </w:pPr>
    </w:lvl>
  </w:abstractNum>
  <w:abstractNum w:abstractNumId="12" w15:restartNumberingAfterBreak="0">
    <w:nsid w:val="2099572C"/>
    <w:multiLevelType w:val="multilevel"/>
    <w:tmpl w:val="79D2FEBC"/>
    <w:styleLink w:val="CurrentList6"/>
    <w:lvl w:ilvl="0">
      <w:start w:val="1"/>
      <w:numFmt w:val="bullet"/>
      <w:lvlText w:val=""/>
      <w:lvlJc w:val="left"/>
      <w:pPr>
        <w:ind w:left="2375" w:hanging="360"/>
      </w:pPr>
      <w:rPr>
        <w:rFonts w:ascii="Symbol" w:hAnsi="Symbol" w:hint="default"/>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hint="default"/>
      </w:rPr>
    </w:lvl>
    <w:lvl w:ilvl="3">
      <w:start w:val="1"/>
      <w:numFmt w:val="bullet"/>
      <w:lvlText w:val=""/>
      <w:lvlJc w:val="left"/>
      <w:pPr>
        <w:ind w:left="4420" w:hanging="360"/>
      </w:pPr>
      <w:rPr>
        <w:rFonts w:ascii="Symbol" w:hAnsi="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hint="default"/>
      </w:rPr>
    </w:lvl>
    <w:lvl w:ilvl="6">
      <w:start w:val="1"/>
      <w:numFmt w:val="bullet"/>
      <w:lvlText w:val=""/>
      <w:lvlJc w:val="left"/>
      <w:pPr>
        <w:ind w:left="6580" w:hanging="360"/>
      </w:pPr>
      <w:rPr>
        <w:rFonts w:ascii="Symbol" w:hAnsi="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hint="default"/>
      </w:rPr>
    </w:lvl>
  </w:abstractNum>
  <w:abstractNum w:abstractNumId="13" w15:restartNumberingAfterBreak="0">
    <w:nsid w:val="26AF51ED"/>
    <w:multiLevelType w:val="hybridMultilevel"/>
    <w:tmpl w:val="BBA8AB84"/>
    <w:lvl w:ilvl="0" w:tplc="FFFFFFFF">
      <w:start w:val="1"/>
      <w:numFmt w:val="decimal"/>
      <w:lvlText w:val="%1."/>
      <w:lvlJc w:val="left"/>
      <w:pPr>
        <w:ind w:left="934" w:hanging="360"/>
      </w:pPr>
      <w:rPr>
        <w:rFonts w:hint="default"/>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4" w15:restartNumberingAfterBreak="0">
    <w:nsid w:val="27D6057A"/>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66EC9"/>
    <w:multiLevelType w:val="multilevel"/>
    <w:tmpl w:val="F2CC4238"/>
    <w:styleLink w:val="CurrentList2"/>
    <w:lvl w:ilvl="0">
      <w:start w:val="1"/>
      <w:numFmt w:val="decimal"/>
      <w:lvlText w:val="%1."/>
      <w:lvlJc w:val="left"/>
      <w:pPr>
        <w:ind w:left="476" w:hanging="360"/>
      </w:pPr>
      <w:rPr>
        <w:rFonts w:ascii="Calibri" w:eastAsia="Calibri" w:hAnsi="Calibri" w:cs="Times New Roman" w:hint="default"/>
        <w:b/>
        <w:bCs/>
        <w:sz w:val="22"/>
        <w:szCs w:val="22"/>
      </w:rPr>
    </w:lvl>
    <w:lvl w:ilvl="1">
      <w:start w:val="1"/>
      <w:numFmt w:val="bullet"/>
      <w:lvlText w:val=""/>
      <w:lvlJc w:val="left"/>
      <w:pPr>
        <w:ind w:left="836" w:hanging="360"/>
      </w:pPr>
      <w:rPr>
        <w:rFonts w:ascii="Symbol" w:eastAsia="Symbol" w:hAnsi="Symbol" w:hint="default"/>
        <w:w w:val="99"/>
        <w:sz w:val="20"/>
        <w:szCs w:val="20"/>
      </w:rPr>
    </w:lvl>
    <w:lvl w:ilvl="2">
      <w:start w:val="1"/>
      <w:numFmt w:val="bullet"/>
      <w:lvlText w:val=""/>
      <w:lvlJc w:val="left"/>
      <w:pPr>
        <w:ind w:left="1912" w:hanging="360"/>
      </w:pPr>
      <w:rPr>
        <w:rFonts w:ascii="Symbol" w:hAnsi="Symbol" w:hint="default"/>
      </w:rPr>
    </w:lvl>
    <w:lvl w:ilvl="3">
      <w:start w:val="1"/>
      <w:numFmt w:val="bullet"/>
      <w:lvlText w:val="•"/>
      <w:lvlJc w:val="left"/>
      <w:pPr>
        <w:ind w:left="2988" w:hanging="360"/>
      </w:pPr>
    </w:lvl>
    <w:lvl w:ilvl="4">
      <w:start w:val="1"/>
      <w:numFmt w:val="bullet"/>
      <w:lvlText w:val="•"/>
      <w:lvlJc w:val="left"/>
      <w:pPr>
        <w:ind w:left="4064" w:hanging="360"/>
      </w:pPr>
    </w:lvl>
    <w:lvl w:ilvl="5">
      <w:start w:val="1"/>
      <w:numFmt w:val="bullet"/>
      <w:lvlText w:val="•"/>
      <w:lvlJc w:val="left"/>
      <w:pPr>
        <w:ind w:left="5140" w:hanging="360"/>
      </w:pPr>
    </w:lvl>
    <w:lvl w:ilvl="6">
      <w:start w:val="1"/>
      <w:numFmt w:val="bullet"/>
      <w:lvlText w:val="•"/>
      <w:lvlJc w:val="left"/>
      <w:pPr>
        <w:ind w:left="6216" w:hanging="360"/>
      </w:pPr>
    </w:lvl>
    <w:lvl w:ilvl="7">
      <w:start w:val="1"/>
      <w:numFmt w:val="bullet"/>
      <w:lvlText w:val="•"/>
      <w:lvlJc w:val="left"/>
      <w:pPr>
        <w:ind w:left="7292" w:hanging="360"/>
      </w:pPr>
    </w:lvl>
    <w:lvl w:ilvl="8">
      <w:start w:val="1"/>
      <w:numFmt w:val="bullet"/>
      <w:lvlText w:val="•"/>
      <w:lvlJc w:val="left"/>
      <w:pPr>
        <w:ind w:left="8368" w:hanging="360"/>
      </w:pPr>
    </w:lvl>
  </w:abstractNum>
  <w:abstractNum w:abstractNumId="16" w15:restartNumberingAfterBreak="0">
    <w:nsid w:val="3CD208CD"/>
    <w:multiLevelType w:val="hybridMultilevel"/>
    <w:tmpl w:val="83A60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5A59DE"/>
    <w:multiLevelType w:val="hybridMultilevel"/>
    <w:tmpl w:val="D1008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E12E70"/>
    <w:multiLevelType w:val="hybridMultilevel"/>
    <w:tmpl w:val="83A601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5D2326"/>
    <w:multiLevelType w:val="hybridMultilevel"/>
    <w:tmpl w:val="708072A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A92B97"/>
    <w:multiLevelType w:val="hybridMultilevel"/>
    <w:tmpl w:val="BBA8AB84"/>
    <w:lvl w:ilvl="0" w:tplc="0A00FD92">
      <w:start w:val="1"/>
      <w:numFmt w:val="decimal"/>
      <w:lvlText w:val="%1."/>
      <w:lvlJc w:val="left"/>
      <w:pPr>
        <w:ind w:left="934" w:hanging="360"/>
      </w:pPr>
      <w:rPr>
        <w:rFonts w:hint="default"/>
        <w:b w:val="0"/>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1" w15:restartNumberingAfterBreak="0">
    <w:nsid w:val="428D6C2B"/>
    <w:multiLevelType w:val="hybridMultilevel"/>
    <w:tmpl w:val="1B920AEE"/>
    <w:lvl w:ilvl="0" w:tplc="E5B2842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42E10388"/>
    <w:multiLevelType w:val="multilevel"/>
    <w:tmpl w:val="089E1134"/>
    <w:styleLink w:val="CurrentList1"/>
    <w:lvl w:ilvl="0">
      <w:start w:val="1"/>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840" w:hanging="360"/>
      </w:pPr>
    </w:lvl>
    <w:lvl w:ilvl="3">
      <w:start w:val="1"/>
      <w:numFmt w:val="bullet"/>
      <w:lvlText w:val="•"/>
      <w:lvlJc w:val="left"/>
      <w:pPr>
        <w:ind w:left="2110" w:hanging="360"/>
      </w:pPr>
    </w:lvl>
    <w:lvl w:ilvl="4">
      <w:start w:val="1"/>
      <w:numFmt w:val="bullet"/>
      <w:lvlText w:val="•"/>
      <w:lvlJc w:val="left"/>
      <w:pPr>
        <w:ind w:left="3380" w:hanging="360"/>
      </w:pPr>
    </w:lvl>
    <w:lvl w:ilvl="5">
      <w:start w:val="1"/>
      <w:numFmt w:val="bullet"/>
      <w:lvlText w:val="•"/>
      <w:lvlJc w:val="left"/>
      <w:pPr>
        <w:ind w:left="4650" w:hanging="360"/>
      </w:pPr>
    </w:lvl>
    <w:lvl w:ilvl="6">
      <w:start w:val="1"/>
      <w:numFmt w:val="bullet"/>
      <w:lvlText w:val="•"/>
      <w:lvlJc w:val="left"/>
      <w:pPr>
        <w:ind w:left="5920" w:hanging="360"/>
      </w:pPr>
    </w:lvl>
    <w:lvl w:ilvl="7">
      <w:start w:val="1"/>
      <w:numFmt w:val="bullet"/>
      <w:lvlText w:val="•"/>
      <w:lvlJc w:val="left"/>
      <w:pPr>
        <w:ind w:left="7190" w:hanging="360"/>
      </w:pPr>
    </w:lvl>
    <w:lvl w:ilvl="8">
      <w:start w:val="1"/>
      <w:numFmt w:val="bullet"/>
      <w:lvlText w:val="•"/>
      <w:lvlJc w:val="left"/>
      <w:pPr>
        <w:ind w:left="8460" w:hanging="360"/>
      </w:pPr>
    </w:lvl>
  </w:abstractNum>
  <w:abstractNum w:abstractNumId="23" w15:restartNumberingAfterBreak="0">
    <w:nsid w:val="45673C26"/>
    <w:multiLevelType w:val="hybridMultilevel"/>
    <w:tmpl w:val="322E86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5C84CEF"/>
    <w:multiLevelType w:val="hybridMultilevel"/>
    <w:tmpl w:val="E71A8270"/>
    <w:lvl w:ilvl="0" w:tplc="90881BB2">
      <w:start w:val="1"/>
      <w:numFmt w:val="decimal"/>
      <w:lvlText w:val="%1."/>
      <w:lvlJc w:val="left"/>
      <w:pPr>
        <w:ind w:left="1294" w:hanging="360"/>
      </w:pPr>
      <w:rPr>
        <w:rFonts w:ascii="Calibri" w:eastAsia="Calibri" w:hAnsi="Calibri" w:cs="Calibri"/>
        <w:b w:val="0"/>
        <w:bCs/>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5" w15:restartNumberingAfterBreak="0">
    <w:nsid w:val="4CFB03DE"/>
    <w:multiLevelType w:val="hybridMultilevel"/>
    <w:tmpl w:val="5A9C6D82"/>
    <w:lvl w:ilvl="0" w:tplc="5CD485B0">
      <w:start w:val="8"/>
      <w:numFmt w:val="decimal"/>
      <w:lvlText w:val="%1."/>
      <w:lvlJc w:val="left"/>
      <w:pPr>
        <w:ind w:left="480" w:hanging="360"/>
      </w:pPr>
      <w:rPr>
        <w:rFonts w:ascii="Calibri" w:eastAsia="Calibri" w:hAnsi="Calibri" w:cs="Times New Roman" w:hint="default"/>
        <w:b/>
        <w:bCs/>
        <w:w w:val="99"/>
        <w:sz w:val="22"/>
        <w:szCs w:val="22"/>
      </w:rPr>
    </w:lvl>
    <w:lvl w:ilvl="1" w:tplc="5A7CC5A2">
      <w:start w:val="1"/>
      <w:numFmt w:val="bullet"/>
      <w:lvlText w:val=""/>
      <w:lvlJc w:val="left"/>
      <w:pPr>
        <w:ind w:left="835" w:hanging="360"/>
      </w:pPr>
      <w:rPr>
        <w:rFonts w:ascii="Symbol" w:hAnsi="Symbol" w:hint="default"/>
        <w:w w:val="99"/>
        <w:sz w:val="22"/>
        <w:szCs w:val="22"/>
      </w:rPr>
    </w:lvl>
    <w:lvl w:ilvl="2" w:tplc="00089F88">
      <w:start w:val="1"/>
      <w:numFmt w:val="bullet"/>
      <w:lvlText w:val="•"/>
      <w:lvlJc w:val="left"/>
      <w:pPr>
        <w:ind w:left="1920" w:hanging="360"/>
      </w:pPr>
    </w:lvl>
    <w:lvl w:ilvl="3" w:tplc="D5F00A2C">
      <w:start w:val="1"/>
      <w:numFmt w:val="bullet"/>
      <w:lvlText w:val="•"/>
      <w:lvlJc w:val="left"/>
      <w:pPr>
        <w:ind w:left="3190" w:hanging="360"/>
      </w:pPr>
    </w:lvl>
    <w:lvl w:ilvl="4" w:tplc="BD32A200">
      <w:start w:val="1"/>
      <w:numFmt w:val="bullet"/>
      <w:lvlText w:val="•"/>
      <w:lvlJc w:val="left"/>
      <w:pPr>
        <w:ind w:left="4460" w:hanging="360"/>
      </w:pPr>
    </w:lvl>
    <w:lvl w:ilvl="5" w:tplc="829E8570">
      <w:start w:val="1"/>
      <w:numFmt w:val="bullet"/>
      <w:lvlText w:val="•"/>
      <w:lvlJc w:val="left"/>
      <w:pPr>
        <w:ind w:left="5730" w:hanging="360"/>
      </w:pPr>
    </w:lvl>
    <w:lvl w:ilvl="6" w:tplc="BA107736">
      <w:start w:val="1"/>
      <w:numFmt w:val="bullet"/>
      <w:lvlText w:val="•"/>
      <w:lvlJc w:val="left"/>
      <w:pPr>
        <w:ind w:left="7000" w:hanging="360"/>
      </w:pPr>
    </w:lvl>
    <w:lvl w:ilvl="7" w:tplc="C23AB9DC">
      <w:start w:val="1"/>
      <w:numFmt w:val="bullet"/>
      <w:lvlText w:val="•"/>
      <w:lvlJc w:val="left"/>
      <w:pPr>
        <w:ind w:left="8270" w:hanging="360"/>
      </w:pPr>
    </w:lvl>
    <w:lvl w:ilvl="8" w:tplc="A1A27334">
      <w:start w:val="1"/>
      <w:numFmt w:val="bullet"/>
      <w:lvlText w:val="•"/>
      <w:lvlJc w:val="left"/>
      <w:pPr>
        <w:ind w:left="9540" w:hanging="360"/>
      </w:pPr>
    </w:lvl>
  </w:abstractNum>
  <w:abstractNum w:abstractNumId="26" w15:restartNumberingAfterBreak="0">
    <w:nsid w:val="4F401E49"/>
    <w:multiLevelType w:val="multilevel"/>
    <w:tmpl w:val="18E0AA26"/>
    <w:styleLink w:val="CurrentList5"/>
    <w:lvl w:ilvl="0">
      <w:start w:val="11"/>
      <w:numFmt w:val="decimal"/>
      <w:lvlText w:val="%1."/>
      <w:lvlJc w:val="left"/>
      <w:pPr>
        <w:ind w:left="1560" w:hanging="360"/>
      </w:pPr>
      <w:rPr>
        <w:rFonts w:ascii="Calibri" w:eastAsia="Calibri" w:hAnsi="Calibri" w:cs="Times New Roman" w:hint="default"/>
        <w:b/>
        <w:bCs/>
        <w:w w:val="99"/>
        <w:sz w:val="22"/>
        <w:szCs w:val="22"/>
      </w:rPr>
    </w:lvl>
    <w:lvl w:ilvl="1">
      <w:start w:val="1"/>
      <w:numFmt w:val="bullet"/>
      <w:lvlText w:val=""/>
      <w:lvlJc w:val="left"/>
      <w:pPr>
        <w:ind w:left="1900" w:hanging="360"/>
      </w:pPr>
      <w:rPr>
        <w:rFonts w:ascii="Wingdings" w:eastAsia="Wingdings" w:hAnsi="Wingdings"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27" w15:restartNumberingAfterBreak="0">
    <w:nsid w:val="563C0ACD"/>
    <w:multiLevelType w:val="hybridMultilevel"/>
    <w:tmpl w:val="BBA8AB84"/>
    <w:lvl w:ilvl="0" w:tplc="FFFFFFFF">
      <w:start w:val="1"/>
      <w:numFmt w:val="decimal"/>
      <w:lvlText w:val="%1."/>
      <w:lvlJc w:val="left"/>
      <w:pPr>
        <w:ind w:left="934" w:hanging="360"/>
      </w:pPr>
      <w:rPr>
        <w:rFonts w:hint="default"/>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8" w15:restartNumberingAfterBreak="0">
    <w:nsid w:val="5C5E3BC2"/>
    <w:multiLevelType w:val="hybridMultilevel"/>
    <w:tmpl w:val="A978ECD0"/>
    <w:lvl w:ilvl="0" w:tplc="8D347040">
      <w:start w:val="1"/>
      <w:numFmt w:val="upperLetter"/>
      <w:lvlText w:val="%1."/>
      <w:lvlJc w:val="left"/>
      <w:pPr>
        <w:ind w:left="9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DBDE78EC">
      <w:start w:val="1"/>
      <w:numFmt w:val="decimal"/>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D5C2EFE">
      <w:numFmt w:val="bullet"/>
      <w:lvlText w:val="•"/>
      <w:lvlJc w:val="left"/>
      <w:pPr>
        <w:ind w:left="2564" w:hanging="720"/>
      </w:pPr>
      <w:rPr>
        <w:rFonts w:hint="default"/>
        <w:lang w:val="en-US" w:eastAsia="en-US" w:bidi="ar-SA"/>
      </w:rPr>
    </w:lvl>
    <w:lvl w:ilvl="3" w:tplc="20B2AA5C">
      <w:numFmt w:val="bullet"/>
      <w:lvlText w:val="•"/>
      <w:lvlJc w:val="left"/>
      <w:pPr>
        <w:ind w:left="3468" w:hanging="720"/>
      </w:pPr>
      <w:rPr>
        <w:rFonts w:hint="default"/>
        <w:lang w:val="en-US" w:eastAsia="en-US" w:bidi="ar-SA"/>
      </w:rPr>
    </w:lvl>
    <w:lvl w:ilvl="4" w:tplc="39F4D69A">
      <w:numFmt w:val="bullet"/>
      <w:lvlText w:val="•"/>
      <w:lvlJc w:val="left"/>
      <w:pPr>
        <w:ind w:left="4373" w:hanging="720"/>
      </w:pPr>
      <w:rPr>
        <w:rFonts w:hint="default"/>
        <w:lang w:val="en-US" w:eastAsia="en-US" w:bidi="ar-SA"/>
      </w:rPr>
    </w:lvl>
    <w:lvl w:ilvl="5" w:tplc="5C84A484">
      <w:numFmt w:val="bullet"/>
      <w:lvlText w:val="•"/>
      <w:lvlJc w:val="left"/>
      <w:pPr>
        <w:ind w:left="5277" w:hanging="720"/>
      </w:pPr>
      <w:rPr>
        <w:rFonts w:hint="default"/>
        <w:lang w:val="en-US" w:eastAsia="en-US" w:bidi="ar-SA"/>
      </w:rPr>
    </w:lvl>
    <w:lvl w:ilvl="6" w:tplc="F89649BC">
      <w:numFmt w:val="bullet"/>
      <w:lvlText w:val="•"/>
      <w:lvlJc w:val="left"/>
      <w:pPr>
        <w:ind w:left="6182" w:hanging="720"/>
      </w:pPr>
      <w:rPr>
        <w:rFonts w:hint="default"/>
        <w:lang w:val="en-US" w:eastAsia="en-US" w:bidi="ar-SA"/>
      </w:rPr>
    </w:lvl>
    <w:lvl w:ilvl="7" w:tplc="03CE2D96">
      <w:numFmt w:val="bullet"/>
      <w:lvlText w:val="•"/>
      <w:lvlJc w:val="left"/>
      <w:pPr>
        <w:ind w:left="7086" w:hanging="720"/>
      </w:pPr>
      <w:rPr>
        <w:rFonts w:hint="default"/>
        <w:lang w:val="en-US" w:eastAsia="en-US" w:bidi="ar-SA"/>
      </w:rPr>
    </w:lvl>
    <w:lvl w:ilvl="8" w:tplc="5E80A8BC">
      <w:numFmt w:val="bullet"/>
      <w:lvlText w:val="•"/>
      <w:lvlJc w:val="left"/>
      <w:pPr>
        <w:ind w:left="7991" w:hanging="720"/>
      </w:pPr>
      <w:rPr>
        <w:rFonts w:hint="default"/>
        <w:lang w:val="en-US" w:eastAsia="en-US" w:bidi="ar-SA"/>
      </w:rPr>
    </w:lvl>
  </w:abstractNum>
  <w:abstractNum w:abstractNumId="29" w15:restartNumberingAfterBreak="0">
    <w:nsid w:val="5E430D7A"/>
    <w:multiLevelType w:val="multilevel"/>
    <w:tmpl w:val="4692B80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0" w15:restartNumberingAfterBreak="0">
    <w:nsid w:val="5E5C2A61"/>
    <w:multiLevelType w:val="multilevel"/>
    <w:tmpl w:val="1340BB8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5FA91422"/>
    <w:multiLevelType w:val="hybridMultilevel"/>
    <w:tmpl w:val="0E6A3378"/>
    <w:lvl w:ilvl="0" w:tplc="C4C08E12">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3E475F"/>
    <w:multiLevelType w:val="hybridMultilevel"/>
    <w:tmpl w:val="5AA6F3C8"/>
    <w:lvl w:ilvl="0" w:tplc="FFFFFFFF">
      <w:start w:val="1"/>
      <w:numFmt w:val="decimal"/>
      <w:lvlText w:val="%1."/>
      <w:lvlJc w:val="left"/>
      <w:pPr>
        <w:ind w:left="827" w:hanging="360"/>
      </w:pPr>
      <w:rPr>
        <w:rFonts w:hint="default"/>
        <w:b w:val="0"/>
        <w:bCs/>
        <w:w w:val="100"/>
        <w:sz w:val="24"/>
        <w:szCs w:val="24"/>
        <w:lang w:val="en-US" w:eastAsia="en-US" w:bidi="en-US"/>
      </w:rPr>
    </w:lvl>
    <w:lvl w:ilvl="1" w:tplc="FFFFFFFF">
      <w:numFmt w:val="bullet"/>
      <w:lvlText w:val="•"/>
      <w:lvlJc w:val="left"/>
      <w:pPr>
        <w:ind w:left="1376" w:hanging="360"/>
      </w:pPr>
      <w:rPr>
        <w:rFonts w:hint="default"/>
        <w:lang w:val="en-US" w:eastAsia="en-US" w:bidi="en-US"/>
      </w:rPr>
    </w:lvl>
    <w:lvl w:ilvl="2" w:tplc="FFFFFFFF">
      <w:numFmt w:val="bullet"/>
      <w:lvlText w:val="•"/>
      <w:lvlJc w:val="left"/>
      <w:pPr>
        <w:ind w:left="1932" w:hanging="360"/>
      </w:pPr>
      <w:rPr>
        <w:rFonts w:hint="default"/>
        <w:lang w:val="en-US" w:eastAsia="en-US" w:bidi="en-US"/>
      </w:rPr>
    </w:lvl>
    <w:lvl w:ilvl="3" w:tplc="FFFFFFFF">
      <w:numFmt w:val="bullet"/>
      <w:lvlText w:val="•"/>
      <w:lvlJc w:val="left"/>
      <w:pPr>
        <w:ind w:left="2488" w:hanging="360"/>
      </w:pPr>
      <w:rPr>
        <w:rFonts w:hint="default"/>
        <w:lang w:val="en-US" w:eastAsia="en-US" w:bidi="en-US"/>
      </w:rPr>
    </w:lvl>
    <w:lvl w:ilvl="4" w:tplc="FFFFFFFF">
      <w:numFmt w:val="bullet"/>
      <w:lvlText w:val="•"/>
      <w:lvlJc w:val="left"/>
      <w:pPr>
        <w:ind w:left="3044" w:hanging="360"/>
      </w:pPr>
      <w:rPr>
        <w:rFonts w:hint="default"/>
        <w:lang w:val="en-US" w:eastAsia="en-US" w:bidi="en-US"/>
      </w:rPr>
    </w:lvl>
    <w:lvl w:ilvl="5" w:tplc="FFFFFFFF">
      <w:numFmt w:val="bullet"/>
      <w:lvlText w:val="•"/>
      <w:lvlJc w:val="left"/>
      <w:pPr>
        <w:ind w:left="3600" w:hanging="360"/>
      </w:pPr>
      <w:rPr>
        <w:rFonts w:hint="default"/>
        <w:lang w:val="en-US" w:eastAsia="en-US" w:bidi="en-US"/>
      </w:rPr>
    </w:lvl>
    <w:lvl w:ilvl="6" w:tplc="FFFFFFFF">
      <w:numFmt w:val="bullet"/>
      <w:lvlText w:val="•"/>
      <w:lvlJc w:val="left"/>
      <w:pPr>
        <w:ind w:left="4156" w:hanging="360"/>
      </w:pPr>
      <w:rPr>
        <w:rFonts w:hint="default"/>
        <w:lang w:val="en-US" w:eastAsia="en-US" w:bidi="en-US"/>
      </w:rPr>
    </w:lvl>
    <w:lvl w:ilvl="7" w:tplc="FFFFFFFF">
      <w:numFmt w:val="bullet"/>
      <w:lvlText w:val="•"/>
      <w:lvlJc w:val="left"/>
      <w:pPr>
        <w:ind w:left="4712" w:hanging="360"/>
      </w:pPr>
      <w:rPr>
        <w:rFonts w:hint="default"/>
        <w:lang w:val="en-US" w:eastAsia="en-US" w:bidi="en-US"/>
      </w:rPr>
    </w:lvl>
    <w:lvl w:ilvl="8" w:tplc="FFFFFFFF">
      <w:numFmt w:val="bullet"/>
      <w:lvlText w:val="•"/>
      <w:lvlJc w:val="left"/>
      <w:pPr>
        <w:ind w:left="5268" w:hanging="360"/>
      </w:pPr>
      <w:rPr>
        <w:rFonts w:hint="default"/>
        <w:lang w:val="en-US" w:eastAsia="en-US" w:bidi="en-US"/>
      </w:rPr>
    </w:lvl>
  </w:abstractNum>
  <w:abstractNum w:abstractNumId="33" w15:restartNumberingAfterBreak="0">
    <w:nsid w:val="61886B6C"/>
    <w:multiLevelType w:val="multilevel"/>
    <w:tmpl w:val="DE0AC74A"/>
    <w:styleLink w:val="CurrentList9"/>
    <w:lvl w:ilvl="0">
      <w:start w:val="1"/>
      <w:numFmt w:val="bullet"/>
      <w:lvlText w:val=""/>
      <w:lvlJc w:val="left"/>
      <w:pPr>
        <w:ind w:left="479" w:hanging="360"/>
      </w:pPr>
      <w:rPr>
        <w:rFonts w:ascii="Symbol" w:eastAsia="Symbol" w:hAnsi="Symbol" w:hint="default"/>
        <w:w w:val="99"/>
        <w:sz w:val="22"/>
        <w:szCs w:val="22"/>
      </w:rPr>
    </w:lvl>
    <w:lvl w:ilvl="1">
      <w:start w:val="1"/>
      <w:numFmt w:val="bullet"/>
      <w:lvlText w:val="•"/>
      <w:lvlJc w:val="left"/>
      <w:pPr>
        <w:ind w:left="1533" w:hanging="360"/>
      </w:pPr>
    </w:lvl>
    <w:lvl w:ilvl="2">
      <w:start w:val="1"/>
      <w:numFmt w:val="bullet"/>
      <w:lvlText w:val="•"/>
      <w:lvlJc w:val="left"/>
      <w:pPr>
        <w:ind w:left="2587" w:hanging="360"/>
      </w:pPr>
    </w:lvl>
    <w:lvl w:ilvl="3">
      <w:start w:val="1"/>
      <w:numFmt w:val="bullet"/>
      <w:lvlText w:val="•"/>
      <w:lvlJc w:val="left"/>
      <w:pPr>
        <w:ind w:left="3641" w:hanging="360"/>
      </w:pPr>
    </w:lvl>
    <w:lvl w:ilvl="4">
      <w:start w:val="1"/>
      <w:numFmt w:val="bullet"/>
      <w:lvlText w:val="•"/>
      <w:lvlJc w:val="left"/>
      <w:pPr>
        <w:ind w:left="4696" w:hanging="360"/>
      </w:pPr>
    </w:lvl>
    <w:lvl w:ilvl="5">
      <w:start w:val="1"/>
      <w:numFmt w:val="bullet"/>
      <w:lvlText w:val="•"/>
      <w:lvlJc w:val="left"/>
      <w:pPr>
        <w:ind w:left="5750" w:hanging="360"/>
      </w:pPr>
    </w:lvl>
    <w:lvl w:ilvl="6">
      <w:start w:val="1"/>
      <w:numFmt w:val="bullet"/>
      <w:lvlText w:val="•"/>
      <w:lvlJc w:val="left"/>
      <w:pPr>
        <w:ind w:left="6804" w:hanging="360"/>
      </w:pPr>
    </w:lvl>
    <w:lvl w:ilvl="7">
      <w:start w:val="1"/>
      <w:numFmt w:val="bullet"/>
      <w:lvlText w:val="•"/>
      <w:lvlJc w:val="left"/>
      <w:pPr>
        <w:ind w:left="7858" w:hanging="360"/>
      </w:pPr>
    </w:lvl>
    <w:lvl w:ilvl="8">
      <w:start w:val="1"/>
      <w:numFmt w:val="bullet"/>
      <w:lvlText w:val="•"/>
      <w:lvlJc w:val="left"/>
      <w:pPr>
        <w:ind w:left="8912" w:hanging="360"/>
      </w:pPr>
    </w:lvl>
  </w:abstractNum>
  <w:abstractNum w:abstractNumId="34" w15:restartNumberingAfterBreak="0">
    <w:nsid w:val="66127E08"/>
    <w:multiLevelType w:val="hybridMultilevel"/>
    <w:tmpl w:val="5EEE697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39154B"/>
    <w:multiLevelType w:val="hybridMultilevel"/>
    <w:tmpl w:val="0360EE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99D037C"/>
    <w:multiLevelType w:val="hybridMultilevel"/>
    <w:tmpl w:val="1B920AEE"/>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7" w15:restartNumberingAfterBreak="0">
    <w:nsid w:val="6ABB58CB"/>
    <w:multiLevelType w:val="multilevel"/>
    <w:tmpl w:val="EB82817C"/>
    <w:styleLink w:val="CurrentList8"/>
    <w:lvl w:ilvl="0">
      <w:start w:val="8"/>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1920" w:hanging="360"/>
      </w:pPr>
    </w:lvl>
    <w:lvl w:ilvl="3">
      <w:start w:val="1"/>
      <w:numFmt w:val="bullet"/>
      <w:lvlText w:val="•"/>
      <w:lvlJc w:val="left"/>
      <w:pPr>
        <w:ind w:left="3190" w:hanging="360"/>
      </w:pPr>
    </w:lvl>
    <w:lvl w:ilvl="4">
      <w:start w:val="1"/>
      <w:numFmt w:val="bullet"/>
      <w:lvlText w:val="•"/>
      <w:lvlJc w:val="left"/>
      <w:pPr>
        <w:ind w:left="4460" w:hanging="360"/>
      </w:pPr>
    </w:lvl>
    <w:lvl w:ilvl="5">
      <w:start w:val="1"/>
      <w:numFmt w:val="bullet"/>
      <w:lvlText w:val="•"/>
      <w:lvlJc w:val="left"/>
      <w:pPr>
        <w:ind w:left="5730" w:hanging="360"/>
      </w:pPr>
    </w:lvl>
    <w:lvl w:ilvl="6">
      <w:start w:val="1"/>
      <w:numFmt w:val="bullet"/>
      <w:lvlText w:val="•"/>
      <w:lvlJc w:val="left"/>
      <w:pPr>
        <w:ind w:left="7000" w:hanging="360"/>
      </w:pPr>
    </w:lvl>
    <w:lvl w:ilvl="7">
      <w:start w:val="1"/>
      <w:numFmt w:val="bullet"/>
      <w:lvlText w:val="•"/>
      <w:lvlJc w:val="left"/>
      <w:pPr>
        <w:ind w:left="8270" w:hanging="360"/>
      </w:pPr>
    </w:lvl>
    <w:lvl w:ilvl="8">
      <w:start w:val="1"/>
      <w:numFmt w:val="bullet"/>
      <w:lvlText w:val="•"/>
      <w:lvlJc w:val="left"/>
      <w:pPr>
        <w:ind w:left="9540" w:hanging="360"/>
      </w:pPr>
    </w:lvl>
  </w:abstractNum>
  <w:abstractNum w:abstractNumId="38" w15:restartNumberingAfterBreak="0">
    <w:nsid w:val="6CD323B5"/>
    <w:multiLevelType w:val="hybridMultilevel"/>
    <w:tmpl w:val="932EB7EA"/>
    <w:lvl w:ilvl="0" w:tplc="FFFFFFFF">
      <w:start w:val="1"/>
      <w:numFmt w:val="decimal"/>
      <w:lvlText w:val="%1."/>
      <w:lvlJc w:val="left"/>
      <w:pPr>
        <w:ind w:left="827" w:hanging="360"/>
      </w:pPr>
      <w:rPr>
        <w:b w:val="0"/>
        <w:bCs/>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39" w15:restartNumberingAfterBreak="0">
    <w:nsid w:val="6E114318"/>
    <w:multiLevelType w:val="multilevel"/>
    <w:tmpl w:val="6818BCC4"/>
    <w:styleLink w:val="CurrentList4"/>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F403A04"/>
    <w:multiLevelType w:val="hybridMultilevel"/>
    <w:tmpl w:val="932EB7EA"/>
    <w:lvl w:ilvl="0" w:tplc="FB14C924">
      <w:start w:val="1"/>
      <w:numFmt w:val="decimal"/>
      <w:lvlText w:val="%1."/>
      <w:lvlJc w:val="left"/>
      <w:pPr>
        <w:ind w:left="827" w:hanging="360"/>
      </w:pPr>
      <w:rPr>
        <w:b w:val="0"/>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1" w15:restartNumberingAfterBreak="0">
    <w:nsid w:val="6FC07810"/>
    <w:multiLevelType w:val="hybridMultilevel"/>
    <w:tmpl w:val="9822F312"/>
    <w:lvl w:ilvl="0" w:tplc="FFFFFFFF">
      <w:start w:val="1"/>
      <w:numFmt w:val="decimal"/>
      <w:lvlText w:val="%1."/>
      <w:lvlJc w:val="left"/>
      <w:pPr>
        <w:ind w:left="574"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42" w15:restartNumberingAfterBreak="0">
    <w:nsid w:val="72CD6605"/>
    <w:multiLevelType w:val="multilevel"/>
    <w:tmpl w:val="089E1134"/>
    <w:styleLink w:val="CurrentList3"/>
    <w:lvl w:ilvl="0">
      <w:start w:val="1"/>
      <w:numFmt w:val="decimal"/>
      <w:lvlText w:val="%1."/>
      <w:lvlJc w:val="left"/>
      <w:pPr>
        <w:ind w:left="480" w:hanging="360"/>
      </w:pPr>
      <w:rPr>
        <w:rFonts w:ascii="Calibri" w:eastAsia="Calibri" w:hAnsi="Calibri" w:cs="Times New Roman" w:hint="default"/>
        <w:b/>
        <w:bCs/>
        <w:w w:val="99"/>
        <w:sz w:val="22"/>
        <w:szCs w:val="22"/>
      </w:rPr>
    </w:lvl>
    <w:lvl w:ilvl="1">
      <w:start w:val="1"/>
      <w:numFmt w:val="bullet"/>
      <w:lvlText w:val=""/>
      <w:lvlJc w:val="left"/>
      <w:pPr>
        <w:ind w:left="1912" w:hanging="360"/>
      </w:pPr>
      <w:rPr>
        <w:rFonts w:ascii="Symbol" w:hAnsi="Symbol" w:hint="default"/>
        <w:w w:val="99"/>
        <w:sz w:val="22"/>
        <w:szCs w:val="22"/>
      </w:rPr>
    </w:lvl>
    <w:lvl w:ilvl="2">
      <w:start w:val="1"/>
      <w:numFmt w:val="bullet"/>
      <w:lvlText w:val="•"/>
      <w:lvlJc w:val="left"/>
      <w:pPr>
        <w:ind w:left="840" w:hanging="360"/>
      </w:pPr>
    </w:lvl>
    <w:lvl w:ilvl="3">
      <w:start w:val="1"/>
      <w:numFmt w:val="bullet"/>
      <w:lvlText w:val="•"/>
      <w:lvlJc w:val="left"/>
      <w:pPr>
        <w:ind w:left="2110" w:hanging="360"/>
      </w:pPr>
    </w:lvl>
    <w:lvl w:ilvl="4">
      <w:start w:val="1"/>
      <w:numFmt w:val="bullet"/>
      <w:lvlText w:val="•"/>
      <w:lvlJc w:val="left"/>
      <w:pPr>
        <w:ind w:left="3380" w:hanging="360"/>
      </w:pPr>
    </w:lvl>
    <w:lvl w:ilvl="5">
      <w:start w:val="1"/>
      <w:numFmt w:val="bullet"/>
      <w:lvlText w:val="•"/>
      <w:lvlJc w:val="left"/>
      <w:pPr>
        <w:ind w:left="4650" w:hanging="360"/>
      </w:pPr>
    </w:lvl>
    <w:lvl w:ilvl="6">
      <w:start w:val="1"/>
      <w:numFmt w:val="bullet"/>
      <w:lvlText w:val="•"/>
      <w:lvlJc w:val="left"/>
      <w:pPr>
        <w:ind w:left="5920" w:hanging="360"/>
      </w:pPr>
    </w:lvl>
    <w:lvl w:ilvl="7">
      <w:start w:val="1"/>
      <w:numFmt w:val="bullet"/>
      <w:lvlText w:val="•"/>
      <w:lvlJc w:val="left"/>
      <w:pPr>
        <w:ind w:left="7190" w:hanging="360"/>
      </w:pPr>
    </w:lvl>
    <w:lvl w:ilvl="8">
      <w:start w:val="1"/>
      <w:numFmt w:val="bullet"/>
      <w:lvlText w:val="•"/>
      <w:lvlJc w:val="left"/>
      <w:pPr>
        <w:ind w:left="8460" w:hanging="360"/>
      </w:pPr>
    </w:lvl>
  </w:abstractNum>
  <w:abstractNum w:abstractNumId="43" w15:restartNumberingAfterBreak="0">
    <w:nsid w:val="7D062B70"/>
    <w:multiLevelType w:val="hybridMultilevel"/>
    <w:tmpl w:val="5EEE6970"/>
    <w:lvl w:ilvl="0" w:tplc="5FD49FE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3221A"/>
    <w:multiLevelType w:val="hybridMultilevel"/>
    <w:tmpl w:val="E0F818EC"/>
    <w:lvl w:ilvl="0" w:tplc="E9C48BE0">
      <w:start w:val="1"/>
      <w:numFmt w:val="decimal"/>
      <w:lvlText w:val="%1."/>
      <w:lvlJc w:val="left"/>
      <w:pPr>
        <w:ind w:left="1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5" w15:restartNumberingAfterBreak="0">
    <w:nsid w:val="7F732532"/>
    <w:multiLevelType w:val="hybridMultilevel"/>
    <w:tmpl w:val="708072A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9193975">
    <w:abstractNumId w:val="28"/>
  </w:num>
  <w:num w:numId="2" w16cid:durableId="1094932995">
    <w:abstractNumId w:val="44"/>
  </w:num>
  <w:num w:numId="3" w16cid:durableId="416481466">
    <w:abstractNumId w:val="7"/>
  </w:num>
  <w:num w:numId="4" w16cid:durableId="1589464932">
    <w:abstractNumId w:val="40"/>
  </w:num>
  <w:num w:numId="5" w16cid:durableId="924147982">
    <w:abstractNumId w:val="17"/>
  </w:num>
  <w:num w:numId="6" w16cid:durableId="1006206712">
    <w:abstractNumId w:val="43"/>
  </w:num>
  <w:num w:numId="7" w16cid:durableId="2025474132">
    <w:abstractNumId w:val="0"/>
  </w:num>
  <w:num w:numId="8" w16cid:durableId="414522621">
    <w:abstractNumId w:val="20"/>
  </w:num>
  <w:num w:numId="9" w16cid:durableId="1102534986">
    <w:abstractNumId w:val="13"/>
  </w:num>
  <w:num w:numId="10" w16cid:durableId="178551015">
    <w:abstractNumId w:val="27"/>
  </w:num>
  <w:num w:numId="11" w16cid:durableId="666833999">
    <w:abstractNumId w:val="24"/>
  </w:num>
  <w:num w:numId="12" w16cid:durableId="89355518">
    <w:abstractNumId w:val="1"/>
  </w:num>
  <w:num w:numId="13" w16cid:durableId="971714595">
    <w:abstractNumId w:val="21"/>
  </w:num>
  <w:num w:numId="14" w16cid:durableId="1419138017">
    <w:abstractNumId w:val="16"/>
  </w:num>
  <w:num w:numId="15" w16cid:durableId="290938732">
    <w:abstractNumId w:val="41"/>
  </w:num>
  <w:num w:numId="16" w16cid:durableId="992490020">
    <w:abstractNumId w:val="8"/>
    <w:lvlOverride w:ilvl="0">
      <w:startOverride w:val="1"/>
    </w:lvlOverride>
    <w:lvlOverride w:ilvl="1"/>
    <w:lvlOverride w:ilvl="2"/>
    <w:lvlOverride w:ilvl="3"/>
    <w:lvlOverride w:ilvl="4"/>
    <w:lvlOverride w:ilvl="5"/>
    <w:lvlOverride w:ilvl="6"/>
    <w:lvlOverride w:ilvl="7"/>
    <w:lvlOverride w:ilvl="8"/>
  </w:num>
  <w:num w:numId="17" w16cid:durableId="498082936">
    <w:abstractNumId w:val="3"/>
    <w:lvlOverride w:ilvl="0">
      <w:startOverride w:val="8"/>
    </w:lvlOverride>
    <w:lvlOverride w:ilvl="1"/>
    <w:lvlOverride w:ilvl="2"/>
    <w:lvlOverride w:ilvl="3"/>
    <w:lvlOverride w:ilvl="4"/>
    <w:lvlOverride w:ilvl="5"/>
    <w:lvlOverride w:ilvl="6"/>
    <w:lvlOverride w:ilvl="7"/>
    <w:lvlOverride w:ilvl="8"/>
  </w:num>
  <w:num w:numId="18" w16cid:durableId="1275209418">
    <w:abstractNumId w:val="25"/>
    <w:lvlOverride w:ilvl="0">
      <w:startOverride w:val="8"/>
    </w:lvlOverride>
    <w:lvlOverride w:ilvl="1"/>
    <w:lvlOverride w:ilvl="2"/>
    <w:lvlOverride w:ilvl="3"/>
    <w:lvlOverride w:ilvl="4"/>
    <w:lvlOverride w:ilvl="5"/>
    <w:lvlOverride w:ilvl="6"/>
    <w:lvlOverride w:ilvl="7"/>
    <w:lvlOverride w:ilvl="8"/>
  </w:num>
  <w:num w:numId="19" w16cid:durableId="107159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093076">
    <w:abstractNumId w:val="11"/>
  </w:num>
  <w:num w:numId="21" w16cid:durableId="1899516280">
    <w:abstractNumId w:val="6"/>
  </w:num>
  <w:num w:numId="22" w16cid:durableId="1828398780">
    <w:abstractNumId w:val="12"/>
  </w:num>
  <w:num w:numId="23" w16cid:durableId="1081876847">
    <w:abstractNumId w:val="15"/>
  </w:num>
  <w:num w:numId="24" w16cid:durableId="1811704241">
    <w:abstractNumId w:val="22"/>
  </w:num>
  <w:num w:numId="25" w16cid:durableId="261301762">
    <w:abstractNumId w:val="26"/>
  </w:num>
  <w:num w:numId="26" w16cid:durableId="1545602804">
    <w:abstractNumId w:val="33"/>
  </w:num>
  <w:num w:numId="27" w16cid:durableId="1531650470">
    <w:abstractNumId w:val="37"/>
  </w:num>
  <w:num w:numId="28" w16cid:durableId="1048913672">
    <w:abstractNumId w:val="39"/>
  </w:num>
  <w:num w:numId="29" w16cid:durableId="1333946056">
    <w:abstractNumId w:val="42"/>
  </w:num>
  <w:num w:numId="30" w16cid:durableId="172650227">
    <w:abstractNumId w:val="4"/>
  </w:num>
  <w:num w:numId="31" w16cid:durableId="1543666479">
    <w:abstractNumId w:val="32"/>
  </w:num>
  <w:num w:numId="32" w16cid:durableId="180634941">
    <w:abstractNumId w:val="38"/>
  </w:num>
  <w:num w:numId="33" w16cid:durableId="1257713419">
    <w:abstractNumId w:val="14"/>
  </w:num>
  <w:num w:numId="34" w16cid:durableId="1343243016">
    <w:abstractNumId w:val="34"/>
  </w:num>
  <w:num w:numId="35" w16cid:durableId="523907667">
    <w:abstractNumId w:val="45"/>
  </w:num>
  <w:num w:numId="36" w16cid:durableId="1307734885">
    <w:abstractNumId w:val="36"/>
  </w:num>
  <w:num w:numId="37" w16cid:durableId="870730785">
    <w:abstractNumId w:val="19"/>
  </w:num>
  <w:num w:numId="38" w16cid:durableId="1943100614">
    <w:abstractNumId w:val="9"/>
  </w:num>
  <w:num w:numId="39" w16cid:durableId="985738680">
    <w:abstractNumId w:val="23"/>
  </w:num>
  <w:num w:numId="40" w16cid:durableId="164247262">
    <w:abstractNumId w:val="5"/>
  </w:num>
  <w:num w:numId="41" w16cid:durableId="350496455">
    <w:abstractNumId w:val="2"/>
  </w:num>
  <w:num w:numId="42" w16cid:durableId="847990262">
    <w:abstractNumId w:val="18"/>
  </w:num>
  <w:num w:numId="43" w16cid:durableId="454954551">
    <w:abstractNumId w:val="10"/>
  </w:num>
  <w:num w:numId="44" w16cid:durableId="769474079">
    <w:abstractNumId w:val="35"/>
  </w:num>
  <w:num w:numId="45" w16cid:durableId="653753841">
    <w:abstractNumId w:val="29"/>
  </w:num>
  <w:num w:numId="46" w16cid:durableId="1810317896">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A8"/>
    <w:rsid w:val="000140C5"/>
    <w:rsid w:val="00015121"/>
    <w:rsid w:val="00015409"/>
    <w:rsid w:val="00016F6E"/>
    <w:rsid w:val="0001753F"/>
    <w:rsid w:val="00021E0F"/>
    <w:rsid w:val="00023ECE"/>
    <w:rsid w:val="000260C5"/>
    <w:rsid w:val="000276FF"/>
    <w:rsid w:val="00030B20"/>
    <w:rsid w:val="00031697"/>
    <w:rsid w:val="00031B3D"/>
    <w:rsid w:val="000369B5"/>
    <w:rsid w:val="0004797A"/>
    <w:rsid w:val="00047FBB"/>
    <w:rsid w:val="00050264"/>
    <w:rsid w:val="0005150C"/>
    <w:rsid w:val="00054887"/>
    <w:rsid w:val="00057721"/>
    <w:rsid w:val="00070619"/>
    <w:rsid w:val="00072708"/>
    <w:rsid w:val="00072729"/>
    <w:rsid w:val="00073D9D"/>
    <w:rsid w:val="00073FCA"/>
    <w:rsid w:val="00076874"/>
    <w:rsid w:val="00077822"/>
    <w:rsid w:val="00077AA8"/>
    <w:rsid w:val="00083903"/>
    <w:rsid w:val="00084DCF"/>
    <w:rsid w:val="00087095"/>
    <w:rsid w:val="000879FC"/>
    <w:rsid w:val="00096001"/>
    <w:rsid w:val="0009788E"/>
    <w:rsid w:val="000A1BA3"/>
    <w:rsid w:val="000A7BC2"/>
    <w:rsid w:val="000A7BD9"/>
    <w:rsid w:val="000B0871"/>
    <w:rsid w:val="000B1A19"/>
    <w:rsid w:val="000B2EC5"/>
    <w:rsid w:val="000B3B2A"/>
    <w:rsid w:val="000B581C"/>
    <w:rsid w:val="000C4C31"/>
    <w:rsid w:val="000C6B06"/>
    <w:rsid w:val="000D1A33"/>
    <w:rsid w:val="000E3CA9"/>
    <w:rsid w:val="000E501B"/>
    <w:rsid w:val="000E73D2"/>
    <w:rsid w:val="000F1DFA"/>
    <w:rsid w:val="000F489F"/>
    <w:rsid w:val="000F680C"/>
    <w:rsid w:val="000F6F0C"/>
    <w:rsid w:val="000F72BF"/>
    <w:rsid w:val="00100AB6"/>
    <w:rsid w:val="00110F54"/>
    <w:rsid w:val="00112340"/>
    <w:rsid w:val="0012184D"/>
    <w:rsid w:val="001226FB"/>
    <w:rsid w:val="001379E3"/>
    <w:rsid w:val="001401D2"/>
    <w:rsid w:val="00146C5D"/>
    <w:rsid w:val="001536F2"/>
    <w:rsid w:val="001573A9"/>
    <w:rsid w:val="00163B62"/>
    <w:rsid w:val="001672C4"/>
    <w:rsid w:val="00170675"/>
    <w:rsid w:val="0017085E"/>
    <w:rsid w:val="00170C0A"/>
    <w:rsid w:val="0017563A"/>
    <w:rsid w:val="00180231"/>
    <w:rsid w:val="0018143F"/>
    <w:rsid w:val="00186C7E"/>
    <w:rsid w:val="00190A11"/>
    <w:rsid w:val="001952C9"/>
    <w:rsid w:val="0019689C"/>
    <w:rsid w:val="001A2119"/>
    <w:rsid w:val="001A7F72"/>
    <w:rsid w:val="001B1EC9"/>
    <w:rsid w:val="001B4738"/>
    <w:rsid w:val="001C05F6"/>
    <w:rsid w:val="001C26B8"/>
    <w:rsid w:val="001C2D14"/>
    <w:rsid w:val="001C4C6E"/>
    <w:rsid w:val="001C4D92"/>
    <w:rsid w:val="001C67F6"/>
    <w:rsid w:val="001D15A1"/>
    <w:rsid w:val="001D5777"/>
    <w:rsid w:val="001E1985"/>
    <w:rsid w:val="001E52CC"/>
    <w:rsid w:val="001E62AD"/>
    <w:rsid w:val="001E7A5A"/>
    <w:rsid w:val="001F191B"/>
    <w:rsid w:val="001F1FB5"/>
    <w:rsid w:val="001F210F"/>
    <w:rsid w:val="001F2591"/>
    <w:rsid w:val="001F5F5F"/>
    <w:rsid w:val="00201FBF"/>
    <w:rsid w:val="00202FFF"/>
    <w:rsid w:val="002121D7"/>
    <w:rsid w:val="00214FE7"/>
    <w:rsid w:val="00215D78"/>
    <w:rsid w:val="00217403"/>
    <w:rsid w:val="00220A57"/>
    <w:rsid w:val="00221B7B"/>
    <w:rsid w:val="00221C4D"/>
    <w:rsid w:val="0023062E"/>
    <w:rsid w:val="00230F03"/>
    <w:rsid w:val="00231B56"/>
    <w:rsid w:val="00232678"/>
    <w:rsid w:val="00236E9D"/>
    <w:rsid w:val="00240300"/>
    <w:rsid w:val="00245218"/>
    <w:rsid w:val="002455B1"/>
    <w:rsid w:val="00252564"/>
    <w:rsid w:val="002548D3"/>
    <w:rsid w:val="00257AE9"/>
    <w:rsid w:val="0026226B"/>
    <w:rsid w:val="00262443"/>
    <w:rsid w:val="00263407"/>
    <w:rsid w:val="0026589E"/>
    <w:rsid w:val="00266027"/>
    <w:rsid w:val="00266408"/>
    <w:rsid w:val="00270AB2"/>
    <w:rsid w:val="0027201C"/>
    <w:rsid w:val="00274F4E"/>
    <w:rsid w:val="00276408"/>
    <w:rsid w:val="002802E7"/>
    <w:rsid w:val="002855B6"/>
    <w:rsid w:val="00291735"/>
    <w:rsid w:val="00292E06"/>
    <w:rsid w:val="0029536D"/>
    <w:rsid w:val="002A0561"/>
    <w:rsid w:val="002A3F67"/>
    <w:rsid w:val="002A44C6"/>
    <w:rsid w:val="002A467B"/>
    <w:rsid w:val="002A4A3A"/>
    <w:rsid w:val="002A51B7"/>
    <w:rsid w:val="002B15A3"/>
    <w:rsid w:val="002B19C3"/>
    <w:rsid w:val="002B3005"/>
    <w:rsid w:val="002B34EA"/>
    <w:rsid w:val="002B5554"/>
    <w:rsid w:val="002B5993"/>
    <w:rsid w:val="002C0038"/>
    <w:rsid w:val="002C1507"/>
    <w:rsid w:val="002C19F1"/>
    <w:rsid w:val="002C6005"/>
    <w:rsid w:val="002C64B2"/>
    <w:rsid w:val="002C6AE8"/>
    <w:rsid w:val="002D2152"/>
    <w:rsid w:val="002D23C3"/>
    <w:rsid w:val="002D73BD"/>
    <w:rsid w:val="002E300D"/>
    <w:rsid w:val="002E457D"/>
    <w:rsid w:val="002E495F"/>
    <w:rsid w:val="002E6EBA"/>
    <w:rsid w:val="002F1181"/>
    <w:rsid w:val="002F1423"/>
    <w:rsid w:val="002F25AA"/>
    <w:rsid w:val="002F3230"/>
    <w:rsid w:val="002F7F8B"/>
    <w:rsid w:val="00302841"/>
    <w:rsid w:val="0030653A"/>
    <w:rsid w:val="00306925"/>
    <w:rsid w:val="00334609"/>
    <w:rsid w:val="00342501"/>
    <w:rsid w:val="00346BE8"/>
    <w:rsid w:val="00350601"/>
    <w:rsid w:val="00350AC8"/>
    <w:rsid w:val="003558E9"/>
    <w:rsid w:val="00357719"/>
    <w:rsid w:val="0036234D"/>
    <w:rsid w:val="003630B0"/>
    <w:rsid w:val="0036334E"/>
    <w:rsid w:val="00366AA4"/>
    <w:rsid w:val="00366F55"/>
    <w:rsid w:val="00367045"/>
    <w:rsid w:val="00371393"/>
    <w:rsid w:val="00377CFF"/>
    <w:rsid w:val="00381B06"/>
    <w:rsid w:val="0038291C"/>
    <w:rsid w:val="0038755B"/>
    <w:rsid w:val="00394436"/>
    <w:rsid w:val="00395772"/>
    <w:rsid w:val="00395E9D"/>
    <w:rsid w:val="003A223C"/>
    <w:rsid w:val="003A25D5"/>
    <w:rsid w:val="003A3E1A"/>
    <w:rsid w:val="003B1219"/>
    <w:rsid w:val="003B732E"/>
    <w:rsid w:val="003C0101"/>
    <w:rsid w:val="003C19DA"/>
    <w:rsid w:val="003C55AB"/>
    <w:rsid w:val="003C563A"/>
    <w:rsid w:val="003C6F46"/>
    <w:rsid w:val="003D422E"/>
    <w:rsid w:val="003E403C"/>
    <w:rsid w:val="003E5022"/>
    <w:rsid w:val="003E67AD"/>
    <w:rsid w:val="003F2B18"/>
    <w:rsid w:val="003F2BBB"/>
    <w:rsid w:val="003F3977"/>
    <w:rsid w:val="003F55A6"/>
    <w:rsid w:val="003F61C8"/>
    <w:rsid w:val="00401B2D"/>
    <w:rsid w:val="004051C7"/>
    <w:rsid w:val="0040589E"/>
    <w:rsid w:val="00410368"/>
    <w:rsid w:val="0041133B"/>
    <w:rsid w:val="00413D1E"/>
    <w:rsid w:val="00415863"/>
    <w:rsid w:val="00415BA6"/>
    <w:rsid w:val="004211CC"/>
    <w:rsid w:val="00424C7C"/>
    <w:rsid w:val="0042501C"/>
    <w:rsid w:val="0043047E"/>
    <w:rsid w:val="004363CD"/>
    <w:rsid w:val="00437F4F"/>
    <w:rsid w:val="00445564"/>
    <w:rsid w:val="004511C6"/>
    <w:rsid w:val="004521A7"/>
    <w:rsid w:val="00455215"/>
    <w:rsid w:val="0046043E"/>
    <w:rsid w:val="004611F1"/>
    <w:rsid w:val="0046355A"/>
    <w:rsid w:val="00467354"/>
    <w:rsid w:val="00474583"/>
    <w:rsid w:val="00482381"/>
    <w:rsid w:val="00493EA3"/>
    <w:rsid w:val="004A08B3"/>
    <w:rsid w:val="004A4268"/>
    <w:rsid w:val="004A776B"/>
    <w:rsid w:val="004B3495"/>
    <w:rsid w:val="004B4C7B"/>
    <w:rsid w:val="004B6EE6"/>
    <w:rsid w:val="004B7FF6"/>
    <w:rsid w:val="004C2691"/>
    <w:rsid w:val="004C5601"/>
    <w:rsid w:val="004D2933"/>
    <w:rsid w:val="004D2B11"/>
    <w:rsid w:val="004D3D38"/>
    <w:rsid w:val="004D490C"/>
    <w:rsid w:val="004E0330"/>
    <w:rsid w:val="004E15C1"/>
    <w:rsid w:val="004E404F"/>
    <w:rsid w:val="004F1FAC"/>
    <w:rsid w:val="004F2886"/>
    <w:rsid w:val="004F60C9"/>
    <w:rsid w:val="0050094F"/>
    <w:rsid w:val="00500973"/>
    <w:rsid w:val="00502FA7"/>
    <w:rsid w:val="0050558D"/>
    <w:rsid w:val="00505860"/>
    <w:rsid w:val="0050687F"/>
    <w:rsid w:val="005136EF"/>
    <w:rsid w:val="00513D56"/>
    <w:rsid w:val="0051615D"/>
    <w:rsid w:val="00521677"/>
    <w:rsid w:val="00521C60"/>
    <w:rsid w:val="005322F7"/>
    <w:rsid w:val="00532AE8"/>
    <w:rsid w:val="00541B33"/>
    <w:rsid w:val="00542563"/>
    <w:rsid w:val="005427D0"/>
    <w:rsid w:val="00544FB0"/>
    <w:rsid w:val="005450DE"/>
    <w:rsid w:val="005452F3"/>
    <w:rsid w:val="0055397E"/>
    <w:rsid w:val="005541F0"/>
    <w:rsid w:val="00554B93"/>
    <w:rsid w:val="00555C8B"/>
    <w:rsid w:val="00557E29"/>
    <w:rsid w:val="00560FF5"/>
    <w:rsid w:val="00565854"/>
    <w:rsid w:val="00565DE5"/>
    <w:rsid w:val="005667D4"/>
    <w:rsid w:val="0057035F"/>
    <w:rsid w:val="00571A80"/>
    <w:rsid w:val="00572A94"/>
    <w:rsid w:val="00582E03"/>
    <w:rsid w:val="005830E1"/>
    <w:rsid w:val="0059415A"/>
    <w:rsid w:val="005960AA"/>
    <w:rsid w:val="00597D45"/>
    <w:rsid w:val="005A108B"/>
    <w:rsid w:val="005B03BC"/>
    <w:rsid w:val="005B629C"/>
    <w:rsid w:val="005C28D6"/>
    <w:rsid w:val="005C6A64"/>
    <w:rsid w:val="005C7B0A"/>
    <w:rsid w:val="005D04A5"/>
    <w:rsid w:val="005D5F64"/>
    <w:rsid w:val="005E11EC"/>
    <w:rsid w:val="005E55E9"/>
    <w:rsid w:val="005F0B9B"/>
    <w:rsid w:val="005F5347"/>
    <w:rsid w:val="005F78B6"/>
    <w:rsid w:val="0060205E"/>
    <w:rsid w:val="00605799"/>
    <w:rsid w:val="00610627"/>
    <w:rsid w:val="0061411E"/>
    <w:rsid w:val="00617EB0"/>
    <w:rsid w:val="00621618"/>
    <w:rsid w:val="0062334E"/>
    <w:rsid w:val="00624373"/>
    <w:rsid w:val="0062442E"/>
    <w:rsid w:val="00624B52"/>
    <w:rsid w:val="0062725D"/>
    <w:rsid w:val="0063095E"/>
    <w:rsid w:val="0063117B"/>
    <w:rsid w:val="00632F74"/>
    <w:rsid w:val="0063376C"/>
    <w:rsid w:val="00633F79"/>
    <w:rsid w:val="006421FD"/>
    <w:rsid w:val="006659FC"/>
    <w:rsid w:val="0067333F"/>
    <w:rsid w:val="00680306"/>
    <w:rsid w:val="00683CA1"/>
    <w:rsid w:val="006901EC"/>
    <w:rsid w:val="00697326"/>
    <w:rsid w:val="006A04C3"/>
    <w:rsid w:val="006A6E7C"/>
    <w:rsid w:val="006A74FB"/>
    <w:rsid w:val="006B0EF8"/>
    <w:rsid w:val="006B48DA"/>
    <w:rsid w:val="006B5020"/>
    <w:rsid w:val="006B5057"/>
    <w:rsid w:val="006C1B29"/>
    <w:rsid w:val="006C28A8"/>
    <w:rsid w:val="006C37E0"/>
    <w:rsid w:val="006C6AC7"/>
    <w:rsid w:val="006D0D0F"/>
    <w:rsid w:val="006D3F4E"/>
    <w:rsid w:val="006D42D6"/>
    <w:rsid w:val="006D79B8"/>
    <w:rsid w:val="006E2732"/>
    <w:rsid w:val="006E3BF3"/>
    <w:rsid w:val="006F1BF9"/>
    <w:rsid w:val="006F4AEC"/>
    <w:rsid w:val="006F5A7A"/>
    <w:rsid w:val="00700E0F"/>
    <w:rsid w:val="00703C5A"/>
    <w:rsid w:val="00704913"/>
    <w:rsid w:val="00710708"/>
    <w:rsid w:val="00717B78"/>
    <w:rsid w:val="00722040"/>
    <w:rsid w:val="00722B43"/>
    <w:rsid w:val="00727690"/>
    <w:rsid w:val="00731175"/>
    <w:rsid w:val="00732A3C"/>
    <w:rsid w:val="00736E0D"/>
    <w:rsid w:val="00744518"/>
    <w:rsid w:val="00744AB1"/>
    <w:rsid w:val="00745B46"/>
    <w:rsid w:val="00750BE4"/>
    <w:rsid w:val="0075742B"/>
    <w:rsid w:val="00761CBB"/>
    <w:rsid w:val="0076720C"/>
    <w:rsid w:val="007672E1"/>
    <w:rsid w:val="007741A2"/>
    <w:rsid w:val="00775446"/>
    <w:rsid w:val="00775B2C"/>
    <w:rsid w:val="007835AF"/>
    <w:rsid w:val="00786D85"/>
    <w:rsid w:val="00791BA4"/>
    <w:rsid w:val="00793703"/>
    <w:rsid w:val="00794B33"/>
    <w:rsid w:val="00795248"/>
    <w:rsid w:val="00796E69"/>
    <w:rsid w:val="007A295A"/>
    <w:rsid w:val="007A2E1C"/>
    <w:rsid w:val="007B206C"/>
    <w:rsid w:val="007B268D"/>
    <w:rsid w:val="007B4239"/>
    <w:rsid w:val="007C4196"/>
    <w:rsid w:val="007C59AA"/>
    <w:rsid w:val="007C6DC6"/>
    <w:rsid w:val="007D14F5"/>
    <w:rsid w:val="007D3A75"/>
    <w:rsid w:val="007D44FE"/>
    <w:rsid w:val="007D5777"/>
    <w:rsid w:val="007D75F4"/>
    <w:rsid w:val="007E163E"/>
    <w:rsid w:val="007E38E6"/>
    <w:rsid w:val="007E3E8D"/>
    <w:rsid w:val="007F08B4"/>
    <w:rsid w:val="007F364D"/>
    <w:rsid w:val="007F3735"/>
    <w:rsid w:val="007F580F"/>
    <w:rsid w:val="007F7536"/>
    <w:rsid w:val="008001E5"/>
    <w:rsid w:val="0080206C"/>
    <w:rsid w:val="00806E54"/>
    <w:rsid w:val="00811E7F"/>
    <w:rsid w:val="008124C0"/>
    <w:rsid w:val="00816F23"/>
    <w:rsid w:val="00821E9A"/>
    <w:rsid w:val="00835BF9"/>
    <w:rsid w:val="008361D1"/>
    <w:rsid w:val="008403D7"/>
    <w:rsid w:val="00844932"/>
    <w:rsid w:val="0084514D"/>
    <w:rsid w:val="0085636E"/>
    <w:rsid w:val="0085769F"/>
    <w:rsid w:val="008578AD"/>
    <w:rsid w:val="00861329"/>
    <w:rsid w:val="008626B6"/>
    <w:rsid w:val="00863C05"/>
    <w:rsid w:val="00865EE4"/>
    <w:rsid w:val="00866EA9"/>
    <w:rsid w:val="00870358"/>
    <w:rsid w:val="008752A5"/>
    <w:rsid w:val="00881B6D"/>
    <w:rsid w:val="0088294A"/>
    <w:rsid w:val="0088390A"/>
    <w:rsid w:val="0088711D"/>
    <w:rsid w:val="008942AE"/>
    <w:rsid w:val="0089470E"/>
    <w:rsid w:val="008A0A85"/>
    <w:rsid w:val="008A2022"/>
    <w:rsid w:val="008A2CA9"/>
    <w:rsid w:val="008A3571"/>
    <w:rsid w:val="008A3659"/>
    <w:rsid w:val="008A4C8A"/>
    <w:rsid w:val="008B2B3F"/>
    <w:rsid w:val="008B4265"/>
    <w:rsid w:val="008B4DB8"/>
    <w:rsid w:val="008B5C92"/>
    <w:rsid w:val="008B6498"/>
    <w:rsid w:val="008B71C0"/>
    <w:rsid w:val="008C517A"/>
    <w:rsid w:val="008D46FB"/>
    <w:rsid w:val="008D4EF4"/>
    <w:rsid w:val="008E2AB0"/>
    <w:rsid w:val="008E3951"/>
    <w:rsid w:val="008E6FE6"/>
    <w:rsid w:val="008F21AE"/>
    <w:rsid w:val="008F6386"/>
    <w:rsid w:val="0090221B"/>
    <w:rsid w:val="00905735"/>
    <w:rsid w:val="009058B7"/>
    <w:rsid w:val="00905DDF"/>
    <w:rsid w:val="00910425"/>
    <w:rsid w:val="00910D08"/>
    <w:rsid w:val="00913A37"/>
    <w:rsid w:val="00921AC5"/>
    <w:rsid w:val="00921C58"/>
    <w:rsid w:val="00922B31"/>
    <w:rsid w:val="00924805"/>
    <w:rsid w:val="00927D09"/>
    <w:rsid w:val="009329D0"/>
    <w:rsid w:val="009337F6"/>
    <w:rsid w:val="00935EA5"/>
    <w:rsid w:val="00943A6B"/>
    <w:rsid w:val="009442D6"/>
    <w:rsid w:val="009455EB"/>
    <w:rsid w:val="009469CE"/>
    <w:rsid w:val="00950936"/>
    <w:rsid w:val="00953445"/>
    <w:rsid w:val="00954CFA"/>
    <w:rsid w:val="0095781B"/>
    <w:rsid w:val="00960537"/>
    <w:rsid w:val="00961115"/>
    <w:rsid w:val="0096389D"/>
    <w:rsid w:val="00970E01"/>
    <w:rsid w:val="00970E2B"/>
    <w:rsid w:val="00981015"/>
    <w:rsid w:val="00985F4E"/>
    <w:rsid w:val="0098622B"/>
    <w:rsid w:val="00986EDF"/>
    <w:rsid w:val="0099506F"/>
    <w:rsid w:val="0099588D"/>
    <w:rsid w:val="009A0D50"/>
    <w:rsid w:val="009A6F62"/>
    <w:rsid w:val="009B4E9C"/>
    <w:rsid w:val="009B5E99"/>
    <w:rsid w:val="009B770E"/>
    <w:rsid w:val="009C1D49"/>
    <w:rsid w:val="009C42FF"/>
    <w:rsid w:val="009D01EC"/>
    <w:rsid w:val="009D0FDE"/>
    <w:rsid w:val="009D3480"/>
    <w:rsid w:val="009D3C33"/>
    <w:rsid w:val="009D4F65"/>
    <w:rsid w:val="009D5018"/>
    <w:rsid w:val="009E513A"/>
    <w:rsid w:val="009E6815"/>
    <w:rsid w:val="009E74C4"/>
    <w:rsid w:val="009F4B15"/>
    <w:rsid w:val="009F4E47"/>
    <w:rsid w:val="009F729A"/>
    <w:rsid w:val="00A035AE"/>
    <w:rsid w:val="00A07BF0"/>
    <w:rsid w:val="00A10D46"/>
    <w:rsid w:val="00A12F96"/>
    <w:rsid w:val="00A16DBF"/>
    <w:rsid w:val="00A222EB"/>
    <w:rsid w:val="00A309D6"/>
    <w:rsid w:val="00A36577"/>
    <w:rsid w:val="00A41CE5"/>
    <w:rsid w:val="00A422EF"/>
    <w:rsid w:val="00A43DDD"/>
    <w:rsid w:val="00A4621F"/>
    <w:rsid w:val="00A502EF"/>
    <w:rsid w:val="00A550D6"/>
    <w:rsid w:val="00A55838"/>
    <w:rsid w:val="00A5700E"/>
    <w:rsid w:val="00A61B1E"/>
    <w:rsid w:val="00A62C63"/>
    <w:rsid w:val="00A63AD8"/>
    <w:rsid w:val="00A6602A"/>
    <w:rsid w:val="00A77A2A"/>
    <w:rsid w:val="00A809EB"/>
    <w:rsid w:val="00A8151A"/>
    <w:rsid w:val="00A83644"/>
    <w:rsid w:val="00A83DD1"/>
    <w:rsid w:val="00A83FC6"/>
    <w:rsid w:val="00A862B0"/>
    <w:rsid w:val="00A86A3A"/>
    <w:rsid w:val="00A87F97"/>
    <w:rsid w:val="00A90BFB"/>
    <w:rsid w:val="00AA2CC3"/>
    <w:rsid w:val="00AA3F50"/>
    <w:rsid w:val="00AA3FC5"/>
    <w:rsid w:val="00AB2A4F"/>
    <w:rsid w:val="00AB7A0B"/>
    <w:rsid w:val="00AC18CD"/>
    <w:rsid w:val="00AC6B2B"/>
    <w:rsid w:val="00AC6EE3"/>
    <w:rsid w:val="00AD0161"/>
    <w:rsid w:val="00AD309A"/>
    <w:rsid w:val="00AD62EF"/>
    <w:rsid w:val="00AE17B4"/>
    <w:rsid w:val="00AE5EA7"/>
    <w:rsid w:val="00AF53C5"/>
    <w:rsid w:val="00AF56B0"/>
    <w:rsid w:val="00AF7DD2"/>
    <w:rsid w:val="00B00677"/>
    <w:rsid w:val="00B01033"/>
    <w:rsid w:val="00B01505"/>
    <w:rsid w:val="00B03728"/>
    <w:rsid w:val="00B04228"/>
    <w:rsid w:val="00B05151"/>
    <w:rsid w:val="00B227E2"/>
    <w:rsid w:val="00B278FA"/>
    <w:rsid w:val="00B30572"/>
    <w:rsid w:val="00B32AD9"/>
    <w:rsid w:val="00B34BFB"/>
    <w:rsid w:val="00B372B2"/>
    <w:rsid w:val="00B433F1"/>
    <w:rsid w:val="00B47060"/>
    <w:rsid w:val="00B51867"/>
    <w:rsid w:val="00B55A65"/>
    <w:rsid w:val="00B62F85"/>
    <w:rsid w:val="00B65602"/>
    <w:rsid w:val="00B65FAA"/>
    <w:rsid w:val="00B71FD1"/>
    <w:rsid w:val="00B7699D"/>
    <w:rsid w:val="00B8732D"/>
    <w:rsid w:val="00B9393F"/>
    <w:rsid w:val="00B94F87"/>
    <w:rsid w:val="00B97A49"/>
    <w:rsid w:val="00BA2E8C"/>
    <w:rsid w:val="00BA6724"/>
    <w:rsid w:val="00BB1376"/>
    <w:rsid w:val="00BB1C38"/>
    <w:rsid w:val="00BB1EFA"/>
    <w:rsid w:val="00BB324A"/>
    <w:rsid w:val="00BB5B19"/>
    <w:rsid w:val="00BB6A64"/>
    <w:rsid w:val="00BB7598"/>
    <w:rsid w:val="00BC2115"/>
    <w:rsid w:val="00BC2653"/>
    <w:rsid w:val="00BC619B"/>
    <w:rsid w:val="00BC6367"/>
    <w:rsid w:val="00BC754C"/>
    <w:rsid w:val="00BD0F9F"/>
    <w:rsid w:val="00BD13EA"/>
    <w:rsid w:val="00BE2228"/>
    <w:rsid w:val="00BE2775"/>
    <w:rsid w:val="00BF171A"/>
    <w:rsid w:val="00BF521E"/>
    <w:rsid w:val="00BF52CC"/>
    <w:rsid w:val="00BF6509"/>
    <w:rsid w:val="00C02296"/>
    <w:rsid w:val="00C068B3"/>
    <w:rsid w:val="00C1067B"/>
    <w:rsid w:val="00C1281B"/>
    <w:rsid w:val="00C15E39"/>
    <w:rsid w:val="00C21BE1"/>
    <w:rsid w:val="00C22BF0"/>
    <w:rsid w:val="00C325FD"/>
    <w:rsid w:val="00C32D2B"/>
    <w:rsid w:val="00C35568"/>
    <w:rsid w:val="00C40934"/>
    <w:rsid w:val="00C42130"/>
    <w:rsid w:val="00C424E7"/>
    <w:rsid w:val="00C45F4B"/>
    <w:rsid w:val="00C52A87"/>
    <w:rsid w:val="00C53A53"/>
    <w:rsid w:val="00C60EE9"/>
    <w:rsid w:val="00C612C5"/>
    <w:rsid w:val="00C616AB"/>
    <w:rsid w:val="00C618F1"/>
    <w:rsid w:val="00C66AA8"/>
    <w:rsid w:val="00C70F29"/>
    <w:rsid w:val="00C72F2E"/>
    <w:rsid w:val="00C800BA"/>
    <w:rsid w:val="00C93AFE"/>
    <w:rsid w:val="00C945AA"/>
    <w:rsid w:val="00CA0B57"/>
    <w:rsid w:val="00CA4725"/>
    <w:rsid w:val="00CB041E"/>
    <w:rsid w:val="00CB0CAC"/>
    <w:rsid w:val="00CB2E47"/>
    <w:rsid w:val="00CD434B"/>
    <w:rsid w:val="00CD5C40"/>
    <w:rsid w:val="00CE0ADE"/>
    <w:rsid w:val="00CF525D"/>
    <w:rsid w:val="00D01B18"/>
    <w:rsid w:val="00D028FC"/>
    <w:rsid w:val="00D05476"/>
    <w:rsid w:val="00D06BB6"/>
    <w:rsid w:val="00D06DD1"/>
    <w:rsid w:val="00D100C7"/>
    <w:rsid w:val="00D101F5"/>
    <w:rsid w:val="00D14AD0"/>
    <w:rsid w:val="00D20B58"/>
    <w:rsid w:val="00D21E1E"/>
    <w:rsid w:val="00D27EB0"/>
    <w:rsid w:val="00D35850"/>
    <w:rsid w:val="00D35FE0"/>
    <w:rsid w:val="00D43010"/>
    <w:rsid w:val="00D43745"/>
    <w:rsid w:val="00D43FA5"/>
    <w:rsid w:val="00D45158"/>
    <w:rsid w:val="00D460AD"/>
    <w:rsid w:val="00D461E9"/>
    <w:rsid w:val="00D505E8"/>
    <w:rsid w:val="00D52542"/>
    <w:rsid w:val="00D54F5A"/>
    <w:rsid w:val="00D61FB9"/>
    <w:rsid w:val="00D62928"/>
    <w:rsid w:val="00D63FEF"/>
    <w:rsid w:val="00D66616"/>
    <w:rsid w:val="00D677FF"/>
    <w:rsid w:val="00D70CBC"/>
    <w:rsid w:val="00D71DD6"/>
    <w:rsid w:val="00D87702"/>
    <w:rsid w:val="00D915B6"/>
    <w:rsid w:val="00D92B80"/>
    <w:rsid w:val="00D94710"/>
    <w:rsid w:val="00D971E6"/>
    <w:rsid w:val="00DA0E22"/>
    <w:rsid w:val="00DA109B"/>
    <w:rsid w:val="00DA4B26"/>
    <w:rsid w:val="00DB58D1"/>
    <w:rsid w:val="00DB71A1"/>
    <w:rsid w:val="00DC0CFC"/>
    <w:rsid w:val="00DC30F6"/>
    <w:rsid w:val="00DC44CB"/>
    <w:rsid w:val="00DC6278"/>
    <w:rsid w:val="00DC6D94"/>
    <w:rsid w:val="00DE550D"/>
    <w:rsid w:val="00DE617F"/>
    <w:rsid w:val="00DF1F35"/>
    <w:rsid w:val="00DF231C"/>
    <w:rsid w:val="00DF426A"/>
    <w:rsid w:val="00DF43FB"/>
    <w:rsid w:val="00E0058B"/>
    <w:rsid w:val="00E045B3"/>
    <w:rsid w:val="00E07BA4"/>
    <w:rsid w:val="00E10B1A"/>
    <w:rsid w:val="00E10DFF"/>
    <w:rsid w:val="00E12288"/>
    <w:rsid w:val="00E12719"/>
    <w:rsid w:val="00E133C7"/>
    <w:rsid w:val="00E15A87"/>
    <w:rsid w:val="00E16A02"/>
    <w:rsid w:val="00E2123E"/>
    <w:rsid w:val="00E242D4"/>
    <w:rsid w:val="00E27E6A"/>
    <w:rsid w:val="00E322DD"/>
    <w:rsid w:val="00E338E5"/>
    <w:rsid w:val="00E36940"/>
    <w:rsid w:val="00E36FAD"/>
    <w:rsid w:val="00E43092"/>
    <w:rsid w:val="00E43FF1"/>
    <w:rsid w:val="00E457A6"/>
    <w:rsid w:val="00E47C4B"/>
    <w:rsid w:val="00E52E7E"/>
    <w:rsid w:val="00E53BB4"/>
    <w:rsid w:val="00E55312"/>
    <w:rsid w:val="00E60580"/>
    <w:rsid w:val="00E62CB4"/>
    <w:rsid w:val="00E62D5E"/>
    <w:rsid w:val="00E6383C"/>
    <w:rsid w:val="00E646B8"/>
    <w:rsid w:val="00E64A06"/>
    <w:rsid w:val="00E65E14"/>
    <w:rsid w:val="00E67B2C"/>
    <w:rsid w:val="00E830B4"/>
    <w:rsid w:val="00E85672"/>
    <w:rsid w:val="00E8767A"/>
    <w:rsid w:val="00E914E7"/>
    <w:rsid w:val="00E9627C"/>
    <w:rsid w:val="00EA29D3"/>
    <w:rsid w:val="00EA317B"/>
    <w:rsid w:val="00EA4077"/>
    <w:rsid w:val="00EA5B37"/>
    <w:rsid w:val="00EA69AE"/>
    <w:rsid w:val="00EA7327"/>
    <w:rsid w:val="00EA767E"/>
    <w:rsid w:val="00EB148D"/>
    <w:rsid w:val="00EB18E8"/>
    <w:rsid w:val="00EB4B0B"/>
    <w:rsid w:val="00EB4C18"/>
    <w:rsid w:val="00EB5DBB"/>
    <w:rsid w:val="00EB6A27"/>
    <w:rsid w:val="00EC0494"/>
    <w:rsid w:val="00EC0F99"/>
    <w:rsid w:val="00EC4409"/>
    <w:rsid w:val="00EC5001"/>
    <w:rsid w:val="00EC589B"/>
    <w:rsid w:val="00ED1E34"/>
    <w:rsid w:val="00ED3A56"/>
    <w:rsid w:val="00EE1F6B"/>
    <w:rsid w:val="00EE5B9B"/>
    <w:rsid w:val="00EF15DA"/>
    <w:rsid w:val="00EF37A9"/>
    <w:rsid w:val="00EF506C"/>
    <w:rsid w:val="00F034FA"/>
    <w:rsid w:val="00F0715F"/>
    <w:rsid w:val="00F075F7"/>
    <w:rsid w:val="00F1540D"/>
    <w:rsid w:val="00F15D3B"/>
    <w:rsid w:val="00F16D24"/>
    <w:rsid w:val="00F20004"/>
    <w:rsid w:val="00F20E12"/>
    <w:rsid w:val="00F21D60"/>
    <w:rsid w:val="00F2386A"/>
    <w:rsid w:val="00F3185F"/>
    <w:rsid w:val="00F31D18"/>
    <w:rsid w:val="00F33F5F"/>
    <w:rsid w:val="00F350D3"/>
    <w:rsid w:val="00F36361"/>
    <w:rsid w:val="00F41216"/>
    <w:rsid w:val="00F50ED6"/>
    <w:rsid w:val="00F517BE"/>
    <w:rsid w:val="00F534F7"/>
    <w:rsid w:val="00F638F1"/>
    <w:rsid w:val="00F64A12"/>
    <w:rsid w:val="00F72582"/>
    <w:rsid w:val="00F75506"/>
    <w:rsid w:val="00F76103"/>
    <w:rsid w:val="00F7651C"/>
    <w:rsid w:val="00F828B9"/>
    <w:rsid w:val="00F831D4"/>
    <w:rsid w:val="00F860E6"/>
    <w:rsid w:val="00F86481"/>
    <w:rsid w:val="00F86B59"/>
    <w:rsid w:val="00F92DB0"/>
    <w:rsid w:val="00F92FA2"/>
    <w:rsid w:val="00FA12A7"/>
    <w:rsid w:val="00FA53A8"/>
    <w:rsid w:val="00FB2F28"/>
    <w:rsid w:val="00FB5C0E"/>
    <w:rsid w:val="00FD5F6C"/>
    <w:rsid w:val="00FD6DF8"/>
    <w:rsid w:val="00FE051E"/>
    <w:rsid w:val="00FE0E04"/>
    <w:rsid w:val="00FF0A34"/>
    <w:rsid w:val="00FF2432"/>
    <w:rsid w:val="00FF25FF"/>
    <w:rsid w:val="00FF3499"/>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042AD"/>
  <w15:docId w15:val="{B0D770FD-6F38-44B5-ABEF-0F9855A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1"/>
    <w:qFormat/>
    <w:rsid w:val="002C15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semiHidden/>
    <w:unhideWhenUsed/>
    <w:qFormat/>
    <w:rsid w:val="005322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B1219"/>
    <w:pPr>
      <w:widowControl/>
      <w:autoSpaceDE/>
      <w:autoSpaceDN/>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322F7"/>
    <w:pPr>
      <w:keepNext/>
      <w:keepLines/>
      <w:autoSpaceDE/>
      <w:autoSpaceDN/>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39" w:hanging="7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30B0"/>
    <w:rPr>
      <w:color w:val="0000FF" w:themeColor="hyperlink"/>
      <w:u w:val="single"/>
    </w:rPr>
  </w:style>
  <w:style w:type="character" w:styleId="UnresolvedMention">
    <w:name w:val="Unresolved Mention"/>
    <w:basedOn w:val="DefaultParagraphFont"/>
    <w:uiPriority w:val="99"/>
    <w:semiHidden/>
    <w:unhideWhenUsed/>
    <w:rsid w:val="003630B0"/>
    <w:rPr>
      <w:color w:val="605E5C"/>
      <w:shd w:val="clear" w:color="auto" w:fill="E1DFDD"/>
    </w:rPr>
  </w:style>
  <w:style w:type="table" w:styleId="TableGrid">
    <w:name w:val="Table Grid"/>
    <w:basedOn w:val="TableNormal"/>
    <w:uiPriority w:val="39"/>
    <w:rsid w:val="0076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B12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B121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B1219"/>
    <w:rPr>
      <w:i/>
      <w:iCs/>
    </w:rPr>
  </w:style>
  <w:style w:type="paragraph" w:customStyle="1" w:styleId="Default">
    <w:name w:val="Default"/>
    <w:rsid w:val="008626B6"/>
    <w:pPr>
      <w:widowControl/>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2C1507"/>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4A08B3"/>
    <w:rPr>
      <w:color w:val="800080" w:themeColor="followedHyperlink"/>
      <w:u w:val="single"/>
    </w:rPr>
  </w:style>
  <w:style w:type="character" w:customStyle="1" w:styleId="Heading2Char">
    <w:name w:val="Heading 2 Char"/>
    <w:basedOn w:val="DefaultParagraphFont"/>
    <w:link w:val="Heading2"/>
    <w:uiPriority w:val="1"/>
    <w:semiHidden/>
    <w:rsid w:val="005322F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322F7"/>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5322F7"/>
    <w:pPr>
      <w:widowControl/>
      <w:autoSpaceDE/>
      <w:autoSpaceDN/>
      <w:spacing w:before="100" w:beforeAutospacing="1" w:after="100" w:afterAutospacing="1"/>
    </w:pPr>
    <w:rPr>
      <w:sz w:val="24"/>
      <w:szCs w:val="24"/>
    </w:rPr>
  </w:style>
  <w:style w:type="paragraph" w:styleId="Footer">
    <w:name w:val="footer"/>
    <w:basedOn w:val="Normal"/>
    <w:link w:val="FooterChar"/>
    <w:uiPriority w:val="99"/>
    <w:semiHidden/>
    <w:unhideWhenUsed/>
    <w:rsid w:val="005322F7"/>
    <w:pPr>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5322F7"/>
  </w:style>
  <w:style w:type="character" w:customStyle="1" w:styleId="BodyTextChar">
    <w:name w:val="Body Text Char"/>
    <w:basedOn w:val="DefaultParagraphFont"/>
    <w:link w:val="BodyText"/>
    <w:uiPriority w:val="1"/>
    <w:rsid w:val="005322F7"/>
    <w:rPr>
      <w:rFonts w:ascii="Times New Roman" w:eastAsia="Times New Roman" w:hAnsi="Times New Roman" w:cs="Times New Roman"/>
      <w:sz w:val="24"/>
      <w:szCs w:val="24"/>
    </w:rPr>
  </w:style>
  <w:style w:type="numbering" w:customStyle="1" w:styleId="CurrentList7">
    <w:name w:val="Current List7"/>
    <w:uiPriority w:val="99"/>
    <w:rsid w:val="005322F7"/>
    <w:pPr>
      <w:numPr>
        <w:numId w:val="21"/>
      </w:numPr>
    </w:pPr>
  </w:style>
  <w:style w:type="numbering" w:customStyle="1" w:styleId="CurrentList6">
    <w:name w:val="Current List6"/>
    <w:uiPriority w:val="99"/>
    <w:rsid w:val="005322F7"/>
    <w:pPr>
      <w:numPr>
        <w:numId w:val="22"/>
      </w:numPr>
    </w:pPr>
  </w:style>
  <w:style w:type="numbering" w:customStyle="1" w:styleId="CurrentList2">
    <w:name w:val="Current List2"/>
    <w:uiPriority w:val="99"/>
    <w:rsid w:val="005322F7"/>
    <w:pPr>
      <w:numPr>
        <w:numId w:val="23"/>
      </w:numPr>
    </w:pPr>
  </w:style>
  <w:style w:type="numbering" w:customStyle="1" w:styleId="CurrentList1">
    <w:name w:val="Current List1"/>
    <w:uiPriority w:val="99"/>
    <w:rsid w:val="005322F7"/>
    <w:pPr>
      <w:numPr>
        <w:numId w:val="24"/>
      </w:numPr>
    </w:pPr>
  </w:style>
  <w:style w:type="numbering" w:customStyle="1" w:styleId="CurrentList5">
    <w:name w:val="Current List5"/>
    <w:uiPriority w:val="99"/>
    <w:rsid w:val="005322F7"/>
    <w:pPr>
      <w:numPr>
        <w:numId w:val="25"/>
      </w:numPr>
    </w:pPr>
  </w:style>
  <w:style w:type="numbering" w:customStyle="1" w:styleId="CurrentList9">
    <w:name w:val="Current List9"/>
    <w:uiPriority w:val="99"/>
    <w:rsid w:val="005322F7"/>
    <w:pPr>
      <w:numPr>
        <w:numId w:val="26"/>
      </w:numPr>
    </w:pPr>
  </w:style>
  <w:style w:type="numbering" w:customStyle="1" w:styleId="CurrentList8">
    <w:name w:val="Current List8"/>
    <w:uiPriority w:val="99"/>
    <w:rsid w:val="005322F7"/>
    <w:pPr>
      <w:numPr>
        <w:numId w:val="27"/>
      </w:numPr>
    </w:pPr>
  </w:style>
  <w:style w:type="numbering" w:customStyle="1" w:styleId="CurrentList4">
    <w:name w:val="Current List4"/>
    <w:uiPriority w:val="99"/>
    <w:rsid w:val="005322F7"/>
    <w:pPr>
      <w:numPr>
        <w:numId w:val="28"/>
      </w:numPr>
    </w:pPr>
  </w:style>
  <w:style w:type="numbering" w:customStyle="1" w:styleId="CurrentList3">
    <w:name w:val="Current List3"/>
    <w:uiPriority w:val="99"/>
    <w:rsid w:val="005322F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3656">
      <w:bodyDiv w:val="1"/>
      <w:marLeft w:val="0"/>
      <w:marRight w:val="0"/>
      <w:marTop w:val="0"/>
      <w:marBottom w:val="0"/>
      <w:divBdr>
        <w:top w:val="none" w:sz="0" w:space="0" w:color="auto"/>
        <w:left w:val="none" w:sz="0" w:space="0" w:color="auto"/>
        <w:bottom w:val="none" w:sz="0" w:space="0" w:color="auto"/>
        <w:right w:val="none" w:sz="0" w:space="0" w:color="auto"/>
      </w:divBdr>
    </w:div>
    <w:div w:id="296028683">
      <w:bodyDiv w:val="1"/>
      <w:marLeft w:val="0"/>
      <w:marRight w:val="0"/>
      <w:marTop w:val="0"/>
      <w:marBottom w:val="0"/>
      <w:divBdr>
        <w:top w:val="none" w:sz="0" w:space="0" w:color="auto"/>
        <w:left w:val="none" w:sz="0" w:space="0" w:color="auto"/>
        <w:bottom w:val="none" w:sz="0" w:space="0" w:color="auto"/>
        <w:right w:val="none" w:sz="0" w:space="0" w:color="auto"/>
      </w:divBdr>
    </w:div>
    <w:div w:id="344481161">
      <w:bodyDiv w:val="1"/>
      <w:marLeft w:val="0"/>
      <w:marRight w:val="0"/>
      <w:marTop w:val="0"/>
      <w:marBottom w:val="0"/>
      <w:divBdr>
        <w:top w:val="none" w:sz="0" w:space="0" w:color="auto"/>
        <w:left w:val="none" w:sz="0" w:space="0" w:color="auto"/>
        <w:bottom w:val="none" w:sz="0" w:space="0" w:color="auto"/>
        <w:right w:val="none" w:sz="0" w:space="0" w:color="auto"/>
      </w:divBdr>
    </w:div>
    <w:div w:id="423108519">
      <w:bodyDiv w:val="1"/>
      <w:marLeft w:val="0"/>
      <w:marRight w:val="0"/>
      <w:marTop w:val="0"/>
      <w:marBottom w:val="0"/>
      <w:divBdr>
        <w:top w:val="none" w:sz="0" w:space="0" w:color="auto"/>
        <w:left w:val="none" w:sz="0" w:space="0" w:color="auto"/>
        <w:bottom w:val="none" w:sz="0" w:space="0" w:color="auto"/>
        <w:right w:val="none" w:sz="0" w:space="0" w:color="auto"/>
      </w:divBdr>
    </w:div>
    <w:div w:id="623586688">
      <w:bodyDiv w:val="1"/>
      <w:marLeft w:val="0"/>
      <w:marRight w:val="0"/>
      <w:marTop w:val="0"/>
      <w:marBottom w:val="0"/>
      <w:divBdr>
        <w:top w:val="none" w:sz="0" w:space="0" w:color="auto"/>
        <w:left w:val="none" w:sz="0" w:space="0" w:color="auto"/>
        <w:bottom w:val="none" w:sz="0" w:space="0" w:color="auto"/>
        <w:right w:val="none" w:sz="0" w:space="0" w:color="auto"/>
      </w:divBdr>
    </w:div>
    <w:div w:id="877007191">
      <w:bodyDiv w:val="1"/>
      <w:marLeft w:val="0"/>
      <w:marRight w:val="0"/>
      <w:marTop w:val="0"/>
      <w:marBottom w:val="0"/>
      <w:divBdr>
        <w:top w:val="none" w:sz="0" w:space="0" w:color="auto"/>
        <w:left w:val="none" w:sz="0" w:space="0" w:color="auto"/>
        <w:bottom w:val="none" w:sz="0" w:space="0" w:color="auto"/>
        <w:right w:val="none" w:sz="0" w:space="0" w:color="auto"/>
      </w:divBdr>
    </w:div>
    <w:div w:id="900940200">
      <w:bodyDiv w:val="1"/>
      <w:marLeft w:val="0"/>
      <w:marRight w:val="0"/>
      <w:marTop w:val="0"/>
      <w:marBottom w:val="0"/>
      <w:divBdr>
        <w:top w:val="none" w:sz="0" w:space="0" w:color="auto"/>
        <w:left w:val="none" w:sz="0" w:space="0" w:color="auto"/>
        <w:bottom w:val="none" w:sz="0" w:space="0" w:color="auto"/>
        <w:right w:val="none" w:sz="0" w:space="0" w:color="auto"/>
      </w:divBdr>
    </w:div>
    <w:div w:id="996303698">
      <w:bodyDiv w:val="1"/>
      <w:marLeft w:val="0"/>
      <w:marRight w:val="0"/>
      <w:marTop w:val="0"/>
      <w:marBottom w:val="0"/>
      <w:divBdr>
        <w:top w:val="none" w:sz="0" w:space="0" w:color="auto"/>
        <w:left w:val="none" w:sz="0" w:space="0" w:color="auto"/>
        <w:bottom w:val="none" w:sz="0" w:space="0" w:color="auto"/>
        <w:right w:val="none" w:sz="0" w:space="0" w:color="auto"/>
      </w:divBdr>
    </w:div>
    <w:div w:id="1040402859">
      <w:bodyDiv w:val="1"/>
      <w:marLeft w:val="0"/>
      <w:marRight w:val="0"/>
      <w:marTop w:val="0"/>
      <w:marBottom w:val="0"/>
      <w:divBdr>
        <w:top w:val="none" w:sz="0" w:space="0" w:color="auto"/>
        <w:left w:val="none" w:sz="0" w:space="0" w:color="auto"/>
        <w:bottom w:val="none" w:sz="0" w:space="0" w:color="auto"/>
        <w:right w:val="none" w:sz="0" w:space="0" w:color="auto"/>
      </w:divBdr>
    </w:div>
    <w:div w:id="1117337790">
      <w:bodyDiv w:val="1"/>
      <w:marLeft w:val="0"/>
      <w:marRight w:val="0"/>
      <w:marTop w:val="0"/>
      <w:marBottom w:val="0"/>
      <w:divBdr>
        <w:top w:val="none" w:sz="0" w:space="0" w:color="auto"/>
        <w:left w:val="none" w:sz="0" w:space="0" w:color="auto"/>
        <w:bottom w:val="none" w:sz="0" w:space="0" w:color="auto"/>
        <w:right w:val="none" w:sz="0" w:space="0" w:color="auto"/>
      </w:divBdr>
    </w:div>
    <w:div w:id="1195382470">
      <w:bodyDiv w:val="1"/>
      <w:marLeft w:val="0"/>
      <w:marRight w:val="0"/>
      <w:marTop w:val="0"/>
      <w:marBottom w:val="0"/>
      <w:divBdr>
        <w:top w:val="none" w:sz="0" w:space="0" w:color="auto"/>
        <w:left w:val="none" w:sz="0" w:space="0" w:color="auto"/>
        <w:bottom w:val="none" w:sz="0" w:space="0" w:color="auto"/>
        <w:right w:val="none" w:sz="0" w:space="0" w:color="auto"/>
      </w:divBdr>
    </w:div>
    <w:div w:id="1204827455">
      <w:bodyDiv w:val="1"/>
      <w:marLeft w:val="0"/>
      <w:marRight w:val="0"/>
      <w:marTop w:val="0"/>
      <w:marBottom w:val="0"/>
      <w:divBdr>
        <w:top w:val="none" w:sz="0" w:space="0" w:color="auto"/>
        <w:left w:val="none" w:sz="0" w:space="0" w:color="auto"/>
        <w:bottom w:val="none" w:sz="0" w:space="0" w:color="auto"/>
        <w:right w:val="none" w:sz="0" w:space="0" w:color="auto"/>
      </w:divBdr>
    </w:div>
    <w:div w:id="1432896590">
      <w:bodyDiv w:val="1"/>
      <w:marLeft w:val="0"/>
      <w:marRight w:val="0"/>
      <w:marTop w:val="0"/>
      <w:marBottom w:val="0"/>
      <w:divBdr>
        <w:top w:val="none" w:sz="0" w:space="0" w:color="auto"/>
        <w:left w:val="none" w:sz="0" w:space="0" w:color="auto"/>
        <w:bottom w:val="none" w:sz="0" w:space="0" w:color="auto"/>
        <w:right w:val="none" w:sz="0" w:space="0" w:color="auto"/>
      </w:divBdr>
      <w:divsChild>
        <w:div w:id="1426882101">
          <w:marLeft w:val="0"/>
          <w:marRight w:val="0"/>
          <w:marTop w:val="0"/>
          <w:marBottom w:val="0"/>
          <w:divBdr>
            <w:top w:val="none" w:sz="0" w:space="0" w:color="auto"/>
            <w:left w:val="none" w:sz="0" w:space="0" w:color="auto"/>
            <w:bottom w:val="none" w:sz="0" w:space="0" w:color="auto"/>
            <w:right w:val="none" w:sz="0" w:space="0" w:color="auto"/>
          </w:divBdr>
        </w:div>
      </w:divsChild>
    </w:div>
    <w:div w:id="1471484124">
      <w:bodyDiv w:val="1"/>
      <w:marLeft w:val="0"/>
      <w:marRight w:val="0"/>
      <w:marTop w:val="0"/>
      <w:marBottom w:val="0"/>
      <w:divBdr>
        <w:top w:val="none" w:sz="0" w:space="0" w:color="auto"/>
        <w:left w:val="none" w:sz="0" w:space="0" w:color="auto"/>
        <w:bottom w:val="none" w:sz="0" w:space="0" w:color="auto"/>
        <w:right w:val="none" w:sz="0" w:space="0" w:color="auto"/>
      </w:divBdr>
    </w:div>
    <w:div w:id="1483698065">
      <w:bodyDiv w:val="1"/>
      <w:marLeft w:val="0"/>
      <w:marRight w:val="0"/>
      <w:marTop w:val="0"/>
      <w:marBottom w:val="0"/>
      <w:divBdr>
        <w:top w:val="none" w:sz="0" w:space="0" w:color="auto"/>
        <w:left w:val="none" w:sz="0" w:space="0" w:color="auto"/>
        <w:bottom w:val="none" w:sz="0" w:space="0" w:color="auto"/>
        <w:right w:val="none" w:sz="0" w:space="0" w:color="auto"/>
      </w:divBdr>
      <w:divsChild>
        <w:div w:id="45835033">
          <w:marLeft w:val="0"/>
          <w:marRight w:val="0"/>
          <w:marTop w:val="0"/>
          <w:marBottom w:val="0"/>
          <w:divBdr>
            <w:top w:val="none" w:sz="0" w:space="0" w:color="auto"/>
            <w:left w:val="none" w:sz="0" w:space="0" w:color="auto"/>
            <w:bottom w:val="none" w:sz="0" w:space="0" w:color="auto"/>
            <w:right w:val="none" w:sz="0" w:space="0" w:color="auto"/>
          </w:divBdr>
        </w:div>
      </w:divsChild>
    </w:div>
    <w:div w:id="1486117891">
      <w:bodyDiv w:val="1"/>
      <w:marLeft w:val="0"/>
      <w:marRight w:val="0"/>
      <w:marTop w:val="0"/>
      <w:marBottom w:val="0"/>
      <w:divBdr>
        <w:top w:val="none" w:sz="0" w:space="0" w:color="auto"/>
        <w:left w:val="none" w:sz="0" w:space="0" w:color="auto"/>
        <w:bottom w:val="none" w:sz="0" w:space="0" w:color="auto"/>
        <w:right w:val="none" w:sz="0" w:space="0" w:color="auto"/>
      </w:divBdr>
    </w:div>
    <w:div w:id="1527600642">
      <w:bodyDiv w:val="1"/>
      <w:marLeft w:val="0"/>
      <w:marRight w:val="0"/>
      <w:marTop w:val="0"/>
      <w:marBottom w:val="0"/>
      <w:divBdr>
        <w:top w:val="none" w:sz="0" w:space="0" w:color="auto"/>
        <w:left w:val="none" w:sz="0" w:space="0" w:color="auto"/>
        <w:bottom w:val="none" w:sz="0" w:space="0" w:color="auto"/>
        <w:right w:val="none" w:sz="0" w:space="0" w:color="auto"/>
      </w:divBdr>
    </w:div>
    <w:div w:id="1673140081">
      <w:bodyDiv w:val="1"/>
      <w:marLeft w:val="0"/>
      <w:marRight w:val="0"/>
      <w:marTop w:val="0"/>
      <w:marBottom w:val="0"/>
      <w:divBdr>
        <w:top w:val="none" w:sz="0" w:space="0" w:color="auto"/>
        <w:left w:val="none" w:sz="0" w:space="0" w:color="auto"/>
        <w:bottom w:val="none" w:sz="0" w:space="0" w:color="auto"/>
        <w:right w:val="none" w:sz="0" w:space="0" w:color="auto"/>
      </w:divBdr>
      <w:divsChild>
        <w:div w:id="765731975">
          <w:marLeft w:val="0"/>
          <w:marRight w:val="0"/>
          <w:marTop w:val="0"/>
          <w:marBottom w:val="0"/>
          <w:divBdr>
            <w:top w:val="none" w:sz="0" w:space="0" w:color="auto"/>
            <w:left w:val="none" w:sz="0" w:space="0" w:color="auto"/>
            <w:bottom w:val="none" w:sz="0" w:space="0" w:color="auto"/>
            <w:right w:val="none" w:sz="0" w:space="0" w:color="auto"/>
          </w:divBdr>
        </w:div>
      </w:divsChild>
    </w:div>
    <w:div w:id="1716927789">
      <w:bodyDiv w:val="1"/>
      <w:marLeft w:val="0"/>
      <w:marRight w:val="0"/>
      <w:marTop w:val="0"/>
      <w:marBottom w:val="0"/>
      <w:divBdr>
        <w:top w:val="none" w:sz="0" w:space="0" w:color="auto"/>
        <w:left w:val="none" w:sz="0" w:space="0" w:color="auto"/>
        <w:bottom w:val="none" w:sz="0" w:space="0" w:color="auto"/>
        <w:right w:val="none" w:sz="0" w:space="0" w:color="auto"/>
      </w:divBdr>
    </w:div>
    <w:div w:id="1774399030">
      <w:bodyDiv w:val="1"/>
      <w:marLeft w:val="0"/>
      <w:marRight w:val="0"/>
      <w:marTop w:val="0"/>
      <w:marBottom w:val="0"/>
      <w:divBdr>
        <w:top w:val="none" w:sz="0" w:space="0" w:color="auto"/>
        <w:left w:val="none" w:sz="0" w:space="0" w:color="auto"/>
        <w:bottom w:val="none" w:sz="0" w:space="0" w:color="auto"/>
        <w:right w:val="none" w:sz="0" w:space="0" w:color="auto"/>
      </w:divBdr>
    </w:div>
    <w:div w:id="1877157498">
      <w:bodyDiv w:val="1"/>
      <w:marLeft w:val="0"/>
      <w:marRight w:val="0"/>
      <w:marTop w:val="0"/>
      <w:marBottom w:val="0"/>
      <w:divBdr>
        <w:top w:val="none" w:sz="0" w:space="0" w:color="auto"/>
        <w:left w:val="none" w:sz="0" w:space="0" w:color="auto"/>
        <w:bottom w:val="none" w:sz="0" w:space="0" w:color="auto"/>
        <w:right w:val="none" w:sz="0" w:space="0" w:color="auto"/>
      </w:divBdr>
    </w:div>
    <w:div w:id="2043818678">
      <w:bodyDiv w:val="1"/>
      <w:marLeft w:val="0"/>
      <w:marRight w:val="0"/>
      <w:marTop w:val="0"/>
      <w:marBottom w:val="0"/>
      <w:divBdr>
        <w:top w:val="none" w:sz="0" w:space="0" w:color="auto"/>
        <w:left w:val="none" w:sz="0" w:space="0" w:color="auto"/>
        <w:bottom w:val="none" w:sz="0" w:space="0" w:color="auto"/>
        <w:right w:val="none" w:sz="0" w:space="0" w:color="auto"/>
      </w:divBdr>
    </w:div>
    <w:div w:id="205882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black@ufl.edu" TargetMode="External"/><Relationship Id="rId13" Type="http://schemas.openxmlformats.org/officeDocument/2006/relationships/hyperlink" Target="http://www.dso.ufl.edu/sccr/process/student" TargetMode="External"/><Relationship Id="rId18" Type="http://schemas.openxmlformats.org/officeDocument/2006/relationships/hyperlink" Target="http://www.dso.ufl.edu/sccr/process/incident-report/" TargetMode="External"/><Relationship Id="rId26" Type="http://schemas.openxmlformats.org/officeDocument/2006/relationships/hyperlink" Target="mailto:r@ufl.edu" TargetMode="External"/><Relationship Id="rId3" Type="http://schemas.openxmlformats.org/officeDocument/2006/relationships/styles" Target="styles.xml"/><Relationship Id="rId21" Type="http://schemas.openxmlformats.org/officeDocument/2006/relationships/hyperlink" Target="http://guides.uflib.ufl.edu/content.php?pid=86973&amp;amp;sid=686381" TargetMode="External"/><Relationship Id="rId7" Type="http://schemas.openxmlformats.org/officeDocument/2006/relationships/endnotes" Target="endnotes.xml"/><Relationship Id="rId12" Type="http://schemas.openxmlformats.org/officeDocument/2006/relationships/hyperlink" Target="http://www.dso.ufl.edu/drc" TargetMode="External"/><Relationship Id="rId17" Type="http://schemas.openxmlformats.org/officeDocument/2006/relationships/hyperlink" Target="https://gatorevals.aa.ufl.edu/public-results/" TargetMode="External"/><Relationship Id="rId25" Type="http://schemas.openxmlformats.org/officeDocument/2006/relationships/hyperlink" Target="mailto:umatter@ufl.edu" TargetMode="External"/><Relationship Id="rId2" Type="http://schemas.openxmlformats.org/officeDocument/2006/relationships/numbering" Target="numbering.xml"/><Relationship Id="rId16" Type="http://schemas.openxmlformats.org/officeDocument/2006/relationships/hyperlink" Target="https://gatorevals.aa.ufl.edu/students/" TargetMode="External"/><Relationship Id="rId20" Type="http://schemas.openxmlformats.org/officeDocument/2006/relationships/hyperlink" Target="http://helpdesk.ufl.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so.ufl.edu/"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my-ufl.bluera.com%2F&amp;data=05%7C02%7Cewblack%40ufl.edu%7C68820490491b4039d33b08ddaa8ea4a9%7C0d4da0f84a314d76ace60a62331e1b84%7C0%7C0%7C638854251822233268%7CUnknown%7CTWFpbGZsb3d8eyJFbXB0eU1hcGkiOnRydWUsIlYiOiIwLjAuMDAwMCIsIlAiOiJXaW4zMiIsIkFOIjoiTWFpbCIsIldUIjoyfQ%3D%3D%7C0%7C%7C%7C&amp;sdata=9oBdTS8XB8Y0MBG9eqyiw7lMwhO6%2FZFa1ee7SR9x47c%3D&amp;reserved=0" TargetMode="External"/><Relationship Id="rId23" Type="http://schemas.openxmlformats.org/officeDocument/2006/relationships/hyperlink" Target="http://www.counseling.ufl.edu/cwc/" TargetMode="External"/><Relationship Id="rId28" Type="http://schemas.openxmlformats.org/officeDocument/2006/relationships/hyperlink" Target="http://gatorwell.ufsa.ufl.edu/" TargetMode="External"/><Relationship Id="rId10" Type="http://schemas.openxmlformats.org/officeDocument/2006/relationships/hyperlink" Target="http://www.registrar.ufl.edu/catalog/policies/regulationgrades.html" TargetMode="External"/><Relationship Id="rId19" Type="http://schemas.openxmlformats.org/officeDocument/2006/relationships/hyperlink" Target="http://www.dso.ufl.edu/sccr/process/victim-rights/" TargetMode="External"/><Relationship Id="rId4" Type="http://schemas.openxmlformats.org/officeDocument/2006/relationships/settings" Target="settings.xml"/><Relationship Id="rId9" Type="http://schemas.openxmlformats.org/officeDocument/2006/relationships/hyperlink" Target="http://helpdesk.ufl.edu/" TargetMode="External"/><Relationship Id="rId14" Type="http://schemas.openxmlformats.org/officeDocument/2006/relationships/hyperlink" Target="https://catalog.ufl.edu/UGRD/academic-regulations/attendance-policies/%23absencestext" TargetMode="External"/><Relationship Id="rId22" Type="http://schemas.openxmlformats.org/officeDocument/2006/relationships/hyperlink" Target="http://www.dso.ufl.edu/drc/" TargetMode="External"/><Relationship Id="rId27" Type="http://schemas.openxmlformats.org/officeDocument/2006/relationships/hyperlink" Target="mailto:umatter@ufl.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9C89-3F97-41A5-B473-8E4E2E56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3976</Words>
  <Characters>23256</Characters>
  <Application>Microsoft Office Word</Application>
  <DocSecurity>0</DocSecurity>
  <Lines>474</Lines>
  <Paragraphs>198</Paragraphs>
  <ScaleCrop>false</ScaleCrop>
  <HeadingPairs>
    <vt:vector size="2" baseType="variant">
      <vt:variant>
        <vt:lpstr>Title</vt:lpstr>
      </vt:variant>
      <vt:variant>
        <vt:i4>1</vt:i4>
      </vt:variant>
    </vt:vector>
  </HeadingPairs>
  <TitlesOfParts>
    <vt:vector size="1" baseType="lpstr">
      <vt:lpstr>MONMOUTH UNIVERSITY</vt:lpstr>
    </vt:vector>
  </TitlesOfParts>
  <Company>Monmouth University</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MONMOUTH UNIVERSITY</dc:title>
  <dc:creator>Black,Erik W</dc:creator>
  <cp:lastModifiedBy>Black,Erik W</cp:lastModifiedBy>
  <cp:revision>4</cp:revision>
  <dcterms:created xsi:type="dcterms:W3CDTF">2026-01-07T16:47:00Z</dcterms:created>
  <dcterms:modified xsi:type="dcterms:W3CDTF">2026-01-07T16:53:00Z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Acrobat PDFMaker 23 for Word</vt:lpwstr>
  </property>
  <property fmtid="{D5CDD505-2E9C-101B-9397-08002B2CF9AE}" pid="4" name="LastSaved">
    <vt:filetime>2024-07-29T00:00:00Z</vt:filetime>
  </property>
  <property fmtid="{D5CDD505-2E9C-101B-9397-08002B2CF9AE}" pid="5" name="Producer">
    <vt:lpwstr>Adobe PDF Library 23.8.246</vt:lpwstr>
  </property>
  <property fmtid="{D5CDD505-2E9C-101B-9397-08002B2CF9AE}" pid="6" name="SourceModified">
    <vt:lpwstr>D:20240115043742</vt:lpwstr>
  </property>
  <property fmtid="{D5CDD505-2E9C-101B-9397-08002B2CF9AE}" pid="7" name="GrammarlyDocumentId">
    <vt:lpwstr>2ce69eeec5e60463f3ba37d879eb762ec0d03eb8495884a980537f92c33c91d5</vt:lpwstr>
  </property>
</Properties>
</file>