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6383" w14:textId="4CD400D2" w:rsidR="00D80F2C" w:rsidRDefault="00CF598F">
      <w:pPr>
        <w:pStyle w:val="Heading1"/>
        <w:rPr>
          <w:rFonts w:ascii="Times New Roman" w:eastAsia="Times New Roman" w:hAnsi="Times New Roman" w:cs="Times New Roman"/>
          <w:sz w:val="46"/>
          <w:szCs w:val="46"/>
        </w:rPr>
      </w:pPr>
      <w:r>
        <w:rPr>
          <w:noProof/>
        </w:rPr>
        <w:drawing>
          <wp:anchor distT="0" distB="0" distL="114300" distR="114300" simplePos="0" relativeHeight="251658241" behindDoc="0" locked="0" layoutInCell="1" hidden="0" allowOverlap="1" wp14:anchorId="42B3586E" wp14:editId="65C42E4F">
            <wp:simplePos x="0" y="0"/>
            <wp:positionH relativeFrom="column">
              <wp:posOffset>5009515</wp:posOffset>
            </wp:positionH>
            <wp:positionV relativeFrom="paragraph">
              <wp:posOffset>-485140</wp:posOffset>
            </wp:positionV>
            <wp:extent cx="1740141" cy="483050"/>
            <wp:effectExtent l="0" t="0" r="0" b="0"/>
            <wp:wrapNone/>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5"/>
                    <a:srcRect/>
                    <a:stretch>
                      <a:fillRect/>
                    </a:stretch>
                  </pic:blipFill>
                  <pic:spPr>
                    <a:xfrm>
                      <a:off x="0" y="0"/>
                      <a:ext cx="1740141" cy="483050"/>
                    </a:xfrm>
                    <a:prstGeom prst="rect">
                      <a:avLst/>
                    </a:prstGeom>
                    <a:ln/>
                  </pic:spPr>
                </pic:pic>
              </a:graphicData>
            </a:graphic>
          </wp:anchor>
        </w:drawing>
      </w:r>
      <w:r w:rsidR="003A1B5C">
        <w:rPr>
          <w:noProof/>
        </w:rPr>
        <mc:AlternateContent>
          <mc:Choice Requires="wps">
            <w:drawing>
              <wp:anchor distT="45720" distB="45720" distL="114300" distR="114300" simplePos="0" relativeHeight="251658242" behindDoc="0" locked="0" layoutInCell="1" hidden="0" allowOverlap="1" wp14:anchorId="3D95AA84" wp14:editId="0D3D8196">
                <wp:simplePos x="0" y="0"/>
                <wp:positionH relativeFrom="column">
                  <wp:posOffset>-618490</wp:posOffset>
                </wp:positionH>
                <wp:positionV relativeFrom="paragraph">
                  <wp:posOffset>-588285</wp:posOffset>
                </wp:positionV>
                <wp:extent cx="1362075" cy="1266825"/>
                <wp:effectExtent l="0" t="0" r="0" b="0"/>
                <wp:wrapNone/>
                <wp:docPr id="1" name="Rectangle 1"/>
                <wp:cNvGraphicFramePr/>
                <a:graphic xmlns:a="http://schemas.openxmlformats.org/drawingml/2006/main">
                  <a:graphicData uri="http://schemas.microsoft.com/office/word/2010/wordprocessingShape">
                    <wps:wsp>
                      <wps:cNvSpPr/>
                      <wps:spPr>
                        <a:xfrm>
                          <a:off x="0" y="0"/>
                          <a:ext cx="1362075" cy="1266825"/>
                        </a:xfrm>
                        <a:prstGeom prst="rect">
                          <a:avLst/>
                        </a:prstGeom>
                        <a:noFill/>
                        <a:ln>
                          <a:noFill/>
                        </a:ln>
                      </wps:spPr>
                      <wps:txbx>
                        <w:txbxContent>
                          <w:p w14:paraId="220BC3EC" w14:textId="77777777" w:rsidR="00D80F2C" w:rsidRDefault="00535EF8">
                            <w:pPr>
                              <w:spacing w:after="120" w:line="240" w:lineRule="auto"/>
                              <w:textDirection w:val="btLr"/>
                            </w:pPr>
                            <w:r>
                              <w:rPr>
                                <w:b/>
                                <w:i/>
                                <w:color w:val="FFFFFF"/>
                                <w:sz w:val="24"/>
                              </w:rPr>
                              <w:t xml:space="preserve">Connect with HHP </w:t>
                            </w:r>
                          </w:p>
                          <w:p w14:paraId="3867F267" w14:textId="77777777" w:rsidR="00D80F2C" w:rsidRDefault="00D80F2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D95AA84" id="Rectangle 1" o:spid="_x0000_s1026" style="position:absolute;margin-left:-48.7pt;margin-top:-46.3pt;width:107.25pt;height:99.75pt;z-index:25165824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" filled="f" stroked="f">
                <v:textbox inset="2.53958mm,1.2694mm,2.53958mm,1.2694mm">
                  <w:txbxContent>
                    <w:p w14:paraId="220BC3EC" w14:textId="77777777" w:rsidR="00D80F2C" w:rsidRDefault="00535EF8">
                      <w:pPr>
                        <w:spacing w:after="120" w:line="240" w:lineRule="auto"/>
                        <w:textDirection w:val="btLr"/>
                      </w:pPr>
                      <w:r>
                        <w:rPr>
                          <w:b/>
                          <w:i/>
                          <w:color w:val="FFFFFF"/>
                          <w:sz w:val="24"/>
                        </w:rPr>
                        <w:t xml:space="preserve">Connect with HHP </w:t>
                      </w:r>
                    </w:p>
                    <w:p w14:paraId="3867F267" w14:textId="77777777" w:rsidR="00D80F2C" w:rsidRDefault="00D80F2C">
                      <w:pPr>
                        <w:spacing w:after="0" w:line="240" w:lineRule="auto"/>
                        <w:textDirection w:val="btLr"/>
                      </w:pPr>
                    </w:p>
                  </w:txbxContent>
                </v:textbox>
              </v:rect>
            </w:pict>
          </mc:Fallback>
        </mc:AlternateContent>
      </w:r>
      <w:r w:rsidR="00535EF8">
        <w:rPr>
          <w:rFonts w:ascii="Times New Roman" w:eastAsia="Times New Roman" w:hAnsi="Times New Roman" w:cs="Times New Roman"/>
          <w:sz w:val="46"/>
          <w:szCs w:val="46"/>
        </w:rPr>
        <w:t>Prevention and Care of Athletic Injuries</w:t>
      </w:r>
      <w:r w:rsidR="00535EF8">
        <w:rPr>
          <w:noProof/>
        </w:rPr>
        <w:drawing>
          <wp:anchor distT="0" distB="0" distL="0" distR="0" simplePos="0" relativeHeight="251658240" behindDoc="1" locked="0" layoutInCell="1" hidden="0" allowOverlap="1" wp14:anchorId="77296382" wp14:editId="6B2B82F5">
            <wp:simplePos x="0" y="0"/>
            <wp:positionH relativeFrom="column">
              <wp:posOffset>-685799</wp:posOffset>
            </wp:positionH>
            <wp:positionV relativeFrom="paragraph">
              <wp:posOffset>-685799</wp:posOffset>
            </wp:positionV>
            <wp:extent cx="7772400" cy="222903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t="2171" b="2171"/>
                    <a:stretch>
                      <a:fillRect/>
                    </a:stretch>
                  </pic:blipFill>
                  <pic:spPr>
                    <a:xfrm>
                      <a:off x="0" y="0"/>
                      <a:ext cx="7772400" cy="2229032"/>
                    </a:xfrm>
                    <a:prstGeom prst="rect">
                      <a:avLst/>
                    </a:prstGeom>
                    <a:ln/>
                  </pic:spPr>
                </pic:pic>
              </a:graphicData>
            </a:graphic>
          </wp:anchor>
        </w:drawing>
      </w:r>
    </w:p>
    <w:p w14:paraId="2F7A7893" w14:textId="77777777" w:rsidR="00D80F2C" w:rsidRDefault="00D80F2C">
      <w:pPr>
        <w:spacing w:line="240" w:lineRule="auto"/>
        <w:rPr>
          <w:rFonts w:ascii="Times New Roman" w:eastAsia="Times New Roman" w:hAnsi="Times New Roman" w:cs="Times New Roman"/>
        </w:rPr>
      </w:pPr>
    </w:p>
    <w:p w14:paraId="08706D08" w14:textId="412CD3B9" w:rsidR="00D80F2C" w:rsidRDefault="00535EF8" w:rsidP="7F29F031">
      <w:pPr>
        <w:rPr>
          <w:rFonts w:ascii="Times New Roman" w:eastAsia="Times New Roman" w:hAnsi="Times New Roman" w:cs="Times New Roman"/>
          <w:b/>
          <w:bCs/>
          <w:color w:val="FFFFFF"/>
          <w:sz w:val="32"/>
          <w:szCs w:val="32"/>
        </w:rPr>
      </w:pPr>
      <w:r w:rsidRPr="7F29F031">
        <w:rPr>
          <w:rFonts w:ascii="Times New Roman" w:eastAsia="Times New Roman" w:hAnsi="Times New Roman" w:cs="Times New Roman"/>
          <w:b/>
          <w:bCs/>
          <w:color w:val="FFFFFF" w:themeColor="background1"/>
          <w:sz w:val="32"/>
          <w:szCs w:val="32"/>
        </w:rPr>
        <w:t>ATR2010c| 3 Credits | Spring 202</w:t>
      </w:r>
      <w:r w:rsidR="7D0D5DFD" w:rsidRPr="7F29F031">
        <w:rPr>
          <w:rFonts w:ascii="Times New Roman" w:eastAsia="Times New Roman" w:hAnsi="Times New Roman" w:cs="Times New Roman"/>
          <w:b/>
          <w:bCs/>
          <w:color w:val="FFFFFF" w:themeColor="background1"/>
          <w:sz w:val="32"/>
          <w:szCs w:val="32"/>
        </w:rPr>
        <w:t>6</w:t>
      </w:r>
    </w:p>
    <w:p w14:paraId="5C138646" w14:textId="77777777" w:rsidR="00D80F2C" w:rsidRDefault="00D80F2C">
      <w:pPr>
        <w:spacing w:line="240" w:lineRule="auto"/>
        <w:rPr>
          <w:rFonts w:ascii="Times New Roman" w:eastAsia="Times New Roman" w:hAnsi="Times New Roman" w:cs="Times New Roman"/>
        </w:rPr>
      </w:pPr>
    </w:p>
    <w:p w14:paraId="7413185F" w14:textId="77777777" w:rsidR="00D80F2C" w:rsidRDefault="00D80F2C">
      <w:pPr>
        <w:spacing w:line="240" w:lineRule="auto"/>
        <w:rPr>
          <w:rFonts w:ascii="Times New Roman" w:eastAsia="Times New Roman" w:hAnsi="Times New Roman" w:cs="Times New Roman"/>
        </w:rPr>
      </w:pPr>
    </w:p>
    <w:p w14:paraId="1B9AF8C3" w14:textId="77777777" w:rsidR="00D80F2C" w:rsidRDefault="00535EF8">
      <w:pPr>
        <w:pStyle w:val="Heading2"/>
        <w:rPr>
          <w:rFonts w:ascii="Times New Roman" w:eastAsia="Times New Roman" w:hAnsi="Times New Roman" w:cs="Times New Roman"/>
        </w:rPr>
      </w:pPr>
      <w:r>
        <w:rPr>
          <w:rFonts w:ascii="Times New Roman" w:eastAsia="Times New Roman" w:hAnsi="Times New Roman" w:cs="Times New Roman"/>
        </w:rPr>
        <w:t>Course Info</w:t>
      </w:r>
    </w:p>
    <w:tbl>
      <w:tblPr>
        <w:tblStyle w:val="a"/>
        <w:tblW w:w="9371" w:type="dxa"/>
        <w:tblBorders>
          <w:top w:val="nil"/>
          <w:left w:val="nil"/>
          <w:bottom w:val="nil"/>
          <w:right w:val="nil"/>
          <w:insideH w:val="nil"/>
          <w:insideV w:val="nil"/>
        </w:tblBorders>
        <w:tblLayout w:type="fixed"/>
        <w:tblLook w:val="0400" w:firstRow="0" w:lastRow="0" w:firstColumn="0" w:lastColumn="0" w:noHBand="0" w:noVBand="1"/>
      </w:tblPr>
      <w:tblGrid>
        <w:gridCol w:w="2731"/>
        <w:gridCol w:w="6640"/>
      </w:tblGrid>
      <w:tr w:rsidR="00D80F2C" w14:paraId="6A0DF36B" w14:textId="77777777" w:rsidTr="040EF38C">
        <w:trPr>
          <w:trHeight w:val="1305"/>
        </w:trPr>
        <w:tc>
          <w:tcPr>
            <w:tcW w:w="2731" w:type="dxa"/>
          </w:tcPr>
          <w:p w14:paraId="23461B3F" w14:textId="77777777"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INSTRUCTOR</w:t>
            </w:r>
          </w:p>
        </w:tc>
        <w:tc>
          <w:tcPr>
            <w:tcW w:w="6640" w:type="dxa"/>
          </w:tcPr>
          <w:p w14:paraId="53900186" w14:textId="77777777" w:rsidR="00D80F2C" w:rsidRDefault="00535EF8">
            <w:pPr>
              <w:rPr>
                <w:rFonts w:ascii="Times New Roman" w:eastAsia="Times New Roman" w:hAnsi="Times New Roman" w:cs="Times New Roman"/>
                <w:b/>
              </w:rPr>
            </w:pPr>
            <w:r>
              <w:rPr>
                <w:rFonts w:ascii="Times New Roman" w:eastAsia="Times New Roman" w:hAnsi="Times New Roman" w:cs="Times New Roman"/>
                <w:b/>
              </w:rPr>
              <w:t>Christopher Brown, PhD, LAT, ATC, CSCS*D, PES, OPE-C</w:t>
            </w:r>
          </w:p>
          <w:p w14:paraId="56975003" w14:textId="77777777" w:rsidR="00D80F2C" w:rsidRDefault="00535EF8">
            <w:pPr>
              <w:rPr>
                <w:rFonts w:ascii="Times New Roman" w:eastAsia="Times New Roman" w:hAnsi="Times New Roman" w:cs="Times New Roman"/>
              </w:rPr>
            </w:pPr>
            <w:r>
              <w:rPr>
                <w:rFonts w:ascii="Times New Roman" w:eastAsia="Times New Roman" w:hAnsi="Times New Roman" w:cs="Times New Roman"/>
              </w:rPr>
              <w:t>Office: FLG122</w:t>
            </w:r>
          </w:p>
          <w:p w14:paraId="05E5773C" w14:textId="77777777" w:rsidR="00D80F2C" w:rsidRDefault="00535EF8">
            <w:pPr>
              <w:rPr>
                <w:rFonts w:ascii="Times New Roman" w:eastAsia="Times New Roman" w:hAnsi="Times New Roman" w:cs="Times New Roman"/>
              </w:rPr>
            </w:pPr>
            <w:r>
              <w:rPr>
                <w:rFonts w:ascii="Times New Roman" w:eastAsia="Times New Roman" w:hAnsi="Times New Roman" w:cs="Times New Roman"/>
              </w:rPr>
              <w:t>Office Phone: 352-294-1070</w:t>
            </w:r>
          </w:p>
          <w:p w14:paraId="4F1BDABD" w14:textId="77777777" w:rsidR="00D80F2C" w:rsidRDefault="00535EF8">
            <w:pPr>
              <w:rPr>
                <w:rFonts w:ascii="Times New Roman" w:eastAsia="Times New Roman" w:hAnsi="Times New Roman" w:cs="Times New Roman"/>
                <w:i/>
              </w:rPr>
            </w:pPr>
            <w:r>
              <w:rPr>
                <w:rFonts w:ascii="Times New Roman" w:eastAsia="Times New Roman" w:hAnsi="Times New Roman" w:cs="Times New Roman"/>
              </w:rPr>
              <w:t xml:space="preserve">Email: </w:t>
            </w:r>
            <w:r>
              <w:rPr>
                <w:rFonts w:ascii="Times New Roman" w:eastAsia="Times New Roman" w:hAnsi="Times New Roman" w:cs="Times New Roman"/>
                <w:i/>
              </w:rPr>
              <w:t>cdbrown7@ufl.edu</w:t>
            </w:r>
          </w:p>
          <w:p w14:paraId="7AA3695C" w14:textId="77777777" w:rsidR="00D80F2C" w:rsidRDefault="00535EF8">
            <w:pPr>
              <w:rPr>
                <w:rFonts w:ascii="Times New Roman" w:eastAsia="Times New Roman" w:hAnsi="Times New Roman" w:cs="Times New Roman"/>
                <w:b/>
              </w:rPr>
            </w:pPr>
            <w:r>
              <w:rPr>
                <w:rFonts w:ascii="Times New Roman" w:eastAsia="Times New Roman" w:hAnsi="Times New Roman" w:cs="Times New Roman"/>
              </w:rPr>
              <w:t>Preferred Method of Contact:</w:t>
            </w:r>
            <w:r>
              <w:rPr>
                <w:rFonts w:ascii="Times New Roman" w:eastAsia="Times New Roman" w:hAnsi="Times New Roman" w:cs="Times New Roman"/>
                <w:b/>
              </w:rPr>
              <w:t xml:space="preserve"> Email</w:t>
            </w:r>
          </w:p>
        </w:tc>
      </w:tr>
      <w:tr w:rsidR="00D80F2C" w14:paraId="1A0DF709" w14:textId="77777777" w:rsidTr="040EF38C">
        <w:trPr>
          <w:trHeight w:val="1107"/>
        </w:trPr>
        <w:tc>
          <w:tcPr>
            <w:tcW w:w="2731" w:type="dxa"/>
          </w:tcPr>
          <w:p w14:paraId="34403999" w14:textId="77777777"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Teaching Assistant</w:t>
            </w:r>
          </w:p>
        </w:tc>
        <w:tc>
          <w:tcPr>
            <w:tcW w:w="6640" w:type="dxa"/>
          </w:tcPr>
          <w:p w14:paraId="760890A6" w14:textId="2C7C1DA9" w:rsidR="00143E71" w:rsidRDefault="00143E71" w:rsidP="7F29F031">
            <w:pPr>
              <w:rPr>
                <w:rFonts w:ascii="Times New Roman" w:eastAsia="Times New Roman" w:hAnsi="Times New Roman" w:cs="Times New Roman"/>
                <w:b/>
                <w:bCs/>
              </w:rPr>
            </w:pPr>
            <w:r w:rsidRPr="0BFCF14B">
              <w:rPr>
                <w:rFonts w:ascii="Times New Roman" w:eastAsia="Times New Roman" w:hAnsi="Times New Roman" w:cs="Times New Roman"/>
                <w:b/>
                <w:bCs/>
              </w:rPr>
              <w:t xml:space="preserve">Jay Benjamin, </w:t>
            </w:r>
            <w:r w:rsidR="0D91AED5" w:rsidRPr="0BFCF14B">
              <w:rPr>
                <w:rFonts w:ascii="Times New Roman" w:eastAsia="Times New Roman" w:hAnsi="Times New Roman" w:cs="Times New Roman"/>
                <w:b/>
                <w:bCs/>
              </w:rPr>
              <w:t>MAT, LAT, ATC</w:t>
            </w:r>
          </w:p>
          <w:p w14:paraId="1AA14582" w14:textId="489D6A9E" w:rsidR="0246374E" w:rsidRDefault="0246374E" w:rsidP="0BFCF14B">
            <w:pPr>
              <w:rPr>
                <w:rFonts w:ascii="Times New Roman" w:eastAsia="Times New Roman" w:hAnsi="Times New Roman" w:cs="Times New Roman"/>
                <w:b/>
                <w:bCs/>
              </w:rPr>
            </w:pPr>
            <w:r w:rsidRPr="7272D443">
              <w:rPr>
                <w:rFonts w:ascii="Times New Roman" w:eastAsia="Times New Roman" w:hAnsi="Times New Roman" w:cs="Times New Roman"/>
                <w:b/>
                <w:bCs/>
              </w:rPr>
              <w:t xml:space="preserve">Miranda Lee, MS, </w:t>
            </w:r>
            <w:r w:rsidR="1B4C2744" w:rsidRPr="7272D443">
              <w:rPr>
                <w:rFonts w:ascii="Times New Roman" w:eastAsia="Times New Roman" w:hAnsi="Times New Roman" w:cs="Times New Roman"/>
                <w:b/>
                <w:bCs/>
              </w:rPr>
              <w:t>LAT, ATC</w:t>
            </w:r>
          </w:p>
          <w:p w14:paraId="2655E86A" w14:textId="3E9FC682" w:rsidR="0246374E" w:rsidRDefault="0246374E" w:rsidP="0BFCF14B">
            <w:pPr>
              <w:rPr>
                <w:rFonts w:ascii="Times New Roman" w:eastAsia="Times New Roman" w:hAnsi="Times New Roman" w:cs="Times New Roman"/>
                <w:b/>
                <w:bCs/>
              </w:rPr>
            </w:pPr>
            <w:r w:rsidRPr="0BFCF14B">
              <w:rPr>
                <w:rFonts w:ascii="Times New Roman" w:eastAsia="Times New Roman" w:hAnsi="Times New Roman" w:cs="Times New Roman"/>
                <w:b/>
                <w:bCs/>
              </w:rPr>
              <w:t>Olivia Rooney, MSAT, LAT, ATC</w:t>
            </w:r>
          </w:p>
          <w:p w14:paraId="2038A725" w14:textId="77777777" w:rsidR="00D80F2C" w:rsidRDefault="00535EF8">
            <w:pPr>
              <w:rPr>
                <w:rFonts w:ascii="Times New Roman" w:eastAsia="Times New Roman" w:hAnsi="Times New Roman" w:cs="Times New Roman"/>
              </w:rPr>
            </w:pPr>
            <w:r>
              <w:rPr>
                <w:rFonts w:ascii="Times New Roman" w:eastAsia="Times New Roman" w:hAnsi="Times New Roman" w:cs="Times New Roman"/>
              </w:rPr>
              <w:t>Office: Yon Hall 9</w:t>
            </w:r>
          </w:p>
          <w:p w14:paraId="4DCE0D15" w14:textId="739606F3" w:rsidR="00151871" w:rsidRDefault="00151871">
            <w:pPr>
              <w:rPr>
                <w:rFonts w:ascii="Times New Roman" w:eastAsia="Times New Roman" w:hAnsi="Times New Roman" w:cs="Times New Roman"/>
              </w:rPr>
            </w:pPr>
            <w:r w:rsidRPr="0BFCF14B">
              <w:rPr>
                <w:rFonts w:ascii="Times New Roman" w:eastAsia="Times New Roman" w:hAnsi="Times New Roman" w:cs="Times New Roman"/>
              </w:rPr>
              <w:t>Office Phone: 352-</w:t>
            </w:r>
            <w:r w:rsidRPr="3F363E07">
              <w:rPr>
                <w:rFonts w:ascii="Times New Roman" w:eastAsia="Times New Roman" w:hAnsi="Times New Roman" w:cs="Times New Roman"/>
              </w:rPr>
              <w:t>294</w:t>
            </w:r>
            <w:r w:rsidR="78738767" w:rsidRPr="3F363E07">
              <w:rPr>
                <w:rFonts w:ascii="Times New Roman" w:eastAsia="Times New Roman" w:hAnsi="Times New Roman" w:cs="Times New Roman"/>
              </w:rPr>
              <w:t>-</w:t>
            </w:r>
            <w:r w:rsidRPr="3F363E07">
              <w:rPr>
                <w:rFonts w:ascii="Times New Roman" w:eastAsia="Times New Roman" w:hAnsi="Times New Roman" w:cs="Times New Roman"/>
              </w:rPr>
              <w:t>1757</w:t>
            </w:r>
          </w:p>
          <w:p w14:paraId="4E45BBD7" w14:textId="3CD170B8" w:rsidR="52A47FC9" w:rsidRDefault="52A47FC9" w:rsidP="0BFCF14B">
            <w:pPr>
              <w:rPr>
                <w:rFonts w:ascii="Times New Roman" w:hAnsi="Times New Roman" w:cs="Times New Roman"/>
                <w:i/>
                <w:iCs/>
              </w:rPr>
            </w:pPr>
            <w:r w:rsidRPr="0BFCF14B">
              <w:rPr>
                <w:rFonts w:ascii="Times New Roman" w:hAnsi="Times New Roman" w:cs="Times New Roman"/>
              </w:rPr>
              <w:t>Email:</w:t>
            </w:r>
            <w:r w:rsidRPr="0BFCF14B">
              <w:rPr>
                <w:rFonts w:ascii="Times New Roman" w:hAnsi="Times New Roman" w:cs="Times New Roman"/>
                <w:i/>
                <w:iCs/>
              </w:rPr>
              <w:t xml:space="preserve"> </w:t>
            </w:r>
            <w:hyperlink r:id="rId7">
              <w:r w:rsidRPr="0BFCF14B">
                <w:rPr>
                  <w:rStyle w:val="Hyperlink"/>
                  <w:rFonts w:ascii="Times New Roman" w:hAnsi="Times New Roman" w:cs="Times New Roman"/>
                  <w:i/>
                  <w:iCs/>
                </w:rPr>
                <w:t>joanniebenjamin@ufl.edu</w:t>
              </w:r>
            </w:hyperlink>
          </w:p>
          <w:p w14:paraId="3870F083" w14:textId="2A303111" w:rsidR="00D80F2C" w:rsidRPr="00F60458" w:rsidRDefault="00535EF8">
            <w:pPr>
              <w:rPr>
                <w:rFonts w:ascii="Times New Roman" w:eastAsia="Times New Roman" w:hAnsi="Times New Roman" w:cs="Times New Roman"/>
                <w:i/>
              </w:rPr>
            </w:pPr>
            <w:r w:rsidRPr="00F60458">
              <w:rPr>
                <w:rFonts w:ascii="Times New Roman" w:eastAsia="Times New Roman" w:hAnsi="Times New Roman" w:cs="Times New Roman"/>
              </w:rPr>
              <w:t xml:space="preserve">Email: </w:t>
            </w:r>
            <w:hyperlink r:id="rId8" w:history="1">
              <w:r w:rsidR="00F60458" w:rsidRPr="00F60458">
                <w:rPr>
                  <w:rStyle w:val="Hyperlink"/>
                  <w:rFonts w:ascii="Times New Roman" w:eastAsia="Times New Roman" w:hAnsi="Times New Roman" w:cs="Times New Roman"/>
                  <w:i/>
                  <w:iCs/>
                </w:rPr>
                <w:t>lee.miranda@ufl.edu</w:t>
              </w:r>
            </w:hyperlink>
            <w:r w:rsidR="00F60458">
              <w:rPr>
                <w:rFonts w:ascii="Times New Roman" w:eastAsia="Times New Roman" w:hAnsi="Times New Roman" w:cs="Times New Roman"/>
              </w:rPr>
              <w:t xml:space="preserve"> </w:t>
            </w:r>
          </w:p>
          <w:p w14:paraId="5FC7A2A9" w14:textId="700BC489" w:rsidR="00D80F2C" w:rsidRPr="001833DC" w:rsidRDefault="0F46B851" w:rsidP="76A2A769">
            <w:pPr>
              <w:rPr>
                <w:rFonts w:ascii="Times New Roman" w:eastAsia="Times New Roman" w:hAnsi="Times New Roman" w:cs="Times New Roman"/>
                <w:i/>
                <w:iCs/>
              </w:rPr>
            </w:pPr>
            <w:r w:rsidRPr="76A2A769">
              <w:rPr>
                <w:rFonts w:ascii="Times New Roman" w:eastAsia="Times New Roman" w:hAnsi="Times New Roman" w:cs="Times New Roman"/>
              </w:rPr>
              <w:t>Email:</w:t>
            </w:r>
            <w:r w:rsidR="6044942E" w:rsidRPr="76A2A769">
              <w:rPr>
                <w:rFonts w:ascii="Times New Roman" w:eastAsia="Times New Roman" w:hAnsi="Times New Roman" w:cs="Times New Roman"/>
              </w:rPr>
              <w:t xml:space="preserve"> </w:t>
            </w:r>
            <w:hyperlink r:id="rId9">
              <w:r w:rsidR="6044942E" w:rsidRPr="76A2A769">
                <w:rPr>
                  <w:rStyle w:val="Hyperlink"/>
                  <w:rFonts w:ascii="Times New Roman" w:eastAsia="Times New Roman" w:hAnsi="Times New Roman" w:cs="Times New Roman"/>
                  <w:i/>
                  <w:iCs/>
                </w:rPr>
                <w:t>orooney@ufl.edu</w:t>
              </w:r>
            </w:hyperlink>
            <w:r w:rsidR="6044942E" w:rsidRPr="76A2A769">
              <w:rPr>
                <w:rFonts w:ascii="Times New Roman" w:eastAsia="Times New Roman" w:hAnsi="Times New Roman" w:cs="Times New Roman"/>
                <w:i/>
                <w:iCs/>
              </w:rPr>
              <w:t xml:space="preserve"> </w:t>
            </w:r>
          </w:p>
          <w:p w14:paraId="185B6033" w14:textId="77777777" w:rsidR="000C1F0D" w:rsidRDefault="00535EF8">
            <w:pPr>
              <w:rPr>
                <w:rFonts w:ascii="Times New Roman" w:eastAsia="Times New Roman" w:hAnsi="Times New Roman" w:cs="Times New Roman"/>
                <w:b/>
              </w:rPr>
            </w:pPr>
            <w:r>
              <w:rPr>
                <w:rFonts w:ascii="Times New Roman" w:eastAsia="Times New Roman" w:hAnsi="Times New Roman" w:cs="Times New Roman"/>
              </w:rPr>
              <w:t>Preferred Method of Contact:</w:t>
            </w:r>
            <w:r>
              <w:rPr>
                <w:rFonts w:ascii="Times New Roman" w:eastAsia="Times New Roman" w:hAnsi="Times New Roman" w:cs="Times New Roman"/>
                <w:b/>
              </w:rPr>
              <w:t xml:space="preserve"> Email</w:t>
            </w:r>
          </w:p>
          <w:p w14:paraId="08B81BC5" w14:textId="446BE272" w:rsidR="00897F6B" w:rsidRDefault="00897F6B" w:rsidP="040EF38C">
            <w:pPr>
              <w:rPr>
                <w:rFonts w:ascii="Times New Roman" w:eastAsia="Times New Roman" w:hAnsi="Times New Roman" w:cs="Times New Roman"/>
                <w:b/>
                <w:bCs/>
              </w:rPr>
            </w:pPr>
            <w:r w:rsidRPr="040EF38C">
              <w:rPr>
                <w:rFonts w:ascii="Times New Roman" w:eastAsia="Times New Roman" w:hAnsi="Times New Roman" w:cs="Times New Roman"/>
              </w:rPr>
              <w:t>Secondary Method of Contact:</w:t>
            </w:r>
            <w:r w:rsidRPr="040EF38C">
              <w:rPr>
                <w:rFonts w:ascii="Times New Roman" w:eastAsia="Times New Roman" w:hAnsi="Times New Roman" w:cs="Times New Roman"/>
                <w:b/>
                <w:bCs/>
              </w:rPr>
              <w:t xml:space="preserve"> GroupMe</w:t>
            </w:r>
            <w:r w:rsidR="5F5916C2" w:rsidRPr="040EF38C">
              <w:rPr>
                <w:rFonts w:ascii="Times New Roman" w:eastAsia="Times New Roman" w:hAnsi="Times New Roman" w:cs="Times New Roman"/>
                <w:b/>
                <w:bCs/>
              </w:rPr>
              <w:t xml:space="preserve"> (Link to join: </w:t>
            </w:r>
            <w:hyperlink r:id="rId10">
              <w:r w:rsidR="5F5916C2" w:rsidRPr="040EF38C">
                <w:rPr>
                  <w:rStyle w:val="Hyperlink"/>
                  <w:rFonts w:ascii="Times New Roman" w:eastAsia="Times New Roman" w:hAnsi="Times New Roman" w:cs="Times New Roman"/>
                  <w:b/>
                  <w:bCs/>
                </w:rPr>
                <w:t>https://groupme.com/join_group/111423223/Mc1zQuR</w:t>
              </w:r>
            </w:hyperlink>
            <w:r w:rsidR="627D2B7E" w:rsidRPr="040EF38C">
              <w:rPr>
                <w:rFonts w:ascii="Times New Roman" w:eastAsia="Times New Roman" w:hAnsi="Times New Roman" w:cs="Times New Roman"/>
                <w:b/>
                <w:bCs/>
              </w:rPr>
              <w:t xml:space="preserve"> </w:t>
            </w:r>
            <w:r w:rsidR="5F5916C2" w:rsidRPr="040EF38C">
              <w:rPr>
                <w:rFonts w:ascii="Times New Roman" w:eastAsia="Times New Roman" w:hAnsi="Times New Roman" w:cs="Times New Roman"/>
                <w:b/>
                <w:bCs/>
              </w:rPr>
              <w:t xml:space="preserve">) </w:t>
            </w:r>
          </w:p>
        </w:tc>
      </w:tr>
      <w:tr w:rsidR="00D80F2C" w14:paraId="394653EB" w14:textId="77777777" w:rsidTr="040EF38C">
        <w:trPr>
          <w:trHeight w:val="819"/>
        </w:trPr>
        <w:tc>
          <w:tcPr>
            <w:tcW w:w="2731" w:type="dxa"/>
          </w:tcPr>
          <w:p w14:paraId="44CEF461" w14:textId="77777777" w:rsidR="00D25D35" w:rsidRDefault="00D25D35">
            <w:pPr>
              <w:pStyle w:val="Heading3"/>
              <w:rPr>
                <w:rFonts w:ascii="Times New Roman" w:eastAsia="Times New Roman" w:hAnsi="Times New Roman" w:cs="Times New Roman"/>
              </w:rPr>
            </w:pPr>
          </w:p>
          <w:p w14:paraId="24CADD07" w14:textId="17B2E384"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OFFICE HOURS</w:t>
            </w:r>
          </w:p>
        </w:tc>
        <w:tc>
          <w:tcPr>
            <w:tcW w:w="6640" w:type="dxa"/>
          </w:tcPr>
          <w:p w14:paraId="5E84DC66" w14:textId="77777777" w:rsidR="00D25D35" w:rsidRDefault="00D25D35">
            <w:pPr>
              <w:rPr>
                <w:rFonts w:ascii="Times New Roman" w:eastAsia="Times New Roman" w:hAnsi="Times New Roman" w:cs="Times New Roman"/>
              </w:rPr>
            </w:pPr>
          </w:p>
          <w:p w14:paraId="158E1755" w14:textId="4D8E70AC" w:rsidR="00D80F2C" w:rsidRDefault="79D58111">
            <w:pPr>
              <w:rPr>
                <w:rFonts w:ascii="Times New Roman" w:eastAsia="Times New Roman" w:hAnsi="Times New Roman" w:cs="Times New Roman"/>
              </w:rPr>
            </w:pPr>
            <w:r w:rsidRPr="482955C9">
              <w:rPr>
                <w:rFonts w:ascii="Times New Roman" w:eastAsia="Times New Roman" w:hAnsi="Times New Roman" w:cs="Times New Roman"/>
              </w:rPr>
              <w:t xml:space="preserve">Dr. Brown’s </w:t>
            </w:r>
            <w:r w:rsidR="00535EF8" w:rsidRPr="482955C9">
              <w:rPr>
                <w:rFonts w:ascii="Times New Roman" w:eastAsia="Times New Roman" w:hAnsi="Times New Roman" w:cs="Times New Roman"/>
              </w:rPr>
              <w:t>Office</w:t>
            </w:r>
            <w:r w:rsidR="00535EF8">
              <w:rPr>
                <w:rFonts w:ascii="Times New Roman" w:eastAsia="Times New Roman" w:hAnsi="Times New Roman" w:cs="Times New Roman"/>
              </w:rPr>
              <w:t xml:space="preserve"> hours: will be held for 2 hours each week and the schedule will be posted on Canvas.</w:t>
            </w:r>
          </w:p>
          <w:p w14:paraId="1E9C51A9" w14:textId="4FF3929D" w:rsidR="00D80F2C" w:rsidRDefault="00535EF8" w:rsidP="482955C9">
            <w:pPr>
              <w:rPr>
                <w:rFonts w:ascii="Times New Roman" w:eastAsia="Times New Roman" w:hAnsi="Times New Roman" w:cs="Times New Roman"/>
              </w:rPr>
            </w:pPr>
            <w:r>
              <w:rPr>
                <w:rFonts w:ascii="Times New Roman" w:eastAsia="Times New Roman" w:hAnsi="Times New Roman" w:cs="Times New Roman"/>
              </w:rPr>
              <w:t xml:space="preserve">You can also schedule a direct appointment with me </w:t>
            </w:r>
            <w:hyperlink r:id="rId11">
              <w:r w:rsidRPr="3C9BD901">
                <w:rPr>
                  <w:rFonts w:ascii="Times New Roman" w:eastAsia="Times New Roman" w:hAnsi="Times New Roman" w:cs="Times New Roman"/>
                  <w:color w:val="0563C1"/>
                  <w:highlight w:val="white"/>
                  <w:u w:val="single"/>
                </w:rPr>
                <w:t>HERE</w:t>
              </w:r>
            </w:hyperlink>
            <w:r w:rsidRPr="3C9BD901">
              <w:rPr>
                <w:rFonts w:ascii="Times New Roman" w:eastAsia="Times New Roman" w:hAnsi="Times New Roman" w:cs="Times New Roman"/>
                <w:highlight w:val="white"/>
              </w:rPr>
              <w:t xml:space="preserve">. </w:t>
            </w:r>
          </w:p>
          <w:p w14:paraId="0721DDCA" w14:textId="5E0644AD" w:rsidR="00D80F2C" w:rsidRDefault="5FF1B79E">
            <w:pPr>
              <w:rPr>
                <w:rFonts w:ascii="Times New Roman" w:eastAsia="Times New Roman" w:hAnsi="Times New Roman" w:cs="Times New Roman"/>
                <w:highlight w:val="white"/>
              </w:rPr>
            </w:pPr>
            <w:r w:rsidRPr="3C9BD901">
              <w:rPr>
                <w:rFonts w:ascii="Times New Roman" w:eastAsia="Times New Roman" w:hAnsi="Times New Roman" w:cs="Times New Roman"/>
                <w:highlight w:val="white"/>
              </w:rPr>
              <w:t xml:space="preserve">TA Office Hours: Each TA will hold 1 office hour per week and the schedule will be posted in CANVAS </w:t>
            </w:r>
          </w:p>
        </w:tc>
      </w:tr>
      <w:tr w:rsidR="00D80F2C" w14:paraId="0B2BE5C4" w14:textId="77777777" w:rsidTr="040EF38C">
        <w:trPr>
          <w:trHeight w:val="720"/>
        </w:trPr>
        <w:tc>
          <w:tcPr>
            <w:tcW w:w="2731" w:type="dxa"/>
          </w:tcPr>
          <w:p w14:paraId="11E85C19" w14:textId="77777777" w:rsidR="00D25D35" w:rsidRDefault="00D25D35">
            <w:pPr>
              <w:pStyle w:val="Heading3"/>
              <w:rPr>
                <w:rFonts w:ascii="Times New Roman" w:eastAsia="Times New Roman" w:hAnsi="Times New Roman" w:cs="Times New Roman"/>
              </w:rPr>
            </w:pPr>
          </w:p>
          <w:p w14:paraId="5A0E276D" w14:textId="2A080D06"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MEETING TIME/LOCATION</w:t>
            </w:r>
          </w:p>
        </w:tc>
        <w:tc>
          <w:tcPr>
            <w:tcW w:w="6640" w:type="dxa"/>
          </w:tcPr>
          <w:p w14:paraId="24439901" w14:textId="77777777" w:rsidR="00D25D35" w:rsidRDefault="00D25D35">
            <w:pPr>
              <w:rPr>
                <w:rFonts w:ascii="Times New Roman" w:eastAsia="Times New Roman" w:hAnsi="Times New Roman" w:cs="Times New Roman"/>
                <w:color w:val="000000" w:themeColor="text1"/>
              </w:rPr>
            </w:pPr>
          </w:p>
          <w:p w14:paraId="02F98D90" w14:textId="1A21F869" w:rsidR="00966B7F" w:rsidRPr="002A1B13" w:rsidRDefault="00535EF8">
            <w:pPr>
              <w:rPr>
                <w:rFonts w:ascii="Times New Roman" w:eastAsia="Times New Roman" w:hAnsi="Times New Roman" w:cs="Times New Roman"/>
                <w:color w:val="000000" w:themeColor="text1"/>
              </w:rPr>
            </w:pPr>
            <w:r w:rsidRPr="002A1B13">
              <w:rPr>
                <w:rFonts w:ascii="Times New Roman" w:eastAsia="Times New Roman" w:hAnsi="Times New Roman" w:cs="Times New Roman"/>
                <w:color w:val="000000" w:themeColor="text1"/>
              </w:rPr>
              <w:t xml:space="preserve">FLG </w:t>
            </w:r>
            <w:r w:rsidR="00A05A45" w:rsidRPr="002A1B13">
              <w:rPr>
                <w:rFonts w:ascii="Times New Roman" w:eastAsia="Times New Roman" w:hAnsi="Times New Roman" w:cs="Times New Roman"/>
                <w:color w:val="000000" w:themeColor="text1"/>
              </w:rPr>
              <w:t xml:space="preserve">230 M W </w:t>
            </w:r>
            <w:r w:rsidRPr="002A1B13">
              <w:rPr>
                <w:rFonts w:ascii="Times New Roman" w:eastAsia="Times New Roman" w:hAnsi="Times New Roman" w:cs="Times New Roman"/>
                <w:color w:val="000000" w:themeColor="text1"/>
              </w:rPr>
              <w:t xml:space="preserve">Period </w:t>
            </w:r>
            <w:r w:rsidR="00A05A45" w:rsidRPr="002A1B13">
              <w:rPr>
                <w:rFonts w:ascii="Times New Roman" w:eastAsia="Times New Roman" w:hAnsi="Times New Roman" w:cs="Times New Roman"/>
                <w:color w:val="000000" w:themeColor="text1"/>
              </w:rPr>
              <w:t>1</w:t>
            </w:r>
            <w:r w:rsidRPr="002A1B13">
              <w:rPr>
                <w:rFonts w:ascii="Times New Roman" w:eastAsia="Times New Roman" w:hAnsi="Times New Roman" w:cs="Times New Roman"/>
                <w:color w:val="000000" w:themeColor="text1"/>
              </w:rPr>
              <w:t xml:space="preserve"> </w:t>
            </w:r>
            <w:r w:rsidR="00C92A0E" w:rsidRPr="002A1B13">
              <w:rPr>
                <w:rFonts w:ascii="Times New Roman" w:eastAsia="Times New Roman" w:hAnsi="Times New Roman" w:cs="Times New Roman"/>
                <w:color w:val="000000" w:themeColor="text1"/>
              </w:rPr>
              <w:t>(</w:t>
            </w:r>
            <w:r w:rsidR="00A05A45" w:rsidRPr="002A1B13">
              <w:rPr>
                <w:rFonts w:ascii="Times New Roman" w:eastAsia="Times New Roman" w:hAnsi="Times New Roman" w:cs="Times New Roman"/>
                <w:color w:val="000000" w:themeColor="text1"/>
              </w:rPr>
              <w:t>7:25 – 8:15 a</w:t>
            </w:r>
            <w:r w:rsidR="00C92A0E" w:rsidRPr="002A1B13">
              <w:rPr>
                <w:rFonts w:ascii="Times New Roman" w:eastAsia="Times New Roman" w:hAnsi="Times New Roman" w:cs="Times New Roman"/>
                <w:color w:val="000000" w:themeColor="text1"/>
              </w:rPr>
              <w:t>m)</w:t>
            </w:r>
          </w:p>
          <w:p w14:paraId="6C0B5E41" w14:textId="3A1F1A61" w:rsidR="00D80F2C" w:rsidRPr="00087D74" w:rsidRDefault="00087D74">
            <w:pPr>
              <w:rPr>
                <w:rFonts w:ascii="Times New Roman" w:eastAsia="Times New Roman" w:hAnsi="Times New Roman" w:cs="Times New Roman"/>
              </w:rPr>
            </w:pPr>
            <w:r w:rsidRPr="002A1B13">
              <w:rPr>
                <w:rFonts w:ascii="Times New Roman" w:eastAsia="Times New Roman" w:hAnsi="Times New Roman" w:cs="Times New Roman"/>
                <w:color w:val="000000" w:themeColor="text1"/>
              </w:rPr>
              <w:t>Online</w:t>
            </w:r>
            <w:r w:rsidR="00966B7F" w:rsidRPr="002A1B13">
              <w:rPr>
                <w:rFonts w:ascii="Times New Roman" w:eastAsia="Times New Roman" w:hAnsi="Times New Roman" w:cs="Times New Roman"/>
                <w:color w:val="000000" w:themeColor="text1"/>
              </w:rPr>
              <w:t xml:space="preserve"> </w:t>
            </w:r>
            <w:r w:rsidR="00A05A45" w:rsidRPr="002A1B13">
              <w:rPr>
                <w:rFonts w:ascii="Times New Roman" w:eastAsia="Times New Roman" w:hAnsi="Times New Roman" w:cs="Times New Roman"/>
                <w:color w:val="000000" w:themeColor="text1"/>
              </w:rPr>
              <w:t>F</w:t>
            </w:r>
            <w:r w:rsidR="00535EF8" w:rsidRPr="002A1B13">
              <w:rPr>
                <w:rFonts w:ascii="Times New Roman" w:eastAsia="Times New Roman" w:hAnsi="Times New Roman" w:cs="Times New Roman"/>
                <w:color w:val="000000" w:themeColor="text1"/>
              </w:rPr>
              <w:t xml:space="preserve"> Period </w:t>
            </w:r>
            <w:r w:rsidRPr="002A1B13">
              <w:rPr>
                <w:rFonts w:ascii="Times New Roman" w:eastAsia="Times New Roman" w:hAnsi="Times New Roman" w:cs="Times New Roman"/>
                <w:color w:val="000000" w:themeColor="text1"/>
              </w:rPr>
              <w:t>1</w:t>
            </w:r>
            <w:r w:rsidR="00C92A0E" w:rsidRPr="002A1B13">
              <w:rPr>
                <w:rFonts w:ascii="Times New Roman" w:eastAsia="Times New Roman" w:hAnsi="Times New Roman" w:cs="Times New Roman"/>
                <w:color w:val="000000" w:themeColor="text1"/>
              </w:rPr>
              <w:t xml:space="preserve"> (</w:t>
            </w:r>
            <w:r w:rsidRPr="002A1B13">
              <w:rPr>
                <w:rFonts w:ascii="Times New Roman" w:eastAsia="Times New Roman" w:hAnsi="Times New Roman" w:cs="Times New Roman"/>
                <w:color w:val="000000" w:themeColor="text1"/>
              </w:rPr>
              <w:t>7:25 – 8:15 a</w:t>
            </w:r>
            <w:r w:rsidR="00C92A0E" w:rsidRPr="002A1B13">
              <w:rPr>
                <w:rFonts w:ascii="Times New Roman" w:eastAsia="Times New Roman" w:hAnsi="Times New Roman" w:cs="Times New Roman"/>
                <w:color w:val="000000" w:themeColor="text1"/>
              </w:rPr>
              <w:t>m)</w:t>
            </w:r>
          </w:p>
        </w:tc>
      </w:tr>
    </w:tbl>
    <w:p w14:paraId="2E1A5750" w14:textId="77777777" w:rsidR="00D80F2C" w:rsidRDefault="00D80F2C">
      <w:pPr>
        <w:pStyle w:val="Heading3"/>
        <w:rPr>
          <w:rFonts w:ascii="Times New Roman" w:eastAsia="Times New Roman" w:hAnsi="Times New Roman" w:cs="Times New Roman"/>
        </w:rPr>
      </w:pPr>
    </w:p>
    <w:p w14:paraId="43945A00" w14:textId="77777777" w:rsidR="00D80F2C" w:rsidRDefault="00535EF8">
      <w:pPr>
        <w:pStyle w:val="Heading3"/>
        <w:rPr>
          <w:rFonts w:ascii="Times New Roman" w:eastAsia="Times New Roman" w:hAnsi="Times New Roman" w:cs="Times New Roman"/>
          <w:b w:val="0"/>
        </w:rPr>
      </w:pPr>
      <w:r>
        <w:rPr>
          <w:rFonts w:ascii="Times New Roman" w:eastAsia="Times New Roman" w:hAnsi="Times New Roman" w:cs="Times New Roman"/>
        </w:rPr>
        <w:t>COURSE DESCRIPTION</w:t>
      </w:r>
      <w:r>
        <w:rPr>
          <w:rFonts w:ascii="Times New Roman" w:eastAsia="Times New Roman" w:hAnsi="Times New Roman" w:cs="Times New Roman"/>
          <w:b w:val="0"/>
        </w:rPr>
        <w:t xml:space="preserve"> </w:t>
      </w:r>
    </w:p>
    <w:p w14:paraId="2D4D85D9" w14:textId="77777777" w:rsidR="00D80F2C" w:rsidRDefault="00535EF8">
      <w:pP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Prevention of athletic injuries, including protective equipment, safe facilities and proper supervision of practice and contests. Recognition, referral, and follow-up of injuries in athletics. Legal implications of athletic training.</w:t>
      </w:r>
    </w:p>
    <w:p w14:paraId="12149320" w14:textId="77777777" w:rsidR="00D80F2C" w:rsidRDefault="00D80F2C">
      <w:pPr>
        <w:spacing w:after="0" w:line="240" w:lineRule="auto"/>
        <w:rPr>
          <w:rFonts w:ascii="Times New Roman" w:eastAsia="Times New Roman" w:hAnsi="Times New Roman" w:cs="Times New Roman"/>
          <w:sz w:val="24"/>
          <w:szCs w:val="24"/>
        </w:rPr>
      </w:pPr>
    </w:p>
    <w:p w14:paraId="3A5CFC6E" w14:textId="77777777" w:rsidR="00D80F2C" w:rsidRDefault="00535EF8">
      <w:pPr>
        <w:pStyle w:val="Heading3"/>
        <w:rPr>
          <w:rFonts w:ascii="Times New Roman" w:eastAsia="Times New Roman" w:hAnsi="Times New Roman" w:cs="Times New Roman"/>
          <w:b w:val="0"/>
        </w:rPr>
      </w:pPr>
      <w:r>
        <w:rPr>
          <w:rFonts w:ascii="Times New Roman" w:eastAsia="Times New Roman" w:hAnsi="Times New Roman" w:cs="Times New Roman"/>
        </w:rPr>
        <w:t>PREREQUISITE KNOWLEDGE AND SKILLS</w:t>
      </w:r>
      <w:r>
        <w:rPr>
          <w:rFonts w:ascii="Times New Roman" w:eastAsia="Times New Roman" w:hAnsi="Times New Roman" w:cs="Times New Roman"/>
          <w:b w:val="0"/>
        </w:rPr>
        <w:t xml:space="preserve"> </w:t>
      </w:r>
    </w:p>
    <w:p w14:paraId="1C4CDE95" w14:textId="77777777" w:rsidR="00D80F2C" w:rsidRDefault="00535EF8">
      <w:pP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APK 2100c (Applied Human Anatomy w/ Lab) or BSCX094+L or BSCX086+L or PETX322+L or ZOO3733c and APK major.</w:t>
      </w:r>
    </w:p>
    <w:p w14:paraId="4C03ACB5" w14:textId="77777777" w:rsidR="00D80F2C" w:rsidRDefault="00D80F2C">
      <w:pPr>
        <w:spacing w:after="0" w:line="240" w:lineRule="auto"/>
        <w:rPr>
          <w:rFonts w:ascii="Times New Roman" w:eastAsia="Times New Roman" w:hAnsi="Times New Roman" w:cs="Times New Roman"/>
          <w:sz w:val="24"/>
          <w:szCs w:val="24"/>
        </w:rPr>
      </w:pPr>
    </w:p>
    <w:p w14:paraId="44056688" w14:textId="77777777"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REQUIRED AND RECOMMENDED MATERIALS</w:t>
      </w:r>
    </w:p>
    <w:p w14:paraId="1E3B53E3" w14:textId="77777777" w:rsidR="00D80F2C" w:rsidRDefault="00535EF8" w:rsidP="7F29F031">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sidRPr="7F29F031">
        <w:rPr>
          <w:rFonts w:ascii="Times New Roman" w:eastAsia="Times New Roman" w:hAnsi="Times New Roman" w:cs="Times New Roman"/>
          <w:color w:val="000000" w:themeColor="text1"/>
        </w:rPr>
        <w:t xml:space="preserve">William Prentice: </w:t>
      </w:r>
      <w:r w:rsidRPr="7F29F031">
        <w:rPr>
          <w:rFonts w:ascii="Times New Roman" w:eastAsia="Times New Roman" w:hAnsi="Times New Roman" w:cs="Times New Roman"/>
          <w:b/>
          <w:bCs/>
          <w:color w:val="000000" w:themeColor="text1"/>
        </w:rPr>
        <w:t xml:space="preserve">Essentials of Athletic Injury Management </w:t>
      </w:r>
      <w:r w:rsidRPr="7F29F031">
        <w:rPr>
          <w:rFonts w:ascii="Times New Roman" w:eastAsia="Times New Roman" w:hAnsi="Times New Roman" w:cs="Times New Roman"/>
          <w:color w:val="000000" w:themeColor="text1"/>
        </w:rPr>
        <w:t>(10th ed.). McGraw Hill Education, Boston, MA, 2013. ISBN: 9780078022753</w:t>
      </w:r>
    </w:p>
    <w:p w14:paraId="650DF531" w14:textId="77777777" w:rsidR="00D80F2C" w:rsidRDefault="00535EF8">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 </w:t>
      </w:r>
    </w:p>
    <w:p w14:paraId="63844ED0" w14:textId="77777777" w:rsidR="00D80F2C" w:rsidRDefault="00535EF8">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Any other readings or materials needed for this class will be posted on the course CANVAS shell. </w:t>
      </w:r>
    </w:p>
    <w:p w14:paraId="65D05E9F" w14:textId="77777777" w:rsidR="00D80F2C" w:rsidRDefault="00D80F2C">
      <w:pPr>
        <w:spacing w:after="0" w:line="240" w:lineRule="auto"/>
        <w:rPr>
          <w:rFonts w:ascii="Times New Roman" w:eastAsia="Times New Roman" w:hAnsi="Times New Roman" w:cs="Times New Roman"/>
          <w:sz w:val="24"/>
          <w:szCs w:val="24"/>
        </w:rPr>
      </w:pPr>
    </w:p>
    <w:p w14:paraId="05CAEA88" w14:textId="77777777" w:rsidR="00D80F2C" w:rsidRDefault="00535EF8">
      <w:pPr>
        <w:pStyle w:val="Heading3"/>
        <w:rPr>
          <w:rFonts w:ascii="Times New Roman" w:eastAsia="Times New Roman" w:hAnsi="Times New Roman" w:cs="Times New Roman"/>
          <w:b w:val="0"/>
        </w:rPr>
      </w:pPr>
      <w:r w:rsidRPr="2904C899">
        <w:rPr>
          <w:rFonts w:ascii="Times New Roman" w:eastAsia="Times New Roman" w:hAnsi="Times New Roman" w:cs="Times New Roman"/>
        </w:rPr>
        <w:lastRenderedPageBreak/>
        <w:t>COURSE FORMAT</w:t>
      </w:r>
      <w:r>
        <w:rPr>
          <w:rFonts w:ascii="Times New Roman" w:eastAsia="Times New Roman" w:hAnsi="Times New Roman" w:cs="Times New Roman"/>
          <w:b w:val="0"/>
        </w:rPr>
        <w:t xml:space="preserve"> </w:t>
      </w:r>
    </w:p>
    <w:p w14:paraId="5494250B" w14:textId="0AD8097A" w:rsidR="00D80F2C" w:rsidRDefault="000D48C0">
      <w:pPr>
        <w:spacing w:after="0" w:line="240" w:lineRule="auto"/>
        <w:rPr>
          <w:rFonts w:ascii="Times New Roman" w:eastAsia="Times New Roman" w:hAnsi="Times New Roman" w:cs="Times New Roman"/>
          <w:color w:val="000000" w:themeColor="text1"/>
          <w:highlight w:val="white"/>
        </w:rPr>
      </w:pPr>
      <w:r>
        <w:rPr>
          <w:rFonts w:ascii="Times New Roman" w:eastAsia="Times New Roman" w:hAnsi="Times New Roman" w:cs="Times New Roman"/>
          <w:color w:val="000000" w:themeColor="text1"/>
          <w:highlight w:val="white"/>
        </w:rPr>
        <w:t xml:space="preserve">We </w:t>
      </w:r>
      <w:r w:rsidR="00535EF8" w:rsidRPr="3FFA31C6">
        <w:rPr>
          <w:rFonts w:ascii="Times New Roman" w:eastAsia="Times New Roman" w:hAnsi="Times New Roman" w:cs="Times New Roman"/>
          <w:color w:val="000000" w:themeColor="text1"/>
          <w:highlight w:val="white"/>
        </w:rPr>
        <w:t xml:space="preserve">will meet on </w:t>
      </w:r>
      <w:r w:rsidR="00D851A8" w:rsidRPr="3FFA31C6">
        <w:rPr>
          <w:rFonts w:ascii="Times New Roman" w:eastAsia="Times New Roman" w:hAnsi="Times New Roman" w:cs="Times New Roman"/>
          <w:color w:val="000000" w:themeColor="text1"/>
          <w:highlight w:val="white"/>
        </w:rPr>
        <w:t>Mondays</w:t>
      </w:r>
      <w:r w:rsidR="610C1BCC" w:rsidRPr="6F4654F8">
        <w:rPr>
          <w:rFonts w:ascii="Times New Roman" w:eastAsia="Times New Roman" w:hAnsi="Times New Roman" w:cs="Times New Roman"/>
          <w:color w:val="000000" w:themeColor="text1"/>
          <w:highlight w:val="white"/>
        </w:rPr>
        <w:t>,</w:t>
      </w:r>
      <w:r w:rsidR="00D851A8" w:rsidRPr="6F4654F8">
        <w:rPr>
          <w:rFonts w:ascii="Times New Roman" w:eastAsia="Times New Roman" w:hAnsi="Times New Roman" w:cs="Times New Roman"/>
          <w:color w:val="000000" w:themeColor="text1"/>
          <w:highlight w:val="white"/>
        </w:rPr>
        <w:t xml:space="preserve"> Wednesdays</w:t>
      </w:r>
      <w:r w:rsidR="3E5822D0" w:rsidRPr="6F4654F8">
        <w:rPr>
          <w:rFonts w:ascii="Times New Roman" w:eastAsia="Times New Roman" w:hAnsi="Times New Roman" w:cs="Times New Roman"/>
          <w:color w:val="000000" w:themeColor="text1"/>
          <w:highlight w:val="white"/>
        </w:rPr>
        <w:t xml:space="preserve">, </w:t>
      </w:r>
      <w:r w:rsidR="3E5822D0" w:rsidRPr="0C87C8BE">
        <w:rPr>
          <w:rFonts w:ascii="Times New Roman" w:eastAsia="Times New Roman" w:hAnsi="Times New Roman" w:cs="Times New Roman"/>
          <w:color w:val="000000" w:themeColor="text1"/>
          <w:highlight w:val="white"/>
        </w:rPr>
        <w:t>and Fridays</w:t>
      </w:r>
      <w:r w:rsidR="00535EF8" w:rsidRPr="3FFA31C6">
        <w:rPr>
          <w:rFonts w:ascii="Times New Roman" w:eastAsia="Times New Roman" w:hAnsi="Times New Roman" w:cs="Times New Roman"/>
          <w:color w:val="000000" w:themeColor="text1"/>
          <w:highlight w:val="white"/>
        </w:rPr>
        <w:t xml:space="preserve"> for one period. </w:t>
      </w:r>
      <w:r w:rsidRPr="3FFA31C6">
        <w:rPr>
          <w:rFonts w:ascii="Times New Roman" w:eastAsia="Times New Roman" w:hAnsi="Times New Roman" w:cs="Times New Roman"/>
          <w:color w:val="000000" w:themeColor="text1"/>
          <w:highlight w:val="white"/>
        </w:rPr>
        <w:t>This course meets live two days a week</w:t>
      </w:r>
      <w:r>
        <w:rPr>
          <w:rFonts w:ascii="Times New Roman" w:eastAsia="Times New Roman" w:hAnsi="Times New Roman" w:cs="Times New Roman"/>
          <w:color w:val="000000" w:themeColor="text1"/>
          <w:highlight w:val="white"/>
        </w:rPr>
        <w:t xml:space="preserve"> (Mon, Wed)</w:t>
      </w:r>
      <w:r w:rsidRPr="3FFA31C6">
        <w:rPr>
          <w:rFonts w:ascii="Times New Roman" w:eastAsia="Times New Roman" w:hAnsi="Times New Roman" w:cs="Times New Roman"/>
          <w:color w:val="000000" w:themeColor="text1"/>
          <w:highlight w:val="white"/>
        </w:rPr>
        <w:t xml:space="preserve"> and </w:t>
      </w:r>
      <w:r w:rsidRPr="2904C899">
        <w:rPr>
          <w:rFonts w:ascii="Times New Roman" w:eastAsia="Times New Roman" w:hAnsi="Times New Roman" w:cs="Times New Roman"/>
          <w:color w:val="000000" w:themeColor="text1"/>
        </w:rPr>
        <w:t xml:space="preserve">online </w:t>
      </w:r>
      <w:r>
        <w:rPr>
          <w:rFonts w:ascii="Times New Roman" w:eastAsia="Times New Roman" w:hAnsi="Times New Roman" w:cs="Times New Roman"/>
          <w:color w:val="000000" w:themeColor="text1"/>
        </w:rPr>
        <w:t xml:space="preserve">(Fri) </w:t>
      </w:r>
      <w:r w:rsidRPr="2904C899">
        <w:rPr>
          <w:rFonts w:ascii="Times New Roman" w:eastAsia="Times New Roman" w:hAnsi="Times New Roman" w:cs="Times New Roman"/>
          <w:color w:val="000000" w:themeColor="text1"/>
        </w:rPr>
        <w:t>once a week</w:t>
      </w:r>
      <w:r w:rsidRPr="3FFA31C6">
        <w:rPr>
          <w:rFonts w:ascii="Times New Roman" w:eastAsia="Times New Roman" w:hAnsi="Times New Roman" w:cs="Times New Roman"/>
          <w:color w:val="000000" w:themeColor="text1"/>
          <w:highlight w:val="white"/>
        </w:rPr>
        <w:t>. </w:t>
      </w:r>
      <w:r w:rsidR="00535EF8" w:rsidRPr="3FFA31C6">
        <w:rPr>
          <w:rFonts w:ascii="Times New Roman" w:eastAsia="Times New Roman" w:hAnsi="Times New Roman" w:cs="Times New Roman"/>
          <w:color w:val="000000" w:themeColor="text1"/>
          <w:highlight w:val="white"/>
        </w:rPr>
        <w:t>In a typical week, students can expect lectures, hands-on activities, and discussion-based exercises during class time.  Prior to lectures in any given week, students should read from the textbook and complete any reading-related assignments posted in CANVAS.     </w:t>
      </w:r>
    </w:p>
    <w:p w14:paraId="1F57BC50" w14:textId="00FA03DD" w:rsidR="0050773A" w:rsidRDefault="0050773A">
      <w:pPr>
        <w:spacing w:after="0" w:line="240" w:lineRule="auto"/>
        <w:rPr>
          <w:rFonts w:ascii="Times New Roman" w:eastAsia="Times New Roman" w:hAnsi="Times New Roman" w:cs="Times New Roman"/>
          <w:color w:val="000000" w:themeColor="text1"/>
          <w:highlight w:val="white"/>
        </w:rPr>
      </w:pPr>
    </w:p>
    <w:p w14:paraId="0FA02DF7" w14:textId="5FBA907F" w:rsidR="0050773A" w:rsidRPr="0050773A" w:rsidRDefault="0050773A" w:rsidP="0050773A">
      <w:pPr>
        <w:spacing w:after="0" w:line="240" w:lineRule="auto"/>
        <w:rPr>
          <w:rFonts w:ascii="Times New Roman" w:eastAsia="Times New Roman" w:hAnsi="Times New Roman" w:cs="Times New Roman"/>
          <w:color w:val="000000"/>
          <w:highlight w:val="white"/>
        </w:rPr>
      </w:pPr>
      <w:r w:rsidRPr="0050773A">
        <w:rPr>
          <w:rFonts w:ascii="Times New Roman" w:eastAsia="Times New Roman" w:hAnsi="Times New Roman" w:cs="Times New Roman"/>
          <w:color w:val="000000" w:themeColor="text1"/>
          <w:highlight w:val="white"/>
        </w:rPr>
        <w:t>The course will be offered in an asynchronous format</w:t>
      </w:r>
      <w:r w:rsidR="00C3316A">
        <w:rPr>
          <w:rFonts w:ascii="Times New Roman" w:eastAsia="Times New Roman" w:hAnsi="Times New Roman" w:cs="Times New Roman"/>
          <w:color w:val="000000"/>
          <w:highlight w:val="white"/>
        </w:rPr>
        <w:t xml:space="preserve"> on Fridays</w:t>
      </w:r>
      <w:r w:rsidRPr="0050773A">
        <w:rPr>
          <w:rFonts w:ascii="Times New Roman" w:eastAsia="Times New Roman" w:hAnsi="Times New Roman" w:cs="Times New Roman"/>
          <w:color w:val="000000" w:themeColor="text1"/>
          <w:highlight w:val="white"/>
        </w:rPr>
        <w:t xml:space="preserve">, meaning </w:t>
      </w:r>
      <w:r w:rsidR="0031230E">
        <w:rPr>
          <w:rFonts w:ascii="Times New Roman" w:eastAsia="Times New Roman" w:hAnsi="Times New Roman" w:cs="Times New Roman"/>
          <w:color w:val="000000" w:themeColor="text1"/>
          <w:highlight w:val="white"/>
        </w:rPr>
        <w:t>that t</w:t>
      </w:r>
      <w:r w:rsidR="0031230E" w:rsidRPr="0050773A">
        <w:rPr>
          <w:rFonts w:ascii="Times New Roman" w:eastAsia="Times New Roman" w:hAnsi="Times New Roman" w:cs="Times New Roman"/>
          <w:color w:val="000000" w:themeColor="text1"/>
          <w:highlight w:val="white"/>
        </w:rPr>
        <w:t xml:space="preserve">here will be no live, scheduled class meetings </w:t>
      </w:r>
      <w:r w:rsidR="0031230E">
        <w:rPr>
          <w:rFonts w:ascii="Times New Roman" w:eastAsia="Times New Roman" w:hAnsi="Times New Roman" w:cs="Times New Roman"/>
          <w:color w:val="000000" w:themeColor="text1"/>
          <w:highlight w:val="white"/>
        </w:rPr>
        <w:t xml:space="preserve">on </w:t>
      </w:r>
      <w:r w:rsidR="00376780">
        <w:rPr>
          <w:rFonts w:ascii="Times New Roman" w:eastAsia="Times New Roman" w:hAnsi="Times New Roman" w:cs="Times New Roman"/>
          <w:color w:val="000000" w:themeColor="text1"/>
          <w:highlight w:val="white"/>
        </w:rPr>
        <w:t>that day</w:t>
      </w:r>
      <w:r w:rsidR="0003789C">
        <w:rPr>
          <w:rFonts w:ascii="Times New Roman" w:eastAsia="Times New Roman" w:hAnsi="Times New Roman" w:cs="Times New Roman"/>
          <w:color w:val="000000" w:themeColor="text1"/>
          <w:highlight w:val="white"/>
        </w:rPr>
        <w:t>. S</w:t>
      </w:r>
      <w:r w:rsidRPr="0050773A">
        <w:rPr>
          <w:rFonts w:ascii="Times New Roman" w:eastAsia="Times New Roman" w:hAnsi="Times New Roman" w:cs="Times New Roman"/>
          <w:color w:val="000000" w:themeColor="text1"/>
          <w:highlight w:val="white"/>
        </w:rPr>
        <w:t>tudents will have the flexibility to access course materials</w:t>
      </w:r>
      <w:r w:rsidR="009702DC">
        <w:rPr>
          <w:rFonts w:ascii="Times New Roman" w:eastAsia="Times New Roman" w:hAnsi="Times New Roman" w:cs="Times New Roman"/>
          <w:color w:val="000000"/>
          <w:highlight w:val="white"/>
        </w:rPr>
        <w:t xml:space="preserve">, </w:t>
      </w:r>
      <w:r w:rsidR="009702DC" w:rsidRPr="0520E568">
        <w:rPr>
          <w:rFonts w:ascii="Times New Roman" w:eastAsia="Times New Roman" w:hAnsi="Times New Roman" w:cs="Times New Roman"/>
          <w:color w:val="000000" w:themeColor="text1"/>
          <w:highlight w:val="white"/>
        </w:rPr>
        <w:t>including</w:t>
      </w:r>
      <w:r w:rsidRPr="0050773A">
        <w:rPr>
          <w:rFonts w:ascii="Times New Roman" w:eastAsia="Times New Roman" w:hAnsi="Times New Roman" w:cs="Times New Roman"/>
          <w:color w:val="000000" w:themeColor="text1"/>
          <w:highlight w:val="white"/>
        </w:rPr>
        <w:t xml:space="preserve"> lectures</w:t>
      </w:r>
      <w:r w:rsidR="00724F21">
        <w:rPr>
          <w:rFonts w:ascii="Times New Roman" w:eastAsia="Times New Roman" w:hAnsi="Times New Roman" w:cs="Times New Roman"/>
          <w:color w:val="000000"/>
          <w:highlight w:val="white"/>
        </w:rPr>
        <w:t xml:space="preserve"> and</w:t>
      </w:r>
      <w:r w:rsidRPr="0050773A">
        <w:rPr>
          <w:rFonts w:ascii="Times New Roman" w:eastAsia="Times New Roman" w:hAnsi="Times New Roman" w:cs="Times New Roman"/>
          <w:color w:val="000000" w:themeColor="text1"/>
          <w:highlight w:val="white"/>
        </w:rPr>
        <w:t xml:space="preserve"> readings</w:t>
      </w:r>
      <w:r w:rsidR="009702DC" w:rsidRPr="0520E568">
        <w:rPr>
          <w:rFonts w:ascii="Times New Roman" w:eastAsia="Times New Roman" w:hAnsi="Times New Roman" w:cs="Times New Roman"/>
          <w:color w:val="000000" w:themeColor="text1"/>
          <w:highlight w:val="white"/>
        </w:rPr>
        <w:t>,</w:t>
      </w:r>
      <w:r w:rsidR="002F5A81" w:rsidRPr="0520E568">
        <w:rPr>
          <w:rFonts w:ascii="Times New Roman" w:eastAsia="Times New Roman" w:hAnsi="Times New Roman" w:cs="Times New Roman"/>
          <w:color w:val="000000" w:themeColor="text1"/>
          <w:highlight w:val="white"/>
        </w:rPr>
        <w:t xml:space="preserve"> </w:t>
      </w:r>
      <w:r w:rsidRPr="0050773A">
        <w:rPr>
          <w:rFonts w:ascii="Times New Roman" w:eastAsia="Times New Roman" w:hAnsi="Times New Roman" w:cs="Times New Roman"/>
          <w:color w:val="000000" w:themeColor="text1"/>
          <w:highlight w:val="white"/>
        </w:rPr>
        <w:t xml:space="preserve">on their own schedule. However, students are expected to engage with the content regularly, complete assignments, and </w:t>
      </w:r>
      <w:r w:rsidR="00E750C8">
        <w:rPr>
          <w:rFonts w:ascii="Times New Roman" w:eastAsia="Times New Roman" w:hAnsi="Times New Roman" w:cs="Times New Roman"/>
          <w:color w:val="000000" w:themeColor="text1"/>
          <w:highlight w:val="white"/>
        </w:rPr>
        <w:t>complete online quizzes and exams</w:t>
      </w:r>
      <w:r w:rsidR="005155FC">
        <w:rPr>
          <w:rFonts w:ascii="Times New Roman" w:eastAsia="Times New Roman" w:hAnsi="Times New Roman" w:cs="Times New Roman"/>
          <w:color w:val="000000" w:themeColor="text1"/>
          <w:highlight w:val="white"/>
        </w:rPr>
        <w:t xml:space="preserve">, which will be </w:t>
      </w:r>
      <w:r w:rsidR="003C65B1">
        <w:rPr>
          <w:rFonts w:ascii="Times New Roman" w:eastAsia="Times New Roman" w:hAnsi="Times New Roman" w:cs="Times New Roman"/>
          <w:color w:val="000000" w:themeColor="text1"/>
          <w:highlight w:val="white"/>
        </w:rPr>
        <w:t xml:space="preserve">administered through CANVAS. </w:t>
      </w:r>
      <w:r w:rsidRPr="0050773A">
        <w:rPr>
          <w:rFonts w:ascii="Times New Roman" w:eastAsia="Times New Roman" w:hAnsi="Times New Roman" w:cs="Times New Roman"/>
          <w:color w:val="000000" w:themeColor="text1"/>
          <w:highlight w:val="white"/>
        </w:rPr>
        <w:t>These assessments will be available within specific time frames, allowing students to complete them within the provided window</w:t>
      </w:r>
      <w:r w:rsidR="003E519B">
        <w:rPr>
          <w:rFonts w:ascii="Times New Roman" w:eastAsia="Times New Roman" w:hAnsi="Times New Roman" w:cs="Times New Roman"/>
          <w:color w:val="000000" w:themeColor="text1"/>
          <w:highlight w:val="white"/>
        </w:rPr>
        <w:t xml:space="preserve">. </w:t>
      </w:r>
    </w:p>
    <w:p w14:paraId="79998BA7" w14:textId="77777777" w:rsidR="00D80F2C" w:rsidRDefault="00D80F2C">
      <w:pPr>
        <w:pStyle w:val="Heading3"/>
        <w:rPr>
          <w:rFonts w:ascii="Times New Roman" w:eastAsia="Times New Roman" w:hAnsi="Times New Roman" w:cs="Times New Roman"/>
        </w:rPr>
      </w:pPr>
    </w:p>
    <w:p w14:paraId="128F7457" w14:textId="77777777"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COURSE LEARNING OBJECTIVES:</w:t>
      </w:r>
    </w:p>
    <w:p w14:paraId="246EEC06" w14:textId="77777777" w:rsidR="00D80F2C" w:rsidRDefault="00535EF8">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rPr>
        <w:t>After completing this class, student should be able to: </w:t>
      </w:r>
    </w:p>
    <w:p w14:paraId="4E61616B" w14:textId="77777777" w:rsidR="00D80F2C" w:rsidRDefault="00535EF8">
      <w:pPr>
        <w:numPr>
          <w:ilvl w:val="0"/>
          <w:numId w:val="4"/>
        </w:numPr>
        <w:pBdr>
          <w:top w:val="nil"/>
          <w:left w:val="nil"/>
          <w:bottom w:val="nil"/>
          <w:right w:val="nil"/>
          <w:between w:val="nil"/>
        </w:pBdr>
        <w:spacing w:after="0" w:line="240" w:lineRule="auto"/>
        <w:ind w:left="1080" w:firstLine="0"/>
        <w:rPr>
          <w:color w:val="000000"/>
        </w:rPr>
      </w:pPr>
      <w:r>
        <w:rPr>
          <w:rFonts w:ascii="Times New Roman" w:eastAsia="Times New Roman" w:hAnsi="Times New Roman" w:cs="Times New Roman"/>
          <w:color w:val="000000"/>
        </w:rPr>
        <w:t>Appraise current literature regarding sport-related injury prevention and management. </w:t>
      </w:r>
    </w:p>
    <w:p w14:paraId="08E32B67" w14:textId="77777777" w:rsidR="00D80F2C" w:rsidRDefault="00535EF8">
      <w:pPr>
        <w:numPr>
          <w:ilvl w:val="0"/>
          <w:numId w:val="5"/>
        </w:numPr>
        <w:pBdr>
          <w:top w:val="nil"/>
          <w:left w:val="nil"/>
          <w:bottom w:val="nil"/>
          <w:right w:val="nil"/>
          <w:between w:val="nil"/>
        </w:pBdr>
        <w:spacing w:after="0" w:line="240" w:lineRule="auto"/>
        <w:ind w:left="1080" w:firstLine="0"/>
        <w:rPr>
          <w:color w:val="000000"/>
        </w:rPr>
      </w:pPr>
      <w:r>
        <w:rPr>
          <w:rFonts w:ascii="Times New Roman" w:eastAsia="Times New Roman" w:hAnsi="Times New Roman" w:cs="Times New Roman"/>
          <w:color w:val="000000"/>
        </w:rPr>
        <w:t>Differentiate common signs and symptoms between common sports-related injuries. </w:t>
      </w:r>
    </w:p>
    <w:p w14:paraId="0E04C69E" w14:textId="77777777" w:rsidR="00D80F2C" w:rsidRDefault="00535EF8">
      <w:pPr>
        <w:numPr>
          <w:ilvl w:val="0"/>
          <w:numId w:val="5"/>
        </w:numPr>
        <w:pBdr>
          <w:top w:val="nil"/>
          <w:left w:val="nil"/>
          <w:bottom w:val="nil"/>
          <w:right w:val="nil"/>
          <w:between w:val="nil"/>
        </w:pBdr>
        <w:spacing w:after="0" w:line="240" w:lineRule="auto"/>
        <w:ind w:left="1080" w:firstLine="0"/>
        <w:rPr>
          <w:color w:val="000000"/>
        </w:rPr>
      </w:pPr>
      <w:r>
        <w:rPr>
          <w:rFonts w:ascii="Times New Roman" w:eastAsia="Times New Roman" w:hAnsi="Times New Roman" w:cs="Times New Roman"/>
          <w:color w:val="000000"/>
        </w:rPr>
        <w:t>Differentiate injury mechanisms between common sports-related injuries. </w:t>
      </w:r>
    </w:p>
    <w:p w14:paraId="684457B7" w14:textId="77777777" w:rsidR="00D80F2C" w:rsidRDefault="00535EF8">
      <w:pPr>
        <w:numPr>
          <w:ilvl w:val="0"/>
          <w:numId w:val="5"/>
        </w:numPr>
        <w:pBdr>
          <w:top w:val="nil"/>
          <w:left w:val="nil"/>
          <w:bottom w:val="nil"/>
          <w:right w:val="nil"/>
          <w:between w:val="nil"/>
        </w:pBdr>
        <w:spacing w:after="0" w:line="240" w:lineRule="auto"/>
        <w:ind w:left="1080" w:firstLine="0"/>
        <w:rPr>
          <w:color w:val="000000"/>
        </w:rPr>
      </w:pPr>
      <w:r>
        <w:rPr>
          <w:rFonts w:ascii="Times New Roman" w:eastAsia="Times New Roman" w:hAnsi="Times New Roman" w:cs="Times New Roman"/>
          <w:color w:val="000000"/>
        </w:rPr>
        <w:t>Recognize the importance of prevention strategies used to reduce sport-related injuries. </w:t>
      </w:r>
    </w:p>
    <w:p w14:paraId="20E5E9CA" w14:textId="77777777" w:rsidR="00D80F2C" w:rsidRDefault="00535EF8">
      <w:pPr>
        <w:numPr>
          <w:ilvl w:val="0"/>
          <w:numId w:val="5"/>
        </w:numPr>
        <w:pBdr>
          <w:top w:val="nil"/>
          <w:left w:val="nil"/>
          <w:bottom w:val="nil"/>
          <w:right w:val="nil"/>
          <w:between w:val="nil"/>
        </w:pBdr>
        <w:spacing w:after="0" w:line="240" w:lineRule="auto"/>
        <w:ind w:left="1080" w:firstLine="0"/>
        <w:rPr>
          <w:color w:val="000000"/>
        </w:rPr>
      </w:pPr>
      <w:r>
        <w:rPr>
          <w:rFonts w:ascii="Times New Roman" w:eastAsia="Times New Roman" w:hAnsi="Times New Roman" w:cs="Times New Roman"/>
          <w:color w:val="000000"/>
        </w:rPr>
        <w:t>Describe the proper first aid and management of common sports-related injuries. </w:t>
      </w:r>
    </w:p>
    <w:p w14:paraId="2F46A9D9" w14:textId="77777777" w:rsidR="00D80F2C" w:rsidRDefault="00D80F2C">
      <w:pPr>
        <w:spacing w:after="0" w:line="240" w:lineRule="auto"/>
        <w:rPr>
          <w:rFonts w:ascii="Times New Roman" w:eastAsia="Times New Roman" w:hAnsi="Times New Roman" w:cs="Times New Roman"/>
          <w:sz w:val="24"/>
          <w:szCs w:val="24"/>
        </w:rPr>
      </w:pPr>
    </w:p>
    <w:p w14:paraId="56C8BE43" w14:textId="77777777" w:rsidR="00800D98" w:rsidRPr="00D25D35" w:rsidRDefault="00800D98" w:rsidP="00800D98">
      <w:pPr>
        <w:pStyle w:val="Heading2"/>
        <w:rPr>
          <w:rFonts w:ascii="Times New Roman" w:hAnsi="Times New Roman" w:cs="Times New Roman"/>
        </w:rPr>
      </w:pPr>
      <w:r w:rsidRPr="00D25D35">
        <w:rPr>
          <w:rFonts w:ascii="Times New Roman" w:hAnsi="Times New Roman" w:cs="Times New Roman"/>
        </w:rPr>
        <w:t xml:space="preserve">University Policies </w:t>
      </w:r>
    </w:p>
    <w:p w14:paraId="6E37FCD5" w14:textId="77777777" w:rsidR="00800D98" w:rsidRPr="00F6085A" w:rsidRDefault="00800D98" w:rsidP="00800D98">
      <w:pPr>
        <w:pStyle w:val="Heading3"/>
        <w:numPr>
          <w:ilvl w:val="0"/>
          <w:numId w:val="22"/>
        </w:numPr>
        <w:tabs>
          <w:tab w:val="num" w:pos="360"/>
        </w:tabs>
        <w:ind w:left="0" w:firstLine="0"/>
        <w:rPr>
          <w:rStyle w:val="Heading3Char"/>
          <w:rFonts w:ascii="Times New Roman" w:hAnsi="Times New Roman" w:cs="Times New Roman"/>
          <w:color w:val="000000" w:themeColor="text1"/>
          <w:sz w:val="22"/>
          <w:szCs w:val="22"/>
        </w:rPr>
      </w:pPr>
      <w:r w:rsidRPr="00F6085A">
        <w:rPr>
          <w:rStyle w:val="Heading3Char"/>
          <w:rFonts w:ascii="Times New Roman" w:hAnsi="Times New Roman" w:cs="Times New Roman"/>
          <w:color w:val="000000" w:themeColor="text1"/>
          <w:sz w:val="22"/>
          <w:szCs w:val="22"/>
        </w:rPr>
        <w:t xml:space="preserve">University policy is listed </w:t>
      </w:r>
      <w:hyperlink r:id="rId12" w:history="1">
        <w:r w:rsidRPr="00F6085A">
          <w:rPr>
            <w:rStyle w:val="Hyperlink"/>
            <w:rFonts w:ascii="Times New Roman" w:hAnsi="Times New Roman" w:cs="Times New Roman"/>
            <w:sz w:val="22"/>
            <w:szCs w:val="22"/>
          </w:rPr>
          <w:t>here</w:t>
        </w:r>
      </w:hyperlink>
    </w:p>
    <w:p w14:paraId="74EB782E" w14:textId="77777777" w:rsidR="00800D98" w:rsidRDefault="00800D98" w:rsidP="00800D98">
      <w:pPr>
        <w:pStyle w:val="Heading3"/>
        <w:rPr>
          <w:rStyle w:val="Heading3Char"/>
          <w:b/>
          <w:bCs/>
        </w:rPr>
      </w:pPr>
    </w:p>
    <w:p w14:paraId="086E5FD8" w14:textId="77777777" w:rsidR="00800D98" w:rsidRPr="00D25D35" w:rsidRDefault="00800D98" w:rsidP="00800D98">
      <w:pPr>
        <w:pStyle w:val="Heading2"/>
        <w:rPr>
          <w:rStyle w:val="Heading3Char"/>
          <w:rFonts w:ascii="Times New Roman" w:hAnsi="Times New Roman" w:cs="Times New Roman"/>
          <w:b/>
          <w:sz w:val="28"/>
          <w:szCs w:val="26"/>
        </w:rPr>
      </w:pPr>
      <w:r w:rsidRPr="00D25D35">
        <w:rPr>
          <w:rFonts w:ascii="Times New Roman" w:hAnsi="Times New Roman" w:cs="Times New Roman"/>
        </w:rPr>
        <w:t xml:space="preserve">Course Policies </w:t>
      </w:r>
    </w:p>
    <w:p w14:paraId="3FC50C2D" w14:textId="77777777" w:rsidR="00800D98" w:rsidRPr="00B15525" w:rsidRDefault="00800D98" w:rsidP="00800D98">
      <w:pPr>
        <w:pStyle w:val="Heading3"/>
        <w:rPr>
          <w:rFonts w:ascii="Times New Roman" w:hAnsi="Times New Roman" w:cs="Times New Roman"/>
          <w:b w:val="0"/>
        </w:rPr>
      </w:pPr>
      <w:r w:rsidRPr="00B15525">
        <w:rPr>
          <w:rStyle w:val="Heading3Char"/>
          <w:rFonts w:ascii="Times New Roman" w:hAnsi="Times New Roman" w:cs="Times New Roman"/>
          <w:b/>
        </w:rPr>
        <w:t>ATTENDANCE &amp; ENGAGEMENT POLICY</w:t>
      </w:r>
      <w:r w:rsidRPr="00B15525">
        <w:rPr>
          <w:rFonts w:ascii="Times New Roman" w:hAnsi="Times New Roman" w:cs="Times New Roman"/>
          <w:b w:val="0"/>
        </w:rPr>
        <w:t xml:space="preserve"> </w:t>
      </w:r>
    </w:p>
    <w:p w14:paraId="0570ED13" w14:textId="77777777" w:rsidR="00800D98" w:rsidRPr="00C91984" w:rsidRDefault="00800D98" w:rsidP="00800D98">
      <w:pPr>
        <w:pStyle w:val="ListParagraph"/>
        <w:numPr>
          <w:ilvl w:val="0"/>
          <w:numId w:val="9"/>
        </w:numPr>
        <w:spacing w:after="0" w:line="240" w:lineRule="auto"/>
        <w:textAlignment w:val="baseline"/>
        <w:rPr>
          <w:rStyle w:val="normaltextrun"/>
          <w:rFonts w:ascii="Times New Roman" w:hAnsi="Times New Roman" w:cs="Times New Roman"/>
          <w:color w:val="000000"/>
          <w:shd w:val="clear" w:color="auto" w:fill="FFFFFF"/>
        </w:rPr>
      </w:pPr>
      <w:r w:rsidRPr="00C91984">
        <w:rPr>
          <w:rStyle w:val="normaltextrun"/>
          <w:rFonts w:ascii="Times New Roman" w:hAnsi="Times New Roman" w:cs="Times New Roman"/>
          <w:color w:val="000000"/>
          <w:shd w:val="clear" w:color="auto" w:fill="FFFFFF"/>
        </w:rPr>
        <w:t>Students are encouraged to attend class regularly. You will be quizzed and tested on information discussed in lecture. It is up to you to provide documentation for excused absences.</w:t>
      </w:r>
    </w:p>
    <w:p w14:paraId="709054C4" w14:textId="77777777" w:rsidR="00800D98" w:rsidRDefault="00800D98" w:rsidP="00800D98">
      <w:pPr>
        <w:autoSpaceDE w:val="0"/>
        <w:autoSpaceDN w:val="0"/>
        <w:adjustRightInd w:val="0"/>
        <w:spacing w:after="0" w:line="240" w:lineRule="auto"/>
        <w:rPr>
          <w:i/>
        </w:rPr>
      </w:pPr>
    </w:p>
    <w:p w14:paraId="6C10E14E" w14:textId="77777777" w:rsidR="00800D98" w:rsidRPr="00B15525" w:rsidRDefault="00800D98" w:rsidP="00800D98">
      <w:pPr>
        <w:pStyle w:val="Heading3"/>
        <w:rPr>
          <w:rFonts w:ascii="Times New Roman" w:hAnsi="Times New Roman" w:cs="Times New Roman"/>
          <w:caps/>
        </w:rPr>
      </w:pPr>
      <w:r w:rsidRPr="00B15525">
        <w:rPr>
          <w:rFonts w:ascii="Times New Roman" w:hAnsi="Times New Roman" w:cs="Times New Roman"/>
          <w:caps/>
        </w:rPr>
        <w:t>Appropriate Use of AI Technology</w:t>
      </w:r>
    </w:p>
    <w:p w14:paraId="5EA06226" w14:textId="77777777" w:rsidR="00800D98" w:rsidRPr="00750C84" w:rsidRDefault="00800D98" w:rsidP="00800D98">
      <w:pPr>
        <w:autoSpaceDE w:val="0"/>
        <w:autoSpaceDN w:val="0"/>
        <w:adjustRightInd w:val="0"/>
        <w:spacing w:after="0" w:line="240" w:lineRule="auto"/>
        <w:rPr>
          <w:rFonts w:ascii="Times New Roman" w:hAnsi="Times New Roman" w:cs="Times New Roman"/>
          <w:i/>
          <w:iCs/>
          <w:color w:val="242424"/>
          <w:bdr w:val="none" w:sz="0" w:space="0" w:color="auto" w:frame="1"/>
          <w:shd w:val="clear" w:color="auto" w:fill="FFFFFF"/>
        </w:rPr>
      </w:pPr>
      <w:r w:rsidRPr="00750C84">
        <w:rPr>
          <w:rFonts w:ascii="Times New Roman" w:hAnsi="Times New Roman" w:cs="Times New Roman"/>
          <w:color w:val="242424"/>
          <w:shd w:val="clear" w:color="auto" w:fill="FFFFFF"/>
        </w:rPr>
        <w:t>The UF Honor Code strictly prohibits </w:t>
      </w:r>
      <w:hyperlink r:id="rId13" w:anchor=":~:text=doing%20this%20assignment.%E2%80%9D-,(a)%20Cheating.,-A%20Student%20shall" w:history="1">
        <w:r w:rsidRPr="00750C84">
          <w:rPr>
            <w:rStyle w:val="Hyperlink"/>
            <w:rFonts w:ascii="Times New Roman" w:hAnsi="Times New Roman" w:cs="Times New Roman"/>
            <w:i/>
            <w:iCs/>
            <w:shd w:val="clear" w:color="auto" w:fill="FFFFFF"/>
          </w:rPr>
          <w:t>cheating.</w:t>
        </w:r>
        <w:r w:rsidRPr="00750C84">
          <w:rPr>
            <w:rStyle w:val="Hyperlink"/>
            <w:rFonts w:ascii="Times New Roman" w:hAnsi="Times New Roman" w:cs="Times New Roman"/>
          </w:rPr>
          <w:t xml:space="preserve"> </w:t>
        </w:r>
      </w:hyperlink>
      <w:r w:rsidRPr="00750C84">
        <w:rPr>
          <w:rFonts w:ascii="Times New Roman" w:hAnsi="Times New Roman" w:cs="Times New Roman"/>
          <w:color w:val="2424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750C84">
        <w:rPr>
          <w:rFonts w:ascii="Times New Roman" w:hAnsi="Times New Roman" w:cs="Times New Roman"/>
          <w:i/>
          <w:iCs/>
          <w:color w:val="242424"/>
          <w:bdr w:val="none" w:sz="0" w:space="0" w:color="auto" w:frame="1"/>
          <w:shd w:val="clear" w:color="auto" w:fill="FFFFFF"/>
        </w:rPr>
        <w:t xml:space="preserve">cheating.  </w:t>
      </w:r>
      <w:r w:rsidRPr="00750C84">
        <w:rPr>
          <w:rFonts w:ascii="Times New Roman" w:hAnsi="Times New Roman" w:cs="Times New Roman"/>
          <w:color w:val="242424"/>
          <w:bdr w:val="none" w:sz="0" w:space="0" w:color="auto" w:frame="1"/>
          <w:shd w:val="clear" w:color="auto" w:fill="FFFFFF"/>
        </w:rPr>
        <w:t>Additionally,</w:t>
      </w:r>
      <w:r w:rsidRPr="00750C84">
        <w:rPr>
          <w:rFonts w:ascii="Times New Roman" w:hAnsi="Times New Roman" w:cs="Times New Roman"/>
          <w:color w:val="242424"/>
          <w:shd w:val="clear" w:color="auto" w:fill="FFFFFF"/>
        </w:rPr>
        <w:t> </w:t>
      </w:r>
      <w:r w:rsidRPr="00750C84">
        <w:rPr>
          <w:rFonts w:ascii="Times New Roman" w:hAnsi="Times New Roman" w:cs="Times New Roman"/>
          <w:color w:val="242424"/>
          <w:bdr w:val="none" w:sz="0" w:space="0" w:color="auto" w:frame="1"/>
          <w:shd w:val="clear" w:color="auto" w:fill="FFFFFF"/>
        </w:rPr>
        <w:t>the use of any materials or resources, through any medium, which the Faculty / Instructor has not given express permission to use and that may confer an academic benefit to a student, constitutes </w:t>
      </w:r>
      <w:r w:rsidRPr="00750C84">
        <w:rPr>
          <w:rFonts w:ascii="Times New Roman" w:hAnsi="Times New Roman" w:cs="Times New Roman"/>
          <w:i/>
          <w:iCs/>
          <w:color w:val="242424"/>
          <w:bdr w:val="none" w:sz="0" w:space="0" w:color="auto" w:frame="1"/>
          <w:shd w:val="clear" w:color="auto" w:fill="FFFFFF"/>
        </w:rPr>
        <w:t>cheating.</w:t>
      </w:r>
    </w:p>
    <w:p w14:paraId="49E22C89" w14:textId="77777777" w:rsidR="00800D98" w:rsidRPr="00981661" w:rsidRDefault="00800D98" w:rsidP="00800D98">
      <w:pPr>
        <w:autoSpaceDE w:val="0"/>
        <w:autoSpaceDN w:val="0"/>
        <w:adjustRightInd w:val="0"/>
        <w:spacing w:after="0" w:line="240" w:lineRule="auto"/>
        <w:rPr>
          <w:rFonts w:ascii="Times New Roman" w:hAnsi="Times New Roman" w:cs="Times New Roman"/>
          <w:i/>
        </w:rPr>
      </w:pPr>
      <w:r w:rsidRPr="00981661">
        <w:rPr>
          <w:rStyle w:val="cf01"/>
          <w:rFonts w:ascii="Times New Roman" w:hAnsi="Times New Roman" w:cs="Times New Roman"/>
          <w:sz w:val="22"/>
          <w:szCs w:val="22"/>
        </w:rPr>
        <w:t>In some instances within this course, the use of AI tools will facilitate student development of skills and knowledge acquisition within the stated learning objectives. However, in other components, the use of any AI enabled tool in this course substantially compromises the student’s ability to achieve the stated learning objectives. If AI is permissible on an assignment or assessment there will be a statement clarifying acceptable AI use for that respective learning assessment. When students opt to leverage AI tools to augment their submitted products, they will be expected to appropriately cite the tool(s) utilized. Further, students will be held accountable under the scope of the UF Student Honor Code &amp; Conduct Code for the content of all work they submit (including the portions that may have been produced in part or whole by an external Entity—inclusive of AI). Thus, students should engage in active editorial and underwriting efforts to ensure the totality of the work submitted reflects their intentions and ethical values. If there is no statement of appropriate use please do not use AI.</w:t>
      </w:r>
    </w:p>
    <w:p w14:paraId="04D370B8" w14:textId="77777777" w:rsidR="00800D98" w:rsidRDefault="00800D98" w:rsidP="00800D98">
      <w:pPr>
        <w:autoSpaceDE w:val="0"/>
        <w:autoSpaceDN w:val="0"/>
        <w:adjustRightInd w:val="0"/>
        <w:spacing w:after="0" w:line="240" w:lineRule="auto"/>
        <w:rPr>
          <w:i/>
        </w:rPr>
      </w:pPr>
    </w:p>
    <w:p w14:paraId="3E97FA5E" w14:textId="77777777" w:rsidR="00800D98" w:rsidRPr="00B15525" w:rsidRDefault="00800D98" w:rsidP="00800D98">
      <w:pPr>
        <w:pStyle w:val="Heading3"/>
        <w:rPr>
          <w:rFonts w:ascii="Times New Roman" w:hAnsi="Times New Roman" w:cs="Times New Roman"/>
        </w:rPr>
      </w:pPr>
      <w:r w:rsidRPr="00B15525">
        <w:rPr>
          <w:rFonts w:ascii="Times New Roman" w:hAnsi="Times New Roman" w:cs="Times New Roman"/>
        </w:rPr>
        <w:t>IN-CLASS RECORDING</w:t>
      </w:r>
    </w:p>
    <w:p w14:paraId="676CB27A" w14:textId="77777777" w:rsidR="00800D98" w:rsidRPr="00B15525" w:rsidRDefault="00800D98" w:rsidP="00800D98">
      <w:pPr>
        <w:spacing w:after="0" w:line="240" w:lineRule="auto"/>
        <w:rPr>
          <w:rFonts w:ascii="Times New Roman" w:hAnsi="Times New Roman" w:cs="Times New Roman"/>
        </w:rPr>
      </w:pPr>
      <w:r w:rsidRPr="00B15525">
        <w:rPr>
          <w:rFonts w:ascii="Times New Roman" w:hAnsi="Times New Roman" w:cs="Times New Roman"/>
        </w:rPr>
        <w:t xml:space="preserve">Students are allowed to record video or audio of class lectures. However, the purposes for which these recordings may be used are strictly controlled. The only allowable purposes are (1) for personal educational use, (2) in </w:t>
      </w:r>
      <w:r w:rsidRPr="00B15525">
        <w:rPr>
          <w:rFonts w:ascii="Times New Roman" w:hAnsi="Times New Roman" w:cs="Times New Roman"/>
        </w:rPr>
        <w:lastRenderedPageBreak/>
        <w:t xml:space="preserve">connection with a complaint to the university, or (3) as evidence in, or in preparation for, a criminal or civil proceeding. All other purposes are prohibited. Specifically, students may not publish recorded lectures without the written consent of the instructor. </w:t>
      </w:r>
    </w:p>
    <w:p w14:paraId="5007D35A" w14:textId="77777777" w:rsidR="00800D98" w:rsidRPr="00B15525" w:rsidRDefault="00800D98" w:rsidP="00800D98">
      <w:pPr>
        <w:spacing w:after="0" w:line="240" w:lineRule="auto"/>
        <w:rPr>
          <w:rFonts w:ascii="Times New Roman" w:hAnsi="Times New Roman" w:cs="Times New Roman"/>
        </w:rPr>
      </w:pPr>
    </w:p>
    <w:p w14:paraId="57440626" w14:textId="77777777" w:rsidR="00800D98" w:rsidRPr="00B15525" w:rsidRDefault="00800D98" w:rsidP="00800D98">
      <w:pPr>
        <w:spacing w:after="0" w:line="240" w:lineRule="auto"/>
        <w:rPr>
          <w:rFonts w:ascii="Times New Roman" w:hAnsi="Times New Roman" w:cs="Times New Roman"/>
        </w:rPr>
      </w:pPr>
      <w:r w:rsidRPr="00B15525">
        <w:rPr>
          <w:rFonts w:ascii="Times New Roman" w:hAnsi="Times New Roman" w:cs="Times New Roman"/>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guest lecturer during a class session. Publication without permission of the instructor is prohibited. </w:t>
      </w:r>
    </w:p>
    <w:p w14:paraId="67ACD391" w14:textId="77777777" w:rsidR="00800D98" w:rsidRPr="00B15525" w:rsidRDefault="00800D98" w:rsidP="00800D98">
      <w:pPr>
        <w:spacing w:after="0" w:line="240" w:lineRule="auto"/>
        <w:rPr>
          <w:rFonts w:ascii="Times New Roman" w:hAnsi="Times New Roman" w:cs="Times New Roman"/>
        </w:rPr>
      </w:pPr>
    </w:p>
    <w:p w14:paraId="6C3D53DD" w14:textId="77777777" w:rsidR="00800D98" w:rsidRPr="00B15525" w:rsidRDefault="00800D98" w:rsidP="00800D98">
      <w:pPr>
        <w:spacing w:after="0" w:line="240" w:lineRule="auto"/>
        <w:rPr>
          <w:rFonts w:ascii="Times New Roman" w:hAnsi="Times New Roman" w:cs="Times New Roman"/>
          <w:sz w:val="24"/>
          <w:szCs w:val="24"/>
        </w:rPr>
      </w:pPr>
      <w:r w:rsidRPr="00B15525">
        <w:rPr>
          <w:rFonts w:ascii="Times New Roman" w:hAnsi="Times New Roman" w:cs="Times New Roman"/>
        </w:rPr>
        <w:t xml:space="preserve">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 </w:t>
      </w:r>
      <w:r w:rsidRPr="00B15525">
        <w:rPr>
          <w:rFonts w:ascii="Times New Roman" w:hAnsi="Times New Roman" w:cs="Times New Roman"/>
          <w:sz w:val="24"/>
          <w:szCs w:val="24"/>
        </w:rPr>
        <w:t xml:space="preserve"> </w:t>
      </w:r>
    </w:p>
    <w:p w14:paraId="07C73E99" w14:textId="77777777" w:rsidR="00800D98" w:rsidRPr="009919C3" w:rsidRDefault="00800D98" w:rsidP="00800D98">
      <w:pPr>
        <w:autoSpaceDE w:val="0"/>
        <w:autoSpaceDN w:val="0"/>
        <w:adjustRightInd w:val="0"/>
        <w:spacing w:after="0" w:line="240" w:lineRule="auto"/>
        <w:rPr>
          <w:i/>
        </w:rPr>
      </w:pPr>
    </w:p>
    <w:p w14:paraId="01B92A0F" w14:textId="2A749AFA" w:rsidR="00800D98" w:rsidRPr="00810F95" w:rsidRDefault="00800D98" w:rsidP="00800D98">
      <w:pPr>
        <w:pStyle w:val="Heading3"/>
        <w:rPr>
          <w:rFonts w:ascii="Times New Roman" w:hAnsi="Times New Roman" w:cs="Times New Roman"/>
          <w:b w:val="0"/>
        </w:rPr>
      </w:pPr>
      <w:r w:rsidRPr="00810F95">
        <w:rPr>
          <w:rStyle w:val="Heading3Char"/>
          <w:rFonts w:ascii="Times New Roman" w:hAnsi="Times New Roman" w:cs="Times New Roman"/>
          <w:b/>
        </w:rPr>
        <w:t xml:space="preserve">EXAM </w:t>
      </w:r>
      <w:r w:rsidR="22201088" w:rsidRPr="00810F95">
        <w:rPr>
          <w:rStyle w:val="Heading3Char"/>
          <w:rFonts w:ascii="Times New Roman" w:hAnsi="Times New Roman" w:cs="Times New Roman"/>
          <w:b/>
        </w:rPr>
        <w:t xml:space="preserve">AND ASSIGNMENT </w:t>
      </w:r>
      <w:r w:rsidRPr="00810F95">
        <w:rPr>
          <w:rStyle w:val="Heading3Char"/>
          <w:rFonts w:ascii="Times New Roman" w:hAnsi="Times New Roman" w:cs="Times New Roman"/>
          <w:b/>
        </w:rPr>
        <w:t>MAKE-UP POLICY</w:t>
      </w:r>
      <w:r w:rsidRPr="00810F95">
        <w:rPr>
          <w:rFonts w:ascii="Times New Roman" w:hAnsi="Times New Roman" w:cs="Times New Roman"/>
          <w:b w:val="0"/>
        </w:rPr>
        <w:t xml:space="preserve"> </w:t>
      </w:r>
    </w:p>
    <w:p w14:paraId="378F36F3" w14:textId="106E571F" w:rsidR="00800D98" w:rsidRPr="00B15525" w:rsidRDefault="00800D98" w:rsidP="00800D98">
      <w:pPr>
        <w:pStyle w:val="NoSpacing"/>
        <w:rPr>
          <w:rStyle w:val="ItemDescription"/>
          <w:rFonts w:ascii="Times New Roman" w:hAnsi="Times New Roman" w:cs="Times New Roman"/>
          <w:i w:val="0"/>
          <w:sz w:val="22"/>
          <w:szCs w:val="22"/>
        </w:rPr>
      </w:pPr>
      <w:r w:rsidRPr="00B15525">
        <w:rPr>
          <w:rFonts w:ascii="Times New Roman" w:eastAsia="Calibri" w:hAnsi="Times New Roman"/>
          <w:sz w:val="22"/>
          <w:szCs w:val="22"/>
        </w:rPr>
        <w:t xml:space="preserve">A student experiencing an illness should visit the UF Student Health Care Center or their preferred healthcare provider to seek medical advice and obtain documentation. </w:t>
      </w:r>
      <w:r w:rsidR="35E3775A" w:rsidRPr="0861BE87">
        <w:rPr>
          <w:rFonts w:eastAsia="Calibri" w:cs="Calibri"/>
          <w:sz w:val="22"/>
          <w:szCs w:val="22"/>
        </w:rPr>
        <w:t xml:space="preserve">Official </w:t>
      </w:r>
      <w:r w:rsidR="35E3775A" w:rsidRPr="50BDD724">
        <w:rPr>
          <w:rFonts w:eastAsia="Calibri" w:cs="Calibri"/>
          <w:sz w:val="22"/>
          <w:szCs w:val="22"/>
        </w:rPr>
        <w:t>documentation</w:t>
      </w:r>
      <w:r w:rsidR="35E3775A" w:rsidRPr="7D607043">
        <w:rPr>
          <w:rFonts w:eastAsia="Calibri" w:cs="Calibri"/>
          <w:sz w:val="22"/>
          <w:szCs w:val="22"/>
        </w:rPr>
        <w:t xml:space="preserve"> is required for medical excuses. </w:t>
      </w:r>
      <w:r w:rsidRPr="00B15525">
        <w:rPr>
          <w:rFonts w:ascii="Times New Roman" w:eastAsia="Calibri" w:hAnsi="Times New Roman"/>
          <w:sz w:val="22"/>
          <w:szCs w:val="22"/>
        </w:rPr>
        <w:t>Please follow the UF attendance policy outlined below.</w:t>
      </w:r>
    </w:p>
    <w:p w14:paraId="0C3BD649" w14:textId="77777777" w:rsidR="00800D98" w:rsidRPr="00B15525" w:rsidRDefault="00800D98" w:rsidP="00800D98">
      <w:pPr>
        <w:spacing w:after="0" w:line="240" w:lineRule="auto"/>
        <w:rPr>
          <w:rStyle w:val="ItemDescription"/>
          <w:rFonts w:ascii="Times New Roman" w:hAnsi="Times New Roman" w:cs="Times New Roman"/>
          <w:i w:val="0"/>
        </w:rPr>
      </w:pPr>
      <w:r w:rsidRPr="00B15525">
        <w:rPr>
          <w:rStyle w:val="ItemDescription"/>
          <w:rFonts w:ascii="Times New Roman" w:hAnsi="Times New Roman" w:cs="Times New Roman"/>
        </w:rPr>
        <w:t xml:space="preserve">Requirements for class attendance and make-ups, assignments, and other work are consistent with the university policies that can be found </w:t>
      </w:r>
      <w:hyperlink r:id="rId14" w:history="1">
        <w:r w:rsidRPr="00B15525">
          <w:rPr>
            <w:rStyle w:val="Hyperlink"/>
            <w:rFonts w:ascii="Times New Roman" w:hAnsi="Times New Roman" w:cs="Times New Roman"/>
          </w:rPr>
          <w:t>here</w:t>
        </w:r>
      </w:hyperlink>
      <w:r w:rsidRPr="00B15525">
        <w:rPr>
          <w:rStyle w:val="ItemDescription"/>
          <w:rFonts w:ascii="Times New Roman" w:hAnsi="Times New Roman" w:cs="Times New Roman"/>
        </w:rPr>
        <w:t>.</w:t>
      </w:r>
    </w:p>
    <w:p w14:paraId="6E985601" w14:textId="77777777" w:rsidR="00800D98" w:rsidRDefault="00800D98" w:rsidP="00800D98">
      <w:pPr>
        <w:spacing w:after="0" w:line="240" w:lineRule="auto"/>
      </w:pPr>
    </w:p>
    <w:p w14:paraId="65285A00" w14:textId="77777777" w:rsidR="00800D98" w:rsidRPr="00B15525" w:rsidRDefault="00800D98" w:rsidP="00800D98">
      <w:pPr>
        <w:pStyle w:val="Heading3"/>
        <w:rPr>
          <w:rFonts w:ascii="Times New Roman" w:hAnsi="Times New Roman" w:cs="Times New Roman"/>
          <w:b w:val="0"/>
        </w:rPr>
      </w:pPr>
      <w:r w:rsidRPr="00B15525">
        <w:rPr>
          <w:rStyle w:val="Heading3Char"/>
          <w:rFonts w:ascii="Times New Roman" w:hAnsi="Times New Roman" w:cs="Times New Roman"/>
          <w:b/>
        </w:rPr>
        <w:t>COURSE EVALUATIONS</w:t>
      </w:r>
      <w:r w:rsidRPr="00B15525">
        <w:rPr>
          <w:rFonts w:ascii="Times New Roman" w:hAnsi="Times New Roman" w:cs="Times New Roman"/>
          <w:b w:val="0"/>
        </w:rPr>
        <w:t xml:space="preserve"> </w:t>
      </w:r>
    </w:p>
    <w:p w14:paraId="58119295" w14:textId="77777777" w:rsidR="00800D98" w:rsidRDefault="00800D98" w:rsidP="00800D98">
      <w:pPr>
        <w:pStyle w:val="ListParagraph"/>
        <w:numPr>
          <w:ilvl w:val="0"/>
          <w:numId w:val="20"/>
        </w:numPr>
        <w:spacing w:after="0" w:line="240" w:lineRule="auto"/>
        <w:contextualSpacing w:val="0"/>
        <w:rPr>
          <w:rFonts w:ascii="Times New Roman" w:eastAsia="Times New Roman" w:hAnsi="Times New Roman" w:cs="Times New Roman"/>
        </w:rPr>
      </w:pPr>
      <w:r w:rsidRPr="4EA94C2E">
        <w:rPr>
          <w:rFonts w:ascii="Times New Roman" w:eastAsia="Times New Roman" w:hAnsi="Times New Roman" w:cs="Times New Roman"/>
        </w:rPr>
        <w:t>The email they receive from GatorEvals,</w:t>
      </w:r>
    </w:p>
    <w:p w14:paraId="35313D24" w14:textId="77777777" w:rsidR="00800D98" w:rsidRDefault="00800D98" w:rsidP="00800D98">
      <w:pPr>
        <w:pStyle w:val="ListParagraph"/>
        <w:numPr>
          <w:ilvl w:val="0"/>
          <w:numId w:val="20"/>
        </w:numPr>
        <w:spacing w:after="0" w:line="240" w:lineRule="auto"/>
        <w:contextualSpacing w:val="0"/>
        <w:rPr>
          <w:rFonts w:ascii="Times New Roman" w:eastAsia="Times New Roman" w:hAnsi="Times New Roman" w:cs="Times New Roman"/>
        </w:rPr>
      </w:pPr>
      <w:r w:rsidRPr="4EA94C2E">
        <w:rPr>
          <w:rFonts w:ascii="Times New Roman" w:eastAsia="Times New Roman" w:hAnsi="Times New Roman" w:cs="Times New Roman"/>
        </w:rPr>
        <w:t xml:space="preserve">Their Canvas course menu under GatorEvals, </w:t>
      </w:r>
    </w:p>
    <w:p w14:paraId="3D034DD8" w14:textId="10DEF4E9" w:rsidR="00800D98" w:rsidRDefault="00800D98" w:rsidP="00800D98">
      <w:pPr>
        <w:pStyle w:val="ListParagraph"/>
        <w:numPr>
          <w:ilvl w:val="0"/>
          <w:numId w:val="20"/>
        </w:numPr>
        <w:spacing w:after="0" w:line="240" w:lineRule="auto"/>
        <w:contextualSpacing w:val="0"/>
        <w:rPr>
          <w:rFonts w:ascii="Times New Roman" w:eastAsia="Times New Roman" w:hAnsi="Times New Roman" w:cs="Times New Roman"/>
        </w:rPr>
      </w:pPr>
      <w:r w:rsidRPr="4EA94C2E">
        <w:rPr>
          <w:rFonts w:ascii="Times New Roman" w:eastAsia="Times New Roman" w:hAnsi="Times New Roman" w:cs="Times New Roman"/>
        </w:rPr>
        <w:t xml:space="preserve">The </w:t>
      </w:r>
      <w:hyperlink r:id="rId15">
        <w:r w:rsidRPr="4EA94C2E">
          <w:rPr>
            <w:rStyle w:val="Hyperlink"/>
            <w:rFonts w:ascii="Times New Roman" w:eastAsia="Times New Roman" w:hAnsi="Times New Roman" w:cs="Times New Roman"/>
          </w:rPr>
          <w:t>central portal</w:t>
        </w:r>
      </w:hyperlink>
      <w:r w:rsidRPr="4EA94C2E">
        <w:rPr>
          <w:rFonts w:ascii="Times New Roman" w:eastAsia="Times New Roman" w:hAnsi="Times New Roman" w:cs="Times New Roman"/>
        </w:rPr>
        <w:t xml:space="preserve"> </w:t>
      </w:r>
    </w:p>
    <w:p w14:paraId="42CE210C" w14:textId="54664DA9" w:rsidR="00800D98" w:rsidRDefault="00800D98" w:rsidP="00800D98">
      <w:pPr>
        <w:pStyle w:val="ListParagraph"/>
        <w:numPr>
          <w:ilvl w:val="1"/>
          <w:numId w:val="21"/>
        </w:numPr>
        <w:spacing w:after="0" w:line="240" w:lineRule="auto"/>
        <w:contextualSpacing w:val="0"/>
        <w:rPr>
          <w:rFonts w:ascii="Times New Roman" w:eastAsia="Times New Roman" w:hAnsi="Times New Roman" w:cs="Times New Roman"/>
        </w:rPr>
      </w:pPr>
      <w:r w:rsidRPr="4EA94C2E">
        <w:rPr>
          <w:rFonts w:ascii="Times New Roman" w:eastAsia="Times New Roman" w:hAnsi="Times New Roman" w:cs="Times New Roman"/>
        </w:rPr>
        <w:t xml:space="preserve">Guidance on how to provide constructive feedback is available </w:t>
      </w:r>
      <w:hyperlink r:id="rId16">
        <w:r w:rsidRPr="4EA94C2E">
          <w:rPr>
            <w:rStyle w:val="Hyperlink"/>
            <w:rFonts w:ascii="Times New Roman" w:eastAsia="Times New Roman" w:hAnsi="Times New Roman" w:cs="Times New Roman"/>
          </w:rPr>
          <w:t>here</w:t>
        </w:r>
      </w:hyperlink>
      <w:r w:rsidRPr="4EA94C2E">
        <w:rPr>
          <w:rFonts w:ascii="Times New Roman" w:eastAsia="Times New Roman" w:hAnsi="Times New Roman" w:cs="Times New Roman"/>
        </w:rPr>
        <w:t>.</w:t>
      </w:r>
    </w:p>
    <w:p w14:paraId="78D6B16E" w14:textId="73BE1D04" w:rsidR="00800D98" w:rsidRDefault="00800D98" w:rsidP="00800D98">
      <w:pPr>
        <w:pStyle w:val="ListParagraph"/>
        <w:numPr>
          <w:ilvl w:val="1"/>
          <w:numId w:val="21"/>
        </w:numPr>
        <w:spacing w:after="0" w:line="240" w:lineRule="auto"/>
        <w:contextualSpacing w:val="0"/>
        <w:rPr>
          <w:rFonts w:ascii="Times New Roman" w:eastAsia="Times New Roman" w:hAnsi="Times New Roman" w:cs="Times New Roman"/>
        </w:rPr>
      </w:pPr>
      <w:r w:rsidRPr="4EA94C2E">
        <w:rPr>
          <w:rFonts w:ascii="Times New Roman" w:eastAsia="Times New Roman" w:hAnsi="Times New Roman" w:cs="Times New Roman"/>
        </w:rPr>
        <w:t xml:space="preserve">Students will be notified when the evaluation period opens. Summaries of course evaluation results are available to students </w:t>
      </w:r>
      <w:hyperlink r:id="rId17">
        <w:r w:rsidRPr="4EA94C2E">
          <w:rPr>
            <w:rStyle w:val="Hyperlink"/>
            <w:rFonts w:ascii="Times New Roman" w:eastAsia="Times New Roman" w:hAnsi="Times New Roman" w:cs="Times New Roman"/>
          </w:rPr>
          <w:t>here</w:t>
        </w:r>
      </w:hyperlink>
    </w:p>
    <w:p w14:paraId="5F61D4A0" w14:textId="77777777" w:rsidR="00800D98" w:rsidRDefault="00800D98" w:rsidP="00800D98">
      <w:pPr>
        <w:spacing w:after="0" w:line="240" w:lineRule="auto"/>
      </w:pPr>
    </w:p>
    <w:p w14:paraId="4726EE25" w14:textId="77777777" w:rsidR="00800D98" w:rsidRPr="00B15525" w:rsidRDefault="00800D98" w:rsidP="00800D98">
      <w:pPr>
        <w:pStyle w:val="Heading3"/>
        <w:rPr>
          <w:rFonts w:ascii="Times New Roman" w:hAnsi="Times New Roman" w:cs="Times New Roman"/>
        </w:rPr>
      </w:pPr>
      <w:r w:rsidRPr="00B15525">
        <w:rPr>
          <w:rFonts w:ascii="Times New Roman" w:hAnsi="Times New Roman" w:cs="Times New Roman"/>
        </w:rPr>
        <w:t>APK ADMINISTRATORS</w:t>
      </w:r>
    </w:p>
    <w:p w14:paraId="3B8ACA1F" w14:textId="77777777" w:rsidR="00800D98" w:rsidRPr="00B15525" w:rsidRDefault="00800D98" w:rsidP="00800D98">
      <w:pPr>
        <w:spacing w:after="0" w:line="240" w:lineRule="auto"/>
        <w:rPr>
          <w:rFonts w:ascii="Times New Roman" w:hAnsi="Times New Roman" w:cs="Times New Roman"/>
        </w:rPr>
      </w:pPr>
      <w:r w:rsidRPr="00B15525">
        <w:rPr>
          <w:rFonts w:ascii="Times New Roman" w:hAnsi="Times New Roman" w:cs="Times New Roman"/>
        </w:rPr>
        <w:t xml:space="preserve">For suggestions or concerns related to APK courses or programming, please reach out to any of the following: </w:t>
      </w:r>
    </w:p>
    <w:p w14:paraId="5678E871" w14:textId="77777777" w:rsidR="00800D98" w:rsidRPr="00B15525" w:rsidRDefault="00800D98" w:rsidP="00800D98">
      <w:pPr>
        <w:numPr>
          <w:ilvl w:val="0"/>
          <w:numId w:val="11"/>
        </w:numPr>
        <w:spacing w:after="0" w:line="240" w:lineRule="auto"/>
        <w:rPr>
          <w:rFonts w:ascii="Times New Roman" w:hAnsi="Times New Roman" w:cs="Times New Roman"/>
        </w:rPr>
      </w:pPr>
      <w:r w:rsidRPr="00B15525">
        <w:rPr>
          <w:rFonts w:ascii="Times New Roman" w:hAnsi="Times New Roman" w:cs="Times New Roman"/>
        </w:rPr>
        <w:t xml:space="preserve">Dr. David Vaillancourt, APK Department Chair, </w:t>
      </w:r>
      <w:hyperlink r:id="rId18" w:history="1">
        <w:r w:rsidRPr="00B15525">
          <w:rPr>
            <w:rStyle w:val="Hyperlink"/>
            <w:rFonts w:ascii="Times New Roman" w:hAnsi="Times New Roman" w:cs="Times New Roman"/>
          </w:rPr>
          <w:t>vcourt@ufl.edu</w:t>
        </w:r>
      </w:hyperlink>
      <w:r w:rsidRPr="00B15525">
        <w:rPr>
          <w:rFonts w:ascii="Times New Roman" w:hAnsi="Times New Roman" w:cs="Times New Roman"/>
        </w:rPr>
        <w:t xml:space="preserve"> </w:t>
      </w:r>
    </w:p>
    <w:p w14:paraId="777A2771" w14:textId="77777777" w:rsidR="00800D98" w:rsidRPr="00B15525" w:rsidRDefault="00800D98" w:rsidP="00800D98">
      <w:pPr>
        <w:numPr>
          <w:ilvl w:val="0"/>
          <w:numId w:val="11"/>
        </w:numPr>
        <w:spacing w:after="0" w:line="240" w:lineRule="auto"/>
        <w:rPr>
          <w:rFonts w:ascii="Times New Roman" w:hAnsi="Times New Roman" w:cs="Times New Roman"/>
        </w:rPr>
      </w:pPr>
      <w:r w:rsidRPr="00B15525">
        <w:rPr>
          <w:rFonts w:ascii="Times New Roman" w:hAnsi="Times New Roman" w:cs="Times New Roman"/>
        </w:rPr>
        <w:t xml:space="preserve">Dr. Demetra Christou, APK Department Vice Chair, </w:t>
      </w:r>
      <w:hyperlink r:id="rId19" w:history="1">
        <w:r w:rsidRPr="00B15525">
          <w:rPr>
            <w:rStyle w:val="Hyperlink"/>
            <w:rFonts w:ascii="Times New Roman" w:hAnsi="Times New Roman" w:cs="Times New Roman"/>
          </w:rPr>
          <w:t>ddchristou@hhp.ufl.edu</w:t>
        </w:r>
      </w:hyperlink>
      <w:r w:rsidRPr="00B15525">
        <w:rPr>
          <w:rFonts w:ascii="Times New Roman" w:hAnsi="Times New Roman" w:cs="Times New Roman"/>
        </w:rPr>
        <w:t xml:space="preserve"> </w:t>
      </w:r>
    </w:p>
    <w:p w14:paraId="24480593" w14:textId="77777777" w:rsidR="00800D98" w:rsidRPr="00B15525" w:rsidRDefault="00800D98" w:rsidP="00800D98">
      <w:pPr>
        <w:numPr>
          <w:ilvl w:val="0"/>
          <w:numId w:val="11"/>
        </w:numPr>
        <w:spacing w:after="0" w:line="240" w:lineRule="auto"/>
        <w:rPr>
          <w:rFonts w:ascii="Times New Roman" w:hAnsi="Times New Roman" w:cs="Times New Roman"/>
        </w:rPr>
      </w:pPr>
      <w:r w:rsidRPr="00B15525">
        <w:rPr>
          <w:rFonts w:ascii="Times New Roman" w:hAnsi="Times New Roman" w:cs="Times New Roman"/>
        </w:rPr>
        <w:t xml:space="preserve">Dr. Steve Coombes, APK Graduate Coordinator, </w:t>
      </w:r>
      <w:hyperlink r:id="rId20" w:history="1">
        <w:r w:rsidRPr="00B15525">
          <w:rPr>
            <w:rStyle w:val="Hyperlink"/>
            <w:rFonts w:ascii="Times New Roman" w:hAnsi="Times New Roman" w:cs="Times New Roman"/>
          </w:rPr>
          <w:t>rachaelseidler@ufl.edu</w:t>
        </w:r>
      </w:hyperlink>
      <w:r w:rsidRPr="00B15525">
        <w:rPr>
          <w:rFonts w:ascii="Times New Roman" w:hAnsi="Times New Roman" w:cs="Times New Roman"/>
        </w:rPr>
        <w:t xml:space="preserve"> </w:t>
      </w:r>
    </w:p>
    <w:p w14:paraId="7A0AA50D" w14:textId="77777777" w:rsidR="00800D98" w:rsidRPr="00B15525" w:rsidRDefault="00800D98" w:rsidP="00800D98">
      <w:pPr>
        <w:numPr>
          <w:ilvl w:val="0"/>
          <w:numId w:val="11"/>
        </w:numPr>
        <w:spacing w:after="0" w:line="240" w:lineRule="auto"/>
        <w:rPr>
          <w:rFonts w:ascii="Times New Roman" w:hAnsi="Times New Roman" w:cs="Times New Roman"/>
        </w:rPr>
      </w:pPr>
      <w:r w:rsidRPr="00B15525">
        <w:rPr>
          <w:rFonts w:ascii="Times New Roman" w:hAnsi="Times New Roman" w:cs="Times New Roman"/>
        </w:rPr>
        <w:t xml:space="preserve">Dr. Anna Gardner, APK Undergraduate Coordinator, </w:t>
      </w:r>
      <w:hyperlink r:id="rId21" w:history="1">
        <w:r w:rsidRPr="00B15525">
          <w:rPr>
            <w:rStyle w:val="Hyperlink"/>
            <w:rFonts w:ascii="Times New Roman" w:hAnsi="Times New Roman" w:cs="Times New Roman"/>
          </w:rPr>
          <w:t>akgardner@ufl.edu</w:t>
        </w:r>
      </w:hyperlink>
      <w:r w:rsidRPr="00B15525">
        <w:rPr>
          <w:rFonts w:ascii="Times New Roman" w:hAnsi="Times New Roman" w:cs="Times New Roman"/>
        </w:rPr>
        <w:t xml:space="preserve"> </w:t>
      </w:r>
    </w:p>
    <w:p w14:paraId="6E3138B2" w14:textId="77777777" w:rsidR="00D80F2C" w:rsidRDefault="00D80F2C">
      <w:pPr>
        <w:spacing w:after="0" w:line="240" w:lineRule="auto"/>
        <w:rPr>
          <w:rFonts w:ascii="Times New Roman" w:eastAsia="Times New Roman" w:hAnsi="Times New Roman" w:cs="Times New Roman"/>
          <w:b/>
          <w:color w:val="FF5B19"/>
          <w:sz w:val="24"/>
          <w:szCs w:val="24"/>
        </w:rPr>
      </w:pPr>
    </w:p>
    <w:p w14:paraId="7C81A865" w14:textId="1EEEBF1C" w:rsidR="00D80F2C" w:rsidRDefault="00535EF8" w:rsidP="0BFCF14B">
      <w:pPr>
        <w:pStyle w:val="Heading2"/>
        <w:spacing w:line="240" w:lineRule="auto"/>
        <w:rPr>
          <w:rFonts w:ascii="Times New Roman" w:eastAsia="Times New Roman" w:hAnsi="Times New Roman" w:cs="Times New Roman"/>
        </w:rPr>
      </w:pPr>
      <w:r w:rsidRPr="040EF38C">
        <w:rPr>
          <w:rFonts w:ascii="Times New Roman" w:eastAsia="Times New Roman" w:hAnsi="Times New Roman" w:cs="Times New Roman"/>
        </w:rPr>
        <w:t>Grading</w:t>
      </w:r>
    </w:p>
    <w:p w14:paraId="51FF9E54" w14:textId="77777777" w:rsidR="00D80F2C" w:rsidRDefault="00D80F2C">
      <w:pPr>
        <w:spacing w:after="0" w:line="240" w:lineRule="auto"/>
        <w:rPr>
          <w:rFonts w:ascii="Times New Roman" w:eastAsia="Times New Roman" w:hAnsi="Times New Roman" w:cs="Times New Roman"/>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5040"/>
        <w:gridCol w:w="5040"/>
      </w:tblGrid>
      <w:tr w:rsidR="040EF38C" w14:paraId="6A5F495E" w14:textId="77777777" w:rsidTr="00930177">
        <w:trPr>
          <w:trHeight w:val="300"/>
        </w:trPr>
        <w:tc>
          <w:tcPr>
            <w:tcW w:w="5040" w:type="dxa"/>
          </w:tcPr>
          <w:p w14:paraId="5E7C97BF" w14:textId="20BCB57C" w:rsidR="16D44205" w:rsidRDefault="16D44205" w:rsidP="040EF38C">
            <w:pPr>
              <w:jc w:val="center"/>
              <w:rPr>
                <w:rFonts w:ascii="Times New Roman" w:eastAsia="Times New Roman" w:hAnsi="Times New Roman" w:cs="Times New Roman"/>
              </w:rPr>
            </w:pPr>
            <w:r w:rsidRPr="040EF38C">
              <w:rPr>
                <w:rFonts w:ascii="Times New Roman" w:eastAsia="Times New Roman" w:hAnsi="Times New Roman" w:cs="Times New Roman"/>
              </w:rPr>
              <w:t xml:space="preserve">Evaluation </w:t>
            </w:r>
            <w:r w:rsidR="6EE3304C" w:rsidRPr="040EF38C">
              <w:rPr>
                <w:rFonts w:ascii="Times New Roman" w:eastAsia="Times New Roman" w:hAnsi="Times New Roman" w:cs="Times New Roman"/>
              </w:rPr>
              <w:t>Components</w:t>
            </w:r>
          </w:p>
        </w:tc>
        <w:tc>
          <w:tcPr>
            <w:tcW w:w="5040" w:type="dxa"/>
          </w:tcPr>
          <w:p w14:paraId="086EF968" w14:textId="56A991EB" w:rsidR="6EE3304C" w:rsidRDefault="6EE3304C" w:rsidP="040EF38C">
            <w:pPr>
              <w:jc w:val="center"/>
              <w:rPr>
                <w:rFonts w:ascii="Times New Roman" w:eastAsia="Times New Roman" w:hAnsi="Times New Roman" w:cs="Times New Roman"/>
              </w:rPr>
            </w:pPr>
            <w:r w:rsidRPr="040EF38C">
              <w:rPr>
                <w:rFonts w:ascii="Times New Roman" w:eastAsia="Times New Roman" w:hAnsi="Times New Roman" w:cs="Times New Roman"/>
              </w:rPr>
              <w:t>Approximate % of Total Grade</w:t>
            </w:r>
          </w:p>
        </w:tc>
      </w:tr>
      <w:tr w:rsidR="040EF38C" w14:paraId="1413410E" w14:textId="77777777" w:rsidTr="00930177">
        <w:trPr>
          <w:trHeight w:val="300"/>
        </w:trPr>
        <w:tc>
          <w:tcPr>
            <w:tcW w:w="5040" w:type="dxa"/>
          </w:tcPr>
          <w:p w14:paraId="29B37900" w14:textId="52FE7B88" w:rsidR="16D44205" w:rsidRDefault="16D44205" w:rsidP="040EF38C">
            <w:pPr>
              <w:jc w:val="center"/>
              <w:rPr>
                <w:rFonts w:ascii="Times New Roman" w:eastAsia="Times New Roman" w:hAnsi="Times New Roman" w:cs="Times New Roman"/>
              </w:rPr>
            </w:pPr>
            <w:r w:rsidRPr="040EF38C">
              <w:rPr>
                <w:rFonts w:ascii="Times New Roman" w:eastAsia="Times New Roman" w:hAnsi="Times New Roman" w:cs="Times New Roman"/>
              </w:rPr>
              <w:t>Exams (3)</w:t>
            </w:r>
          </w:p>
        </w:tc>
        <w:tc>
          <w:tcPr>
            <w:tcW w:w="5040" w:type="dxa"/>
          </w:tcPr>
          <w:p w14:paraId="1AC0C576" w14:textId="7A71C65F" w:rsidR="56B50104" w:rsidRDefault="56B50104" w:rsidP="040EF38C">
            <w:pPr>
              <w:jc w:val="center"/>
              <w:rPr>
                <w:rFonts w:ascii="Times New Roman" w:eastAsia="Times New Roman" w:hAnsi="Times New Roman" w:cs="Times New Roman"/>
              </w:rPr>
            </w:pPr>
            <w:r w:rsidRPr="040EF38C">
              <w:rPr>
                <w:rFonts w:ascii="Times New Roman" w:eastAsia="Times New Roman" w:hAnsi="Times New Roman" w:cs="Times New Roman"/>
              </w:rPr>
              <w:t>45%</w:t>
            </w:r>
          </w:p>
        </w:tc>
      </w:tr>
      <w:tr w:rsidR="040EF38C" w14:paraId="1F5EE9E0" w14:textId="77777777" w:rsidTr="00930177">
        <w:trPr>
          <w:trHeight w:val="300"/>
        </w:trPr>
        <w:tc>
          <w:tcPr>
            <w:tcW w:w="5040" w:type="dxa"/>
          </w:tcPr>
          <w:p w14:paraId="7121CD9E" w14:textId="1A596FBC" w:rsidR="16D44205" w:rsidRDefault="16D44205" w:rsidP="040EF38C">
            <w:pPr>
              <w:jc w:val="center"/>
              <w:rPr>
                <w:rFonts w:ascii="Times New Roman" w:eastAsia="Times New Roman" w:hAnsi="Times New Roman" w:cs="Times New Roman"/>
              </w:rPr>
            </w:pPr>
            <w:r w:rsidRPr="040EF38C">
              <w:rPr>
                <w:rFonts w:ascii="Times New Roman" w:eastAsia="Times New Roman" w:hAnsi="Times New Roman" w:cs="Times New Roman"/>
              </w:rPr>
              <w:t>Quizzes (5)</w:t>
            </w:r>
          </w:p>
        </w:tc>
        <w:tc>
          <w:tcPr>
            <w:tcW w:w="5040" w:type="dxa"/>
          </w:tcPr>
          <w:p w14:paraId="4E819901" w14:textId="19EFED51" w:rsidR="5A23DF8D" w:rsidRDefault="5A23DF8D" w:rsidP="040EF38C">
            <w:pPr>
              <w:jc w:val="center"/>
              <w:rPr>
                <w:rFonts w:ascii="Times New Roman" w:eastAsia="Times New Roman" w:hAnsi="Times New Roman" w:cs="Times New Roman"/>
              </w:rPr>
            </w:pPr>
            <w:r w:rsidRPr="040EF38C">
              <w:rPr>
                <w:rFonts w:ascii="Times New Roman" w:eastAsia="Times New Roman" w:hAnsi="Times New Roman" w:cs="Times New Roman"/>
              </w:rPr>
              <w:t>20%</w:t>
            </w:r>
          </w:p>
        </w:tc>
      </w:tr>
      <w:tr w:rsidR="040EF38C" w14:paraId="01C03FE2" w14:textId="77777777" w:rsidTr="00930177">
        <w:trPr>
          <w:trHeight w:val="300"/>
        </w:trPr>
        <w:tc>
          <w:tcPr>
            <w:tcW w:w="5040" w:type="dxa"/>
          </w:tcPr>
          <w:p w14:paraId="316536C5" w14:textId="0E38B115" w:rsidR="2C1649C0" w:rsidRDefault="2C1649C0" w:rsidP="040EF38C">
            <w:pPr>
              <w:jc w:val="center"/>
              <w:rPr>
                <w:rFonts w:ascii="Times New Roman" w:eastAsia="Times New Roman" w:hAnsi="Times New Roman" w:cs="Times New Roman"/>
              </w:rPr>
            </w:pPr>
            <w:r w:rsidRPr="040EF38C">
              <w:rPr>
                <w:rFonts w:ascii="Times New Roman" w:eastAsia="Times New Roman" w:hAnsi="Times New Roman" w:cs="Times New Roman"/>
              </w:rPr>
              <w:t>Assignments (3)</w:t>
            </w:r>
          </w:p>
        </w:tc>
        <w:tc>
          <w:tcPr>
            <w:tcW w:w="5040" w:type="dxa"/>
          </w:tcPr>
          <w:p w14:paraId="45229F07" w14:textId="35D3B94B" w:rsidR="496B4CE6" w:rsidRDefault="496B4CE6" w:rsidP="040EF38C">
            <w:pPr>
              <w:jc w:val="center"/>
              <w:rPr>
                <w:rFonts w:ascii="Times New Roman" w:eastAsia="Times New Roman" w:hAnsi="Times New Roman" w:cs="Times New Roman"/>
              </w:rPr>
            </w:pPr>
            <w:r w:rsidRPr="040EF38C">
              <w:rPr>
                <w:rFonts w:ascii="Times New Roman" w:eastAsia="Times New Roman" w:hAnsi="Times New Roman" w:cs="Times New Roman"/>
              </w:rPr>
              <w:t>20%</w:t>
            </w:r>
          </w:p>
        </w:tc>
      </w:tr>
      <w:tr w:rsidR="040EF38C" w14:paraId="69E23317" w14:textId="77777777" w:rsidTr="00930177">
        <w:trPr>
          <w:trHeight w:val="300"/>
        </w:trPr>
        <w:tc>
          <w:tcPr>
            <w:tcW w:w="5040" w:type="dxa"/>
          </w:tcPr>
          <w:p w14:paraId="74432D69" w14:textId="3839144D" w:rsidR="2C1649C0" w:rsidRDefault="2C1649C0" w:rsidP="040EF38C">
            <w:pPr>
              <w:jc w:val="center"/>
              <w:rPr>
                <w:rFonts w:ascii="Times New Roman" w:eastAsia="Times New Roman" w:hAnsi="Times New Roman" w:cs="Times New Roman"/>
              </w:rPr>
            </w:pPr>
            <w:r w:rsidRPr="040EF38C">
              <w:rPr>
                <w:rFonts w:ascii="Times New Roman" w:eastAsia="Times New Roman" w:hAnsi="Times New Roman" w:cs="Times New Roman"/>
              </w:rPr>
              <w:t xml:space="preserve">YellowDig </w:t>
            </w:r>
          </w:p>
        </w:tc>
        <w:tc>
          <w:tcPr>
            <w:tcW w:w="5040" w:type="dxa"/>
          </w:tcPr>
          <w:p w14:paraId="535CF12E" w14:textId="5DE15E2A" w:rsidR="73947AD1" w:rsidRDefault="73947AD1" w:rsidP="040EF38C">
            <w:pPr>
              <w:jc w:val="center"/>
              <w:rPr>
                <w:rFonts w:ascii="Times New Roman" w:eastAsia="Times New Roman" w:hAnsi="Times New Roman" w:cs="Times New Roman"/>
              </w:rPr>
            </w:pPr>
            <w:r w:rsidRPr="040EF38C">
              <w:rPr>
                <w:rFonts w:ascii="Times New Roman" w:eastAsia="Times New Roman" w:hAnsi="Times New Roman" w:cs="Times New Roman"/>
              </w:rPr>
              <w:t>15%</w:t>
            </w:r>
          </w:p>
        </w:tc>
      </w:tr>
    </w:tbl>
    <w:p w14:paraId="0E98E008" w14:textId="6DB54C40" w:rsidR="00151871" w:rsidRDefault="00151871" w:rsidP="040EF38C">
      <w:pPr>
        <w:spacing w:after="0" w:line="240" w:lineRule="auto"/>
        <w:rPr>
          <w:rFonts w:ascii="Times New Roman" w:eastAsia="Times New Roman" w:hAnsi="Times New Roman" w:cs="Times New Roman"/>
        </w:rPr>
      </w:pPr>
    </w:p>
    <w:p w14:paraId="5C48BA4F" w14:textId="57B71B44" w:rsidR="00151871" w:rsidRDefault="0D303B9E" w:rsidP="040EF38C">
      <w:pPr>
        <w:spacing w:after="0" w:line="240" w:lineRule="auto"/>
        <w:jc w:val="center"/>
      </w:pPr>
      <w:r>
        <w:rPr>
          <w:noProof/>
        </w:rPr>
        <w:lastRenderedPageBreak/>
        <w:drawing>
          <wp:inline distT="0" distB="0" distL="0" distR="0" wp14:anchorId="51AD1271" wp14:editId="5414B047">
            <wp:extent cx="4324864" cy="2561452"/>
            <wp:effectExtent l="0" t="0" r="0" b="4445"/>
            <wp:docPr id="1946330530" name="drawing" descr="Grade breakdown via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30530" name="drawing" descr="Grade breakdown via Pie chart"/>
                    <pic:cNvPicPr/>
                  </pic:nvPicPr>
                  <pic:blipFill>
                    <a:blip r:embed="rId22">
                      <a:extLst>
                        <a:ext uri="{28A0092B-C50C-407E-A947-70E740481C1C}">
                          <a14:useLocalDpi xmlns:a14="http://schemas.microsoft.com/office/drawing/2010/main"/>
                        </a:ext>
                      </a:extLst>
                    </a:blip>
                    <a:stretch>
                      <a:fillRect/>
                    </a:stretch>
                  </pic:blipFill>
                  <pic:spPr>
                    <a:xfrm>
                      <a:off x="0" y="0"/>
                      <a:ext cx="4357724" cy="2580914"/>
                    </a:xfrm>
                    <a:prstGeom prst="rect">
                      <a:avLst/>
                    </a:prstGeom>
                  </pic:spPr>
                </pic:pic>
              </a:graphicData>
            </a:graphic>
          </wp:inline>
        </w:drawing>
      </w:r>
    </w:p>
    <w:p w14:paraId="0D3D506C" w14:textId="77777777" w:rsidR="00151871" w:rsidRDefault="00151871">
      <w:pPr>
        <w:spacing w:after="0" w:line="240" w:lineRule="auto"/>
        <w:rPr>
          <w:rFonts w:ascii="Times New Roman" w:eastAsia="Times New Roman" w:hAnsi="Times New Roman" w:cs="Times New Roman"/>
        </w:rPr>
      </w:pPr>
    </w:p>
    <w:p w14:paraId="5669CD36" w14:textId="3583ECE4" w:rsidR="00D80F2C" w:rsidRDefault="00535EF8" w:rsidP="0BFCF14B">
      <w:pPr>
        <w:spacing w:after="0" w:line="240" w:lineRule="auto"/>
        <w:rPr>
          <w:rFonts w:ascii="Times New Roman" w:eastAsia="Times New Roman" w:hAnsi="Times New Roman" w:cs="Times New Roman"/>
          <w:sz w:val="24"/>
          <w:szCs w:val="24"/>
        </w:rPr>
      </w:pPr>
      <w:r w:rsidRPr="0BFCF14B">
        <w:rPr>
          <w:rFonts w:ascii="Times New Roman" w:eastAsia="Times New Roman" w:hAnsi="Times New Roman" w:cs="Times New Roman"/>
          <w:b/>
          <w:bCs/>
          <w:i/>
          <w:iCs/>
          <w:sz w:val="24"/>
          <w:szCs w:val="24"/>
        </w:rPr>
        <w:t xml:space="preserve">Exams </w:t>
      </w:r>
      <w:r w:rsidRPr="0BFCF14B">
        <w:rPr>
          <w:rFonts w:ascii="Times New Roman" w:eastAsia="Times New Roman" w:hAnsi="Times New Roman" w:cs="Times New Roman"/>
          <w:sz w:val="24"/>
          <w:szCs w:val="24"/>
        </w:rPr>
        <w:t>–</w:t>
      </w:r>
      <w:r w:rsidRPr="0BFCF14B">
        <w:rPr>
          <w:rFonts w:ascii="Times New Roman" w:eastAsia="Times New Roman" w:hAnsi="Times New Roman" w:cs="Times New Roman"/>
          <w:b/>
          <w:bCs/>
          <w:i/>
          <w:iCs/>
          <w:sz w:val="24"/>
          <w:szCs w:val="24"/>
        </w:rPr>
        <w:t xml:space="preserve"> </w:t>
      </w:r>
      <w:r w:rsidRPr="0BFCF14B">
        <w:rPr>
          <w:rFonts w:ascii="Times New Roman" w:eastAsia="Times New Roman" w:hAnsi="Times New Roman" w:cs="Times New Roman"/>
          <w:sz w:val="24"/>
          <w:szCs w:val="24"/>
        </w:rPr>
        <w:t xml:space="preserve">There will be </w:t>
      </w:r>
      <w:r w:rsidR="61A5D831" w:rsidRPr="0BFCF14B">
        <w:rPr>
          <w:rFonts w:ascii="Times New Roman" w:eastAsia="Times New Roman" w:hAnsi="Times New Roman" w:cs="Times New Roman"/>
          <w:sz w:val="24"/>
          <w:szCs w:val="24"/>
        </w:rPr>
        <w:t xml:space="preserve">three </w:t>
      </w:r>
      <w:r w:rsidRPr="0BFCF14B">
        <w:rPr>
          <w:rFonts w:ascii="Times New Roman" w:eastAsia="Times New Roman" w:hAnsi="Times New Roman" w:cs="Times New Roman"/>
          <w:sz w:val="24"/>
          <w:szCs w:val="24"/>
        </w:rPr>
        <w:t>(</w:t>
      </w:r>
      <w:r w:rsidR="002D1E37" w:rsidRPr="0BFCF14B">
        <w:rPr>
          <w:rFonts w:ascii="Times New Roman" w:eastAsia="Times New Roman" w:hAnsi="Times New Roman" w:cs="Times New Roman"/>
          <w:sz w:val="24"/>
          <w:szCs w:val="24"/>
        </w:rPr>
        <w:t>3</w:t>
      </w:r>
      <w:r w:rsidRPr="0BFCF14B">
        <w:rPr>
          <w:rFonts w:ascii="Times New Roman" w:eastAsia="Times New Roman" w:hAnsi="Times New Roman" w:cs="Times New Roman"/>
          <w:sz w:val="24"/>
          <w:szCs w:val="24"/>
        </w:rPr>
        <w:t xml:space="preserve">) exams throughout the semester. Exams could include multiple choice, true/false, fill-in-the-blank, </w:t>
      </w:r>
      <w:r w:rsidR="005E495E">
        <w:rPr>
          <w:rFonts w:ascii="Times New Roman" w:eastAsia="Times New Roman" w:hAnsi="Times New Roman" w:cs="Times New Roman"/>
          <w:sz w:val="24"/>
          <w:szCs w:val="24"/>
        </w:rPr>
        <w:t xml:space="preserve">and/or </w:t>
      </w:r>
      <w:r w:rsidRPr="0BFCF14B">
        <w:rPr>
          <w:rFonts w:ascii="Times New Roman" w:eastAsia="Times New Roman" w:hAnsi="Times New Roman" w:cs="Times New Roman"/>
          <w:sz w:val="24"/>
          <w:szCs w:val="24"/>
        </w:rPr>
        <w:t xml:space="preserve">short answer. Exam scores will not be present upon submission, grades are published once everyone has completed the exam. You will have one class period to complete the exams. See the Exam </w:t>
      </w:r>
      <w:r w:rsidR="002637D7">
        <w:rPr>
          <w:rFonts w:ascii="Times New Roman" w:eastAsia="Times New Roman" w:hAnsi="Times New Roman" w:cs="Times New Roman"/>
          <w:sz w:val="24"/>
          <w:szCs w:val="24"/>
        </w:rPr>
        <w:t xml:space="preserve">and Assignment </w:t>
      </w:r>
      <w:r w:rsidRPr="0BFCF14B">
        <w:rPr>
          <w:rFonts w:ascii="Times New Roman" w:eastAsia="Times New Roman" w:hAnsi="Times New Roman" w:cs="Times New Roman"/>
          <w:sz w:val="24"/>
          <w:szCs w:val="24"/>
        </w:rPr>
        <w:t>Makeup Policy for exam makeup information.</w:t>
      </w:r>
    </w:p>
    <w:p w14:paraId="33F28282" w14:textId="77777777" w:rsidR="00D80F2C" w:rsidRDefault="00D80F2C">
      <w:pPr>
        <w:spacing w:after="0" w:line="240" w:lineRule="auto"/>
        <w:rPr>
          <w:rFonts w:ascii="Times New Roman" w:eastAsia="Times New Roman" w:hAnsi="Times New Roman" w:cs="Times New Roman"/>
          <w:sz w:val="24"/>
          <w:szCs w:val="24"/>
        </w:rPr>
      </w:pPr>
    </w:p>
    <w:p w14:paraId="7838D9D1" w14:textId="3ACB6049" w:rsidR="00925B78" w:rsidRDefault="00535EF8" w:rsidP="00925B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Quizzes</w:t>
      </w:r>
      <w:r>
        <w:rPr>
          <w:rFonts w:ascii="Times New Roman" w:eastAsia="Times New Roman" w:hAnsi="Times New Roman" w:cs="Times New Roman"/>
          <w:i/>
          <w:sz w:val="24"/>
          <w:szCs w:val="24"/>
        </w:rPr>
        <w:t xml:space="preserve"> – </w:t>
      </w:r>
      <w:r w:rsidR="00925B78" w:rsidRPr="0BFCF14B">
        <w:rPr>
          <w:rFonts w:ascii="Times New Roman" w:eastAsia="Times New Roman" w:hAnsi="Times New Roman" w:cs="Times New Roman"/>
          <w:sz w:val="24"/>
          <w:szCs w:val="24"/>
        </w:rPr>
        <w:t xml:space="preserve">There will be </w:t>
      </w:r>
      <w:r w:rsidR="00925B78">
        <w:rPr>
          <w:rFonts w:ascii="Times New Roman" w:eastAsia="Times New Roman" w:hAnsi="Times New Roman" w:cs="Times New Roman"/>
          <w:sz w:val="24"/>
          <w:szCs w:val="24"/>
        </w:rPr>
        <w:t>five</w:t>
      </w:r>
      <w:r w:rsidR="00925B78" w:rsidRPr="0BFCF14B">
        <w:rPr>
          <w:rFonts w:ascii="Times New Roman" w:eastAsia="Times New Roman" w:hAnsi="Times New Roman" w:cs="Times New Roman"/>
          <w:sz w:val="24"/>
          <w:szCs w:val="24"/>
        </w:rPr>
        <w:t xml:space="preserve"> (</w:t>
      </w:r>
      <w:r w:rsidR="00925B78">
        <w:rPr>
          <w:rFonts w:ascii="Times New Roman" w:eastAsia="Times New Roman" w:hAnsi="Times New Roman" w:cs="Times New Roman"/>
          <w:sz w:val="24"/>
          <w:szCs w:val="24"/>
        </w:rPr>
        <w:t>5</w:t>
      </w:r>
      <w:r w:rsidR="00925B78" w:rsidRPr="0BFCF14B">
        <w:rPr>
          <w:rFonts w:ascii="Times New Roman" w:eastAsia="Times New Roman" w:hAnsi="Times New Roman" w:cs="Times New Roman"/>
          <w:sz w:val="24"/>
          <w:szCs w:val="24"/>
        </w:rPr>
        <w:t xml:space="preserve">) </w:t>
      </w:r>
      <w:r w:rsidR="00925B78">
        <w:rPr>
          <w:rFonts w:ascii="Times New Roman" w:eastAsia="Times New Roman" w:hAnsi="Times New Roman" w:cs="Times New Roman"/>
          <w:sz w:val="24"/>
          <w:szCs w:val="24"/>
        </w:rPr>
        <w:t>quizzes</w:t>
      </w:r>
      <w:r w:rsidR="00925B78" w:rsidRPr="0BFCF14B">
        <w:rPr>
          <w:rFonts w:ascii="Times New Roman" w:eastAsia="Times New Roman" w:hAnsi="Times New Roman" w:cs="Times New Roman"/>
          <w:sz w:val="24"/>
          <w:szCs w:val="24"/>
        </w:rPr>
        <w:t xml:space="preserve"> throughout the semester. </w:t>
      </w:r>
      <w:r w:rsidR="00925B78">
        <w:rPr>
          <w:rFonts w:ascii="Times New Roman" w:eastAsia="Times New Roman" w:hAnsi="Times New Roman" w:cs="Times New Roman"/>
          <w:sz w:val="24"/>
          <w:szCs w:val="24"/>
        </w:rPr>
        <w:t>Quizzes</w:t>
      </w:r>
      <w:r w:rsidR="00925B78" w:rsidRPr="0BFCF14B">
        <w:rPr>
          <w:rFonts w:ascii="Times New Roman" w:eastAsia="Times New Roman" w:hAnsi="Times New Roman" w:cs="Times New Roman"/>
          <w:sz w:val="24"/>
          <w:szCs w:val="24"/>
        </w:rPr>
        <w:t xml:space="preserve"> could include multiple choice, true/false, fill-in-the-blank, </w:t>
      </w:r>
      <w:r w:rsidR="00925B78">
        <w:rPr>
          <w:rFonts w:ascii="Times New Roman" w:eastAsia="Times New Roman" w:hAnsi="Times New Roman" w:cs="Times New Roman"/>
          <w:sz w:val="24"/>
          <w:szCs w:val="24"/>
        </w:rPr>
        <w:t xml:space="preserve">and/or </w:t>
      </w:r>
      <w:r w:rsidR="00925B78" w:rsidRPr="0BFCF14B">
        <w:rPr>
          <w:rFonts w:ascii="Times New Roman" w:eastAsia="Times New Roman" w:hAnsi="Times New Roman" w:cs="Times New Roman"/>
          <w:sz w:val="24"/>
          <w:szCs w:val="24"/>
        </w:rPr>
        <w:t xml:space="preserve">short answer. </w:t>
      </w:r>
      <w:r w:rsidR="00925B78">
        <w:rPr>
          <w:rFonts w:ascii="Times New Roman" w:eastAsia="Times New Roman" w:hAnsi="Times New Roman" w:cs="Times New Roman"/>
          <w:sz w:val="24"/>
          <w:szCs w:val="24"/>
        </w:rPr>
        <w:t>Quiz</w:t>
      </w:r>
      <w:r w:rsidR="00925B78" w:rsidRPr="0BFCF14B">
        <w:rPr>
          <w:rFonts w:ascii="Times New Roman" w:eastAsia="Times New Roman" w:hAnsi="Times New Roman" w:cs="Times New Roman"/>
          <w:sz w:val="24"/>
          <w:szCs w:val="24"/>
        </w:rPr>
        <w:t xml:space="preserve"> scores will not be present upon submission, grades are published once everyone has completed the </w:t>
      </w:r>
      <w:r w:rsidR="008075BC">
        <w:rPr>
          <w:rFonts w:ascii="Times New Roman" w:eastAsia="Times New Roman" w:hAnsi="Times New Roman" w:cs="Times New Roman"/>
          <w:sz w:val="24"/>
          <w:szCs w:val="24"/>
        </w:rPr>
        <w:t>quiz</w:t>
      </w:r>
      <w:r w:rsidR="00925B78" w:rsidRPr="0BFCF14B">
        <w:rPr>
          <w:rFonts w:ascii="Times New Roman" w:eastAsia="Times New Roman" w:hAnsi="Times New Roman" w:cs="Times New Roman"/>
          <w:sz w:val="24"/>
          <w:szCs w:val="24"/>
        </w:rPr>
        <w:t xml:space="preserve">. You will have one class period to complete the exams. See the Exam </w:t>
      </w:r>
      <w:r w:rsidR="002637D7">
        <w:rPr>
          <w:rFonts w:ascii="Times New Roman" w:eastAsia="Times New Roman" w:hAnsi="Times New Roman" w:cs="Times New Roman"/>
          <w:sz w:val="24"/>
          <w:szCs w:val="24"/>
        </w:rPr>
        <w:t xml:space="preserve">and Assignment </w:t>
      </w:r>
      <w:r w:rsidR="00925B78" w:rsidRPr="0BFCF14B">
        <w:rPr>
          <w:rFonts w:ascii="Times New Roman" w:eastAsia="Times New Roman" w:hAnsi="Times New Roman" w:cs="Times New Roman"/>
          <w:sz w:val="24"/>
          <w:szCs w:val="24"/>
        </w:rPr>
        <w:t xml:space="preserve">Makeup Policy for </w:t>
      </w:r>
      <w:r w:rsidR="002637D7">
        <w:rPr>
          <w:rFonts w:ascii="Times New Roman" w:eastAsia="Times New Roman" w:hAnsi="Times New Roman" w:cs="Times New Roman"/>
          <w:sz w:val="24"/>
          <w:szCs w:val="24"/>
        </w:rPr>
        <w:t>quiz</w:t>
      </w:r>
      <w:r w:rsidR="00925B78" w:rsidRPr="0BFCF14B">
        <w:rPr>
          <w:rFonts w:ascii="Times New Roman" w:eastAsia="Times New Roman" w:hAnsi="Times New Roman" w:cs="Times New Roman"/>
          <w:sz w:val="24"/>
          <w:szCs w:val="24"/>
        </w:rPr>
        <w:t xml:space="preserve"> makeup information.</w:t>
      </w:r>
    </w:p>
    <w:p w14:paraId="2F31038B" w14:textId="77777777" w:rsidR="00E32F88" w:rsidRDefault="00E32F88">
      <w:pPr>
        <w:spacing w:after="0" w:line="240" w:lineRule="auto"/>
        <w:rPr>
          <w:rFonts w:ascii="Times New Roman" w:eastAsia="Times New Roman" w:hAnsi="Times New Roman" w:cs="Times New Roman"/>
          <w:sz w:val="24"/>
          <w:szCs w:val="24"/>
        </w:rPr>
      </w:pPr>
    </w:p>
    <w:p w14:paraId="6C66F90E" w14:textId="079EBB8B" w:rsidR="00E32F88" w:rsidRDefault="00E32F88" w:rsidP="00E32F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YellowDig Discussion Board – </w:t>
      </w:r>
      <w:r>
        <w:rPr>
          <w:rFonts w:ascii="Times New Roman" w:eastAsia="Times New Roman" w:hAnsi="Times New Roman" w:cs="Times New Roman"/>
          <w:sz w:val="24"/>
          <w:szCs w:val="24"/>
        </w:rPr>
        <w:t>YellowDig Engage is a platform in CANVAS that will be used as a discussion board. Announcements will be posted, and this platform is used to encourage learning and engagement. You will be required to interact on YellowDig weekly. Please post weekly to receive your allotted points.</w:t>
      </w:r>
      <w:r w:rsidR="007977EF">
        <w:rPr>
          <w:rFonts w:ascii="Times New Roman" w:eastAsia="Times New Roman" w:hAnsi="Times New Roman" w:cs="Times New Roman"/>
          <w:sz w:val="24"/>
          <w:szCs w:val="24"/>
        </w:rPr>
        <w:t xml:space="preserve"> </w:t>
      </w:r>
    </w:p>
    <w:p w14:paraId="14584AA5" w14:textId="77777777" w:rsidR="00D80F2C" w:rsidRDefault="00D80F2C">
      <w:pPr>
        <w:spacing w:after="0" w:line="240" w:lineRule="auto"/>
        <w:rPr>
          <w:rFonts w:ascii="Times New Roman" w:eastAsia="Times New Roman" w:hAnsi="Times New Roman" w:cs="Times New Roman"/>
          <w:i/>
          <w:sz w:val="24"/>
          <w:szCs w:val="24"/>
        </w:rPr>
      </w:pPr>
    </w:p>
    <w:p w14:paraId="27C0C11C" w14:textId="7E9B6934" w:rsidR="6274E17D" w:rsidRDefault="6274E17D" w:rsidP="260B77F5">
      <w:pPr>
        <w:spacing w:after="0"/>
      </w:pPr>
      <w:r w:rsidRPr="260B77F5">
        <w:rPr>
          <w:rFonts w:ascii="Times New Roman" w:eastAsia="Times New Roman" w:hAnsi="Times New Roman" w:cs="Times New Roman"/>
          <w:b/>
          <w:bCs/>
          <w:i/>
          <w:iCs/>
          <w:color w:val="000000" w:themeColor="text1"/>
          <w:sz w:val="24"/>
          <w:szCs w:val="24"/>
        </w:rPr>
        <w:t>Introduction Assignment-</w:t>
      </w:r>
    </w:p>
    <w:p w14:paraId="652FC464" w14:textId="3BE2370B" w:rsidR="6274E17D" w:rsidRDefault="5E0A9C5B" w:rsidP="14E637C2">
      <w:pPr>
        <w:spacing w:after="0"/>
        <w:rPr>
          <w:rFonts w:ascii="Times New Roman" w:eastAsia="Times New Roman" w:hAnsi="Times New Roman" w:cs="Times New Roman"/>
          <w:color w:val="000000" w:themeColor="text1"/>
          <w:sz w:val="24"/>
          <w:szCs w:val="24"/>
        </w:rPr>
      </w:pPr>
      <w:r w:rsidRPr="03CABECB">
        <w:rPr>
          <w:rFonts w:ascii="Times New Roman" w:eastAsia="Times New Roman" w:hAnsi="Times New Roman" w:cs="Times New Roman"/>
          <w:color w:val="000000" w:themeColor="text1"/>
          <w:sz w:val="24"/>
          <w:szCs w:val="24"/>
        </w:rPr>
        <w:t xml:space="preserve">Give a brief </w:t>
      </w:r>
      <w:bookmarkStart w:id="0" w:name="_Int_EHQe47c9"/>
      <w:r w:rsidRPr="03CABECB">
        <w:rPr>
          <w:rFonts w:ascii="Times New Roman" w:eastAsia="Times New Roman" w:hAnsi="Times New Roman" w:cs="Times New Roman"/>
          <w:color w:val="000000" w:themeColor="text1"/>
          <w:sz w:val="24"/>
          <w:szCs w:val="24"/>
        </w:rPr>
        <w:t>introduction of yourself</w:t>
      </w:r>
      <w:bookmarkEnd w:id="0"/>
      <w:r w:rsidRPr="03CABECB">
        <w:rPr>
          <w:rFonts w:ascii="Times New Roman" w:eastAsia="Times New Roman" w:hAnsi="Times New Roman" w:cs="Times New Roman"/>
          <w:color w:val="000000" w:themeColor="text1"/>
          <w:sz w:val="24"/>
          <w:szCs w:val="24"/>
        </w:rPr>
        <w:t xml:space="preserve"> to let us know your classmates get to know you better. Some ideas to include would be where you are from, career goals, any hobbies/interests, favorites </w:t>
      </w:r>
      <w:r w:rsidR="2232ECA9" w:rsidRPr="03CABECB">
        <w:rPr>
          <w:rFonts w:ascii="Times New Roman" w:eastAsia="Times New Roman" w:hAnsi="Times New Roman" w:cs="Times New Roman"/>
          <w:color w:val="000000" w:themeColor="text1"/>
          <w:sz w:val="24"/>
          <w:szCs w:val="24"/>
        </w:rPr>
        <w:t>trip</w:t>
      </w:r>
      <w:r w:rsidRPr="03CABECB">
        <w:rPr>
          <w:rFonts w:ascii="Times New Roman" w:eastAsia="Times New Roman" w:hAnsi="Times New Roman" w:cs="Times New Roman"/>
          <w:color w:val="000000" w:themeColor="text1"/>
          <w:sz w:val="24"/>
          <w:szCs w:val="24"/>
        </w:rPr>
        <w:t xml:space="preserve"> you have taken, pets etc.</w:t>
      </w:r>
      <w:r w:rsidR="00824966" w:rsidRPr="03CABECB">
        <w:rPr>
          <w:rFonts w:ascii="Times New Roman" w:eastAsia="Times New Roman" w:hAnsi="Times New Roman" w:cs="Times New Roman"/>
          <w:color w:val="000000" w:themeColor="text1"/>
          <w:sz w:val="24"/>
          <w:szCs w:val="24"/>
        </w:rPr>
        <w:t xml:space="preserve"> Will</w:t>
      </w:r>
      <w:r w:rsidR="007977EF" w:rsidRPr="03CABECB">
        <w:rPr>
          <w:rFonts w:ascii="Times New Roman" w:eastAsia="Times New Roman" w:hAnsi="Times New Roman" w:cs="Times New Roman"/>
          <w:color w:val="000000" w:themeColor="text1"/>
          <w:sz w:val="24"/>
          <w:szCs w:val="24"/>
        </w:rPr>
        <w:t xml:space="preserve"> be grad</w:t>
      </w:r>
      <w:r w:rsidR="2B4C5F6A" w:rsidRPr="03CABECB">
        <w:rPr>
          <w:rFonts w:ascii="Times New Roman" w:eastAsia="Times New Roman" w:hAnsi="Times New Roman" w:cs="Times New Roman"/>
          <w:color w:val="000000" w:themeColor="text1"/>
          <w:sz w:val="24"/>
          <w:szCs w:val="24"/>
        </w:rPr>
        <w:t>ed</w:t>
      </w:r>
      <w:r w:rsidR="007977EF" w:rsidRPr="03CABECB">
        <w:rPr>
          <w:rFonts w:ascii="Times New Roman" w:eastAsia="Times New Roman" w:hAnsi="Times New Roman" w:cs="Times New Roman"/>
          <w:color w:val="000000" w:themeColor="text1"/>
          <w:sz w:val="24"/>
          <w:szCs w:val="24"/>
        </w:rPr>
        <w:t xml:space="preserve"> as </w:t>
      </w:r>
      <w:r w:rsidR="6731AC5B" w:rsidRPr="03CABECB">
        <w:rPr>
          <w:rFonts w:ascii="Times New Roman" w:eastAsia="Times New Roman" w:hAnsi="Times New Roman" w:cs="Times New Roman"/>
          <w:color w:val="000000" w:themeColor="text1"/>
          <w:sz w:val="24"/>
          <w:szCs w:val="24"/>
        </w:rPr>
        <w:t>complete</w:t>
      </w:r>
      <w:r w:rsidR="007977EF" w:rsidRPr="03CABECB">
        <w:rPr>
          <w:rFonts w:ascii="Times New Roman" w:eastAsia="Times New Roman" w:hAnsi="Times New Roman" w:cs="Times New Roman"/>
          <w:color w:val="000000" w:themeColor="text1"/>
          <w:sz w:val="24"/>
          <w:szCs w:val="24"/>
        </w:rPr>
        <w:t xml:space="preserve"> or incomplete. </w:t>
      </w:r>
    </w:p>
    <w:p w14:paraId="1436CE58" w14:textId="77777777" w:rsidR="00D95826" w:rsidRDefault="00D95826" w:rsidP="14E637C2">
      <w:pPr>
        <w:spacing w:after="0"/>
        <w:rPr>
          <w:rFonts w:ascii="Times New Roman" w:eastAsia="Times New Roman" w:hAnsi="Times New Roman" w:cs="Times New Roman"/>
          <w:color w:val="000000" w:themeColor="text1"/>
          <w:sz w:val="24"/>
          <w:szCs w:val="24"/>
        </w:rPr>
      </w:pPr>
    </w:p>
    <w:p w14:paraId="3BAAA89F" w14:textId="6CCA3324" w:rsidR="0093477F" w:rsidRDefault="0DED602E" w:rsidP="6469838E">
      <w:pPr>
        <w:spacing w:after="0"/>
        <w:rPr>
          <w:rFonts w:ascii="Times New Roman" w:eastAsia="Times New Roman" w:hAnsi="Times New Roman" w:cs="Times New Roman"/>
          <w:color w:val="000000" w:themeColor="text1"/>
          <w:sz w:val="24"/>
          <w:szCs w:val="24"/>
        </w:rPr>
      </w:pPr>
      <w:r w:rsidRPr="6469838E">
        <w:rPr>
          <w:rFonts w:ascii="Times New Roman" w:eastAsia="Times New Roman" w:hAnsi="Times New Roman" w:cs="Times New Roman"/>
          <w:b/>
          <w:bCs/>
          <w:i/>
          <w:iCs/>
          <w:color w:val="000000" w:themeColor="text1"/>
          <w:sz w:val="24"/>
          <w:szCs w:val="24"/>
        </w:rPr>
        <w:t>Fact or Fiction (</w:t>
      </w:r>
      <w:r w:rsidR="3E7FBDF9" w:rsidRPr="685084B4">
        <w:rPr>
          <w:rFonts w:ascii="Times New Roman" w:eastAsia="Times New Roman" w:hAnsi="Times New Roman" w:cs="Times New Roman"/>
          <w:b/>
          <w:bCs/>
          <w:i/>
          <w:iCs/>
          <w:color w:val="000000" w:themeColor="text1"/>
          <w:sz w:val="24"/>
          <w:szCs w:val="24"/>
        </w:rPr>
        <w:t>15</w:t>
      </w:r>
      <w:r w:rsidRPr="6469838E">
        <w:rPr>
          <w:rFonts w:ascii="Times New Roman" w:eastAsia="Times New Roman" w:hAnsi="Times New Roman" w:cs="Times New Roman"/>
          <w:b/>
          <w:bCs/>
          <w:i/>
          <w:iCs/>
          <w:color w:val="000000" w:themeColor="text1"/>
          <w:sz w:val="24"/>
          <w:szCs w:val="24"/>
        </w:rPr>
        <w:t xml:space="preserve"> points)</w:t>
      </w:r>
      <w:r w:rsidR="0093477F" w:rsidRPr="6469838E">
        <w:rPr>
          <w:rFonts w:ascii="Times New Roman" w:eastAsia="Times New Roman" w:hAnsi="Times New Roman" w:cs="Times New Roman"/>
          <w:b/>
          <w:bCs/>
          <w:i/>
          <w:iCs/>
          <w:color w:val="000000" w:themeColor="text1"/>
          <w:sz w:val="24"/>
          <w:szCs w:val="24"/>
        </w:rPr>
        <w:t xml:space="preserve"> – </w:t>
      </w:r>
    </w:p>
    <w:p w14:paraId="18DAC460" w14:textId="4EA5656F" w:rsidR="0093477F" w:rsidRDefault="38D4C902" w:rsidP="2745756A">
      <w:pPr>
        <w:spacing w:before="240" w:after="240"/>
      </w:pPr>
      <w:r w:rsidRPr="629042CF">
        <w:rPr>
          <w:rFonts w:ascii="Times New Roman" w:eastAsia="Times New Roman" w:hAnsi="Times New Roman" w:cs="Times New Roman"/>
          <w:color w:val="000000" w:themeColor="text1"/>
          <w:sz w:val="24"/>
          <w:szCs w:val="24"/>
        </w:rPr>
        <w:t>Students</w:t>
      </w:r>
      <w:r w:rsidR="1113C117" w:rsidRPr="6469838E">
        <w:rPr>
          <w:rFonts w:ascii="Times New Roman" w:eastAsia="Times New Roman" w:hAnsi="Times New Roman" w:cs="Times New Roman"/>
          <w:color w:val="000000" w:themeColor="text1"/>
          <w:sz w:val="24"/>
          <w:szCs w:val="24"/>
        </w:rPr>
        <w:t xml:space="preserve"> will produce a</w:t>
      </w:r>
      <w:r w:rsidR="0175B575" w:rsidRPr="48F81E9E">
        <w:rPr>
          <w:rFonts w:ascii="Times New Roman" w:eastAsia="Times New Roman" w:hAnsi="Times New Roman" w:cs="Times New Roman"/>
          <w:color w:val="000000" w:themeColor="text1"/>
          <w:sz w:val="24"/>
          <w:szCs w:val="24"/>
        </w:rPr>
        <w:t xml:space="preserve"> mock</w:t>
      </w:r>
      <w:r w:rsidR="1113C117" w:rsidRPr="6469838E">
        <w:rPr>
          <w:rFonts w:ascii="Times New Roman" w:eastAsia="Times New Roman" w:hAnsi="Times New Roman" w:cs="Times New Roman"/>
          <w:color w:val="000000" w:themeColor="text1"/>
          <w:sz w:val="24"/>
          <w:szCs w:val="24"/>
        </w:rPr>
        <w:t xml:space="preserve"> </w:t>
      </w:r>
      <w:r w:rsidR="0175B575" w:rsidRPr="4B82EA3D">
        <w:rPr>
          <w:rFonts w:ascii="Times New Roman" w:eastAsia="Times New Roman" w:hAnsi="Times New Roman" w:cs="Times New Roman"/>
          <w:color w:val="000000" w:themeColor="text1"/>
          <w:sz w:val="24"/>
          <w:szCs w:val="24"/>
        </w:rPr>
        <w:t>public service announcement</w:t>
      </w:r>
      <w:r w:rsidR="1113C117" w:rsidRPr="6469838E">
        <w:rPr>
          <w:rFonts w:ascii="Times New Roman" w:eastAsia="Times New Roman" w:hAnsi="Times New Roman" w:cs="Times New Roman"/>
          <w:color w:val="000000" w:themeColor="text1"/>
          <w:sz w:val="24"/>
          <w:szCs w:val="24"/>
        </w:rPr>
        <w:t xml:space="preserve"> (two minutes or less) that evaluates whether commonly discussed topics related to sports injuries and recovery are based in fact or fiction. Each determination must be supported with evidence from peer-reviewed, evidence-based sources. The purpose of this assignment is to strengthen students’ research skills while providing an opportunity to demonstrate effective presentation techniques.</w:t>
      </w:r>
      <w:r w:rsidR="3E20567D" w:rsidRPr="14A384A0">
        <w:rPr>
          <w:rFonts w:ascii="Times New Roman" w:eastAsia="Times New Roman" w:hAnsi="Times New Roman" w:cs="Times New Roman"/>
          <w:color w:val="000000" w:themeColor="text1"/>
          <w:sz w:val="24"/>
          <w:szCs w:val="24"/>
        </w:rPr>
        <w:t xml:space="preserve"> Full details of the assignment will be on Canvas.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A0" w:firstRow="1" w:lastRow="0" w:firstColumn="1" w:lastColumn="0" w:noHBand="1" w:noVBand="1"/>
      </w:tblPr>
      <w:tblGrid>
        <w:gridCol w:w="2201"/>
        <w:gridCol w:w="2089"/>
        <w:gridCol w:w="2073"/>
        <w:gridCol w:w="2089"/>
        <w:gridCol w:w="1608"/>
      </w:tblGrid>
      <w:tr w:rsidR="00505962" w14:paraId="60C170EF" w14:textId="4350EF9A" w:rsidTr="00930177">
        <w:trPr>
          <w:trHeight w:val="300"/>
        </w:trPr>
        <w:tc>
          <w:tcPr>
            <w:tcW w:w="2201" w:type="dxa"/>
            <w:tcMar>
              <w:left w:w="108" w:type="dxa"/>
              <w:right w:w="108" w:type="dxa"/>
            </w:tcMar>
          </w:tcPr>
          <w:p w14:paraId="0A7D9812" w14:textId="0C7EEFFF" w:rsidR="00505962" w:rsidRPr="00D8651A" w:rsidRDefault="00F64686" w:rsidP="00F64686">
            <w:pPr>
              <w:jc w:val="center"/>
              <w:rPr>
                <w:rFonts w:ascii="Times New Roman" w:eastAsia="Times New Roman" w:hAnsi="Times New Roman" w:cs="Times New Roman"/>
                <w:b/>
                <w:bCs/>
                <w:color w:val="000000" w:themeColor="text1"/>
                <w:sz w:val="20"/>
                <w:szCs w:val="20"/>
              </w:rPr>
            </w:pPr>
            <w:r w:rsidRPr="00D8651A">
              <w:rPr>
                <w:rFonts w:ascii="Times New Roman" w:eastAsia="Times New Roman" w:hAnsi="Times New Roman" w:cs="Times New Roman"/>
                <w:b/>
                <w:bCs/>
                <w:color w:val="000000" w:themeColor="text1"/>
                <w:sz w:val="20"/>
                <w:szCs w:val="20"/>
              </w:rPr>
              <w:t>Category</w:t>
            </w:r>
          </w:p>
        </w:tc>
        <w:tc>
          <w:tcPr>
            <w:tcW w:w="2089" w:type="dxa"/>
            <w:tcMar>
              <w:left w:w="108" w:type="dxa"/>
              <w:right w:w="108" w:type="dxa"/>
            </w:tcMar>
          </w:tcPr>
          <w:p w14:paraId="7B13E5BB" w14:textId="40DB6C80" w:rsidR="00505962" w:rsidRPr="00D8651A" w:rsidRDefault="00505962" w:rsidP="00F64686">
            <w:pPr>
              <w:jc w:val="center"/>
              <w:rPr>
                <w:rFonts w:ascii="Times New Roman" w:eastAsia="Times New Roman" w:hAnsi="Times New Roman" w:cs="Times New Roman"/>
                <w:b/>
                <w:bCs/>
                <w:color w:val="000000" w:themeColor="text1"/>
                <w:sz w:val="20"/>
                <w:szCs w:val="20"/>
              </w:rPr>
            </w:pPr>
            <w:r w:rsidRPr="00D8651A">
              <w:rPr>
                <w:rFonts w:ascii="Times New Roman" w:eastAsia="Times New Roman" w:hAnsi="Times New Roman" w:cs="Times New Roman"/>
                <w:b/>
                <w:bCs/>
                <w:color w:val="000000" w:themeColor="text1"/>
                <w:sz w:val="20"/>
                <w:szCs w:val="20"/>
              </w:rPr>
              <w:t>Excellent (5)</w:t>
            </w:r>
          </w:p>
        </w:tc>
        <w:tc>
          <w:tcPr>
            <w:tcW w:w="2073" w:type="dxa"/>
            <w:tcMar>
              <w:left w:w="108" w:type="dxa"/>
              <w:right w:w="108" w:type="dxa"/>
            </w:tcMar>
          </w:tcPr>
          <w:p w14:paraId="70D88480" w14:textId="01FABCFD" w:rsidR="00505962" w:rsidRPr="00D8651A" w:rsidRDefault="00505962" w:rsidP="00F64686">
            <w:pPr>
              <w:jc w:val="center"/>
              <w:rPr>
                <w:rFonts w:ascii="Times New Roman" w:eastAsia="Times New Roman" w:hAnsi="Times New Roman" w:cs="Times New Roman"/>
                <w:b/>
                <w:color w:val="000000" w:themeColor="text1"/>
              </w:rPr>
            </w:pPr>
            <w:r w:rsidRPr="00D8651A">
              <w:rPr>
                <w:rFonts w:ascii="Times New Roman" w:eastAsia="Times New Roman" w:hAnsi="Times New Roman" w:cs="Times New Roman"/>
                <w:b/>
                <w:bCs/>
                <w:color w:val="000000" w:themeColor="text1"/>
                <w:sz w:val="20"/>
                <w:szCs w:val="20"/>
              </w:rPr>
              <w:t xml:space="preserve">Meets Expectations </w:t>
            </w:r>
            <w:r w:rsidRPr="2704BE3A">
              <w:rPr>
                <w:rFonts w:ascii="Times New Roman" w:eastAsia="Times New Roman" w:hAnsi="Times New Roman" w:cs="Times New Roman"/>
                <w:b/>
                <w:bCs/>
                <w:color w:val="000000" w:themeColor="text1"/>
                <w:sz w:val="20"/>
                <w:szCs w:val="20"/>
              </w:rPr>
              <w:t>(</w:t>
            </w:r>
            <w:r w:rsidR="468AFC80" w:rsidRPr="2704BE3A">
              <w:rPr>
                <w:rFonts w:ascii="Times New Roman" w:eastAsia="Times New Roman" w:hAnsi="Times New Roman" w:cs="Times New Roman"/>
                <w:b/>
                <w:bCs/>
                <w:color w:val="000000" w:themeColor="text1"/>
              </w:rPr>
              <w:t>2.5</w:t>
            </w:r>
            <w:r w:rsidRPr="2704BE3A">
              <w:rPr>
                <w:rFonts w:ascii="Times New Roman" w:eastAsia="Times New Roman" w:hAnsi="Times New Roman" w:cs="Times New Roman"/>
                <w:b/>
                <w:bCs/>
                <w:color w:val="000000" w:themeColor="text1"/>
                <w:sz w:val="20"/>
                <w:szCs w:val="20"/>
              </w:rPr>
              <w:t>)</w:t>
            </w:r>
          </w:p>
        </w:tc>
        <w:tc>
          <w:tcPr>
            <w:tcW w:w="2089" w:type="dxa"/>
            <w:tcMar>
              <w:left w:w="108" w:type="dxa"/>
              <w:right w:w="108" w:type="dxa"/>
            </w:tcMar>
          </w:tcPr>
          <w:p w14:paraId="1DA7848A" w14:textId="6E18CC52" w:rsidR="00505962" w:rsidRPr="00D8651A" w:rsidRDefault="00505962" w:rsidP="00F64686">
            <w:pPr>
              <w:jc w:val="center"/>
              <w:rPr>
                <w:rFonts w:ascii="Times New Roman" w:eastAsia="Times New Roman" w:hAnsi="Times New Roman" w:cs="Times New Roman"/>
                <w:b/>
                <w:bCs/>
                <w:color w:val="000000" w:themeColor="text1"/>
                <w:sz w:val="20"/>
                <w:szCs w:val="20"/>
              </w:rPr>
            </w:pPr>
            <w:r w:rsidRPr="00D8651A">
              <w:rPr>
                <w:rFonts w:ascii="Times New Roman" w:eastAsia="Times New Roman" w:hAnsi="Times New Roman" w:cs="Times New Roman"/>
                <w:b/>
                <w:bCs/>
                <w:color w:val="000000" w:themeColor="text1"/>
                <w:sz w:val="20"/>
                <w:szCs w:val="20"/>
              </w:rPr>
              <w:t>Needs Improvement (0)</w:t>
            </w:r>
          </w:p>
        </w:tc>
        <w:tc>
          <w:tcPr>
            <w:tcW w:w="1608" w:type="dxa"/>
          </w:tcPr>
          <w:p w14:paraId="1304D23F" w14:textId="7CC9D0F7" w:rsidR="00505962" w:rsidRPr="00D8651A" w:rsidRDefault="00505962" w:rsidP="00F64686">
            <w:pPr>
              <w:jc w:val="center"/>
              <w:rPr>
                <w:rFonts w:ascii="Times New Roman" w:eastAsia="Times New Roman" w:hAnsi="Times New Roman" w:cs="Times New Roman"/>
                <w:b/>
                <w:bCs/>
                <w:color w:val="000000" w:themeColor="text1"/>
                <w:sz w:val="20"/>
                <w:szCs w:val="20"/>
              </w:rPr>
            </w:pPr>
            <w:r w:rsidRPr="00D8651A">
              <w:rPr>
                <w:rFonts w:ascii="Times New Roman" w:eastAsia="Times New Roman" w:hAnsi="Times New Roman" w:cs="Times New Roman"/>
                <w:b/>
                <w:bCs/>
                <w:color w:val="000000" w:themeColor="text1"/>
                <w:sz w:val="20"/>
                <w:szCs w:val="20"/>
              </w:rPr>
              <w:t>Points</w:t>
            </w:r>
          </w:p>
        </w:tc>
      </w:tr>
      <w:tr w:rsidR="00505962" w14:paraId="21E0B057" w14:textId="3E0206C5" w:rsidTr="00930177">
        <w:trPr>
          <w:trHeight w:val="300"/>
        </w:trPr>
        <w:tc>
          <w:tcPr>
            <w:tcW w:w="2201" w:type="dxa"/>
            <w:tcMar>
              <w:left w:w="108" w:type="dxa"/>
              <w:right w:w="108" w:type="dxa"/>
            </w:tcMar>
          </w:tcPr>
          <w:p w14:paraId="108FA57D" w14:textId="6CA80365" w:rsidR="00505962" w:rsidRPr="00D8651A" w:rsidRDefault="00505962" w:rsidP="52BA6A43">
            <w:pPr>
              <w:jc w:val="cente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Critical Analysis</w:t>
            </w:r>
          </w:p>
        </w:tc>
        <w:tc>
          <w:tcPr>
            <w:tcW w:w="2089" w:type="dxa"/>
            <w:tcMar>
              <w:left w:w="108" w:type="dxa"/>
              <w:right w:w="108" w:type="dxa"/>
            </w:tcMar>
          </w:tcPr>
          <w:p w14:paraId="7B99EB23" w14:textId="026BE660" w:rsidR="00505962" w:rsidRPr="00D8651A" w:rsidRDefault="00505962"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 xml:space="preserve">The student demonstrates a clear and accurate understanding of the </w:t>
            </w:r>
            <w:r w:rsidRPr="00D8651A">
              <w:rPr>
                <w:rFonts w:ascii="Times New Roman" w:eastAsia="Times New Roman" w:hAnsi="Times New Roman" w:cs="Times New Roman"/>
                <w:color w:val="000000" w:themeColor="text1"/>
                <w:sz w:val="20"/>
                <w:szCs w:val="20"/>
              </w:rPr>
              <w:lastRenderedPageBreak/>
              <w:t>topic and associated research. The conclusion regarding “fact or fiction” is well supported by evidence.</w:t>
            </w:r>
          </w:p>
        </w:tc>
        <w:tc>
          <w:tcPr>
            <w:tcW w:w="2073" w:type="dxa"/>
            <w:tcMar>
              <w:left w:w="108" w:type="dxa"/>
              <w:right w:w="108" w:type="dxa"/>
            </w:tcMar>
          </w:tcPr>
          <w:p w14:paraId="09E8B856" w14:textId="2A1B73F2" w:rsidR="00505962" w:rsidRPr="00D8651A" w:rsidRDefault="00505962"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lastRenderedPageBreak/>
              <w:t xml:space="preserve">The student shows partial understanding of the topic and research, or the </w:t>
            </w:r>
            <w:r w:rsidRPr="00D8651A">
              <w:rPr>
                <w:rFonts w:ascii="Times New Roman" w:eastAsia="Times New Roman" w:hAnsi="Times New Roman" w:cs="Times New Roman"/>
                <w:color w:val="000000" w:themeColor="text1"/>
                <w:sz w:val="20"/>
                <w:szCs w:val="20"/>
              </w:rPr>
              <w:lastRenderedPageBreak/>
              <w:t>determination of “fact or fiction” is insufficiently supported.</w:t>
            </w:r>
          </w:p>
        </w:tc>
        <w:tc>
          <w:tcPr>
            <w:tcW w:w="2089" w:type="dxa"/>
            <w:tcMar>
              <w:left w:w="108" w:type="dxa"/>
              <w:right w:w="108" w:type="dxa"/>
            </w:tcMar>
          </w:tcPr>
          <w:p w14:paraId="296CEB9B" w14:textId="06A9BF13" w:rsidR="00505962" w:rsidRPr="00D8651A" w:rsidRDefault="00505962"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lastRenderedPageBreak/>
              <w:t xml:space="preserve">The student fails to demonstrate understanding of the topic or research and is </w:t>
            </w:r>
            <w:r w:rsidRPr="00D8651A">
              <w:rPr>
                <w:rFonts w:ascii="Times New Roman" w:eastAsia="Times New Roman" w:hAnsi="Times New Roman" w:cs="Times New Roman"/>
                <w:color w:val="000000" w:themeColor="text1"/>
                <w:sz w:val="20"/>
                <w:szCs w:val="20"/>
              </w:rPr>
              <w:lastRenderedPageBreak/>
              <w:t>unable to accurately determine “fact or fiction.”</w:t>
            </w:r>
          </w:p>
        </w:tc>
        <w:tc>
          <w:tcPr>
            <w:tcW w:w="1608" w:type="dxa"/>
          </w:tcPr>
          <w:p w14:paraId="6ECA96C5" w14:textId="305F949A" w:rsidR="00505962" w:rsidRPr="00D8651A" w:rsidRDefault="00F64686"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lastRenderedPageBreak/>
              <w:t>__/ 5</w:t>
            </w:r>
          </w:p>
        </w:tc>
      </w:tr>
      <w:tr w:rsidR="00505962" w14:paraId="7432259B" w14:textId="479947EC" w:rsidTr="00930177">
        <w:trPr>
          <w:trHeight w:val="465"/>
        </w:trPr>
        <w:tc>
          <w:tcPr>
            <w:tcW w:w="2201" w:type="dxa"/>
            <w:tcMar>
              <w:left w:w="108" w:type="dxa"/>
              <w:right w:w="108" w:type="dxa"/>
            </w:tcMar>
          </w:tcPr>
          <w:p w14:paraId="12E17D0C" w14:textId="0A4CF0DD" w:rsidR="00505962" w:rsidRPr="00D8651A" w:rsidRDefault="00505962" w:rsidP="52BA6A43">
            <w:pPr>
              <w:jc w:val="cente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Professionalism &amp; Video Presentation</w:t>
            </w:r>
          </w:p>
          <w:p w14:paraId="0BE4F2EF" w14:textId="13E5A3D9" w:rsidR="00505962" w:rsidRPr="00D8651A" w:rsidRDefault="00505962" w:rsidP="52BA6A43">
            <w:pPr>
              <w:jc w:val="center"/>
              <w:rPr>
                <w:rFonts w:ascii="Times New Roman" w:eastAsia="Times New Roman" w:hAnsi="Times New Roman" w:cs="Times New Roman"/>
                <w:color w:val="00B0F0"/>
                <w:sz w:val="20"/>
                <w:szCs w:val="20"/>
              </w:rPr>
            </w:pPr>
            <w:r w:rsidRPr="00D8651A">
              <w:rPr>
                <w:rFonts w:ascii="Times New Roman" w:eastAsia="Times New Roman" w:hAnsi="Times New Roman" w:cs="Times New Roman"/>
                <w:color w:val="00B0F0"/>
                <w:sz w:val="20"/>
                <w:szCs w:val="20"/>
              </w:rPr>
              <w:t xml:space="preserve"> </w:t>
            </w:r>
          </w:p>
        </w:tc>
        <w:tc>
          <w:tcPr>
            <w:tcW w:w="2089" w:type="dxa"/>
            <w:tcMar>
              <w:left w:w="108" w:type="dxa"/>
              <w:right w:w="108" w:type="dxa"/>
            </w:tcMar>
          </w:tcPr>
          <w:p w14:paraId="32797C0D" w14:textId="664512EE" w:rsidR="00505962" w:rsidRPr="00D8651A" w:rsidRDefault="00505962" w:rsidP="52BA6A43">
            <w:pPr>
              <w:rPr>
                <w:rFonts w:ascii="Times New Roman" w:eastAsia="Times New Roman" w:hAnsi="Times New Roman"/>
                <w:sz w:val="20"/>
                <w:szCs w:val="20"/>
              </w:rPr>
            </w:pPr>
            <w:r w:rsidRPr="00D8651A">
              <w:rPr>
                <w:rFonts w:ascii="Times New Roman" w:eastAsia="Times New Roman" w:hAnsi="Times New Roman" w:cs="Times New Roman"/>
                <w:color w:val="000000" w:themeColor="text1"/>
                <w:sz w:val="20"/>
                <w:szCs w:val="20"/>
              </w:rPr>
              <w:t xml:space="preserve">The student produces a short-form video (≤2 minutes) that is clear with no more than 1 type of </w:t>
            </w:r>
            <w:r w:rsidR="571ED8EE" w:rsidRPr="2704BE3A">
              <w:rPr>
                <w:rFonts w:ascii="Times New Roman" w:eastAsia="Times New Roman" w:hAnsi="Times New Roman" w:cs="Times New Roman"/>
                <w:color w:val="000000" w:themeColor="text1"/>
                <w:sz w:val="20"/>
                <w:szCs w:val="20"/>
              </w:rPr>
              <w:t>error</w:t>
            </w:r>
            <w:r w:rsidRPr="00D8651A">
              <w:rPr>
                <w:rFonts w:ascii="Times New Roman" w:eastAsia="Times New Roman" w:hAnsi="Times New Roman" w:cs="Times New Roman"/>
                <w:color w:val="000000" w:themeColor="text1"/>
                <w:sz w:val="20"/>
                <w:szCs w:val="20"/>
              </w:rPr>
              <w:t xml:space="preserve"> </w:t>
            </w:r>
            <w:r w:rsidRPr="00D8651A">
              <w:rPr>
                <w:rFonts w:ascii="Times New Roman" w:eastAsia="Times New Roman" w:hAnsi="Times New Roman"/>
                <w:color w:val="000000" w:themeColor="text1"/>
                <w:sz w:val="20"/>
                <w:szCs w:val="20"/>
              </w:rPr>
              <w:t>(pacing issues, filler words, video/audio issues, and spelling.)</w:t>
            </w:r>
          </w:p>
        </w:tc>
        <w:tc>
          <w:tcPr>
            <w:tcW w:w="2073" w:type="dxa"/>
            <w:tcMar>
              <w:left w:w="108" w:type="dxa"/>
              <w:right w:w="108" w:type="dxa"/>
            </w:tcMar>
          </w:tcPr>
          <w:p w14:paraId="47312414" w14:textId="7885AC5E" w:rsidR="00505962" w:rsidRPr="00D8651A" w:rsidRDefault="00505962"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 xml:space="preserve">The student produces a short-form video (≤2 minutes) that contains 2–3 types of errors  </w:t>
            </w:r>
          </w:p>
        </w:tc>
        <w:tc>
          <w:tcPr>
            <w:tcW w:w="2089" w:type="dxa"/>
            <w:tcMar>
              <w:left w:w="108" w:type="dxa"/>
              <w:right w:w="108" w:type="dxa"/>
            </w:tcMar>
          </w:tcPr>
          <w:p w14:paraId="7566FE66" w14:textId="31CCC3BC" w:rsidR="00505962" w:rsidRPr="00D8651A" w:rsidRDefault="00505962"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The student does not produce an acceptable short-form video or the video contains 4 or more types of errors</w:t>
            </w:r>
          </w:p>
        </w:tc>
        <w:tc>
          <w:tcPr>
            <w:tcW w:w="1608" w:type="dxa"/>
          </w:tcPr>
          <w:p w14:paraId="5E690B7D" w14:textId="03C4F815" w:rsidR="00505962" w:rsidRPr="00D8651A" w:rsidRDefault="00F64686" w:rsidP="52BA6A43">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__/ 5</w:t>
            </w:r>
          </w:p>
        </w:tc>
      </w:tr>
      <w:tr w:rsidR="00505962" w14:paraId="4CA215AB" w14:textId="43DF689A" w:rsidTr="00930177">
        <w:trPr>
          <w:trHeight w:val="465"/>
        </w:trPr>
        <w:tc>
          <w:tcPr>
            <w:tcW w:w="2201" w:type="dxa"/>
            <w:tcMar>
              <w:left w:w="108" w:type="dxa"/>
              <w:right w:w="108" w:type="dxa"/>
            </w:tcMar>
          </w:tcPr>
          <w:p w14:paraId="7EA70B9F" w14:textId="50D8B28F" w:rsidR="00505962" w:rsidRPr="00D8651A" w:rsidRDefault="00505962" w:rsidP="46033236">
            <w:pPr>
              <w:jc w:val="center"/>
              <w:rPr>
                <w:sz w:val="20"/>
                <w:szCs w:val="20"/>
              </w:rPr>
            </w:pPr>
            <w:r w:rsidRPr="00D8651A">
              <w:rPr>
                <w:rFonts w:ascii="Times New Roman" w:eastAsia="Times New Roman" w:hAnsi="Times New Roman" w:cs="Times New Roman"/>
                <w:color w:val="000000" w:themeColor="text1"/>
                <w:sz w:val="20"/>
                <w:szCs w:val="20"/>
              </w:rPr>
              <w:t>References</w:t>
            </w:r>
          </w:p>
        </w:tc>
        <w:tc>
          <w:tcPr>
            <w:tcW w:w="2089" w:type="dxa"/>
            <w:tcMar>
              <w:left w:w="108" w:type="dxa"/>
              <w:right w:w="108" w:type="dxa"/>
            </w:tcMar>
          </w:tcPr>
          <w:p w14:paraId="5B6AF0CC" w14:textId="13BB8646" w:rsidR="00505962" w:rsidRPr="00D8651A" w:rsidRDefault="00505962" w:rsidP="46033236">
            <w:pPr>
              <w:rPr>
                <w:sz w:val="20"/>
                <w:szCs w:val="20"/>
              </w:rPr>
            </w:pPr>
            <w:r w:rsidRPr="00D8651A">
              <w:rPr>
                <w:rFonts w:ascii="Times New Roman" w:eastAsia="Times New Roman" w:hAnsi="Times New Roman" w:cs="Times New Roman"/>
                <w:color w:val="000000" w:themeColor="text1"/>
                <w:sz w:val="20"/>
                <w:szCs w:val="20"/>
              </w:rPr>
              <w:t>The student uses at least one credible and relevant evidence-based source and includes a PDF copy of the article in the submission.</w:t>
            </w:r>
          </w:p>
        </w:tc>
        <w:tc>
          <w:tcPr>
            <w:tcW w:w="2073" w:type="dxa"/>
            <w:tcMar>
              <w:left w:w="108" w:type="dxa"/>
              <w:right w:w="108" w:type="dxa"/>
            </w:tcMar>
          </w:tcPr>
          <w:p w14:paraId="5E362DA0" w14:textId="123DB4EF" w:rsidR="00505962" w:rsidRPr="00D8651A" w:rsidRDefault="00505962" w:rsidP="46033236">
            <w:pPr>
              <w:rPr>
                <w:sz w:val="20"/>
                <w:szCs w:val="20"/>
              </w:rPr>
            </w:pPr>
            <w:r w:rsidRPr="00D8651A">
              <w:rPr>
                <w:rFonts w:ascii="Times New Roman" w:eastAsia="Times New Roman" w:hAnsi="Times New Roman" w:cs="Times New Roman"/>
                <w:color w:val="000000" w:themeColor="text1"/>
                <w:sz w:val="20"/>
                <w:szCs w:val="20"/>
              </w:rPr>
              <w:t>The student uses at least one credible and relevant evidence-based source but does not include a PDF copy of the article in the submission.</w:t>
            </w:r>
          </w:p>
        </w:tc>
        <w:tc>
          <w:tcPr>
            <w:tcW w:w="2089" w:type="dxa"/>
            <w:tcMar>
              <w:left w:w="108" w:type="dxa"/>
              <w:right w:w="108" w:type="dxa"/>
            </w:tcMar>
          </w:tcPr>
          <w:p w14:paraId="3AC5BDA3" w14:textId="71CFEA82" w:rsidR="00505962" w:rsidRPr="00D8651A" w:rsidRDefault="00505962" w:rsidP="46033236">
            <w:pPr>
              <w:rPr>
                <w:sz w:val="20"/>
                <w:szCs w:val="20"/>
              </w:rPr>
            </w:pPr>
            <w:r w:rsidRPr="00D8651A">
              <w:rPr>
                <w:rFonts w:ascii="Times New Roman" w:eastAsia="Times New Roman" w:hAnsi="Times New Roman" w:cs="Times New Roman"/>
                <w:color w:val="000000" w:themeColor="text1"/>
                <w:sz w:val="20"/>
                <w:szCs w:val="20"/>
              </w:rPr>
              <w:t>The student does not use a credible and relevant evidence-based source and does not include a PDF copy of the article.</w:t>
            </w:r>
          </w:p>
        </w:tc>
        <w:tc>
          <w:tcPr>
            <w:tcW w:w="1608" w:type="dxa"/>
          </w:tcPr>
          <w:p w14:paraId="6CBCAA9E" w14:textId="3E687295" w:rsidR="00505962" w:rsidRPr="00D8651A" w:rsidRDefault="00F64686" w:rsidP="46033236">
            <w:pPr>
              <w:rPr>
                <w:rFonts w:ascii="Times New Roman" w:eastAsia="Times New Roman" w:hAnsi="Times New Roman" w:cs="Times New Roman"/>
                <w:color w:val="000000" w:themeColor="text1"/>
                <w:sz w:val="20"/>
                <w:szCs w:val="20"/>
              </w:rPr>
            </w:pPr>
            <w:r w:rsidRPr="00D8651A">
              <w:rPr>
                <w:rFonts w:ascii="Times New Roman" w:eastAsia="Times New Roman" w:hAnsi="Times New Roman" w:cs="Times New Roman"/>
                <w:color w:val="000000" w:themeColor="text1"/>
                <w:sz w:val="20"/>
                <w:szCs w:val="20"/>
              </w:rPr>
              <w:t>__/ 5</w:t>
            </w:r>
          </w:p>
        </w:tc>
      </w:tr>
    </w:tbl>
    <w:p w14:paraId="6598F519" w14:textId="35963EC8" w:rsidR="00036B7E" w:rsidRDefault="00036B7E" w:rsidP="46517440">
      <w:pPr>
        <w:spacing w:after="0"/>
        <w:rPr>
          <w:rFonts w:ascii="Times New Roman" w:eastAsia="Times New Roman" w:hAnsi="Times New Roman" w:cs="Times New Roman"/>
          <w:b/>
          <w:bCs/>
          <w:i/>
          <w:iCs/>
          <w:color w:val="000000" w:themeColor="text1"/>
          <w:sz w:val="24"/>
          <w:szCs w:val="24"/>
        </w:rPr>
      </w:pPr>
    </w:p>
    <w:p w14:paraId="2C94CCF8" w14:textId="10298577" w:rsidR="0093477F" w:rsidRDefault="711297E7" w:rsidP="46517440">
      <w:pPr>
        <w:spacing w:after="0"/>
        <w:rPr>
          <w:rFonts w:ascii="Times New Roman" w:eastAsia="Times New Roman" w:hAnsi="Times New Roman" w:cs="Times New Roman"/>
          <w:b/>
          <w:bCs/>
          <w:i/>
          <w:iCs/>
          <w:color w:val="000000" w:themeColor="text1"/>
          <w:sz w:val="24"/>
          <w:szCs w:val="24"/>
        </w:rPr>
      </w:pPr>
      <w:r w:rsidRPr="0B2EEC8F">
        <w:rPr>
          <w:rFonts w:ascii="Times New Roman" w:eastAsia="Times New Roman" w:hAnsi="Times New Roman" w:cs="Times New Roman"/>
          <w:b/>
          <w:bCs/>
          <w:i/>
          <w:iCs/>
          <w:color w:val="000000" w:themeColor="text1"/>
          <w:sz w:val="24"/>
          <w:szCs w:val="24"/>
        </w:rPr>
        <w:t xml:space="preserve">What’s That </w:t>
      </w:r>
      <w:r w:rsidRPr="649DC13D">
        <w:rPr>
          <w:rFonts w:ascii="Times New Roman" w:eastAsia="Times New Roman" w:hAnsi="Times New Roman" w:cs="Times New Roman"/>
          <w:b/>
          <w:bCs/>
          <w:i/>
          <w:iCs/>
          <w:color w:val="000000" w:themeColor="text1"/>
          <w:sz w:val="24"/>
          <w:szCs w:val="24"/>
        </w:rPr>
        <w:t>Injury? Assignment (30 points)</w:t>
      </w:r>
      <w:r w:rsidR="00D25B43" w:rsidRPr="0B2EEC8F">
        <w:rPr>
          <w:rFonts w:ascii="Times New Roman" w:eastAsia="Times New Roman" w:hAnsi="Times New Roman" w:cs="Times New Roman"/>
          <w:b/>
          <w:bCs/>
          <w:i/>
          <w:iCs/>
          <w:color w:val="000000" w:themeColor="text1"/>
          <w:sz w:val="24"/>
          <w:szCs w:val="24"/>
        </w:rPr>
        <w:t xml:space="preserve"> - </w:t>
      </w:r>
    </w:p>
    <w:p w14:paraId="3B3231B2" w14:textId="5AED97A9" w:rsidR="02D17488" w:rsidRDefault="4747D515" w:rsidP="02D17488">
      <w:pPr>
        <w:spacing w:after="0"/>
        <w:rPr>
          <w:rFonts w:ascii="Times New Roman" w:eastAsia="Times New Roman" w:hAnsi="Times New Roman" w:cs="Times New Roman"/>
          <w:color w:val="000000" w:themeColor="text1"/>
          <w:sz w:val="24"/>
          <w:szCs w:val="24"/>
        </w:rPr>
      </w:pPr>
      <w:r w:rsidRPr="1F117034">
        <w:rPr>
          <w:rFonts w:ascii="Times New Roman" w:eastAsia="Times New Roman" w:hAnsi="Times New Roman" w:cs="Times New Roman"/>
          <w:color w:val="000000" w:themeColor="text1"/>
          <w:sz w:val="24"/>
          <w:szCs w:val="24"/>
        </w:rPr>
        <w:t>S</w:t>
      </w:r>
      <w:r w:rsidR="46CFBC8A" w:rsidRPr="1F117034">
        <w:rPr>
          <w:rFonts w:ascii="Times New Roman" w:eastAsia="Times New Roman" w:hAnsi="Times New Roman" w:cs="Times New Roman"/>
          <w:color w:val="000000" w:themeColor="text1"/>
          <w:sz w:val="24"/>
          <w:szCs w:val="24"/>
        </w:rPr>
        <w:t xml:space="preserve">tudents will create a 3-5-minute PowerPoint presentation on an injury </w:t>
      </w:r>
      <w:r w:rsidR="1AC4EA12" w:rsidRPr="1F117034">
        <w:rPr>
          <w:rFonts w:ascii="Times New Roman" w:eastAsia="Times New Roman" w:hAnsi="Times New Roman" w:cs="Times New Roman"/>
          <w:color w:val="000000" w:themeColor="text1"/>
          <w:sz w:val="24"/>
          <w:szCs w:val="24"/>
        </w:rPr>
        <w:t xml:space="preserve">we have not discussed in class. </w:t>
      </w:r>
      <w:r w:rsidR="53725289" w:rsidRPr="1F117034">
        <w:rPr>
          <w:rFonts w:ascii="Times New Roman" w:eastAsia="Times New Roman" w:hAnsi="Times New Roman" w:cs="Times New Roman"/>
          <w:color w:val="000000" w:themeColor="text1"/>
          <w:sz w:val="24"/>
          <w:szCs w:val="24"/>
        </w:rPr>
        <w:t xml:space="preserve">Each student will choose an injury from a list and use evidence from peer-reviewed sources to </w:t>
      </w:r>
      <w:r w:rsidR="64D841C2" w:rsidRPr="1F117034">
        <w:rPr>
          <w:rFonts w:ascii="Times New Roman" w:eastAsia="Times New Roman" w:hAnsi="Times New Roman" w:cs="Times New Roman"/>
          <w:color w:val="000000" w:themeColor="text1"/>
          <w:sz w:val="24"/>
          <w:szCs w:val="24"/>
        </w:rPr>
        <w:t>describe</w:t>
      </w:r>
      <w:r w:rsidR="53725289" w:rsidRPr="1F117034">
        <w:rPr>
          <w:rFonts w:ascii="Times New Roman" w:eastAsia="Times New Roman" w:hAnsi="Times New Roman" w:cs="Times New Roman"/>
          <w:color w:val="000000" w:themeColor="text1"/>
          <w:sz w:val="24"/>
          <w:szCs w:val="24"/>
        </w:rPr>
        <w:t xml:space="preserve"> how to recognize this injury in a patient. </w:t>
      </w:r>
      <w:r w:rsidR="4C5253A2" w:rsidRPr="1F117034">
        <w:rPr>
          <w:rFonts w:ascii="Times New Roman" w:eastAsia="Times New Roman" w:hAnsi="Times New Roman" w:cs="Times New Roman"/>
          <w:color w:val="000000" w:themeColor="text1"/>
          <w:sz w:val="24"/>
          <w:szCs w:val="24"/>
        </w:rPr>
        <w:t>Full details of the assignment will be on Canvas.</w:t>
      </w:r>
      <w:r w:rsidR="0C00A7C8" w:rsidRPr="1F117034">
        <w:rPr>
          <w:rFonts w:ascii="Times New Roman" w:eastAsia="Times New Roman" w:hAnsi="Times New Roman" w:cs="Times New Roman"/>
          <w:color w:val="000000" w:themeColor="text1"/>
          <w:sz w:val="24"/>
          <w:szCs w:val="24"/>
        </w:rPr>
        <w:t xml:space="preserve"> </w:t>
      </w:r>
    </w:p>
    <w:p w14:paraId="6521D074" w14:textId="704BC766" w:rsidR="6795491D" w:rsidRDefault="6795491D" w:rsidP="6795491D">
      <w:pPr>
        <w:spacing w:after="0"/>
        <w:rPr>
          <w:rFonts w:ascii="Times New Roman" w:eastAsia="Times New Roman" w:hAnsi="Times New Roman" w:cs="Times New Roman"/>
          <w:color w:val="000000" w:themeColor="text1"/>
          <w:sz w:val="24"/>
          <w:szCs w:val="24"/>
        </w:rPr>
      </w:pPr>
    </w:p>
    <w:tbl>
      <w:tblPr>
        <w:tblStyle w:val="TableGrid"/>
        <w:tblW w:w="9870" w:type="dxa"/>
        <w:tblLook w:val="06A0" w:firstRow="1" w:lastRow="0" w:firstColumn="1" w:lastColumn="0" w:noHBand="1" w:noVBand="1"/>
      </w:tblPr>
      <w:tblGrid>
        <w:gridCol w:w="1892"/>
        <w:gridCol w:w="2205"/>
        <w:gridCol w:w="2235"/>
        <w:gridCol w:w="2132"/>
        <w:gridCol w:w="1406"/>
      </w:tblGrid>
      <w:tr w:rsidR="3FC975DA" w14:paraId="4BEA7475" w14:textId="77777777" w:rsidTr="1F117034">
        <w:trPr>
          <w:trHeight w:val="495"/>
        </w:trPr>
        <w:tc>
          <w:tcPr>
            <w:tcW w:w="1892" w:type="dxa"/>
            <w:tcBorders>
              <w:top w:val="single" w:sz="8" w:space="0" w:color="auto"/>
              <w:left w:val="single" w:sz="8" w:space="0" w:color="auto"/>
              <w:bottom w:val="single" w:sz="8" w:space="0" w:color="000000" w:themeColor="text1"/>
              <w:right w:val="single" w:sz="8" w:space="0" w:color="000000" w:themeColor="text1"/>
            </w:tcBorders>
            <w:tcMar>
              <w:left w:w="108" w:type="dxa"/>
              <w:right w:w="108" w:type="dxa"/>
            </w:tcMar>
          </w:tcPr>
          <w:p w14:paraId="09E69645" w14:textId="5CAF2E28" w:rsidR="3FC975DA" w:rsidRPr="00A8630B" w:rsidRDefault="3FC975DA" w:rsidP="005D5BD0">
            <w:pPr>
              <w:jc w:val="center"/>
              <w:rPr>
                <w:rFonts w:ascii="Times New Roman" w:hAnsi="Times New Roman" w:cs="Times New Roman"/>
                <w:sz w:val="20"/>
                <w:szCs w:val="20"/>
              </w:rPr>
            </w:pPr>
            <w:r w:rsidRPr="00A8630B">
              <w:rPr>
                <w:rFonts w:ascii="Times New Roman" w:eastAsia="Aptos" w:hAnsi="Times New Roman" w:cs="Times New Roman"/>
                <w:b/>
                <w:bCs/>
                <w:color w:val="000000" w:themeColor="text1"/>
                <w:sz w:val="20"/>
                <w:szCs w:val="20"/>
              </w:rPr>
              <w:t>Category</w:t>
            </w:r>
          </w:p>
        </w:tc>
        <w:tc>
          <w:tcPr>
            <w:tcW w:w="2205" w:type="dxa"/>
            <w:tcBorders>
              <w:top w:val="single" w:sz="8" w:space="0" w:color="auto"/>
              <w:left w:val="single" w:sz="8" w:space="0" w:color="000000" w:themeColor="text1"/>
              <w:bottom w:val="single" w:sz="8" w:space="0" w:color="000000" w:themeColor="text1"/>
              <w:right w:val="single" w:sz="8" w:space="0" w:color="auto"/>
            </w:tcBorders>
            <w:tcMar>
              <w:left w:w="108" w:type="dxa"/>
              <w:right w:w="108" w:type="dxa"/>
            </w:tcMar>
          </w:tcPr>
          <w:p w14:paraId="236E9DD8" w14:textId="1CF6319B" w:rsidR="3FC975DA" w:rsidRPr="00A8630B" w:rsidRDefault="3FC975DA" w:rsidP="005D5BD0">
            <w:pPr>
              <w:jc w:val="center"/>
              <w:rPr>
                <w:rFonts w:ascii="Times New Roman" w:eastAsia="Aptos" w:hAnsi="Times New Roman" w:cs="Times New Roman"/>
                <w:b/>
                <w:color w:val="000000" w:themeColor="text1"/>
                <w:sz w:val="20"/>
                <w:szCs w:val="20"/>
              </w:rPr>
            </w:pPr>
            <w:r w:rsidRPr="00A8630B">
              <w:rPr>
                <w:rFonts w:ascii="Times New Roman" w:eastAsia="Aptos" w:hAnsi="Times New Roman" w:cs="Times New Roman"/>
                <w:b/>
                <w:bCs/>
                <w:color w:val="000000" w:themeColor="text1"/>
                <w:sz w:val="20"/>
                <w:szCs w:val="20"/>
              </w:rPr>
              <w:t xml:space="preserve">Excellent </w:t>
            </w:r>
            <w:r w:rsidR="1E24AE71" w:rsidRPr="00A8630B">
              <w:rPr>
                <w:rFonts w:ascii="Times New Roman" w:eastAsia="Aptos" w:hAnsi="Times New Roman" w:cs="Times New Roman"/>
                <w:b/>
                <w:bCs/>
                <w:color w:val="000000" w:themeColor="text1"/>
                <w:sz w:val="20"/>
                <w:szCs w:val="20"/>
              </w:rPr>
              <w:t>(5</w:t>
            </w:r>
            <w:r w:rsidR="3F2C072A" w:rsidRPr="00A8630B">
              <w:rPr>
                <w:rFonts w:ascii="Times New Roman" w:eastAsia="Aptos" w:hAnsi="Times New Roman" w:cs="Times New Roman"/>
                <w:b/>
                <w:bCs/>
                <w:color w:val="000000" w:themeColor="text1"/>
                <w:sz w:val="20"/>
                <w:szCs w:val="20"/>
              </w:rPr>
              <w:t xml:space="preserve"> pts</w:t>
            </w:r>
            <w:r w:rsidR="1E24AE71" w:rsidRPr="00A8630B">
              <w:rPr>
                <w:rFonts w:ascii="Times New Roman" w:eastAsia="Aptos" w:hAnsi="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000000" w:themeColor="text1"/>
              <w:right w:val="single" w:sz="8" w:space="0" w:color="auto"/>
            </w:tcBorders>
            <w:tcMar>
              <w:left w:w="108" w:type="dxa"/>
              <w:right w:w="108" w:type="dxa"/>
            </w:tcMar>
          </w:tcPr>
          <w:p w14:paraId="3AAE070F" w14:textId="5148C81D" w:rsidR="3FC975DA" w:rsidRPr="00A8630B" w:rsidRDefault="3FC975DA" w:rsidP="005D5BD0">
            <w:pPr>
              <w:jc w:val="center"/>
              <w:rPr>
                <w:rFonts w:ascii="Times New Roman" w:hAnsi="Times New Roman" w:cs="Times New Roman"/>
                <w:sz w:val="20"/>
                <w:szCs w:val="20"/>
              </w:rPr>
            </w:pPr>
            <w:r w:rsidRPr="00A8630B">
              <w:rPr>
                <w:rFonts w:ascii="Times New Roman" w:eastAsia="Aptos" w:hAnsi="Times New Roman" w:cs="Times New Roman"/>
                <w:b/>
                <w:bCs/>
                <w:color w:val="000000" w:themeColor="text1"/>
                <w:sz w:val="20"/>
                <w:szCs w:val="20"/>
              </w:rPr>
              <w:t xml:space="preserve">Meets expectations </w:t>
            </w:r>
            <w:r w:rsidR="7823CDB0" w:rsidRPr="00A8630B">
              <w:rPr>
                <w:rFonts w:ascii="Times New Roman" w:eastAsia="Aptos" w:hAnsi="Times New Roman" w:cs="Times New Roman"/>
                <w:b/>
                <w:bCs/>
                <w:color w:val="000000" w:themeColor="text1"/>
                <w:sz w:val="20"/>
                <w:szCs w:val="20"/>
              </w:rPr>
              <w:t>(</w:t>
            </w:r>
            <w:r w:rsidR="263D900B" w:rsidRPr="00A8630B">
              <w:rPr>
                <w:rFonts w:ascii="Times New Roman" w:eastAsia="Aptos" w:hAnsi="Times New Roman" w:cs="Times New Roman"/>
                <w:b/>
                <w:bCs/>
                <w:color w:val="000000" w:themeColor="text1"/>
                <w:sz w:val="20"/>
                <w:szCs w:val="20"/>
              </w:rPr>
              <w:t>2.5</w:t>
            </w:r>
            <w:r w:rsidR="7823CDB0" w:rsidRPr="00A8630B">
              <w:rPr>
                <w:rFonts w:ascii="Times New Roman" w:eastAsia="Aptos" w:hAnsi="Times New Roman" w:cs="Times New Roman"/>
                <w:b/>
                <w:bCs/>
                <w:color w:val="000000" w:themeColor="text1"/>
                <w:sz w:val="20"/>
                <w:szCs w:val="20"/>
              </w:rPr>
              <w:t xml:space="preserve"> pts)</w:t>
            </w:r>
          </w:p>
        </w:tc>
        <w:tc>
          <w:tcPr>
            <w:tcW w:w="2132" w:type="dxa"/>
            <w:tcBorders>
              <w:top w:val="single" w:sz="8" w:space="0" w:color="auto"/>
              <w:left w:val="single" w:sz="8" w:space="0" w:color="auto"/>
              <w:bottom w:val="single" w:sz="8" w:space="0" w:color="000000" w:themeColor="text1"/>
              <w:right w:val="single" w:sz="8" w:space="0" w:color="auto"/>
            </w:tcBorders>
            <w:tcMar>
              <w:left w:w="108" w:type="dxa"/>
              <w:right w:w="108" w:type="dxa"/>
            </w:tcMar>
          </w:tcPr>
          <w:p w14:paraId="2E426C59" w14:textId="5E5401F2" w:rsidR="3FC975DA" w:rsidRPr="00A8630B" w:rsidRDefault="3FC975DA" w:rsidP="005D5BD0">
            <w:pPr>
              <w:jc w:val="center"/>
              <w:rPr>
                <w:rFonts w:ascii="Times New Roman" w:hAnsi="Times New Roman" w:cs="Times New Roman"/>
                <w:sz w:val="20"/>
                <w:szCs w:val="20"/>
              </w:rPr>
            </w:pPr>
            <w:r w:rsidRPr="00A8630B">
              <w:rPr>
                <w:rFonts w:ascii="Times New Roman" w:eastAsia="Aptos" w:hAnsi="Times New Roman" w:cs="Times New Roman"/>
                <w:b/>
                <w:bCs/>
                <w:color w:val="000000" w:themeColor="text1"/>
                <w:sz w:val="20"/>
                <w:szCs w:val="20"/>
              </w:rPr>
              <w:t xml:space="preserve">Needs Improvement </w:t>
            </w:r>
            <w:r w:rsidR="115009A9" w:rsidRPr="00A8630B">
              <w:rPr>
                <w:rFonts w:ascii="Times New Roman" w:eastAsia="Aptos" w:hAnsi="Times New Roman" w:cs="Times New Roman"/>
                <w:b/>
                <w:bCs/>
                <w:color w:val="000000" w:themeColor="text1"/>
                <w:sz w:val="20"/>
                <w:szCs w:val="20"/>
              </w:rPr>
              <w:t>(0 pts)</w:t>
            </w:r>
          </w:p>
        </w:tc>
        <w:tc>
          <w:tcPr>
            <w:tcW w:w="1406" w:type="dxa"/>
            <w:tcBorders>
              <w:top w:val="single" w:sz="8" w:space="0" w:color="auto"/>
              <w:left w:val="single" w:sz="8" w:space="0" w:color="auto"/>
              <w:bottom w:val="single" w:sz="8" w:space="0" w:color="000000" w:themeColor="text1"/>
              <w:right w:val="single" w:sz="8" w:space="0" w:color="auto"/>
            </w:tcBorders>
            <w:tcMar>
              <w:left w:w="108" w:type="dxa"/>
              <w:right w:w="108" w:type="dxa"/>
            </w:tcMar>
          </w:tcPr>
          <w:p w14:paraId="740DCE61" w14:textId="0D1F8E9D" w:rsidR="3FC975DA" w:rsidRPr="00A8630B" w:rsidRDefault="3FC975DA" w:rsidP="005D5BD0">
            <w:pPr>
              <w:jc w:val="center"/>
              <w:rPr>
                <w:rFonts w:ascii="Times New Roman" w:hAnsi="Times New Roman" w:cs="Times New Roman"/>
                <w:sz w:val="20"/>
                <w:szCs w:val="20"/>
              </w:rPr>
            </w:pPr>
            <w:r w:rsidRPr="00A8630B">
              <w:rPr>
                <w:rFonts w:ascii="Times New Roman" w:eastAsia="Aptos" w:hAnsi="Times New Roman" w:cs="Times New Roman"/>
                <w:b/>
                <w:bCs/>
                <w:color w:val="000000" w:themeColor="text1"/>
                <w:sz w:val="20"/>
                <w:szCs w:val="20"/>
              </w:rPr>
              <w:t>Points</w:t>
            </w:r>
          </w:p>
        </w:tc>
      </w:tr>
      <w:tr w:rsidR="3FC975DA" w14:paraId="1AC2B407" w14:textId="77777777" w:rsidTr="1F117034">
        <w:trPr>
          <w:trHeight w:val="2775"/>
        </w:trPr>
        <w:tc>
          <w:tcPr>
            <w:tcW w:w="1892" w:type="dxa"/>
            <w:tcBorders>
              <w:top w:val="single" w:sz="8" w:space="0" w:color="000000" w:themeColor="text1"/>
              <w:left w:val="single" w:sz="8" w:space="0" w:color="auto"/>
              <w:bottom w:val="single" w:sz="8" w:space="0" w:color="auto"/>
              <w:right w:val="single" w:sz="8" w:space="0" w:color="000000" w:themeColor="text1"/>
            </w:tcBorders>
            <w:tcMar>
              <w:left w:w="108" w:type="dxa"/>
              <w:right w:w="108" w:type="dxa"/>
            </w:tcMar>
          </w:tcPr>
          <w:p w14:paraId="044B3461" w14:textId="73565581"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Presentation </w:t>
            </w:r>
            <w:r w:rsidR="00153FB0">
              <w:rPr>
                <w:rFonts w:ascii="Times New Roman" w:eastAsia="Aptos" w:hAnsi="Times New Roman" w:cs="Times New Roman"/>
                <w:color w:val="000000" w:themeColor="text1"/>
                <w:sz w:val="20"/>
                <w:szCs w:val="20"/>
              </w:rPr>
              <w:t>P</w:t>
            </w:r>
            <w:r w:rsidRPr="00153FB0">
              <w:rPr>
                <w:rFonts w:ascii="Times New Roman" w:eastAsia="Aptos" w:hAnsi="Times New Roman" w:cs="Times New Roman"/>
                <w:color w:val="000000" w:themeColor="text1"/>
                <w:sz w:val="20"/>
                <w:szCs w:val="20"/>
              </w:rPr>
              <w:t xml:space="preserve">rofessionalism </w:t>
            </w:r>
            <w:r w:rsidR="00153FB0">
              <w:rPr>
                <w:rFonts w:ascii="Times New Roman" w:eastAsia="Aptos" w:hAnsi="Times New Roman" w:cs="Times New Roman"/>
                <w:color w:val="000000" w:themeColor="text1"/>
                <w:sz w:val="20"/>
                <w:szCs w:val="20"/>
              </w:rPr>
              <w:t>&amp;</w:t>
            </w:r>
            <w:r w:rsidRPr="00153FB0">
              <w:rPr>
                <w:rFonts w:ascii="Times New Roman" w:eastAsia="Aptos" w:hAnsi="Times New Roman" w:cs="Times New Roman"/>
                <w:color w:val="000000" w:themeColor="text1"/>
                <w:sz w:val="20"/>
                <w:szCs w:val="20"/>
              </w:rPr>
              <w:t xml:space="preserve"> </w:t>
            </w:r>
            <w:r w:rsidR="00153FB0">
              <w:rPr>
                <w:rFonts w:ascii="Times New Roman" w:eastAsia="Aptos" w:hAnsi="Times New Roman" w:cs="Times New Roman"/>
                <w:color w:val="000000" w:themeColor="text1"/>
                <w:sz w:val="20"/>
                <w:szCs w:val="20"/>
              </w:rPr>
              <w:t>Q</w:t>
            </w:r>
            <w:r w:rsidRPr="00153FB0">
              <w:rPr>
                <w:rFonts w:ascii="Times New Roman" w:eastAsia="Aptos" w:hAnsi="Times New Roman" w:cs="Times New Roman"/>
                <w:color w:val="000000" w:themeColor="text1"/>
                <w:sz w:val="20"/>
                <w:szCs w:val="20"/>
              </w:rPr>
              <w:t>uality</w:t>
            </w:r>
          </w:p>
          <w:p w14:paraId="584C36A7" w14:textId="6689BE9C"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 </w:t>
            </w:r>
          </w:p>
          <w:p w14:paraId="0E6D1331" w14:textId="6EF69258"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 </w:t>
            </w:r>
          </w:p>
        </w:tc>
        <w:tc>
          <w:tcPr>
            <w:tcW w:w="2205" w:type="dxa"/>
            <w:tcBorders>
              <w:top w:val="single" w:sz="8" w:space="0" w:color="000000" w:themeColor="text1"/>
              <w:left w:val="single" w:sz="8" w:space="0" w:color="000000" w:themeColor="text1"/>
              <w:bottom w:val="single" w:sz="8" w:space="0" w:color="auto"/>
              <w:right w:val="single" w:sz="8" w:space="0" w:color="auto"/>
            </w:tcBorders>
            <w:tcMar>
              <w:left w:w="108" w:type="dxa"/>
              <w:right w:w="108" w:type="dxa"/>
            </w:tcMar>
          </w:tcPr>
          <w:p w14:paraId="001561A7" w14:textId="40B68204" w:rsidR="3FC975DA" w:rsidRPr="00153FB0" w:rsidRDefault="180DBB4B"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The presentation</w:t>
            </w:r>
            <w:r w:rsidR="3FC975DA" w:rsidRPr="00153FB0">
              <w:rPr>
                <w:rFonts w:ascii="Times New Roman" w:eastAsia="Aptos" w:hAnsi="Times New Roman" w:cs="Times New Roman"/>
                <w:color w:val="000000" w:themeColor="text1"/>
                <w:sz w:val="20"/>
                <w:szCs w:val="20"/>
              </w:rPr>
              <w:t xml:space="preserve"> is 3-5 minutes long. </w:t>
            </w:r>
            <w:r w:rsidR="5DBC3657" w:rsidRPr="00153FB0">
              <w:rPr>
                <w:rFonts w:ascii="Times New Roman" w:eastAsia="Aptos" w:hAnsi="Times New Roman" w:cs="Times New Roman"/>
                <w:color w:val="000000" w:themeColor="text1"/>
                <w:sz w:val="20"/>
                <w:szCs w:val="20"/>
              </w:rPr>
              <w:t xml:space="preserve">The presentation is clear with no more than 1 type of error (e.g., pacing issues, filler words, </w:t>
            </w:r>
            <w:r w:rsidR="7C69042C" w:rsidRPr="00153FB0">
              <w:rPr>
                <w:rFonts w:ascii="Times New Roman" w:eastAsia="Aptos" w:hAnsi="Times New Roman" w:cs="Times New Roman"/>
                <w:color w:val="000000" w:themeColor="text1"/>
                <w:sz w:val="20"/>
                <w:szCs w:val="20"/>
              </w:rPr>
              <w:t>video/audio issues, and spelling</w:t>
            </w:r>
            <w:r w:rsidR="5DBC3657" w:rsidRPr="00153FB0">
              <w:rPr>
                <w:rFonts w:ascii="Times New Roman" w:eastAsia="Aptos" w:hAnsi="Times New Roman" w:cs="Times New Roman"/>
                <w:color w:val="000000" w:themeColor="text1"/>
                <w:sz w:val="20"/>
                <w:szCs w:val="20"/>
              </w:rPr>
              <w:t>)</w:t>
            </w:r>
          </w:p>
        </w:tc>
        <w:tc>
          <w:tcPr>
            <w:tcW w:w="2235"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3A5D2A8C" w14:textId="7C44E130" w:rsidR="3FC975DA" w:rsidRPr="00153FB0" w:rsidRDefault="796B710B" w:rsidP="3FC975DA">
            <w:pPr>
              <w:rPr>
                <w:rFonts w:ascii="Times New Roman" w:eastAsia="Aptos" w:hAnsi="Times New Roman" w:cs="Times New Roman"/>
                <w:color w:val="000000" w:themeColor="text1"/>
                <w:sz w:val="20"/>
                <w:szCs w:val="20"/>
              </w:rPr>
            </w:pPr>
            <w:r w:rsidRPr="1F117034">
              <w:rPr>
                <w:rFonts w:ascii="Times New Roman" w:eastAsia="Aptos" w:hAnsi="Times New Roman" w:cs="Times New Roman"/>
                <w:color w:val="000000" w:themeColor="text1"/>
                <w:sz w:val="20"/>
                <w:szCs w:val="20"/>
              </w:rPr>
              <w:t>The p</w:t>
            </w:r>
            <w:r w:rsidR="33E74143" w:rsidRPr="1F117034">
              <w:rPr>
                <w:rFonts w:ascii="Times New Roman" w:eastAsia="Aptos" w:hAnsi="Times New Roman" w:cs="Times New Roman"/>
                <w:color w:val="000000" w:themeColor="text1"/>
                <w:sz w:val="20"/>
                <w:szCs w:val="20"/>
              </w:rPr>
              <w:t>resentation is 3-5 minutes</w:t>
            </w:r>
            <w:r w:rsidR="7CA5965B" w:rsidRPr="1F117034">
              <w:rPr>
                <w:rFonts w:ascii="Times New Roman" w:eastAsia="Aptos" w:hAnsi="Times New Roman" w:cs="Times New Roman"/>
                <w:color w:val="000000" w:themeColor="text1"/>
                <w:sz w:val="20"/>
                <w:szCs w:val="20"/>
              </w:rPr>
              <w:t xml:space="preserve"> </w:t>
            </w:r>
            <w:r w:rsidR="33E74143" w:rsidRPr="1F117034">
              <w:rPr>
                <w:rFonts w:ascii="Times New Roman" w:eastAsia="Aptos" w:hAnsi="Times New Roman" w:cs="Times New Roman"/>
                <w:color w:val="000000" w:themeColor="text1"/>
                <w:sz w:val="20"/>
                <w:szCs w:val="20"/>
              </w:rPr>
              <w:t>long.</w:t>
            </w:r>
            <w:r w:rsidR="53DF010A" w:rsidRPr="1F117034">
              <w:rPr>
                <w:rFonts w:ascii="Times New Roman" w:eastAsia="Aptos" w:hAnsi="Times New Roman" w:cs="Times New Roman"/>
                <w:color w:val="000000" w:themeColor="text1"/>
                <w:sz w:val="20"/>
                <w:szCs w:val="20"/>
              </w:rPr>
              <w:t xml:space="preserve"> The presentation is not clear </w:t>
            </w:r>
            <w:r w:rsidR="35FD2BD2" w:rsidRPr="1F117034">
              <w:rPr>
                <w:rFonts w:ascii="Times New Roman" w:eastAsia="Aptos" w:hAnsi="Times New Roman" w:cs="Times New Roman"/>
                <w:color w:val="000000" w:themeColor="text1"/>
                <w:sz w:val="20"/>
                <w:szCs w:val="20"/>
              </w:rPr>
              <w:t>or contains 2-3 types of error</w:t>
            </w:r>
            <w:r w:rsidR="34DBC1D4" w:rsidRPr="1F117034">
              <w:rPr>
                <w:rFonts w:ascii="Times New Roman" w:eastAsia="Aptos" w:hAnsi="Times New Roman" w:cs="Times New Roman"/>
                <w:color w:val="000000" w:themeColor="text1"/>
                <w:sz w:val="20"/>
                <w:szCs w:val="20"/>
              </w:rPr>
              <w:t>s</w:t>
            </w:r>
            <w:r w:rsidR="35FD2BD2" w:rsidRPr="1F117034">
              <w:rPr>
                <w:rFonts w:ascii="Times New Roman" w:eastAsia="Aptos" w:hAnsi="Times New Roman" w:cs="Times New Roman"/>
                <w:color w:val="000000" w:themeColor="text1"/>
                <w:sz w:val="20"/>
                <w:szCs w:val="20"/>
              </w:rPr>
              <w:t xml:space="preserve"> (e.g., pacing issues, filler words, video/audio issues, and spelling).</w:t>
            </w:r>
          </w:p>
        </w:tc>
        <w:tc>
          <w:tcPr>
            <w:tcW w:w="2132"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61AE143B" w14:textId="1B818379" w:rsidR="3FC975DA" w:rsidRPr="00153FB0" w:rsidRDefault="3BD743C0" w:rsidP="3E791D5B">
            <w:pPr>
              <w:rPr>
                <w:rFonts w:ascii="Times New Roman" w:eastAsia="Aptos" w:hAnsi="Times New Roman" w:cs="Times New Roman"/>
                <w:color w:val="000000" w:themeColor="text1"/>
                <w:sz w:val="20"/>
                <w:szCs w:val="20"/>
              </w:rPr>
            </w:pPr>
            <w:r w:rsidRPr="00153FB0">
              <w:rPr>
                <w:rFonts w:ascii="Times New Roman" w:eastAsia="Aptos" w:hAnsi="Times New Roman" w:cs="Times New Roman"/>
                <w:color w:val="000000" w:themeColor="text1"/>
                <w:sz w:val="20"/>
                <w:szCs w:val="20"/>
              </w:rPr>
              <w:t xml:space="preserve">The presentation is </w:t>
            </w:r>
            <w:r w:rsidR="5D73DDFB" w:rsidRPr="00153FB0">
              <w:rPr>
                <w:rFonts w:ascii="Aptos" w:eastAsia="Aptos" w:hAnsi="Aptos" w:cs="Aptos"/>
                <w:color w:val="000000" w:themeColor="text1"/>
                <w:sz w:val="20"/>
                <w:szCs w:val="20"/>
              </w:rPr>
              <w:t>not</w:t>
            </w:r>
            <w:r w:rsidRPr="00153FB0">
              <w:rPr>
                <w:rFonts w:ascii="Aptos" w:eastAsia="Aptos" w:hAnsi="Aptos" w:cs="Aptos"/>
                <w:color w:val="000000" w:themeColor="text1"/>
                <w:sz w:val="20"/>
                <w:szCs w:val="20"/>
              </w:rPr>
              <w:t xml:space="preserve"> </w:t>
            </w:r>
            <w:r w:rsidRPr="00153FB0">
              <w:rPr>
                <w:rFonts w:ascii="Times New Roman" w:eastAsia="Aptos" w:hAnsi="Times New Roman" w:cs="Times New Roman"/>
                <w:color w:val="000000" w:themeColor="text1"/>
                <w:sz w:val="20"/>
                <w:szCs w:val="20"/>
              </w:rPr>
              <w:t>3-5 minutes long. The presentation is not clear or contains 4 types of error</w:t>
            </w:r>
            <w:r w:rsidR="66062D1E" w:rsidRPr="00153FB0">
              <w:rPr>
                <w:rFonts w:ascii="Times New Roman" w:eastAsia="Aptos" w:hAnsi="Times New Roman" w:cs="Times New Roman"/>
                <w:color w:val="000000" w:themeColor="text1"/>
                <w:sz w:val="20"/>
                <w:szCs w:val="20"/>
              </w:rPr>
              <w:t>s</w:t>
            </w:r>
            <w:r w:rsidRPr="00153FB0">
              <w:rPr>
                <w:rFonts w:ascii="Times New Roman" w:eastAsia="Aptos" w:hAnsi="Times New Roman" w:cs="Times New Roman"/>
                <w:color w:val="000000" w:themeColor="text1"/>
                <w:sz w:val="20"/>
                <w:szCs w:val="20"/>
              </w:rPr>
              <w:t xml:space="preserve"> (e.g., pacing issues, filler words, video/audio issues, and spelling).</w:t>
            </w:r>
          </w:p>
          <w:p w14:paraId="1CDAB56C" w14:textId="20AEAE52"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 </w:t>
            </w:r>
          </w:p>
        </w:tc>
        <w:tc>
          <w:tcPr>
            <w:tcW w:w="1406"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5C8C8E54" w14:textId="57F441F2" w:rsidR="3FC975DA" w:rsidRPr="00153FB0" w:rsidRDefault="00B05706" w:rsidP="3FC975DA">
            <w:pPr>
              <w:rPr>
                <w:rFonts w:ascii="Times New Roman" w:hAnsi="Times New Roman" w:cs="Times New Roman"/>
                <w:sz w:val="20"/>
                <w:szCs w:val="20"/>
              </w:rPr>
            </w:pPr>
            <w:r>
              <w:rPr>
                <w:rFonts w:ascii="Times New Roman" w:eastAsia="Aptos" w:hAnsi="Times New Roman" w:cs="Times New Roman"/>
                <w:color w:val="000000" w:themeColor="text1"/>
                <w:sz w:val="20"/>
                <w:szCs w:val="20"/>
              </w:rPr>
              <w:t>__</w:t>
            </w:r>
            <w:r w:rsidR="3FC975DA" w:rsidRPr="00153FB0">
              <w:rPr>
                <w:rFonts w:ascii="Times New Roman" w:eastAsia="Aptos" w:hAnsi="Times New Roman" w:cs="Times New Roman"/>
                <w:color w:val="000000" w:themeColor="text1"/>
                <w:sz w:val="20"/>
                <w:szCs w:val="20"/>
              </w:rPr>
              <w:t>/</w:t>
            </w:r>
            <w:r>
              <w:rPr>
                <w:rFonts w:ascii="Times New Roman" w:eastAsia="Aptos" w:hAnsi="Times New Roman" w:cs="Times New Roman"/>
                <w:color w:val="000000" w:themeColor="text1"/>
                <w:sz w:val="20"/>
                <w:szCs w:val="20"/>
              </w:rPr>
              <w:t xml:space="preserve"> </w:t>
            </w:r>
            <w:r w:rsidR="3FC975DA" w:rsidRPr="00153FB0">
              <w:rPr>
                <w:rFonts w:ascii="Times New Roman" w:eastAsia="Aptos" w:hAnsi="Times New Roman" w:cs="Times New Roman"/>
                <w:color w:val="000000" w:themeColor="text1"/>
                <w:sz w:val="20"/>
                <w:szCs w:val="20"/>
              </w:rPr>
              <w:t>5</w:t>
            </w:r>
          </w:p>
        </w:tc>
      </w:tr>
      <w:tr w:rsidR="3FC975DA" w14:paraId="0B193E05" w14:textId="77777777" w:rsidTr="1F117034">
        <w:trPr>
          <w:trHeight w:val="1305"/>
        </w:trPr>
        <w:tc>
          <w:tcPr>
            <w:tcW w:w="1892"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31F00C9C" w14:textId="6D29914B"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Anatomy</w:t>
            </w:r>
          </w:p>
        </w:tc>
        <w:tc>
          <w:tcPr>
            <w:tcW w:w="220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A594A23" w14:textId="2238F87E"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The correct anatomy is included in the presentation.</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1934557" w14:textId="7F6ED9E9" w:rsidR="3FC975DA" w:rsidRPr="00153FB0" w:rsidRDefault="3817728B"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An</w:t>
            </w:r>
            <w:r w:rsidR="3FC975DA" w:rsidRPr="00153FB0">
              <w:rPr>
                <w:rFonts w:ascii="Times New Roman" w:eastAsia="Aptos" w:hAnsi="Times New Roman" w:cs="Times New Roman"/>
                <w:color w:val="000000" w:themeColor="text1"/>
                <w:sz w:val="20"/>
                <w:szCs w:val="20"/>
              </w:rPr>
              <w:t xml:space="preserve"> anatomy </w:t>
            </w:r>
            <w:r w:rsidRPr="00153FB0">
              <w:rPr>
                <w:rFonts w:ascii="Times New Roman" w:eastAsia="Aptos" w:hAnsi="Times New Roman" w:cs="Times New Roman"/>
                <w:color w:val="000000" w:themeColor="text1"/>
                <w:sz w:val="20"/>
                <w:szCs w:val="20"/>
              </w:rPr>
              <w:t>explanation was</w:t>
            </w:r>
            <w:r w:rsidR="3FC975DA" w:rsidRPr="00153FB0">
              <w:rPr>
                <w:rFonts w:ascii="Times New Roman" w:eastAsia="Aptos" w:hAnsi="Times New Roman" w:cs="Times New Roman"/>
                <w:color w:val="000000" w:themeColor="text1"/>
                <w:sz w:val="20"/>
                <w:szCs w:val="20"/>
              </w:rPr>
              <w:t xml:space="preserve"> included, but </w:t>
            </w:r>
            <w:r w:rsidRPr="00153FB0">
              <w:rPr>
                <w:rFonts w:ascii="Times New Roman" w:eastAsia="Aptos" w:hAnsi="Times New Roman" w:cs="Times New Roman"/>
                <w:color w:val="000000" w:themeColor="text1"/>
                <w:sz w:val="20"/>
                <w:szCs w:val="20"/>
              </w:rPr>
              <w:t>it was</w:t>
            </w:r>
            <w:r w:rsidR="3FC975DA" w:rsidRPr="00153FB0">
              <w:rPr>
                <w:rFonts w:ascii="Times New Roman" w:eastAsia="Aptos" w:hAnsi="Times New Roman" w:cs="Times New Roman"/>
                <w:color w:val="000000" w:themeColor="text1"/>
                <w:sz w:val="20"/>
                <w:szCs w:val="20"/>
              </w:rPr>
              <w:t xml:space="preserve"> not correct.</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02C2A43F" w14:textId="47F7E3CC"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No anatomy is included in the presentation.</w:t>
            </w:r>
          </w:p>
        </w:tc>
        <w:tc>
          <w:tcPr>
            <w:tcW w:w="1406" w:type="dxa"/>
            <w:tcBorders>
              <w:top w:val="single" w:sz="8" w:space="0" w:color="auto"/>
              <w:left w:val="single" w:sz="8" w:space="0" w:color="auto"/>
              <w:bottom w:val="single" w:sz="8" w:space="0" w:color="auto"/>
              <w:right w:val="single" w:sz="8" w:space="0" w:color="auto"/>
            </w:tcBorders>
            <w:tcMar>
              <w:left w:w="108" w:type="dxa"/>
              <w:right w:w="108" w:type="dxa"/>
            </w:tcMar>
          </w:tcPr>
          <w:p w14:paraId="3F112BB7" w14:textId="0CC97DBC" w:rsidR="3FC975DA" w:rsidRPr="00153FB0" w:rsidRDefault="00B05706" w:rsidP="3FC975DA">
            <w:pPr>
              <w:rPr>
                <w:rFonts w:ascii="Times New Roman" w:hAnsi="Times New Roman" w:cs="Times New Roman"/>
                <w:sz w:val="20"/>
                <w:szCs w:val="20"/>
              </w:rPr>
            </w:pPr>
            <w:r>
              <w:rPr>
                <w:rFonts w:ascii="Times New Roman" w:eastAsia="Aptos" w:hAnsi="Times New Roman" w:cs="Times New Roman"/>
                <w:color w:val="000000" w:themeColor="text1"/>
                <w:sz w:val="20"/>
                <w:szCs w:val="20"/>
              </w:rPr>
              <w:t>__</w:t>
            </w:r>
            <w:r w:rsidR="3FC975DA" w:rsidRPr="00153FB0">
              <w:rPr>
                <w:rFonts w:ascii="Times New Roman" w:eastAsia="Aptos" w:hAnsi="Times New Roman" w:cs="Times New Roman"/>
                <w:color w:val="000000" w:themeColor="text1"/>
                <w:sz w:val="20"/>
                <w:szCs w:val="20"/>
              </w:rPr>
              <w:t>/</w:t>
            </w:r>
            <w:r>
              <w:rPr>
                <w:rFonts w:ascii="Times New Roman" w:eastAsia="Aptos" w:hAnsi="Times New Roman" w:cs="Times New Roman"/>
                <w:color w:val="000000" w:themeColor="text1"/>
                <w:sz w:val="20"/>
                <w:szCs w:val="20"/>
              </w:rPr>
              <w:t xml:space="preserve"> </w:t>
            </w:r>
            <w:r w:rsidR="3FC975DA" w:rsidRPr="00153FB0">
              <w:rPr>
                <w:rFonts w:ascii="Times New Roman" w:eastAsia="Aptos" w:hAnsi="Times New Roman" w:cs="Times New Roman"/>
                <w:color w:val="000000" w:themeColor="text1"/>
                <w:sz w:val="20"/>
                <w:szCs w:val="20"/>
              </w:rPr>
              <w:t>5</w:t>
            </w:r>
          </w:p>
        </w:tc>
      </w:tr>
      <w:tr w:rsidR="3FC975DA" w14:paraId="494818C9" w14:textId="77777777" w:rsidTr="1F117034">
        <w:trPr>
          <w:trHeight w:val="1245"/>
        </w:trPr>
        <w:tc>
          <w:tcPr>
            <w:tcW w:w="1892"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0370FF15" w14:textId="7F475007"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Signs</w:t>
            </w:r>
          </w:p>
        </w:tc>
        <w:tc>
          <w:tcPr>
            <w:tcW w:w="220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940E0E9" w14:textId="47C3BA3E"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All signs </w:t>
            </w:r>
            <w:r w:rsidR="3ABF4669" w:rsidRPr="7BC21285">
              <w:rPr>
                <w:rFonts w:ascii="Times New Roman" w:eastAsia="Aptos" w:hAnsi="Times New Roman" w:cs="Times New Roman"/>
                <w:color w:val="000000" w:themeColor="text1"/>
                <w:sz w:val="20"/>
                <w:szCs w:val="20"/>
              </w:rPr>
              <w:t xml:space="preserve">(patient complaints and visible signs) </w:t>
            </w:r>
            <w:r w:rsidRPr="00153FB0">
              <w:rPr>
                <w:rFonts w:ascii="Times New Roman" w:eastAsia="Aptos" w:hAnsi="Times New Roman" w:cs="Times New Roman"/>
                <w:color w:val="000000" w:themeColor="text1"/>
                <w:sz w:val="20"/>
                <w:szCs w:val="20"/>
              </w:rPr>
              <w:t>associated with the injury are included.</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47230BFB" w14:textId="02DCF9ED" w:rsidR="3FC975DA" w:rsidRPr="00153FB0" w:rsidRDefault="3FC975DA" w:rsidP="3FC975DA">
            <w:pPr>
              <w:rPr>
                <w:rFonts w:ascii="Times New Roman" w:eastAsia="Aptos" w:hAnsi="Times New Roman" w:cs="Times New Roman"/>
                <w:color w:val="000000" w:themeColor="text1"/>
                <w:sz w:val="20"/>
                <w:szCs w:val="20"/>
              </w:rPr>
            </w:pPr>
            <w:r w:rsidRPr="00153FB0">
              <w:rPr>
                <w:rFonts w:ascii="Times New Roman" w:eastAsia="Aptos" w:hAnsi="Times New Roman" w:cs="Times New Roman"/>
                <w:color w:val="000000" w:themeColor="text1"/>
                <w:sz w:val="20"/>
                <w:szCs w:val="20"/>
              </w:rPr>
              <w:t xml:space="preserve">Patient complaints </w:t>
            </w:r>
            <w:r w:rsidR="129AA86A" w:rsidRPr="00153FB0">
              <w:rPr>
                <w:rFonts w:ascii="Times New Roman" w:eastAsia="Aptos" w:hAnsi="Times New Roman" w:cs="Times New Roman"/>
                <w:color w:val="000000" w:themeColor="text1"/>
                <w:sz w:val="20"/>
                <w:szCs w:val="20"/>
              </w:rPr>
              <w:t>and/or</w:t>
            </w:r>
            <w:r w:rsidR="614535D4" w:rsidRPr="00153FB0">
              <w:rPr>
                <w:rFonts w:ascii="Times New Roman" w:eastAsia="Aptos" w:hAnsi="Times New Roman" w:cs="Times New Roman"/>
                <w:b/>
                <w:bCs/>
                <w:color w:val="000000" w:themeColor="text1"/>
                <w:sz w:val="20"/>
                <w:szCs w:val="20"/>
              </w:rPr>
              <w:t xml:space="preserve"> </w:t>
            </w:r>
            <w:r w:rsidR="0858EF19" w:rsidRPr="00153FB0">
              <w:rPr>
                <w:rFonts w:ascii="Times New Roman" w:eastAsia="Aptos" w:hAnsi="Times New Roman" w:cs="Times New Roman"/>
                <w:color w:val="000000" w:themeColor="text1"/>
                <w:sz w:val="20"/>
                <w:szCs w:val="20"/>
              </w:rPr>
              <w:t>visible</w:t>
            </w:r>
            <w:r w:rsidRPr="00153FB0">
              <w:rPr>
                <w:rFonts w:ascii="Times New Roman" w:eastAsia="Aptos" w:hAnsi="Times New Roman" w:cs="Times New Roman"/>
                <w:color w:val="000000" w:themeColor="text1"/>
                <w:sz w:val="20"/>
                <w:szCs w:val="20"/>
              </w:rPr>
              <w:t xml:space="preserve"> signs are included but </w:t>
            </w:r>
            <w:r w:rsidR="46CC9D50" w:rsidRPr="00153FB0">
              <w:rPr>
                <w:rFonts w:ascii="Times New Roman" w:eastAsia="Aptos" w:hAnsi="Times New Roman" w:cs="Times New Roman"/>
                <w:color w:val="000000" w:themeColor="text1"/>
                <w:sz w:val="20"/>
                <w:szCs w:val="20"/>
              </w:rPr>
              <w:t>are</w:t>
            </w:r>
            <w:r w:rsidR="40ABCE74" w:rsidRPr="00153FB0">
              <w:rPr>
                <w:rFonts w:ascii="Times New Roman" w:eastAsia="Aptos" w:hAnsi="Times New Roman" w:cs="Times New Roman"/>
                <w:color w:val="000000" w:themeColor="text1"/>
                <w:sz w:val="20"/>
                <w:szCs w:val="20"/>
              </w:rPr>
              <w:t xml:space="preserve"> incomplete</w:t>
            </w:r>
            <w:r w:rsidR="22728DAB" w:rsidRPr="00153FB0">
              <w:rPr>
                <w:rFonts w:ascii="Times New Roman" w:eastAsia="Aptos" w:hAnsi="Times New Roman" w:cs="Times New Roman"/>
                <w:color w:val="000000" w:themeColor="text1"/>
                <w:sz w:val="20"/>
                <w:szCs w:val="20"/>
              </w:rPr>
              <w:t xml:space="preserve"> or incorrect.</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2782A49F" w14:textId="744B1C04"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No signs </w:t>
            </w:r>
            <w:r w:rsidR="1DED888A" w:rsidRPr="00153FB0">
              <w:rPr>
                <w:rFonts w:ascii="Times New Roman" w:eastAsia="Aptos" w:hAnsi="Times New Roman" w:cs="Times New Roman"/>
                <w:color w:val="000000" w:themeColor="text1"/>
                <w:sz w:val="20"/>
                <w:szCs w:val="20"/>
              </w:rPr>
              <w:t>associated</w:t>
            </w:r>
            <w:r w:rsidRPr="00153FB0">
              <w:rPr>
                <w:rFonts w:ascii="Times New Roman" w:eastAsia="Aptos" w:hAnsi="Times New Roman" w:cs="Times New Roman"/>
                <w:color w:val="000000" w:themeColor="text1"/>
                <w:sz w:val="20"/>
                <w:szCs w:val="20"/>
              </w:rPr>
              <w:t xml:space="preserve"> </w:t>
            </w:r>
            <w:r w:rsidR="1DED888A" w:rsidRPr="00153FB0">
              <w:rPr>
                <w:rFonts w:ascii="Times New Roman" w:eastAsia="Aptos" w:hAnsi="Times New Roman" w:cs="Times New Roman"/>
                <w:color w:val="000000" w:themeColor="text1"/>
                <w:sz w:val="20"/>
                <w:szCs w:val="20"/>
              </w:rPr>
              <w:t xml:space="preserve">with </w:t>
            </w:r>
            <w:r w:rsidRPr="00153FB0">
              <w:rPr>
                <w:rFonts w:ascii="Times New Roman" w:eastAsia="Aptos" w:hAnsi="Times New Roman" w:cs="Times New Roman"/>
                <w:color w:val="000000" w:themeColor="text1"/>
                <w:sz w:val="20"/>
                <w:szCs w:val="20"/>
              </w:rPr>
              <w:t>the injury are included in the presentation.</w:t>
            </w:r>
          </w:p>
        </w:tc>
        <w:tc>
          <w:tcPr>
            <w:tcW w:w="1406" w:type="dxa"/>
            <w:tcBorders>
              <w:top w:val="single" w:sz="8" w:space="0" w:color="auto"/>
              <w:left w:val="single" w:sz="8" w:space="0" w:color="auto"/>
              <w:bottom w:val="single" w:sz="8" w:space="0" w:color="auto"/>
              <w:right w:val="single" w:sz="8" w:space="0" w:color="auto"/>
            </w:tcBorders>
            <w:tcMar>
              <w:left w:w="108" w:type="dxa"/>
              <w:right w:w="108" w:type="dxa"/>
            </w:tcMar>
          </w:tcPr>
          <w:p w14:paraId="63181735" w14:textId="7AA36576" w:rsidR="3FC975DA" w:rsidRPr="00153FB0" w:rsidRDefault="00B05706" w:rsidP="3FC975DA">
            <w:pPr>
              <w:rPr>
                <w:rFonts w:ascii="Times New Roman" w:hAnsi="Times New Roman" w:cs="Times New Roman"/>
                <w:sz w:val="20"/>
                <w:szCs w:val="20"/>
              </w:rPr>
            </w:pPr>
            <w:r>
              <w:rPr>
                <w:rFonts w:ascii="Times New Roman" w:eastAsia="Aptos" w:hAnsi="Times New Roman" w:cs="Times New Roman"/>
                <w:color w:val="000000" w:themeColor="text1"/>
                <w:sz w:val="20"/>
                <w:szCs w:val="20"/>
              </w:rPr>
              <w:t>__</w:t>
            </w:r>
            <w:r w:rsidR="3FC975DA" w:rsidRPr="00153FB0">
              <w:rPr>
                <w:rFonts w:ascii="Times New Roman" w:eastAsia="Aptos" w:hAnsi="Times New Roman" w:cs="Times New Roman"/>
                <w:color w:val="000000" w:themeColor="text1"/>
                <w:sz w:val="20"/>
                <w:szCs w:val="20"/>
              </w:rPr>
              <w:t>/</w:t>
            </w:r>
            <w:r>
              <w:rPr>
                <w:rFonts w:ascii="Times New Roman" w:eastAsia="Aptos" w:hAnsi="Times New Roman" w:cs="Times New Roman"/>
                <w:color w:val="000000" w:themeColor="text1"/>
                <w:sz w:val="20"/>
                <w:szCs w:val="20"/>
              </w:rPr>
              <w:t xml:space="preserve"> </w:t>
            </w:r>
            <w:r w:rsidR="3FC975DA" w:rsidRPr="00153FB0">
              <w:rPr>
                <w:rFonts w:ascii="Times New Roman" w:eastAsia="Aptos" w:hAnsi="Times New Roman" w:cs="Times New Roman"/>
                <w:color w:val="000000" w:themeColor="text1"/>
                <w:sz w:val="20"/>
                <w:szCs w:val="20"/>
              </w:rPr>
              <w:t>5</w:t>
            </w:r>
            <w:r>
              <w:rPr>
                <w:rFonts w:ascii="Times New Roman" w:eastAsia="Aptos" w:hAnsi="Times New Roman" w:cs="Times New Roman"/>
                <w:color w:val="000000" w:themeColor="text1"/>
                <w:sz w:val="20"/>
                <w:szCs w:val="20"/>
              </w:rPr>
              <w:t xml:space="preserve"> </w:t>
            </w:r>
          </w:p>
        </w:tc>
      </w:tr>
      <w:tr w:rsidR="3FC975DA" w14:paraId="2409E4D1" w14:textId="77777777" w:rsidTr="1F117034">
        <w:trPr>
          <w:trHeight w:val="1245"/>
        </w:trPr>
        <w:tc>
          <w:tcPr>
            <w:tcW w:w="1892"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4A8B6100" w14:textId="66B03B9A"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Photo</w:t>
            </w:r>
          </w:p>
        </w:tc>
        <w:tc>
          <w:tcPr>
            <w:tcW w:w="220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24187142" w14:textId="2A9B6C3C"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One photo of the injury is included in the presentation.</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398BA98C" w14:textId="002DD18A"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b/>
                <w:bCs/>
                <w:color w:val="000000" w:themeColor="text1"/>
                <w:sz w:val="20"/>
                <w:szCs w:val="20"/>
              </w:rPr>
              <w:t xml:space="preserve"> </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52ED4465" w14:textId="589BAAF7"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No photo of the injury is included in the presentation.</w:t>
            </w:r>
          </w:p>
        </w:tc>
        <w:tc>
          <w:tcPr>
            <w:tcW w:w="1406" w:type="dxa"/>
            <w:tcBorders>
              <w:top w:val="single" w:sz="8" w:space="0" w:color="auto"/>
              <w:left w:val="single" w:sz="8" w:space="0" w:color="auto"/>
              <w:bottom w:val="single" w:sz="8" w:space="0" w:color="auto"/>
              <w:right w:val="single" w:sz="8" w:space="0" w:color="auto"/>
            </w:tcBorders>
            <w:tcMar>
              <w:left w:w="108" w:type="dxa"/>
              <w:right w:w="108" w:type="dxa"/>
            </w:tcMar>
          </w:tcPr>
          <w:p w14:paraId="140F79CA" w14:textId="534A8E99" w:rsidR="3FC975DA" w:rsidRPr="00153FB0" w:rsidRDefault="00B05706" w:rsidP="3FC975DA">
            <w:pPr>
              <w:rPr>
                <w:rFonts w:ascii="Times New Roman" w:hAnsi="Times New Roman" w:cs="Times New Roman"/>
                <w:sz w:val="20"/>
                <w:szCs w:val="20"/>
              </w:rPr>
            </w:pPr>
            <w:r>
              <w:rPr>
                <w:rFonts w:ascii="Times New Roman" w:eastAsia="Aptos" w:hAnsi="Times New Roman" w:cs="Times New Roman"/>
                <w:color w:val="000000" w:themeColor="text1"/>
                <w:sz w:val="20"/>
                <w:szCs w:val="20"/>
              </w:rPr>
              <w:t>__</w:t>
            </w:r>
            <w:r w:rsidR="3FC975DA" w:rsidRPr="00153FB0">
              <w:rPr>
                <w:rFonts w:ascii="Times New Roman" w:eastAsia="Aptos" w:hAnsi="Times New Roman" w:cs="Times New Roman"/>
                <w:color w:val="000000" w:themeColor="text1"/>
                <w:sz w:val="20"/>
                <w:szCs w:val="20"/>
              </w:rPr>
              <w:t>/</w:t>
            </w:r>
            <w:r>
              <w:rPr>
                <w:rFonts w:ascii="Times New Roman" w:eastAsia="Aptos" w:hAnsi="Times New Roman" w:cs="Times New Roman"/>
                <w:color w:val="000000" w:themeColor="text1"/>
                <w:sz w:val="20"/>
                <w:szCs w:val="20"/>
              </w:rPr>
              <w:t xml:space="preserve"> </w:t>
            </w:r>
            <w:r w:rsidR="3FC975DA" w:rsidRPr="00153FB0">
              <w:rPr>
                <w:rFonts w:ascii="Times New Roman" w:eastAsia="Aptos" w:hAnsi="Times New Roman" w:cs="Times New Roman"/>
                <w:color w:val="000000" w:themeColor="text1"/>
                <w:sz w:val="20"/>
                <w:szCs w:val="20"/>
              </w:rPr>
              <w:t>5</w:t>
            </w:r>
          </w:p>
        </w:tc>
      </w:tr>
      <w:tr w:rsidR="3FC975DA" w14:paraId="7305D436" w14:textId="77777777" w:rsidTr="1F117034">
        <w:trPr>
          <w:trHeight w:val="1245"/>
        </w:trPr>
        <w:tc>
          <w:tcPr>
            <w:tcW w:w="1892"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016B3B16" w14:textId="4B5B3C5F"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lastRenderedPageBreak/>
              <w:t>Care Plan</w:t>
            </w:r>
          </w:p>
        </w:tc>
        <w:tc>
          <w:tcPr>
            <w:tcW w:w="220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0A4BD998" w14:textId="473C1198"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The care plan is comprehensive and relevant to the injury.</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05D4573" w14:textId="4E078ACC"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The care plan is missing vital information </w:t>
            </w:r>
            <w:r w:rsidR="5E659F3B" w:rsidRPr="00153FB0">
              <w:rPr>
                <w:rFonts w:ascii="Aptos" w:eastAsia="Aptos" w:hAnsi="Aptos" w:cs="Aptos"/>
                <w:color w:val="000000" w:themeColor="text1"/>
                <w:sz w:val="20"/>
                <w:szCs w:val="20"/>
              </w:rPr>
              <w:t>or</w:t>
            </w:r>
            <w:r w:rsidRPr="00153FB0">
              <w:rPr>
                <w:rFonts w:ascii="Times New Roman" w:eastAsia="Aptos" w:hAnsi="Times New Roman" w:cs="Times New Roman"/>
                <w:color w:val="000000" w:themeColor="text1"/>
                <w:sz w:val="20"/>
                <w:szCs w:val="20"/>
              </w:rPr>
              <w:t xml:space="preserve"> is not appropriate for the injury.</w:t>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016A7228" w14:textId="5BDF0071"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No care plan is included in the presentation.</w:t>
            </w:r>
          </w:p>
        </w:tc>
        <w:tc>
          <w:tcPr>
            <w:tcW w:w="1406" w:type="dxa"/>
            <w:tcBorders>
              <w:top w:val="single" w:sz="8" w:space="0" w:color="auto"/>
              <w:left w:val="single" w:sz="8" w:space="0" w:color="auto"/>
              <w:bottom w:val="single" w:sz="8" w:space="0" w:color="auto"/>
              <w:right w:val="single" w:sz="8" w:space="0" w:color="auto"/>
            </w:tcBorders>
            <w:tcMar>
              <w:left w:w="108" w:type="dxa"/>
              <w:right w:w="108" w:type="dxa"/>
            </w:tcMar>
          </w:tcPr>
          <w:p w14:paraId="7A297627" w14:textId="33616DD2" w:rsidR="3FC975DA" w:rsidRPr="00153FB0" w:rsidRDefault="00B05706" w:rsidP="3FC975DA">
            <w:pPr>
              <w:rPr>
                <w:rFonts w:ascii="Times New Roman" w:hAnsi="Times New Roman" w:cs="Times New Roman"/>
                <w:sz w:val="20"/>
                <w:szCs w:val="20"/>
              </w:rPr>
            </w:pPr>
            <w:r>
              <w:rPr>
                <w:rFonts w:ascii="Times New Roman" w:eastAsia="Aptos" w:hAnsi="Times New Roman" w:cs="Times New Roman"/>
                <w:color w:val="000000" w:themeColor="text1"/>
                <w:sz w:val="20"/>
                <w:szCs w:val="20"/>
              </w:rPr>
              <w:t>__</w:t>
            </w:r>
            <w:r w:rsidR="3FC975DA" w:rsidRPr="00153FB0">
              <w:rPr>
                <w:rFonts w:ascii="Times New Roman" w:eastAsia="Aptos" w:hAnsi="Times New Roman" w:cs="Times New Roman"/>
                <w:color w:val="000000" w:themeColor="text1"/>
                <w:sz w:val="20"/>
                <w:szCs w:val="20"/>
              </w:rPr>
              <w:t>/</w:t>
            </w:r>
            <w:r>
              <w:rPr>
                <w:rFonts w:ascii="Times New Roman" w:eastAsia="Aptos" w:hAnsi="Times New Roman" w:cs="Times New Roman"/>
                <w:color w:val="000000" w:themeColor="text1"/>
                <w:sz w:val="20"/>
                <w:szCs w:val="20"/>
              </w:rPr>
              <w:t xml:space="preserve"> </w:t>
            </w:r>
            <w:r w:rsidR="3FC975DA" w:rsidRPr="00153FB0">
              <w:rPr>
                <w:rFonts w:ascii="Times New Roman" w:eastAsia="Aptos" w:hAnsi="Times New Roman" w:cs="Times New Roman"/>
                <w:color w:val="000000" w:themeColor="text1"/>
                <w:sz w:val="20"/>
                <w:szCs w:val="20"/>
              </w:rPr>
              <w:t>5</w:t>
            </w:r>
          </w:p>
        </w:tc>
      </w:tr>
      <w:tr w:rsidR="3FC975DA" w14:paraId="33CC29F8" w14:textId="77777777" w:rsidTr="1F117034">
        <w:trPr>
          <w:trHeight w:val="660"/>
        </w:trPr>
        <w:tc>
          <w:tcPr>
            <w:tcW w:w="1892"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1E576116" w14:textId="144A3890"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References</w:t>
            </w:r>
          </w:p>
          <w:p w14:paraId="650662D5" w14:textId="1E86E7D2"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 </w:t>
            </w:r>
          </w:p>
          <w:p w14:paraId="7290960C" w14:textId="4F6A75FF" w:rsidR="3FC975DA" w:rsidRPr="00153FB0" w:rsidRDefault="3FC975DA" w:rsidP="3FC975DA">
            <w:pPr>
              <w:rPr>
                <w:rFonts w:ascii="Times New Roman" w:hAnsi="Times New Roman" w:cs="Times New Roman"/>
                <w:sz w:val="20"/>
                <w:szCs w:val="20"/>
              </w:rPr>
            </w:pPr>
            <w:r w:rsidRPr="00153FB0">
              <w:rPr>
                <w:rFonts w:ascii="Times New Roman" w:eastAsia="Aptos" w:hAnsi="Times New Roman" w:cs="Times New Roman"/>
                <w:color w:val="000000" w:themeColor="text1"/>
                <w:sz w:val="20"/>
                <w:szCs w:val="20"/>
              </w:rPr>
              <w:t xml:space="preserve"> </w:t>
            </w:r>
          </w:p>
        </w:tc>
        <w:tc>
          <w:tcPr>
            <w:tcW w:w="220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BD5E4A2" w14:textId="40110EC8" w:rsidR="3FC975DA" w:rsidRDefault="27596B3E" w:rsidP="3FC975DA">
            <w:pPr>
              <w:rPr>
                <w:rFonts w:ascii="Times New Roman" w:eastAsia="Times New Roman" w:hAnsi="Times New Roman"/>
              </w:rPr>
            </w:pPr>
            <w:r w:rsidRPr="00153FB0">
              <w:rPr>
                <w:rFonts w:ascii="Times New Roman" w:eastAsia="Times New Roman" w:hAnsi="Times New Roman"/>
                <w:sz w:val="20"/>
                <w:szCs w:val="20"/>
              </w:rPr>
              <w:t>All sources are cited in AMA format; minimum of 2 articles are included, and appropriate language is used. All sources are attached as separate files in the CANVAS submission.</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8F8D8F9" w14:textId="3D834150" w:rsidR="3FC975DA" w:rsidRPr="00153FB0" w:rsidRDefault="02D46CA8" w:rsidP="3FC975DA">
            <w:pPr>
              <w:rPr>
                <w:rFonts w:ascii="Times New Roman" w:eastAsia="Aptos" w:hAnsi="Times New Roman" w:cs="Times New Roman"/>
                <w:color w:val="000000" w:themeColor="text1"/>
                <w:sz w:val="20"/>
                <w:szCs w:val="20"/>
              </w:rPr>
            </w:pPr>
            <w:r w:rsidRPr="1F117034">
              <w:rPr>
                <w:rFonts w:ascii="Times New Roman" w:eastAsia="Aptos" w:hAnsi="Times New Roman" w:cs="Times New Roman"/>
                <w:color w:val="000000" w:themeColor="text1"/>
                <w:sz w:val="20"/>
                <w:szCs w:val="20"/>
              </w:rPr>
              <w:t>1-2 types o</w:t>
            </w:r>
            <w:r w:rsidR="64902720" w:rsidRPr="1F117034">
              <w:rPr>
                <w:rFonts w:ascii="Times New Roman" w:eastAsia="Aptos" w:hAnsi="Times New Roman" w:cs="Times New Roman"/>
                <w:color w:val="000000" w:themeColor="text1"/>
                <w:sz w:val="20"/>
                <w:szCs w:val="20"/>
              </w:rPr>
              <w:t>f</w:t>
            </w:r>
            <w:r w:rsidRPr="1F117034">
              <w:rPr>
                <w:rFonts w:ascii="Times New Roman" w:eastAsia="Aptos" w:hAnsi="Times New Roman" w:cs="Times New Roman"/>
                <w:color w:val="000000" w:themeColor="text1"/>
                <w:sz w:val="20"/>
                <w:szCs w:val="20"/>
              </w:rPr>
              <w:t xml:space="preserve"> citation issues </w:t>
            </w:r>
            <w:r w:rsidR="7429108B" w:rsidRPr="1F117034">
              <w:rPr>
                <w:rFonts w:ascii="Aptos" w:eastAsia="Aptos" w:hAnsi="Aptos" w:cs="Aptos"/>
                <w:color w:val="000000" w:themeColor="text1"/>
                <w:sz w:val="20"/>
                <w:szCs w:val="20"/>
              </w:rPr>
              <w:t>or</w:t>
            </w:r>
            <w:r w:rsidRPr="1F117034">
              <w:rPr>
                <w:rFonts w:ascii="Times New Roman" w:eastAsia="Aptos" w:hAnsi="Times New Roman" w:cs="Times New Roman"/>
                <w:color w:val="000000" w:themeColor="text1"/>
                <w:sz w:val="20"/>
                <w:szCs w:val="20"/>
              </w:rPr>
              <w:t xml:space="preserve"> some sources are not attached in submission. </w:t>
            </w:r>
            <w:r w:rsidR="026ED1F3">
              <w:br/>
            </w:r>
          </w:p>
        </w:tc>
        <w:tc>
          <w:tcPr>
            <w:tcW w:w="2132" w:type="dxa"/>
            <w:tcBorders>
              <w:top w:val="single" w:sz="8" w:space="0" w:color="auto"/>
              <w:left w:val="single" w:sz="8" w:space="0" w:color="auto"/>
              <w:bottom w:val="single" w:sz="8" w:space="0" w:color="auto"/>
              <w:right w:val="single" w:sz="8" w:space="0" w:color="auto"/>
            </w:tcBorders>
            <w:tcMar>
              <w:left w:w="108" w:type="dxa"/>
              <w:right w:w="108" w:type="dxa"/>
            </w:tcMar>
          </w:tcPr>
          <w:p w14:paraId="7AFB3EF4" w14:textId="098EAA9D" w:rsidR="3FC975DA" w:rsidRPr="00153FB0" w:rsidRDefault="5277D013" w:rsidP="3FC975DA">
            <w:pPr>
              <w:rPr>
                <w:rFonts w:ascii="Times New Roman" w:eastAsia="Aptos" w:hAnsi="Times New Roman" w:cs="Times New Roman"/>
                <w:color w:val="000000" w:themeColor="text1"/>
                <w:sz w:val="20"/>
                <w:szCs w:val="20"/>
              </w:rPr>
            </w:pPr>
            <w:r w:rsidRPr="00153FB0">
              <w:rPr>
                <w:rFonts w:ascii="Times New Roman" w:eastAsia="Aptos" w:hAnsi="Times New Roman" w:cs="Times New Roman"/>
                <w:color w:val="000000" w:themeColor="text1"/>
                <w:sz w:val="20"/>
                <w:szCs w:val="20"/>
              </w:rPr>
              <w:t xml:space="preserve">No sources cited and no sources are attached in submission. </w:t>
            </w:r>
            <w:r w:rsidR="3FC975DA" w:rsidRPr="00153FB0">
              <w:rPr>
                <w:rFonts w:ascii="Times New Roman" w:hAnsi="Times New Roman" w:cs="Times New Roman"/>
                <w:sz w:val="20"/>
                <w:szCs w:val="20"/>
              </w:rPr>
              <w:br/>
            </w:r>
          </w:p>
        </w:tc>
        <w:tc>
          <w:tcPr>
            <w:tcW w:w="1406" w:type="dxa"/>
            <w:tcBorders>
              <w:top w:val="single" w:sz="8" w:space="0" w:color="auto"/>
              <w:left w:val="single" w:sz="8" w:space="0" w:color="auto"/>
              <w:bottom w:val="single" w:sz="8" w:space="0" w:color="auto"/>
              <w:right w:val="single" w:sz="8" w:space="0" w:color="auto"/>
            </w:tcBorders>
            <w:tcMar>
              <w:left w:w="108" w:type="dxa"/>
              <w:right w:w="108" w:type="dxa"/>
            </w:tcMar>
          </w:tcPr>
          <w:p w14:paraId="226AF998" w14:textId="4CA01CB3" w:rsidR="3FC975DA" w:rsidRPr="00153FB0" w:rsidRDefault="00B05706" w:rsidP="3FC975DA">
            <w:pPr>
              <w:rPr>
                <w:rFonts w:ascii="Times New Roman" w:hAnsi="Times New Roman" w:cs="Times New Roman"/>
                <w:sz w:val="20"/>
                <w:szCs w:val="20"/>
              </w:rPr>
            </w:pPr>
            <w:r>
              <w:rPr>
                <w:rFonts w:ascii="Times New Roman" w:eastAsia="Aptos" w:hAnsi="Times New Roman" w:cs="Times New Roman"/>
                <w:color w:val="000000" w:themeColor="text1"/>
                <w:sz w:val="20"/>
                <w:szCs w:val="20"/>
              </w:rPr>
              <w:t>__</w:t>
            </w:r>
            <w:r w:rsidR="3FC975DA" w:rsidRPr="00153FB0">
              <w:rPr>
                <w:rFonts w:ascii="Times New Roman" w:eastAsia="Aptos" w:hAnsi="Times New Roman" w:cs="Times New Roman"/>
                <w:color w:val="000000" w:themeColor="text1"/>
                <w:sz w:val="20"/>
                <w:szCs w:val="20"/>
              </w:rPr>
              <w:t>/</w:t>
            </w:r>
            <w:r>
              <w:rPr>
                <w:rFonts w:ascii="Times New Roman" w:eastAsia="Aptos" w:hAnsi="Times New Roman" w:cs="Times New Roman"/>
                <w:color w:val="000000" w:themeColor="text1"/>
                <w:sz w:val="20"/>
                <w:szCs w:val="20"/>
              </w:rPr>
              <w:t xml:space="preserve"> </w:t>
            </w:r>
            <w:r w:rsidR="3FC975DA" w:rsidRPr="00153FB0">
              <w:rPr>
                <w:rFonts w:ascii="Times New Roman" w:eastAsia="Aptos" w:hAnsi="Times New Roman" w:cs="Times New Roman"/>
                <w:color w:val="000000" w:themeColor="text1"/>
                <w:sz w:val="20"/>
                <w:szCs w:val="20"/>
              </w:rPr>
              <w:t>5</w:t>
            </w:r>
          </w:p>
        </w:tc>
      </w:tr>
    </w:tbl>
    <w:p w14:paraId="1536A8A2" w14:textId="77777777" w:rsidR="0093477F" w:rsidRDefault="0093477F" w:rsidP="14E637C2">
      <w:pPr>
        <w:spacing w:after="0"/>
        <w:rPr>
          <w:rFonts w:ascii="Times New Roman" w:eastAsia="Times New Roman" w:hAnsi="Times New Roman" w:cs="Times New Roman"/>
          <w:b/>
          <w:bCs/>
          <w:i/>
          <w:iCs/>
          <w:color w:val="000000" w:themeColor="text1"/>
          <w:sz w:val="24"/>
          <w:szCs w:val="24"/>
        </w:rPr>
      </w:pPr>
    </w:p>
    <w:p w14:paraId="0D93079C" w14:textId="49BFFA15" w:rsidR="00CC6E08" w:rsidRDefault="00CA504D" w:rsidP="00D25B43">
      <w:pPr>
        <w:spacing w:after="0"/>
        <w:rPr>
          <w:rFonts w:ascii="Times New Roman" w:eastAsia="Times New Roman" w:hAnsi="Times New Roman" w:cs="Times New Roman"/>
          <w:b/>
          <w:bCs/>
          <w:i/>
          <w:iCs/>
          <w:color w:val="000000" w:themeColor="text1"/>
          <w:sz w:val="24"/>
          <w:szCs w:val="24"/>
        </w:rPr>
      </w:pPr>
      <w:r>
        <w:rPr>
          <w:rFonts w:ascii="Times New Roman" w:eastAsia="Times New Roman" w:hAnsi="Times New Roman" w:cs="Times New Roman"/>
          <w:b/>
          <w:bCs/>
          <w:i/>
          <w:iCs/>
          <w:color w:val="000000" w:themeColor="text1"/>
          <w:sz w:val="24"/>
          <w:szCs w:val="24"/>
        </w:rPr>
        <w:t xml:space="preserve">Recognizing Injury Assignment </w:t>
      </w:r>
      <w:r w:rsidR="00F00655">
        <w:rPr>
          <w:rFonts w:ascii="Times New Roman" w:eastAsia="Times New Roman" w:hAnsi="Times New Roman" w:cs="Times New Roman"/>
          <w:b/>
          <w:bCs/>
          <w:i/>
          <w:iCs/>
          <w:color w:val="000000" w:themeColor="text1"/>
          <w:sz w:val="24"/>
          <w:szCs w:val="24"/>
        </w:rPr>
        <w:t>(5</w:t>
      </w:r>
      <w:r w:rsidR="00B637F7">
        <w:rPr>
          <w:rFonts w:ascii="Times New Roman" w:eastAsia="Times New Roman" w:hAnsi="Times New Roman" w:cs="Times New Roman"/>
          <w:b/>
          <w:bCs/>
          <w:i/>
          <w:iCs/>
          <w:color w:val="000000" w:themeColor="text1"/>
          <w:sz w:val="24"/>
          <w:szCs w:val="24"/>
        </w:rPr>
        <w:t>5</w:t>
      </w:r>
      <w:r w:rsidR="00F00655">
        <w:rPr>
          <w:rFonts w:ascii="Times New Roman" w:eastAsia="Times New Roman" w:hAnsi="Times New Roman" w:cs="Times New Roman"/>
          <w:b/>
          <w:bCs/>
          <w:i/>
          <w:iCs/>
          <w:color w:val="000000" w:themeColor="text1"/>
          <w:sz w:val="24"/>
          <w:szCs w:val="24"/>
        </w:rPr>
        <w:t xml:space="preserve"> points) </w:t>
      </w:r>
      <w:r>
        <w:rPr>
          <w:rFonts w:ascii="Times New Roman" w:eastAsia="Times New Roman" w:hAnsi="Times New Roman" w:cs="Times New Roman"/>
          <w:b/>
          <w:bCs/>
          <w:i/>
          <w:iCs/>
          <w:color w:val="000000" w:themeColor="text1"/>
          <w:sz w:val="24"/>
          <w:szCs w:val="24"/>
        </w:rPr>
        <w:t xml:space="preserve">– </w:t>
      </w:r>
    </w:p>
    <w:p w14:paraId="28684B92" w14:textId="6C0B21B3" w:rsidR="005C3FF6" w:rsidRDefault="003825E2" w:rsidP="003825E2">
      <w:pPr>
        <w:spacing w:after="0"/>
        <w:rPr>
          <w:rFonts w:ascii="Times New Roman" w:eastAsia="Times New Roman" w:hAnsi="Times New Roman" w:cs="Times New Roman"/>
          <w:color w:val="000000" w:themeColor="text1"/>
          <w:sz w:val="24"/>
          <w:szCs w:val="24"/>
        </w:rPr>
      </w:pPr>
      <w:r w:rsidRPr="003825E2">
        <w:rPr>
          <w:rFonts w:ascii="Times New Roman" w:eastAsia="Times New Roman" w:hAnsi="Times New Roman" w:cs="Times New Roman"/>
          <w:color w:val="000000" w:themeColor="text1"/>
          <w:sz w:val="24"/>
          <w:szCs w:val="24"/>
        </w:rPr>
        <w:t>Students will create a 3–5-minute video that explains a specific orthopedic athletic injury and its rehabilitation process using evidence-based articles. The goal of this assignment is to demonstrate your understanding of injury mechanisms, healing processes, and evidence-based rehabilitation strategies while practicing professional communication and presentation skills.</w:t>
      </w:r>
      <w:r>
        <w:rPr>
          <w:rFonts w:ascii="Times New Roman" w:eastAsia="Times New Roman" w:hAnsi="Times New Roman" w:cs="Times New Roman"/>
          <w:color w:val="000000" w:themeColor="text1"/>
          <w:sz w:val="24"/>
          <w:szCs w:val="24"/>
        </w:rPr>
        <w:t xml:space="preserve"> </w:t>
      </w:r>
      <w:r w:rsidR="005C3FF6">
        <w:rPr>
          <w:rFonts w:ascii="Times New Roman" w:eastAsia="Times New Roman" w:hAnsi="Times New Roman" w:cs="Times New Roman"/>
          <w:color w:val="000000" w:themeColor="text1"/>
          <w:sz w:val="24"/>
          <w:szCs w:val="24"/>
        </w:rPr>
        <w:t xml:space="preserve">Full details of the assignment will be </w:t>
      </w:r>
      <w:r w:rsidR="008B4E98">
        <w:rPr>
          <w:rFonts w:ascii="Times New Roman" w:eastAsia="Times New Roman" w:hAnsi="Times New Roman" w:cs="Times New Roman"/>
          <w:color w:val="000000" w:themeColor="text1"/>
          <w:sz w:val="24"/>
          <w:szCs w:val="24"/>
        </w:rPr>
        <w:t xml:space="preserve">on canvas. </w:t>
      </w:r>
    </w:p>
    <w:p w14:paraId="73821DE7" w14:textId="77777777" w:rsidR="008B6530" w:rsidRDefault="008B6530" w:rsidP="003825E2">
      <w:pPr>
        <w:spacing w:after="0"/>
        <w:rPr>
          <w:rFonts w:ascii="Times New Roman" w:eastAsia="Times New Roman" w:hAnsi="Times New Roman" w:cs="Times New Roman"/>
          <w:color w:val="000000" w:themeColor="text1"/>
          <w:sz w:val="24"/>
          <w:szCs w:val="24"/>
        </w:rPr>
      </w:pPr>
    </w:p>
    <w:tbl>
      <w:tblPr>
        <w:tblStyle w:val="TableGrid2"/>
        <w:tblW w:w="0" w:type="auto"/>
        <w:jc w:val="center"/>
        <w:tblLayout w:type="fixed"/>
        <w:tblLook w:val="04A0" w:firstRow="1" w:lastRow="0" w:firstColumn="1" w:lastColumn="0" w:noHBand="0" w:noVBand="1"/>
      </w:tblPr>
      <w:tblGrid>
        <w:gridCol w:w="1885"/>
        <w:gridCol w:w="2070"/>
        <w:gridCol w:w="2250"/>
        <w:gridCol w:w="2250"/>
        <w:gridCol w:w="895"/>
      </w:tblGrid>
      <w:tr w:rsidR="008B6530" w:rsidRPr="008B6530" w14:paraId="3FF990E5" w14:textId="77777777" w:rsidTr="00B907AF">
        <w:trPr>
          <w:jc w:val="center"/>
        </w:trPr>
        <w:tc>
          <w:tcPr>
            <w:tcW w:w="1885" w:type="dxa"/>
            <w:hideMark/>
          </w:tcPr>
          <w:p w14:paraId="236DCA0B" w14:textId="77777777" w:rsidR="008B6530" w:rsidRPr="00B907AF" w:rsidRDefault="008B6530" w:rsidP="008B6530">
            <w:pPr>
              <w:jc w:val="center"/>
              <w:rPr>
                <w:rFonts w:ascii="Times New Roman" w:eastAsia="Times New Roman" w:hAnsi="Times New Roman"/>
                <w:b/>
                <w:bCs/>
                <w:sz w:val="20"/>
                <w:szCs w:val="20"/>
              </w:rPr>
            </w:pPr>
            <w:r w:rsidRPr="00B907AF">
              <w:rPr>
                <w:rFonts w:ascii="Times New Roman" w:eastAsia="Times New Roman" w:hAnsi="Times New Roman"/>
                <w:b/>
                <w:bCs/>
                <w:sz w:val="20"/>
                <w:szCs w:val="20"/>
              </w:rPr>
              <w:t>Category</w:t>
            </w:r>
          </w:p>
        </w:tc>
        <w:tc>
          <w:tcPr>
            <w:tcW w:w="2070" w:type="dxa"/>
            <w:hideMark/>
          </w:tcPr>
          <w:p w14:paraId="45ECC463" w14:textId="327A2C33" w:rsidR="008B6530" w:rsidRPr="00B907AF" w:rsidRDefault="008B6530" w:rsidP="008B6530">
            <w:pPr>
              <w:jc w:val="center"/>
              <w:rPr>
                <w:rFonts w:ascii="Times New Roman" w:eastAsia="Times New Roman" w:hAnsi="Times New Roman"/>
                <w:b/>
                <w:bCs/>
                <w:sz w:val="20"/>
                <w:szCs w:val="20"/>
              </w:rPr>
            </w:pPr>
            <w:r w:rsidRPr="00B907AF">
              <w:rPr>
                <w:rFonts w:ascii="Times New Roman" w:eastAsia="Times New Roman" w:hAnsi="Times New Roman"/>
                <w:b/>
                <w:bCs/>
                <w:sz w:val="20"/>
                <w:szCs w:val="20"/>
              </w:rPr>
              <w:t>Ex</w:t>
            </w:r>
            <w:r w:rsidR="002F6185">
              <w:rPr>
                <w:rFonts w:ascii="Times New Roman" w:eastAsia="Times New Roman" w:hAnsi="Times New Roman"/>
                <w:b/>
                <w:bCs/>
                <w:sz w:val="20"/>
                <w:szCs w:val="20"/>
              </w:rPr>
              <w:t>cellent</w:t>
            </w:r>
            <w:r w:rsidR="000E2A22" w:rsidRPr="00B907AF">
              <w:rPr>
                <w:rFonts w:ascii="Times New Roman" w:eastAsia="Times New Roman" w:hAnsi="Times New Roman"/>
                <w:b/>
                <w:bCs/>
                <w:sz w:val="20"/>
                <w:szCs w:val="20"/>
              </w:rPr>
              <w:t xml:space="preserve"> (5)</w:t>
            </w:r>
          </w:p>
        </w:tc>
        <w:tc>
          <w:tcPr>
            <w:tcW w:w="2250" w:type="dxa"/>
            <w:hideMark/>
          </w:tcPr>
          <w:p w14:paraId="2736F33E" w14:textId="344BBF41" w:rsidR="008B6530" w:rsidRPr="00B907AF" w:rsidRDefault="002F6185" w:rsidP="008B6530">
            <w:pPr>
              <w:jc w:val="center"/>
              <w:rPr>
                <w:rFonts w:ascii="Times New Roman" w:eastAsia="Times New Roman" w:hAnsi="Times New Roman"/>
                <w:b/>
                <w:bCs/>
                <w:sz w:val="20"/>
                <w:szCs w:val="20"/>
              </w:rPr>
            </w:pPr>
            <w:r>
              <w:rPr>
                <w:rFonts w:ascii="Times New Roman" w:eastAsia="Times New Roman" w:hAnsi="Times New Roman"/>
                <w:b/>
                <w:bCs/>
                <w:sz w:val="20"/>
                <w:szCs w:val="20"/>
              </w:rPr>
              <w:t>Meets Expectations</w:t>
            </w:r>
            <w:r w:rsidR="000E2A22" w:rsidRPr="00B907AF">
              <w:rPr>
                <w:rFonts w:ascii="Times New Roman" w:eastAsia="Times New Roman" w:hAnsi="Times New Roman"/>
                <w:b/>
                <w:bCs/>
                <w:sz w:val="20"/>
                <w:szCs w:val="20"/>
              </w:rPr>
              <w:t xml:space="preserve"> (2.5)</w:t>
            </w:r>
          </w:p>
          <w:p w14:paraId="021E4CDF" w14:textId="0B8FD376" w:rsidR="008B6530" w:rsidRPr="00B907AF" w:rsidRDefault="008B6530" w:rsidP="00DD376A">
            <w:pPr>
              <w:rPr>
                <w:rFonts w:ascii="Times New Roman" w:eastAsia="Times New Roman" w:hAnsi="Times New Roman"/>
                <w:b/>
                <w:bCs/>
                <w:sz w:val="20"/>
                <w:szCs w:val="20"/>
              </w:rPr>
            </w:pPr>
          </w:p>
        </w:tc>
        <w:tc>
          <w:tcPr>
            <w:tcW w:w="2250" w:type="dxa"/>
            <w:hideMark/>
          </w:tcPr>
          <w:p w14:paraId="5F77B517" w14:textId="0B08B2A2" w:rsidR="008B6530" w:rsidRPr="00B907AF" w:rsidRDefault="008B6530" w:rsidP="008B6530">
            <w:pPr>
              <w:jc w:val="center"/>
              <w:rPr>
                <w:rFonts w:ascii="Times New Roman" w:eastAsia="Times New Roman" w:hAnsi="Times New Roman"/>
                <w:b/>
                <w:bCs/>
                <w:sz w:val="20"/>
                <w:szCs w:val="20"/>
              </w:rPr>
            </w:pPr>
            <w:r w:rsidRPr="00B907AF">
              <w:rPr>
                <w:rFonts w:ascii="Times New Roman" w:eastAsia="Times New Roman" w:hAnsi="Times New Roman"/>
                <w:b/>
                <w:bCs/>
                <w:sz w:val="20"/>
                <w:szCs w:val="20"/>
              </w:rPr>
              <w:t>Needs Improvement</w:t>
            </w:r>
            <w:r w:rsidR="000E2A22" w:rsidRPr="00B907AF">
              <w:rPr>
                <w:rFonts w:ascii="Times New Roman" w:eastAsia="Times New Roman" w:hAnsi="Times New Roman"/>
                <w:b/>
                <w:bCs/>
                <w:sz w:val="20"/>
                <w:szCs w:val="20"/>
              </w:rPr>
              <w:t xml:space="preserve"> (0)</w:t>
            </w:r>
          </w:p>
        </w:tc>
        <w:tc>
          <w:tcPr>
            <w:tcW w:w="895" w:type="dxa"/>
            <w:hideMark/>
          </w:tcPr>
          <w:p w14:paraId="0E6B2866" w14:textId="3D1221EF" w:rsidR="008B6530" w:rsidRPr="00B907AF" w:rsidRDefault="008B6530" w:rsidP="008B6530">
            <w:pPr>
              <w:jc w:val="center"/>
              <w:rPr>
                <w:rFonts w:ascii="Times New Roman" w:eastAsia="Times New Roman" w:hAnsi="Times New Roman"/>
                <w:b/>
                <w:bCs/>
                <w:sz w:val="20"/>
                <w:szCs w:val="20"/>
              </w:rPr>
            </w:pPr>
            <w:r w:rsidRPr="00B907AF">
              <w:rPr>
                <w:rFonts w:ascii="Times New Roman" w:eastAsia="Times New Roman" w:hAnsi="Times New Roman"/>
                <w:b/>
                <w:bCs/>
                <w:sz w:val="20"/>
                <w:szCs w:val="20"/>
              </w:rPr>
              <w:t>Point</w:t>
            </w:r>
            <w:r w:rsidR="002F6185">
              <w:rPr>
                <w:rFonts w:ascii="Times New Roman" w:eastAsia="Times New Roman" w:hAnsi="Times New Roman"/>
                <w:b/>
                <w:bCs/>
                <w:sz w:val="20"/>
                <w:szCs w:val="20"/>
              </w:rPr>
              <w:t>s</w:t>
            </w:r>
          </w:p>
        </w:tc>
      </w:tr>
      <w:tr w:rsidR="008B6530" w:rsidRPr="008B6530" w14:paraId="066878E1" w14:textId="77777777" w:rsidTr="00B907AF">
        <w:trPr>
          <w:jc w:val="center"/>
        </w:trPr>
        <w:tc>
          <w:tcPr>
            <w:tcW w:w="1885" w:type="dxa"/>
            <w:hideMark/>
          </w:tcPr>
          <w:p w14:paraId="643871BD"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1. Injury Description &amp; Background </w:t>
            </w:r>
          </w:p>
        </w:tc>
        <w:tc>
          <w:tcPr>
            <w:tcW w:w="2070" w:type="dxa"/>
            <w:hideMark/>
          </w:tcPr>
          <w:p w14:paraId="6470439D"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Thorough, accurate explanation of the injury, including correct anatomy, mechanism of injury, signs and symptoms, and sport relevance. </w:t>
            </w:r>
          </w:p>
        </w:tc>
        <w:tc>
          <w:tcPr>
            <w:tcW w:w="2250" w:type="dxa"/>
            <w:hideMark/>
          </w:tcPr>
          <w:p w14:paraId="41DEC3B7"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Basic description of injury with 1-2 incorrect details about anatomy, signs and symptoms, mechanisms, and/or sport relevance</w:t>
            </w:r>
          </w:p>
          <w:p w14:paraId="1A07099E"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Brief description of injury with 3-4 inaccurate details about anatomy, signs and symptoms, mechanisms, and/or sport relevance </w:t>
            </w:r>
          </w:p>
        </w:tc>
        <w:tc>
          <w:tcPr>
            <w:tcW w:w="2250" w:type="dxa"/>
            <w:hideMark/>
          </w:tcPr>
          <w:p w14:paraId="1B08A67A"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Incomplete or inaccurate description; lacks key information.</w:t>
            </w:r>
          </w:p>
        </w:tc>
        <w:tc>
          <w:tcPr>
            <w:tcW w:w="895" w:type="dxa"/>
            <w:hideMark/>
          </w:tcPr>
          <w:p w14:paraId="35E75303"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__/ 5</w:t>
            </w:r>
          </w:p>
        </w:tc>
      </w:tr>
      <w:tr w:rsidR="008B6530" w:rsidRPr="008B6530" w14:paraId="4B8394E2" w14:textId="77777777" w:rsidTr="00B907AF">
        <w:trPr>
          <w:jc w:val="center"/>
        </w:trPr>
        <w:tc>
          <w:tcPr>
            <w:tcW w:w="1885" w:type="dxa"/>
          </w:tcPr>
          <w:p w14:paraId="70F1FA98"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2. Epidemiology</w:t>
            </w:r>
          </w:p>
        </w:tc>
        <w:tc>
          <w:tcPr>
            <w:tcW w:w="2070" w:type="dxa"/>
          </w:tcPr>
          <w:p w14:paraId="0E279587"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Clearly explaining the incidence and prevalence of the athletic injury including the sport-specific patterns and at-risk populations (age, gender, level of play, etc.) </w:t>
            </w:r>
          </w:p>
        </w:tc>
        <w:tc>
          <w:tcPr>
            <w:tcW w:w="2250" w:type="dxa"/>
          </w:tcPr>
          <w:p w14:paraId="1FA01CB5"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Explains prevalence of the athletic injury but lacks 2-3 details about sport-specific patterns and/or risk populations. </w:t>
            </w:r>
          </w:p>
        </w:tc>
        <w:tc>
          <w:tcPr>
            <w:tcW w:w="2250" w:type="dxa"/>
          </w:tcPr>
          <w:p w14:paraId="5C7A1C3A"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Lacking key information about sport specificity and at risk populations for the athletic injury. </w:t>
            </w:r>
          </w:p>
        </w:tc>
        <w:tc>
          <w:tcPr>
            <w:tcW w:w="895" w:type="dxa"/>
          </w:tcPr>
          <w:p w14:paraId="5399BA0E"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__/ 5</w:t>
            </w:r>
          </w:p>
        </w:tc>
      </w:tr>
      <w:tr w:rsidR="008B6530" w:rsidRPr="008B6530" w14:paraId="3B10744B" w14:textId="77777777" w:rsidTr="00B907AF">
        <w:trPr>
          <w:jc w:val="center"/>
        </w:trPr>
        <w:tc>
          <w:tcPr>
            <w:tcW w:w="1885" w:type="dxa"/>
          </w:tcPr>
          <w:p w14:paraId="11F38E3A"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3. Goals of Phases</w:t>
            </w:r>
          </w:p>
        </w:tc>
        <w:tc>
          <w:tcPr>
            <w:tcW w:w="2070" w:type="dxa"/>
          </w:tcPr>
          <w:p w14:paraId="47A3FEAB"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Goal of each phase is clearly defined and appropriate for each phase of rehabilitation.</w:t>
            </w:r>
          </w:p>
        </w:tc>
        <w:tc>
          <w:tcPr>
            <w:tcW w:w="2250" w:type="dxa"/>
          </w:tcPr>
          <w:p w14:paraId="796DB76A"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Goal of each phase is correctly defined but is not appropriate for the phase of rehabilitation plan. </w:t>
            </w:r>
          </w:p>
        </w:tc>
        <w:tc>
          <w:tcPr>
            <w:tcW w:w="2250" w:type="dxa"/>
          </w:tcPr>
          <w:p w14:paraId="012260C9"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Goals of the phases of rehabilitation are inaccurate and missing key information. </w:t>
            </w:r>
          </w:p>
        </w:tc>
        <w:tc>
          <w:tcPr>
            <w:tcW w:w="895" w:type="dxa"/>
          </w:tcPr>
          <w:p w14:paraId="1EE7BB7D"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__/ 10</w:t>
            </w:r>
          </w:p>
        </w:tc>
      </w:tr>
      <w:tr w:rsidR="008B6530" w:rsidRPr="008B6530" w14:paraId="34BB8993" w14:textId="77777777" w:rsidTr="00B907AF">
        <w:trPr>
          <w:jc w:val="center"/>
        </w:trPr>
        <w:tc>
          <w:tcPr>
            <w:tcW w:w="1885" w:type="dxa"/>
          </w:tcPr>
          <w:p w14:paraId="014A23F9"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4. Precautions of Rehabilitation Phases </w:t>
            </w:r>
          </w:p>
        </w:tc>
        <w:tc>
          <w:tcPr>
            <w:tcW w:w="2070" w:type="dxa"/>
          </w:tcPr>
          <w:p w14:paraId="1452C49A"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For each phase, at least 2 precautions are appropriately listed for each phase of rehabilitation</w:t>
            </w:r>
          </w:p>
        </w:tc>
        <w:tc>
          <w:tcPr>
            <w:tcW w:w="2250" w:type="dxa"/>
          </w:tcPr>
          <w:p w14:paraId="464D03D0"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Only 1 precaution is listed and/or precautions are listed in the wrong phase of the rehabilitation program. </w:t>
            </w:r>
          </w:p>
        </w:tc>
        <w:tc>
          <w:tcPr>
            <w:tcW w:w="2250" w:type="dxa"/>
          </w:tcPr>
          <w:p w14:paraId="13982CED"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Precautions of each phase of rehabilitation are incorrect and missing key information. </w:t>
            </w:r>
          </w:p>
        </w:tc>
        <w:tc>
          <w:tcPr>
            <w:tcW w:w="895" w:type="dxa"/>
          </w:tcPr>
          <w:p w14:paraId="5000409C"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__/ 10</w:t>
            </w:r>
          </w:p>
        </w:tc>
      </w:tr>
      <w:tr w:rsidR="008B6530" w:rsidRPr="008B6530" w14:paraId="53064E15" w14:textId="77777777" w:rsidTr="00B907AF">
        <w:trPr>
          <w:jc w:val="center"/>
        </w:trPr>
        <w:tc>
          <w:tcPr>
            <w:tcW w:w="1885" w:type="dxa"/>
          </w:tcPr>
          <w:p w14:paraId="19998B45"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lastRenderedPageBreak/>
              <w:t xml:space="preserve">5. Exercise videos and rationale </w:t>
            </w:r>
          </w:p>
        </w:tc>
        <w:tc>
          <w:tcPr>
            <w:tcW w:w="2070" w:type="dxa"/>
          </w:tcPr>
          <w:p w14:paraId="328098C1"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2 videos that clearly show each exercise correctly performed with the correct rationale for why each exercise fits into each phase of the rehabilitation program</w:t>
            </w:r>
          </w:p>
        </w:tc>
        <w:tc>
          <w:tcPr>
            <w:tcW w:w="2250" w:type="dxa"/>
          </w:tcPr>
          <w:p w14:paraId="0A70F0EB"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2 videos that show each exercise performed that has 1-2 mistakes OR rationale for why each exercise fits into each phase of the rehabilitation are inaccurate or not explained correctly. </w:t>
            </w:r>
          </w:p>
        </w:tc>
        <w:tc>
          <w:tcPr>
            <w:tcW w:w="2250" w:type="dxa"/>
          </w:tcPr>
          <w:p w14:paraId="29D721D1"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No videos are uploaded OR performance of exercises and rationales are incorrect and lack key information. </w:t>
            </w:r>
          </w:p>
        </w:tc>
        <w:tc>
          <w:tcPr>
            <w:tcW w:w="895" w:type="dxa"/>
          </w:tcPr>
          <w:p w14:paraId="3D391C7A"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__/ 10</w:t>
            </w:r>
          </w:p>
        </w:tc>
      </w:tr>
      <w:tr w:rsidR="00C36BA9" w:rsidRPr="008B6530" w14:paraId="332A3A19" w14:textId="77777777" w:rsidTr="00B907AF">
        <w:trPr>
          <w:jc w:val="center"/>
        </w:trPr>
        <w:tc>
          <w:tcPr>
            <w:tcW w:w="1885" w:type="dxa"/>
          </w:tcPr>
          <w:p w14:paraId="33EE6CB2" w14:textId="77777777" w:rsidR="00C36BA9" w:rsidRPr="008B6530" w:rsidRDefault="00C36BA9" w:rsidP="00C36BA9">
            <w:pPr>
              <w:rPr>
                <w:rFonts w:ascii="Times New Roman" w:eastAsia="Times New Roman" w:hAnsi="Times New Roman"/>
                <w:sz w:val="20"/>
                <w:szCs w:val="20"/>
              </w:rPr>
            </w:pPr>
            <w:r w:rsidRPr="008B6530">
              <w:rPr>
                <w:rFonts w:ascii="Times New Roman" w:eastAsia="Times New Roman" w:hAnsi="Times New Roman"/>
                <w:sz w:val="20"/>
                <w:szCs w:val="20"/>
              </w:rPr>
              <w:t xml:space="preserve">6. Criteria to Return to Play </w:t>
            </w:r>
          </w:p>
        </w:tc>
        <w:tc>
          <w:tcPr>
            <w:tcW w:w="2070" w:type="dxa"/>
          </w:tcPr>
          <w:p w14:paraId="5CCCC62C" w14:textId="594DD72D" w:rsidR="00C36BA9" w:rsidRPr="00C36BA9" w:rsidRDefault="00C36BA9" w:rsidP="00C36BA9">
            <w:pPr>
              <w:rPr>
                <w:rFonts w:ascii="Times New Roman" w:eastAsia="Times New Roman" w:hAnsi="Times New Roman"/>
                <w:sz w:val="20"/>
                <w:szCs w:val="20"/>
              </w:rPr>
            </w:pPr>
            <w:r w:rsidRPr="00C36BA9">
              <w:rPr>
                <w:rFonts w:ascii="Times New Roman" w:eastAsia="Times New Roman" w:hAnsi="Times New Roman"/>
                <w:kern w:val="0"/>
                <w:sz w:val="20"/>
                <w:szCs w:val="20"/>
                <w14:ligatures w14:val="none"/>
              </w:rPr>
              <w:t>Includes an evidence-based summary about functional testing standards (Strength, ROM, etc.) to return athlete to full participation and psychological testing measure</w:t>
            </w:r>
          </w:p>
        </w:tc>
        <w:tc>
          <w:tcPr>
            <w:tcW w:w="2250" w:type="dxa"/>
          </w:tcPr>
          <w:p w14:paraId="36DB7A33" w14:textId="46BE816F" w:rsidR="00C36BA9" w:rsidRPr="00C36BA9" w:rsidRDefault="00C36BA9" w:rsidP="00C36BA9">
            <w:pPr>
              <w:rPr>
                <w:rFonts w:ascii="Times New Roman" w:eastAsia="Times New Roman" w:hAnsi="Times New Roman"/>
                <w:sz w:val="20"/>
                <w:szCs w:val="20"/>
              </w:rPr>
            </w:pPr>
            <w:r w:rsidRPr="00C36BA9">
              <w:rPr>
                <w:rFonts w:ascii="Times New Roman" w:eastAsia="Times New Roman" w:hAnsi="Times New Roman"/>
                <w:kern w:val="0"/>
                <w:sz w:val="20"/>
                <w:szCs w:val="20"/>
                <w14:ligatures w14:val="none"/>
              </w:rPr>
              <w:t xml:space="preserve">Mentions a summary about return to play criteria that lacks evidence-based information OR is missing 1 or 2 key functional/ psychological standards for athlete to return to sport. </w:t>
            </w:r>
          </w:p>
        </w:tc>
        <w:tc>
          <w:tcPr>
            <w:tcW w:w="2250" w:type="dxa"/>
          </w:tcPr>
          <w:p w14:paraId="1CEBC5CE" w14:textId="4651C2CC" w:rsidR="00C36BA9" w:rsidRPr="00C36BA9" w:rsidRDefault="00C36BA9" w:rsidP="00C36BA9">
            <w:pPr>
              <w:rPr>
                <w:rFonts w:ascii="Times New Roman" w:eastAsia="Times New Roman" w:hAnsi="Times New Roman"/>
                <w:sz w:val="20"/>
                <w:szCs w:val="20"/>
              </w:rPr>
            </w:pPr>
            <w:r w:rsidRPr="00C36BA9">
              <w:rPr>
                <w:rFonts w:ascii="Times New Roman" w:eastAsia="Times New Roman" w:hAnsi="Times New Roman"/>
                <w:kern w:val="0"/>
                <w:sz w:val="20"/>
                <w:szCs w:val="20"/>
                <w14:ligatures w14:val="none"/>
              </w:rPr>
              <w:t xml:space="preserve">Inaccurate or missing information about return to play standards; lacking key information about functional and/or psychological standards athlete must meet. </w:t>
            </w:r>
          </w:p>
        </w:tc>
        <w:tc>
          <w:tcPr>
            <w:tcW w:w="895" w:type="dxa"/>
          </w:tcPr>
          <w:p w14:paraId="1C102A0F" w14:textId="77777777" w:rsidR="00C36BA9" w:rsidRPr="008B6530" w:rsidRDefault="00C36BA9" w:rsidP="00C36BA9">
            <w:pPr>
              <w:rPr>
                <w:rFonts w:ascii="Times New Roman" w:eastAsia="Times New Roman" w:hAnsi="Times New Roman"/>
                <w:sz w:val="20"/>
                <w:szCs w:val="20"/>
              </w:rPr>
            </w:pPr>
            <w:r w:rsidRPr="008B6530">
              <w:rPr>
                <w:rFonts w:ascii="Times New Roman" w:eastAsia="Times New Roman" w:hAnsi="Times New Roman"/>
                <w:sz w:val="20"/>
                <w:szCs w:val="20"/>
              </w:rPr>
              <w:t>__/ 5</w:t>
            </w:r>
          </w:p>
        </w:tc>
      </w:tr>
      <w:tr w:rsidR="009C092C" w:rsidRPr="008B6530" w14:paraId="78A4652B" w14:textId="77777777" w:rsidTr="00B907AF">
        <w:trPr>
          <w:jc w:val="center"/>
        </w:trPr>
        <w:tc>
          <w:tcPr>
            <w:tcW w:w="1885" w:type="dxa"/>
          </w:tcPr>
          <w:p w14:paraId="41875586" w14:textId="572663AC" w:rsidR="009C092C" w:rsidRPr="008B6530" w:rsidRDefault="00603DA9" w:rsidP="008B6530">
            <w:pPr>
              <w:rPr>
                <w:rFonts w:ascii="Times New Roman" w:eastAsia="Times New Roman" w:hAnsi="Times New Roman"/>
                <w:sz w:val="20"/>
                <w:szCs w:val="20"/>
              </w:rPr>
            </w:pPr>
            <w:r>
              <w:rPr>
                <w:rFonts w:ascii="Times New Roman" w:eastAsia="Times New Roman" w:hAnsi="Times New Roman"/>
                <w:sz w:val="20"/>
                <w:szCs w:val="20"/>
              </w:rPr>
              <w:t>7. Professionalism &amp; Video Presentation</w:t>
            </w:r>
          </w:p>
        </w:tc>
        <w:tc>
          <w:tcPr>
            <w:tcW w:w="2070" w:type="dxa"/>
          </w:tcPr>
          <w:p w14:paraId="7FE8C147" w14:textId="16F49453" w:rsidR="009C092C" w:rsidRPr="00C47376" w:rsidRDefault="00C47376" w:rsidP="008B6530">
            <w:pPr>
              <w:rPr>
                <w:rFonts w:ascii="Times New Roman" w:eastAsia="Times New Roman" w:hAnsi="Times New Roman"/>
                <w:sz w:val="20"/>
                <w:szCs w:val="20"/>
              </w:rPr>
            </w:pPr>
            <w:r w:rsidRPr="00C47376">
              <w:rPr>
                <w:rFonts w:ascii="Times New Roman" w:eastAsia="Times New Roman" w:hAnsi="Times New Roman"/>
                <w:color w:val="000000" w:themeColor="text1"/>
                <w:sz w:val="20"/>
                <w:szCs w:val="20"/>
              </w:rPr>
              <w:t>The student produces a short-form video (</w:t>
            </w:r>
            <w:r w:rsidR="00DE6F7D">
              <w:rPr>
                <w:rFonts w:ascii="Times New Roman" w:eastAsia="Times New Roman" w:hAnsi="Times New Roman"/>
                <w:color w:val="000000" w:themeColor="text1"/>
                <w:sz w:val="20"/>
                <w:szCs w:val="20"/>
              </w:rPr>
              <w:t>3-5</w:t>
            </w:r>
            <w:r w:rsidRPr="00C47376">
              <w:rPr>
                <w:rFonts w:ascii="Times New Roman" w:eastAsia="Times New Roman" w:hAnsi="Times New Roman"/>
                <w:color w:val="000000" w:themeColor="text1"/>
                <w:sz w:val="20"/>
                <w:szCs w:val="20"/>
              </w:rPr>
              <w:t xml:space="preserve"> minutes) with no more than </w:t>
            </w:r>
            <w:r w:rsidR="00EB7152">
              <w:rPr>
                <w:rFonts w:ascii="Times New Roman" w:eastAsia="Times New Roman" w:hAnsi="Times New Roman"/>
                <w:color w:val="000000" w:themeColor="text1"/>
                <w:sz w:val="20"/>
                <w:szCs w:val="20"/>
              </w:rPr>
              <w:t>1</w:t>
            </w:r>
            <w:r w:rsidRPr="00C47376">
              <w:rPr>
                <w:rFonts w:ascii="Times New Roman" w:eastAsia="Times New Roman" w:hAnsi="Times New Roman"/>
                <w:color w:val="000000" w:themeColor="text1"/>
                <w:sz w:val="20"/>
                <w:szCs w:val="20"/>
              </w:rPr>
              <w:t xml:space="preserve"> type of error (pacing issues, filler words, </w:t>
            </w:r>
            <w:r w:rsidR="002F453F">
              <w:rPr>
                <w:rFonts w:ascii="Times New Roman" w:eastAsia="Times New Roman" w:hAnsi="Times New Roman"/>
                <w:color w:val="000000" w:themeColor="text1"/>
                <w:sz w:val="20"/>
                <w:szCs w:val="20"/>
              </w:rPr>
              <w:t>video/audio issues, and spelling</w:t>
            </w:r>
            <w:r w:rsidRPr="00C47376">
              <w:rPr>
                <w:rFonts w:ascii="Times New Roman" w:eastAsia="Times New Roman" w:hAnsi="Times New Roman"/>
                <w:color w:val="000000" w:themeColor="text1"/>
                <w:sz w:val="20"/>
                <w:szCs w:val="20"/>
              </w:rPr>
              <w:t>.)</w:t>
            </w:r>
          </w:p>
        </w:tc>
        <w:tc>
          <w:tcPr>
            <w:tcW w:w="2250" w:type="dxa"/>
          </w:tcPr>
          <w:p w14:paraId="1F4BCB90" w14:textId="244C0562" w:rsidR="009C092C" w:rsidRPr="008B6530" w:rsidRDefault="00C47376" w:rsidP="008B6530">
            <w:pPr>
              <w:rPr>
                <w:rFonts w:ascii="Times New Roman" w:eastAsia="Times New Roman" w:hAnsi="Times New Roman"/>
                <w:sz w:val="20"/>
                <w:szCs w:val="20"/>
              </w:rPr>
            </w:pPr>
            <w:r w:rsidRPr="00C47376">
              <w:rPr>
                <w:rFonts w:ascii="Times New Roman" w:eastAsia="Times New Roman" w:hAnsi="Times New Roman"/>
                <w:sz w:val="20"/>
                <w:szCs w:val="20"/>
              </w:rPr>
              <w:t>The student produces a short-form video that contains</w:t>
            </w:r>
            <w:r w:rsidR="00EB7152">
              <w:rPr>
                <w:rFonts w:ascii="Times New Roman" w:eastAsia="Times New Roman" w:hAnsi="Times New Roman"/>
                <w:sz w:val="20"/>
                <w:szCs w:val="20"/>
              </w:rPr>
              <w:t xml:space="preserve"> 2-3 </w:t>
            </w:r>
            <w:r w:rsidRPr="00C47376">
              <w:rPr>
                <w:rFonts w:ascii="Times New Roman" w:eastAsia="Times New Roman" w:hAnsi="Times New Roman"/>
                <w:sz w:val="20"/>
                <w:szCs w:val="20"/>
              </w:rPr>
              <w:t>types of errors</w:t>
            </w:r>
          </w:p>
        </w:tc>
        <w:tc>
          <w:tcPr>
            <w:tcW w:w="2250" w:type="dxa"/>
          </w:tcPr>
          <w:p w14:paraId="39CD1613" w14:textId="587602F5" w:rsidR="009C092C" w:rsidRPr="008B6530" w:rsidRDefault="00C47376" w:rsidP="008B6530">
            <w:pPr>
              <w:rPr>
                <w:rFonts w:ascii="Times New Roman" w:eastAsia="Times New Roman" w:hAnsi="Times New Roman"/>
                <w:sz w:val="20"/>
                <w:szCs w:val="20"/>
              </w:rPr>
            </w:pPr>
            <w:r w:rsidRPr="00C47376">
              <w:rPr>
                <w:rFonts w:ascii="Times New Roman" w:eastAsia="Times New Roman" w:hAnsi="Times New Roman"/>
                <w:sz w:val="20"/>
                <w:szCs w:val="20"/>
              </w:rPr>
              <w:t xml:space="preserve">The student does not produce an acceptable short-form video or the video contains </w:t>
            </w:r>
            <w:r w:rsidR="00EB7152">
              <w:rPr>
                <w:rFonts w:ascii="Times New Roman" w:eastAsia="Times New Roman" w:hAnsi="Times New Roman"/>
                <w:sz w:val="20"/>
                <w:szCs w:val="20"/>
              </w:rPr>
              <w:t>4</w:t>
            </w:r>
            <w:r w:rsidRPr="00C47376">
              <w:rPr>
                <w:rFonts w:ascii="Times New Roman" w:eastAsia="Times New Roman" w:hAnsi="Times New Roman"/>
                <w:sz w:val="20"/>
                <w:szCs w:val="20"/>
              </w:rPr>
              <w:t xml:space="preserve"> or more types of errors</w:t>
            </w:r>
          </w:p>
        </w:tc>
        <w:tc>
          <w:tcPr>
            <w:tcW w:w="895" w:type="dxa"/>
          </w:tcPr>
          <w:p w14:paraId="0BD4AAAD" w14:textId="35EADE83" w:rsidR="009C092C" w:rsidRPr="008B6530" w:rsidRDefault="00DB64D1" w:rsidP="008B6530">
            <w:pPr>
              <w:rPr>
                <w:rFonts w:ascii="Times New Roman" w:eastAsia="Times New Roman" w:hAnsi="Times New Roman"/>
                <w:sz w:val="20"/>
                <w:szCs w:val="20"/>
              </w:rPr>
            </w:pPr>
            <w:r>
              <w:rPr>
                <w:rFonts w:ascii="Times New Roman" w:eastAsia="Times New Roman" w:hAnsi="Times New Roman"/>
                <w:sz w:val="20"/>
                <w:szCs w:val="20"/>
              </w:rPr>
              <w:t>__/ 5</w:t>
            </w:r>
          </w:p>
        </w:tc>
      </w:tr>
      <w:tr w:rsidR="008B6530" w:rsidRPr="008B6530" w14:paraId="011B268E" w14:textId="77777777" w:rsidTr="00B907AF">
        <w:trPr>
          <w:jc w:val="center"/>
        </w:trPr>
        <w:tc>
          <w:tcPr>
            <w:tcW w:w="1885" w:type="dxa"/>
            <w:hideMark/>
          </w:tcPr>
          <w:p w14:paraId="760390D8" w14:textId="65D6F746" w:rsidR="008B6530" w:rsidRPr="008B6530" w:rsidRDefault="00DB64D1" w:rsidP="008B6530">
            <w:pPr>
              <w:rPr>
                <w:rFonts w:ascii="Times New Roman" w:eastAsia="Times New Roman" w:hAnsi="Times New Roman"/>
                <w:sz w:val="20"/>
                <w:szCs w:val="20"/>
              </w:rPr>
            </w:pPr>
            <w:r>
              <w:rPr>
                <w:rFonts w:ascii="Times New Roman" w:eastAsia="Times New Roman" w:hAnsi="Times New Roman"/>
                <w:sz w:val="20"/>
                <w:szCs w:val="20"/>
              </w:rPr>
              <w:t>8</w:t>
            </w:r>
            <w:r w:rsidR="008B6530" w:rsidRPr="008B6530">
              <w:rPr>
                <w:rFonts w:ascii="Times New Roman" w:eastAsia="Times New Roman" w:hAnsi="Times New Roman"/>
                <w:sz w:val="20"/>
                <w:szCs w:val="20"/>
              </w:rPr>
              <w:t>. References</w:t>
            </w:r>
            <w:r w:rsidR="00CE140A">
              <w:rPr>
                <w:rFonts w:ascii="Times New Roman" w:eastAsia="Times New Roman" w:hAnsi="Times New Roman"/>
                <w:sz w:val="20"/>
                <w:szCs w:val="20"/>
              </w:rPr>
              <w:t xml:space="preserve"> &amp; Citations</w:t>
            </w:r>
          </w:p>
        </w:tc>
        <w:tc>
          <w:tcPr>
            <w:tcW w:w="2070" w:type="dxa"/>
            <w:hideMark/>
          </w:tcPr>
          <w:p w14:paraId="01D89E6A" w14:textId="2F2BB209"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All sources are cited in AMA format; </w:t>
            </w:r>
            <w:r w:rsidR="0064189D">
              <w:rPr>
                <w:rFonts w:ascii="Times New Roman" w:eastAsia="Times New Roman" w:hAnsi="Times New Roman"/>
                <w:sz w:val="20"/>
                <w:szCs w:val="20"/>
              </w:rPr>
              <w:t xml:space="preserve">3 or more </w:t>
            </w:r>
            <w:r w:rsidRPr="008B6530">
              <w:rPr>
                <w:rFonts w:ascii="Times New Roman" w:eastAsia="Times New Roman" w:hAnsi="Times New Roman"/>
                <w:sz w:val="20"/>
                <w:szCs w:val="20"/>
              </w:rPr>
              <w:t xml:space="preserve">articles </w:t>
            </w:r>
            <w:r w:rsidR="00D93F13" w:rsidRPr="008B6530">
              <w:rPr>
                <w:rFonts w:ascii="Times New Roman" w:eastAsia="Times New Roman" w:hAnsi="Times New Roman"/>
                <w:sz w:val="20"/>
                <w:szCs w:val="20"/>
              </w:rPr>
              <w:t>included</w:t>
            </w:r>
            <w:r w:rsidR="0053470B">
              <w:rPr>
                <w:rFonts w:ascii="Times New Roman" w:eastAsia="Times New Roman" w:hAnsi="Times New Roman"/>
                <w:sz w:val="20"/>
                <w:szCs w:val="20"/>
              </w:rPr>
              <w:t xml:space="preserve">. </w:t>
            </w:r>
            <w:r w:rsidR="0038100C">
              <w:rPr>
                <w:rFonts w:ascii="Times New Roman" w:eastAsia="Times New Roman" w:hAnsi="Times New Roman"/>
                <w:sz w:val="20"/>
                <w:szCs w:val="20"/>
              </w:rPr>
              <w:t>A</w:t>
            </w:r>
            <w:r w:rsidR="00A448F3">
              <w:rPr>
                <w:rFonts w:ascii="Times New Roman" w:eastAsia="Times New Roman" w:hAnsi="Times New Roman"/>
                <w:sz w:val="20"/>
                <w:szCs w:val="20"/>
              </w:rPr>
              <w:t xml:space="preserve">ll sources are </w:t>
            </w:r>
            <w:r w:rsidR="00F630C8">
              <w:rPr>
                <w:rFonts w:ascii="Times New Roman" w:eastAsia="Times New Roman" w:hAnsi="Times New Roman"/>
                <w:sz w:val="20"/>
                <w:szCs w:val="20"/>
              </w:rPr>
              <w:t>attached</w:t>
            </w:r>
            <w:r w:rsidR="00A448F3">
              <w:rPr>
                <w:rFonts w:ascii="Times New Roman" w:eastAsia="Times New Roman" w:hAnsi="Times New Roman"/>
                <w:sz w:val="20"/>
                <w:szCs w:val="20"/>
              </w:rPr>
              <w:t xml:space="preserve"> </w:t>
            </w:r>
            <w:r w:rsidR="789FB502" w:rsidRPr="4AC9E4AE">
              <w:rPr>
                <w:rFonts w:ascii="Times New Roman" w:eastAsia="Times New Roman" w:hAnsi="Times New Roman"/>
                <w:sz w:val="20"/>
                <w:szCs w:val="20"/>
              </w:rPr>
              <w:t xml:space="preserve">as </w:t>
            </w:r>
            <w:r w:rsidR="07355B88" w:rsidRPr="1CD40F04">
              <w:rPr>
                <w:rFonts w:ascii="Times New Roman" w:eastAsia="Times New Roman" w:hAnsi="Times New Roman"/>
                <w:sz w:val="20"/>
                <w:szCs w:val="20"/>
              </w:rPr>
              <w:t>separate</w:t>
            </w:r>
            <w:r w:rsidR="789FB502" w:rsidRPr="4AC9E4AE">
              <w:rPr>
                <w:rFonts w:ascii="Times New Roman" w:eastAsia="Times New Roman" w:hAnsi="Times New Roman"/>
                <w:sz w:val="20"/>
                <w:szCs w:val="20"/>
              </w:rPr>
              <w:t xml:space="preserve"> files </w:t>
            </w:r>
            <w:r w:rsidR="00A448F3">
              <w:rPr>
                <w:rFonts w:ascii="Times New Roman" w:eastAsia="Times New Roman" w:hAnsi="Times New Roman"/>
                <w:sz w:val="20"/>
                <w:szCs w:val="20"/>
              </w:rPr>
              <w:t xml:space="preserve">in </w:t>
            </w:r>
            <w:r w:rsidR="43AEEBCD" w:rsidRPr="1CD40F04">
              <w:rPr>
                <w:rFonts w:ascii="Times New Roman" w:eastAsia="Times New Roman" w:hAnsi="Times New Roman"/>
                <w:sz w:val="20"/>
                <w:szCs w:val="20"/>
              </w:rPr>
              <w:t xml:space="preserve">the CANVAS </w:t>
            </w:r>
            <w:r w:rsidR="79D233C0" w:rsidRPr="1CD40F04">
              <w:rPr>
                <w:rFonts w:ascii="Times New Roman" w:eastAsia="Times New Roman" w:hAnsi="Times New Roman"/>
                <w:sz w:val="20"/>
                <w:szCs w:val="20"/>
              </w:rPr>
              <w:t>submission</w:t>
            </w:r>
            <w:r w:rsidR="00A448F3">
              <w:rPr>
                <w:rFonts w:ascii="Times New Roman" w:eastAsia="Times New Roman" w:hAnsi="Times New Roman"/>
                <w:sz w:val="20"/>
                <w:szCs w:val="20"/>
              </w:rPr>
              <w:t xml:space="preserve">. </w:t>
            </w:r>
          </w:p>
        </w:tc>
        <w:tc>
          <w:tcPr>
            <w:tcW w:w="2250" w:type="dxa"/>
            <w:hideMark/>
          </w:tcPr>
          <w:p w14:paraId="6E420A38" w14:textId="73F14A8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1-2 </w:t>
            </w:r>
            <w:r w:rsidR="00E0246D">
              <w:rPr>
                <w:rFonts w:ascii="Times New Roman" w:eastAsia="Times New Roman" w:hAnsi="Times New Roman"/>
                <w:sz w:val="20"/>
                <w:szCs w:val="20"/>
              </w:rPr>
              <w:t>types o</w:t>
            </w:r>
            <w:r w:rsidR="0064189D">
              <w:rPr>
                <w:rFonts w:ascii="Times New Roman" w:eastAsia="Times New Roman" w:hAnsi="Times New Roman"/>
                <w:sz w:val="20"/>
                <w:szCs w:val="20"/>
              </w:rPr>
              <w:t xml:space="preserve">r </w:t>
            </w:r>
            <w:r w:rsidRPr="008B6530">
              <w:rPr>
                <w:rFonts w:ascii="Times New Roman" w:eastAsia="Times New Roman" w:hAnsi="Times New Roman"/>
                <w:sz w:val="20"/>
                <w:szCs w:val="20"/>
              </w:rPr>
              <w:t xml:space="preserve">citation issues </w:t>
            </w:r>
            <w:r w:rsidR="00276793">
              <w:rPr>
                <w:rFonts w:ascii="Times New Roman" w:eastAsia="Times New Roman" w:hAnsi="Times New Roman"/>
                <w:sz w:val="20"/>
                <w:szCs w:val="20"/>
              </w:rPr>
              <w:t xml:space="preserve">OR </w:t>
            </w:r>
            <w:r w:rsidR="00D62D11">
              <w:rPr>
                <w:rFonts w:ascii="Times New Roman" w:eastAsia="Times New Roman" w:hAnsi="Times New Roman"/>
                <w:sz w:val="20"/>
                <w:szCs w:val="20"/>
              </w:rPr>
              <w:t xml:space="preserve">some </w:t>
            </w:r>
            <w:r w:rsidR="00276793">
              <w:rPr>
                <w:rFonts w:ascii="Times New Roman" w:eastAsia="Times New Roman" w:hAnsi="Times New Roman"/>
                <w:sz w:val="20"/>
                <w:szCs w:val="20"/>
              </w:rPr>
              <w:t xml:space="preserve">sources </w:t>
            </w:r>
            <w:r w:rsidR="00E751E6">
              <w:rPr>
                <w:rFonts w:ascii="Times New Roman" w:eastAsia="Times New Roman" w:hAnsi="Times New Roman"/>
                <w:sz w:val="20"/>
                <w:szCs w:val="20"/>
              </w:rPr>
              <w:t xml:space="preserve">are not </w:t>
            </w:r>
            <w:r w:rsidR="001B5114">
              <w:rPr>
                <w:rFonts w:ascii="Times New Roman" w:eastAsia="Times New Roman" w:hAnsi="Times New Roman"/>
                <w:sz w:val="20"/>
                <w:szCs w:val="20"/>
              </w:rPr>
              <w:t xml:space="preserve">attached in submission. </w:t>
            </w:r>
          </w:p>
        </w:tc>
        <w:tc>
          <w:tcPr>
            <w:tcW w:w="2250" w:type="dxa"/>
            <w:hideMark/>
          </w:tcPr>
          <w:p w14:paraId="768EEBA5" w14:textId="1E49DD89"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 xml:space="preserve">No sources cited </w:t>
            </w:r>
            <w:r w:rsidR="003F0B36">
              <w:rPr>
                <w:rFonts w:ascii="Times New Roman" w:eastAsia="Times New Roman" w:hAnsi="Times New Roman"/>
                <w:sz w:val="20"/>
                <w:szCs w:val="20"/>
              </w:rPr>
              <w:t xml:space="preserve">and </w:t>
            </w:r>
            <w:r w:rsidR="00D93F13">
              <w:rPr>
                <w:rFonts w:ascii="Times New Roman" w:eastAsia="Times New Roman" w:hAnsi="Times New Roman"/>
                <w:sz w:val="20"/>
                <w:szCs w:val="20"/>
              </w:rPr>
              <w:t xml:space="preserve">no sources are attached in submission. </w:t>
            </w:r>
          </w:p>
        </w:tc>
        <w:tc>
          <w:tcPr>
            <w:tcW w:w="895" w:type="dxa"/>
            <w:hideMark/>
          </w:tcPr>
          <w:p w14:paraId="63F31FE3" w14:textId="77777777" w:rsidR="008B6530" w:rsidRPr="008B6530" w:rsidRDefault="008B6530" w:rsidP="008B6530">
            <w:pPr>
              <w:rPr>
                <w:rFonts w:ascii="Times New Roman" w:eastAsia="Times New Roman" w:hAnsi="Times New Roman"/>
                <w:sz w:val="20"/>
                <w:szCs w:val="20"/>
              </w:rPr>
            </w:pPr>
            <w:r w:rsidRPr="008B6530">
              <w:rPr>
                <w:rFonts w:ascii="Times New Roman" w:eastAsia="Times New Roman" w:hAnsi="Times New Roman"/>
                <w:sz w:val="20"/>
                <w:szCs w:val="20"/>
              </w:rPr>
              <w:t>__/ 5</w:t>
            </w:r>
          </w:p>
        </w:tc>
      </w:tr>
    </w:tbl>
    <w:p w14:paraId="1EF18695" w14:textId="77777777" w:rsidR="004E3D09" w:rsidRDefault="004E3D09" w:rsidP="260B77F5">
      <w:pPr>
        <w:spacing w:after="0" w:line="240" w:lineRule="auto"/>
        <w:rPr>
          <w:rFonts w:ascii="Times New Roman" w:eastAsia="Times New Roman" w:hAnsi="Times New Roman" w:cs="Times New Roman"/>
          <w:color w:val="000000" w:themeColor="text1"/>
          <w:sz w:val="24"/>
          <w:szCs w:val="24"/>
        </w:rPr>
      </w:pPr>
    </w:p>
    <w:p w14:paraId="571F5EAD" w14:textId="77777777" w:rsidR="00036B7E" w:rsidRPr="001B28FB" w:rsidRDefault="00036B7E" w:rsidP="260B77F5">
      <w:pPr>
        <w:spacing w:after="0" w:line="240" w:lineRule="auto"/>
        <w:rPr>
          <w:rFonts w:asciiTheme="majorHAnsi" w:eastAsia="Times New Roman" w:hAnsiTheme="majorHAnsi" w:cstheme="majorHAnsi"/>
          <w:b/>
          <w:bCs/>
          <w:i/>
          <w:iCs/>
          <w:color w:val="000000" w:themeColor="text1"/>
        </w:rPr>
      </w:pPr>
    </w:p>
    <w:p w14:paraId="50509F1B" w14:textId="77777777" w:rsidR="00D80F2C" w:rsidRPr="001B28FB" w:rsidRDefault="00535EF8">
      <w:pPr>
        <w:pStyle w:val="Heading3"/>
        <w:rPr>
          <w:rFonts w:ascii="Times New Roman" w:eastAsia="Times New Roman" w:hAnsi="Times New Roman" w:cs="Times New Roman"/>
        </w:rPr>
      </w:pPr>
      <w:r w:rsidRPr="549ED992">
        <w:rPr>
          <w:rFonts w:ascii="Times New Roman" w:eastAsia="Times New Roman" w:hAnsi="Times New Roman" w:cs="Times New Roman"/>
        </w:rPr>
        <w:t>GRADING SCALE</w:t>
      </w:r>
    </w:p>
    <w:p w14:paraId="668ED413" w14:textId="2CC9927C" w:rsidR="00D80F2C" w:rsidRPr="00B05706" w:rsidRDefault="00F6396D">
      <w:pPr>
        <w:rPr>
          <w:rFonts w:ascii="Times New Roman" w:eastAsia="Times New Roman" w:hAnsi="Times New Roman" w:cs="Times New Roman"/>
          <w:i/>
        </w:rPr>
      </w:pPr>
      <w:r w:rsidRPr="549ED992">
        <w:rPr>
          <w:rFonts w:ascii="Times New Roman" w:eastAsia="Times New Roman" w:hAnsi="Times New Roman" w:cs="Times New Roman"/>
        </w:rPr>
        <w:t xml:space="preserve">Students will earn their course grade based on completion of coursework as outlined in the Grading Criteria listed below. Percentage calculations are rounded up at “.6 or above” and rounded down at “.5 or below”. For more information regarding Grade Point Averages, Grade Values, etc. please visit the </w:t>
      </w:r>
      <w:hyperlink r:id="rId23">
        <w:r w:rsidRPr="549ED992">
          <w:rPr>
            <w:rStyle w:val="Hyperlink"/>
            <w:rFonts w:ascii="Times New Roman" w:eastAsia="Times New Roman" w:hAnsi="Times New Roman" w:cs="Times New Roman"/>
          </w:rPr>
          <w:t>University registrar website</w:t>
        </w:r>
      </w:hyperlink>
      <w:r w:rsidRPr="549ED992">
        <w:rPr>
          <w:rFonts w:ascii="Times New Roman" w:eastAsia="Times New Roman" w:hAnsi="Times New Roman" w:cs="Times New Roman"/>
        </w:rPr>
        <w:t xml:space="preserve">. </w:t>
      </w:r>
      <w:r w:rsidRPr="549ED992">
        <w:rPr>
          <w:rFonts w:ascii="Times New Roman" w:eastAsia="Times New Roman" w:hAnsi="Times New Roman" w:cs="Times New Roman"/>
          <w:color w:val="EE0000"/>
        </w:rPr>
        <w:t>“</w:t>
      </w:r>
      <w:r w:rsidRPr="549ED992">
        <w:rPr>
          <w:rFonts w:ascii="Times New Roman" w:eastAsia="Times New Roman" w:hAnsi="Times New Roman" w:cs="Times New Roman"/>
          <w:i/>
          <w:color w:val="EE0000"/>
        </w:rPr>
        <w:t>Any requests for additional extra credit or special exceptions to these grading policies will be interpreted as an honor code violation (i.e., asking for preferential treatment) and will be handled accordingly.“</w:t>
      </w:r>
    </w:p>
    <w:tbl>
      <w:tblPr>
        <w:tblStyle w:val="a1"/>
        <w:tblW w:w="642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95"/>
        <w:gridCol w:w="3330"/>
        <w:gridCol w:w="1995"/>
      </w:tblGrid>
      <w:tr w:rsidR="00D80F2C" w:rsidRPr="001B28FB" w14:paraId="0E8B3BE1"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106AD9A9"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Letter Grade </w:t>
            </w:r>
          </w:p>
        </w:tc>
        <w:tc>
          <w:tcPr>
            <w:tcW w:w="3330" w:type="dxa"/>
            <w:tcBorders>
              <w:top w:val="single" w:sz="6" w:space="0" w:color="000000"/>
              <w:left w:val="single" w:sz="6" w:space="0" w:color="000000"/>
              <w:bottom w:val="single" w:sz="6" w:space="0" w:color="000000"/>
              <w:right w:val="single" w:sz="6" w:space="0" w:color="000000"/>
            </w:tcBorders>
            <w:vAlign w:val="center"/>
          </w:tcPr>
          <w:p w14:paraId="6E2CEC6D"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Percent of Total Points Associated with Each Letter Grade </w:t>
            </w:r>
          </w:p>
        </w:tc>
        <w:tc>
          <w:tcPr>
            <w:tcW w:w="1995" w:type="dxa"/>
            <w:tcBorders>
              <w:top w:val="single" w:sz="6" w:space="0" w:color="000000"/>
              <w:left w:val="single" w:sz="6" w:space="0" w:color="000000"/>
              <w:bottom w:val="single" w:sz="6" w:space="0" w:color="000000"/>
              <w:right w:val="single" w:sz="6" w:space="0" w:color="000000"/>
            </w:tcBorders>
            <w:vAlign w:val="center"/>
          </w:tcPr>
          <w:p w14:paraId="4C770F1A"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GPA Impact of Each Letter Grade </w:t>
            </w:r>
          </w:p>
        </w:tc>
      </w:tr>
      <w:tr w:rsidR="00D80F2C" w:rsidRPr="001B28FB" w14:paraId="173F6A88"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0E84DBA4"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A </w:t>
            </w:r>
          </w:p>
        </w:tc>
        <w:tc>
          <w:tcPr>
            <w:tcW w:w="3330" w:type="dxa"/>
            <w:tcBorders>
              <w:top w:val="single" w:sz="6" w:space="0" w:color="000000"/>
              <w:left w:val="single" w:sz="6" w:space="0" w:color="000000"/>
              <w:bottom w:val="single" w:sz="6" w:space="0" w:color="000000"/>
              <w:right w:val="single" w:sz="6" w:space="0" w:color="000000"/>
            </w:tcBorders>
            <w:vAlign w:val="center"/>
          </w:tcPr>
          <w:p w14:paraId="19EADF33"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89.5-100 </w:t>
            </w:r>
          </w:p>
        </w:tc>
        <w:tc>
          <w:tcPr>
            <w:tcW w:w="1995" w:type="dxa"/>
            <w:tcBorders>
              <w:top w:val="single" w:sz="6" w:space="0" w:color="000000"/>
              <w:left w:val="single" w:sz="6" w:space="0" w:color="000000"/>
              <w:bottom w:val="single" w:sz="6" w:space="0" w:color="000000"/>
              <w:right w:val="single" w:sz="6" w:space="0" w:color="000000"/>
            </w:tcBorders>
            <w:vAlign w:val="center"/>
          </w:tcPr>
          <w:p w14:paraId="628158FA"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4.0 </w:t>
            </w:r>
          </w:p>
        </w:tc>
      </w:tr>
      <w:tr w:rsidR="00D80F2C" w:rsidRPr="001B28FB" w14:paraId="06D9C255"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76E6929C"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  B+ </w:t>
            </w:r>
          </w:p>
        </w:tc>
        <w:tc>
          <w:tcPr>
            <w:tcW w:w="3330" w:type="dxa"/>
            <w:tcBorders>
              <w:top w:val="single" w:sz="6" w:space="0" w:color="000000"/>
              <w:left w:val="single" w:sz="6" w:space="0" w:color="000000"/>
              <w:bottom w:val="single" w:sz="6" w:space="0" w:color="000000"/>
              <w:right w:val="single" w:sz="6" w:space="0" w:color="000000"/>
            </w:tcBorders>
            <w:vAlign w:val="center"/>
          </w:tcPr>
          <w:p w14:paraId="06935526"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86.5-89.4 </w:t>
            </w:r>
          </w:p>
        </w:tc>
        <w:tc>
          <w:tcPr>
            <w:tcW w:w="1995" w:type="dxa"/>
            <w:tcBorders>
              <w:top w:val="single" w:sz="6" w:space="0" w:color="000000"/>
              <w:left w:val="single" w:sz="6" w:space="0" w:color="000000"/>
              <w:bottom w:val="single" w:sz="6" w:space="0" w:color="000000"/>
              <w:right w:val="single" w:sz="6" w:space="0" w:color="000000"/>
            </w:tcBorders>
            <w:vAlign w:val="center"/>
          </w:tcPr>
          <w:p w14:paraId="5D364AA0"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3.33 </w:t>
            </w:r>
          </w:p>
        </w:tc>
      </w:tr>
      <w:tr w:rsidR="00D80F2C" w:rsidRPr="001B28FB" w14:paraId="7858CDF9"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6B00E110"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B </w:t>
            </w:r>
          </w:p>
        </w:tc>
        <w:tc>
          <w:tcPr>
            <w:tcW w:w="3330" w:type="dxa"/>
            <w:tcBorders>
              <w:top w:val="single" w:sz="6" w:space="0" w:color="000000"/>
              <w:left w:val="single" w:sz="6" w:space="0" w:color="000000"/>
              <w:bottom w:val="single" w:sz="6" w:space="0" w:color="000000"/>
              <w:right w:val="single" w:sz="6" w:space="0" w:color="000000"/>
            </w:tcBorders>
            <w:vAlign w:val="center"/>
          </w:tcPr>
          <w:p w14:paraId="1BC706C5"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79.5-86.4 </w:t>
            </w:r>
          </w:p>
        </w:tc>
        <w:tc>
          <w:tcPr>
            <w:tcW w:w="1995" w:type="dxa"/>
            <w:tcBorders>
              <w:top w:val="single" w:sz="6" w:space="0" w:color="000000"/>
              <w:left w:val="single" w:sz="6" w:space="0" w:color="000000"/>
              <w:bottom w:val="single" w:sz="6" w:space="0" w:color="000000"/>
              <w:right w:val="single" w:sz="6" w:space="0" w:color="000000"/>
            </w:tcBorders>
            <w:vAlign w:val="center"/>
          </w:tcPr>
          <w:p w14:paraId="3D5B7308"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3.0 </w:t>
            </w:r>
          </w:p>
        </w:tc>
      </w:tr>
      <w:tr w:rsidR="00D80F2C" w:rsidRPr="001B28FB" w14:paraId="4D50C030"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01E2C205"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  C+ </w:t>
            </w:r>
          </w:p>
        </w:tc>
        <w:tc>
          <w:tcPr>
            <w:tcW w:w="3330" w:type="dxa"/>
            <w:tcBorders>
              <w:top w:val="single" w:sz="6" w:space="0" w:color="000000"/>
              <w:left w:val="single" w:sz="6" w:space="0" w:color="000000"/>
              <w:bottom w:val="single" w:sz="6" w:space="0" w:color="000000"/>
              <w:right w:val="single" w:sz="6" w:space="0" w:color="000000"/>
            </w:tcBorders>
            <w:vAlign w:val="center"/>
          </w:tcPr>
          <w:p w14:paraId="7339F754"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76.5-79.4 </w:t>
            </w:r>
          </w:p>
        </w:tc>
        <w:tc>
          <w:tcPr>
            <w:tcW w:w="1995" w:type="dxa"/>
            <w:tcBorders>
              <w:top w:val="single" w:sz="6" w:space="0" w:color="000000"/>
              <w:left w:val="single" w:sz="6" w:space="0" w:color="000000"/>
              <w:bottom w:val="single" w:sz="6" w:space="0" w:color="000000"/>
              <w:right w:val="single" w:sz="6" w:space="0" w:color="000000"/>
            </w:tcBorders>
            <w:vAlign w:val="center"/>
          </w:tcPr>
          <w:p w14:paraId="11D25698"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2.33 </w:t>
            </w:r>
          </w:p>
        </w:tc>
      </w:tr>
      <w:tr w:rsidR="00D80F2C" w:rsidRPr="001B28FB" w14:paraId="6F9ED6EA"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2DE9C968"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C </w:t>
            </w:r>
          </w:p>
        </w:tc>
        <w:tc>
          <w:tcPr>
            <w:tcW w:w="3330" w:type="dxa"/>
            <w:tcBorders>
              <w:top w:val="single" w:sz="6" w:space="0" w:color="000000"/>
              <w:left w:val="single" w:sz="6" w:space="0" w:color="000000"/>
              <w:bottom w:val="single" w:sz="6" w:space="0" w:color="000000"/>
              <w:right w:val="single" w:sz="6" w:space="0" w:color="000000"/>
            </w:tcBorders>
            <w:vAlign w:val="center"/>
          </w:tcPr>
          <w:p w14:paraId="7CE057B2"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69.5-76.4 </w:t>
            </w:r>
          </w:p>
        </w:tc>
        <w:tc>
          <w:tcPr>
            <w:tcW w:w="1995" w:type="dxa"/>
            <w:tcBorders>
              <w:top w:val="single" w:sz="6" w:space="0" w:color="000000"/>
              <w:left w:val="single" w:sz="6" w:space="0" w:color="000000"/>
              <w:bottom w:val="single" w:sz="6" w:space="0" w:color="000000"/>
              <w:right w:val="single" w:sz="6" w:space="0" w:color="000000"/>
            </w:tcBorders>
            <w:vAlign w:val="center"/>
          </w:tcPr>
          <w:p w14:paraId="45913B5A"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2.0 </w:t>
            </w:r>
          </w:p>
        </w:tc>
      </w:tr>
      <w:tr w:rsidR="00D80F2C" w:rsidRPr="001B28FB" w14:paraId="4E5DB3EF"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3BA7CC70"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D </w:t>
            </w:r>
          </w:p>
        </w:tc>
        <w:tc>
          <w:tcPr>
            <w:tcW w:w="3330" w:type="dxa"/>
            <w:tcBorders>
              <w:top w:val="single" w:sz="6" w:space="0" w:color="000000"/>
              <w:left w:val="single" w:sz="6" w:space="0" w:color="000000"/>
              <w:bottom w:val="single" w:sz="6" w:space="0" w:color="000000"/>
              <w:right w:val="single" w:sz="6" w:space="0" w:color="000000"/>
            </w:tcBorders>
            <w:vAlign w:val="center"/>
          </w:tcPr>
          <w:p w14:paraId="2F5AC13A"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59.5-69.4 </w:t>
            </w:r>
          </w:p>
        </w:tc>
        <w:tc>
          <w:tcPr>
            <w:tcW w:w="1995" w:type="dxa"/>
            <w:tcBorders>
              <w:top w:val="single" w:sz="6" w:space="0" w:color="000000"/>
              <w:left w:val="single" w:sz="6" w:space="0" w:color="000000"/>
              <w:bottom w:val="single" w:sz="6" w:space="0" w:color="000000"/>
              <w:right w:val="single" w:sz="6" w:space="0" w:color="000000"/>
            </w:tcBorders>
            <w:vAlign w:val="center"/>
          </w:tcPr>
          <w:p w14:paraId="47B38E0F"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1.0 </w:t>
            </w:r>
          </w:p>
        </w:tc>
      </w:tr>
      <w:tr w:rsidR="00D80F2C" w:rsidRPr="001B28FB" w14:paraId="658E38EF" w14:textId="77777777">
        <w:trPr>
          <w:trHeight w:val="300"/>
          <w:jc w:val="center"/>
        </w:trPr>
        <w:tc>
          <w:tcPr>
            <w:tcW w:w="1095" w:type="dxa"/>
            <w:tcBorders>
              <w:top w:val="single" w:sz="6" w:space="0" w:color="000000"/>
              <w:left w:val="single" w:sz="6" w:space="0" w:color="000000"/>
              <w:bottom w:val="single" w:sz="6" w:space="0" w:color="000000"/>
              <w:right w:val="single" w:sz="6" w:space="0" w:color="000000"/>
            </w:tcBorders>
            <w:vAlign w:val="center"/>
          </w:tcPr>
          <w:p w14:paraId="7BCCB388"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E </w:t>
            </w:r>
          </w:p>
        </w:tc>
        <w:tc>
          <w:tcPr>
            <w:tcW w:w="3330" w:type="dxa"/>
            <w:tcBorders>
              <w:top w:val="single" w:sz="6" w:space="0" w:color="000000"/>
              <w:left w:val="single" w:sz="6" w:space="0" w:color="000000"/>
              <w:bottom w:val="single" w:sz="6" w:space="0" w:color="000000"/>
              <w:right w:val="single" w:sz="6" w:space="0" w:color="000000"/>
            </w:tcBorders>
            <w:vAlign w:val="center"/>
          </w:tcPr>
          <w:p w14:paraId="77107532"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0-59 </w:t>
            </w:r>
          </w:p>
        </w:tc>
        <w:tc>
          <w:tcPr>
            <w:tcW w:w="1995" w:type="dxa"/>
            <w:tcBorders>
              <w:top w:val="single" w:sz="6" w:space="0" w:color="000000"/>
              <w:left w:val="single" w:sz="6" w:space="0" w:color="000000"/>
              <w:bottom w:val="single" w:sz="6" w:space="0" w:color="000000"/>
              <w:right w:val="single" w:sz="6" w:space="0" w:color="000000"/>
            </w:tcBorders>
            <w:vAlign w:val="center"/>
          </w:tcPr>
          <w:p w14:paraId="4D6CE4B1"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0 </w:t>
            </w:r>
          </w:p>
        </w:tc>
      </w:tr>
    </w:tbl>
    <w:p w14:paraId="1C2B127A" w14:textId="77777777" w:rsidR="00D80F2C" w:rsidRPr="001B28FB" w:rsidRDefault="00535EF8">
      <w:pPr>
        <w:spacing w:after="0" w:line="240" w:lineRule="auto"/>
        <w:jc w:val="center"/>
        <w:rPr>
          <w:rFonts w:ascii="Times New Roman" w:eastAsia="Times New Roman" w:hAnsi="Times New Roman" w:cs="Times New Roman"/>
        </w:rPr>
      </w:pPr>
      <w:r w:rsidRPr="7BC21285">
        <w:rPr>
          <w:rFonts w:ascii="Times New Roman" w:eastAsia="Times New Roman" w:hAnsi="Times New Roman" w:cs="Times New Roman"/>
        </w:rPr>
        <w:t>*We will round up to the nearest whole number from 0.5</w:t>
      </w:r>
    </w:p>
    <w:p w14:paraId="7E556457" w14:textId="2A5B16DA" w:rsidR="00D80F2C" w:rsidRDefault="0F46B851">
      <w:pPr>
        <w:pStyle w:val="Heading2"/>
        <w:rPr>
          <w:rFonts w:ascii="Times New Roman" w:eastAsia="Times New Roman" w:hAnsi="Times New Roman" w:cs="Times New Roman"/>
        </w:rPr>
      </w:pPr>
      <w:r w:rsidRPr="76A2A769">
        <w:rPr>
          <w:rFonts w:ascii="Times New Roman" w:eastAsia="Times New Roman" w:hAnsi="Times New Roman" w:cs="Times New Roman"/>
        </w:rPr>
        <w:lastRenderedPageBreak/>
        <w:t>Weekly Course Schedule</w:t>
      </w:r>
    </w:p>
    <w:p w14:paraId="2CF769A6" w14:textId="77777777" w:rsidR="00D80F2C" w:rsidRDefault="00535EF8">
      <w:pPr>
        <w:pStyle w:val="Heading3"/>
        <w:rPr>
          <w:rFonts w:ascii="Times New Roman" w:eastAsia="Times New Roman" w:hAnsi="Times New Roman" w:cs="Times New Roman"/>
        </w:rPr>
      </w:pPr>
      <w:r>
        <w:rPr>
          <w:rFonts w:ascii="Times New Roman" w:eastAsia="Times New Roman" w:hAnsi="Times New Roman" w:cs="Times New Roman"/>
        </w:rPr>
        <w:t>WEEKLY SCHEDULE (Subject to Change)</w:t>
      </w:r>
    </w:p>
    <w:tbl>
      <w:tblPr>
        <w:tblStyle w:val="a2"/>
        <w:tblW w:w="101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39"/>
        <w:gridCol w:w="1586"/>
        <w:gridCol w:w="3960"/>
        <w:gridCol w:w="3798"/>
      </w:tblGrid>
      <w:tr w:rsidR="00D80F2C" w14:paraId="2EB1F461" w14:textId="77777777" w:rsidTr="03CABECB">
        <w:tc>
          <w:tcPr>
            <w:tcW w:w="839" w:type="dxa"/>
            <w:shd w:val="clear" w:color="auto" w:fill="0070C0"/>
            <w:vAlign w:val="center"/>
          </w:tcPr>
          <w:p w14:paraId="2A9CCB84" w14:textId="77777777" w:rsidR="00D80F2C" w:rsidRDefault="00535EF8">
            <w:pPr>
              <w:jc w:val="center"/>
              <w:rPr>
                <w:rFonts w:ascii="Times New Roman" w:eastAsia="Times New Roman" w:hAnsi="Times New Roman" w:cs="Times New Roman"/>
                <w:b/>
                <w:color w:val="FFFFFF"/>
              </w:rPr>
            </w:pPr>
            <w:r w:rsidRPr="5C61FB6D">
              <w:rPr>
                <w:rFonts w:ascii="Times New Roman" w:eastAsia="Times New Roman" w:hAnsi="Times New Roman" w:cs="Times New Roman"/>
                <w:b/>
                <w:color w:val="FFFFFF" w:themeColor="background1"/>
              </w:rPr>
              <w:t>Week</w:t>
            </w:r>
          </w:p>
        </w:tc>
        <w:tc>
          <w:tcPr>
            <w:tcW w:w="1586" w:type="dxa"/>
            <w:shd w:val="clear" w:color="auto" w:fill="0070C0"/>
            <w:vAlign w:val="center"/>
          </w:tcPr>
          <w:p w14:paraId="5C3841FF" w14:textId="77777777" w:rsidR="00D80F2C" w:rsidRDefault="00535EF8">
            <w:pPr>
              <w:jc w:val="center"/>
              <w:rPr>
                <w:rFonts w:ascii="Times New Roman" w:eastAsia="Times New Roman" w:hAnsi="Times New Roman" w:cs="Times New Roman"/>
                <w:b/>
                <w:color w:val="FFFFFF"/>
              </w:rPr>
            </w:pPr>
            <w:r w:rsidRPr="5C61FB6D">
              <w:rPr>
                <w:rFonts w:ascii="Times New Roman" w:eastAsia="Times New Roman" w:hAnsi="Times New Roman" w:cs="Times New Roman"/>
                <w:b/>
                <w:color w:val="FFFFFF" w:themeColor="background1"/>
              </w:rPr>
              <w:t>Dates</w:t>
            </w:r>
          </w:p>
        </w:tc>
        <w:tc>
          <w:tcPr>
            <w:tcW w:w="3960" w:type="dxa"/>
            <w:shd w:val="clear" w:color="auto" w:fill="0070C0"/>
            <w:vAlign w:val="center"/>
          </w:tcPr>
          <w:p w14:paraId="7548B291" w14:textId="77777777" w:rsidR="00D80F2C" w:rsidRDefault="00535EF8">
            <w:pPr>
              <w:jc w:val="center"/>
              <w:rPr>
                <w:rFonts w:ascii="Times New Roman" w:eastAsia="Times New Roman" w:hAnsi="Times New Roman" w:cs="Times New Roman"/>
                <w:b/>
                <w:color w:val="FFFFFF"/>
              </w:rPr>
            </w:pPr>
            <w:r w:rsidRPr="5C61FB6D">
              <w:rPr>
                <w:rFonts w:ascii="Times New Roman" w:eastAsia="Times New Roman" w:hAnsi="Times New Roman" w:cs="Times New Roman"/>
                <w:b/>
                <w:color w:val="FFFFFF" w:themeColor="background1"/>
              </w:rPr>
              <w:t>Assigned Module &amp; Schedule Notes</w:t>
            </w:r>
          </w:p>
        </w:tc>
        <w:tc>
          <w:tcPr>
            <w:tcW w:w="3798" w:type="dxa"/>
            <w:shd w:val="clear" w:color="auto" w:fill="0070C0"/>
            <w:vAlign w:val="center"/>
          </w:tcPr>
          <w:p w14:paraId="00F76A34" w14:textId="77777777" w:rsidR="00D80F2C" w:rsidRDefault="00535EF8">
            <w:pPr>
              <w:jc w:val="center"/>
              <w:rPr>
                <w:rFonts w:ascii="Times New Roman" w:eastAsia="Times New Roman" w:hAnsi="Times New Roman" w:cs="Times New Roman"/>
                <w:b/>
                <w:color w:val="FFFFFF"/>
              </w:rPr>
            </w:pPr>
            <w:r w:rsidRPr="5C61FB6D">
              <w:rPr>
                <w:rFonts w:ascii="Times New Roman" w:eastAsia="Times New Roman" w:hAnsi="Times New Roman" w:cs="Times New Roman"/>
                <w:b/>
                <w:color w:val="FFFFFF" w:themeColor="background1"/>
              </w:rPr>
              <w:t>Assessments Due</w:t>
            </w:r>
          </w:p>
        </w:tc>
      </w:tr>
      <w:tr w:rsidR="00D80F2C" w14:paraId="45C2F428" w14:textId="77777777" w:rsidTr="03CABECB">
        <w:tc>
          <w:tcPr>
            <w:tcW w:w="839" w:type="dxa"/>
            <w:vAlign w:val="center"/>
          </w:tcPr>
          <w:p w14:paraId="7BF8FC83"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w:t>
            </w:r>
          </w:p>
        </w:tc>
        <w:tc>
          <w:tcPr>
            <w:tcW w:w="1586" w:type="dxa"/>
            <w:vAlign w:val="center"/>
          </w:tcPr>
          <w:p w14:paraId="19FC19AD" w14:textId="6279E5D9"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Jan 1</w:t>
            </w:r>
            <w:r w:rsidR="003D6442" w:rsidRPr="5C61FB6D">
              <w:rPr>
                <w:rFonts w:ascii="Times New Roman" w:eastAsia="Times New Roman" w:hAnsi="Times New Roman" w:cs="Times New Roman"/>
              </w:rPr>
              <w:t>2</w:t>
            </w:r>
            <w:r w:rsidRPr="5C61FB6D">
              <w:rPr>
                <w:rFonts w:ascii="Times New Roman" w:eastAsia="Times New Roman" w:hAnsi="Times New Roman" w:cs="Times New Roman"/>
              </w:rPr>
              <w:t>-1</w:t>
            </w:r>
            <w:r w:rsidR="00CC2036" w:rsidRPr="5C61FB6D">
              <w:rPr>
                <w:rFonts w:ascii="Times New Roman" w:eastAsia="Times New Roman" w:hAnsi="Times New Roman" w:cs="Times New Roman"/>
              </w:rPr>
              <w:t>8</w:t>
            </w:r>
            <w:r w:rsidRPr="5C61FB6D">
              <w:rPr>
                <w:rFonts w:ascii="Times New Roman" w:eastAsia="Times New Roman" w:hAnsi="Times New Roman" w:cs="Times New Roman"/>
              </w:rPr>
              <w:t>th</w:t>
            </w:r>
          </w:p>
        </w:tc>
        <w:tc>
          <w:tcPr>
            <w:tcW w:w="3960" w:type="dxa"/>
            <w:vAlign w:val="center"/>
          </w:tcPr>
          <w:p w14:paraId="7771C940" w14:textId="3B44A00B" w:rsidR="00D80F2C" w:rsidRDefault="00535EF8">
            <w:pPr>
              <w:rPr>
                <w:rFonts w:ascii="Times New Roman" w:eastAsia="Times New Roman" w:hAnsi="Times New Roman" w:cs="Times New Roman"/>
              </w:rPr>
            </w:pPr>
            <w:r>
              <w:rPr>
                <w:rFonts w:ascii="Times New Roman" w:eastAsia="Times New Roman" w:hAnsi="Times New Roman" w:cs="Times New Roman"/>
              </w:rPr>
              <w:t>Jan 1</w:t>
            </w:r>
            <w:r w:rsidR="003D6442">
              <w:rPr>
                <w:rFonts w:ascii="Times New Roman" w:eastAsia="Times New Roman" w:hAnsi="Times New Roman" w:cs="Times New Roman"/>
              </w:rPr>
              <w:t>2</w:t>
            </w:r>
            <w:r>
              <w:rPr>
                <w:rFonts w:ascii="Times New Roman" w:eastAsia="Times New Roman" w:hAnsi="Times New Roman" w:cs="Times New Roman"/>
              </w:rPr>
              <w:t>: Syllabus/Course Introduction</w:t>
            </w:r>
          </w:p>
          <w:p w14:paraId="6342A06C" w14:textId="719F056D" w:rsidR="005355BD" w:rsidRDefault="00535EF8">
            <w:pPr>
              <w:rPr>
                <w:rFonts w:ascii="Times New Roman" w:eastAsia="Times New Roman" w:hAnsi="Times New Roman" w:cs="Times New Roman"/>
              </w:rPr>
            </w:pPr>
            <w:r>
              <w:rPr>
                <w:rFonts w:ascii="Times New Roman" w:eastAsia="Times New Roman" w:hAnsi="Times New Roman" w:cs="Times New Roman"/>
              </w:rPr>
              <w:t>Jan 1</w:t>
            </w:r>
            <w:r w:rsidR="005355BD">
              <w:rPr>
                <w:rFonts w:ascii="Times New Roman" w:eastAsia="Times New Roman" w:hAnsi="Times New Roman" w:cs="Times New Roman"/>
              </w:rPr>
              <w:t>4</w:t>
            </w:r>
            <w:r>
              <w:rPr>
                <w:rFonts w:ascii="Times New Roman" w:eastAsia="Times New Roman" w:hAnsi="Times New Roman" w:cs="Times New Roman"/>
              </w:rPr>
              <w:t xml:space="preserve">: </w:t>
            </w:r>
            <w:r w:rsidR="00B92FF2">
              <w:rPr>
                <w:rFonts w:ascii="Times New Roman" w:eastAsia="Times New Roman" w:hAnsi="Times New Roman" w:cs="Times New Roman"/>
              </w:rPr>
              <w:t>Sports Medicine Team</w:t>
            </w:r>
            <w:r w:rsidR="00866435">
              <w:rPr>
                <w:rFonts w:ascii="Times New Roman" w:eastAsia="Times New Roman" w:hAnsi="Times New Roman" w:cs="Times New Roman"/>
              </w:rPr>
              <w:t xml:space="preserve"> (Ch</w:t>
            </w:r>
            <w:r w:rsidR="00DA1578">
              <w:rPr>
                <w:rFonts w:ascii="Times New Roman" w:eastAsia="Times New Roman" w:hAnsi="Times New Roman" w:cs="Times New Roman"/>
              </w:rPr>
              <w:t xml:space="preserve"> 1)</w:t>
            </w:r>
          </w:p>
        </w:tc>
        <w:tc>
          <w:tcPr>
            <w:tcW w:w="3798" w:type="dxa"/>
            <w:vAlign w:val="center"/>
          </w:tcPr>
          <w:p w14:paraId="0E1138F6" w14:textId="5FC97A66" w:rsidR="00D80F2C" w:rsidRDefault="00D80F2C">
            <w:pPr>
              <w:rPr>
                <w:rFonts w:ascii="Times New Roman" w:eastAsia="Times New Roman" w:hAnsi="Times New Roman" w:cs="Times New Roman"/>
              </w:rPr>
            </w:pPr>
          </w:p>
        </w:tc>
      </w:tr>
      <w:tr w:rsidR="00D80F2C" w14:paraId="78C9E66C" w14:textId="77777777" w:rsidTr="03CABECB">
        <w:tc>
          <w:tcPr>
            <w:tcW w:w="839" w:type="dxa"/>
            <w:vAlign w:val="center"/>
          </w:tcPr>
          <w:p w14:paraId="631D849C"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2</w:t>
            </w:r>
          </w:p>
        </w:tc>
        <w:tc>
          <w:tcPr>
            <w:tcW w:w="1586" w:type="dxa"/>
            <w:vAlign w:val="center"/>
          </w:tcPr>
          <w:p w14:paraId="7E754BF4" w14:textId="3B78A0CA" w:rsidR="00D80F2C" w:rsidRDefault="00535EF8" w:rsidP="6469838E">
            <w:pPr>
              <w:rPr>
                <w:rFonts w:ascii="Times New Roman" w:eastAsia="Times New Roman" w:hAnsi="Times New Roman" w:cs="Times New Roman"/>
              </w:rPr>
            </w:pPr>
            <w:r w:rsidRPr="5C61FB6D">
              <w:rPr>
                <w:rFonts w:ascii="Times New Roman" w:eastAsia="Times New Roman" w:hAnsi="Times New Roman" w:cs="Times New Roman"/>
              </w:rPr>
              <w:t xml:space="preserve">Jan </w:t>
            </w:r>
            <w:r w:rsidR="10BB7390" w:rsidRPr="5C61FB6D">
              <w:rPr>
                <w:rFonts w:ascii="Times New Roman" w:eastAsia="Times New Roman" w:hAnsi="Times New Roman" w:cs="Times New Roman"/>
              </w:rPr>
              <w:t>19</w:t>
            </w:r>
            <w:r w:rsidRPr="5C61FB6D">
              <w:rPr>
                <w:rFonts w:ascii="Times New Roman" w:eastAsia="Times New Roman" w:hAnsi="Times New Roman" w:cs="Times New Roman"/>
              </w:rPr>
              <w:t>-2</w:t>
            </w:r>
            <w:r w:rsidR="31944E56" w:rsidRPr="5C61FB6D">
              <w:rPr>
                <w:rFonts w:ascii="Times New Roman" w:eastAsia="Times New Roman" w:hAnsi="Times New Roman" w:cs="Times New Roman"/>
              </w:rPr>
              <w:t>5</w:t>
            </w:r>
          </w:p>
        </w:tc>
        <w:tc>
          <w:tcPr>
            <w:tcW w:w="3960" w:type="dxa"/>
            <w:vAlign w:val="center"/>
          </w:tcPr>
          <w:p w14:paraId="482C2DF3" w14:textId="3C4DF0B8" w:rsidR="00FE3DEB" w:rsidRDefault="00FE3DEB">
            <w:pPr>
              <w:rPr>
                <w:rFonts w:ascii="Times New Roman" w:eastAsia="Times New Roman" w:hAnsi="Times New Roman" w:cs="Times New Roman"/>
              </w:rPr>
            </w:pPr>
            <w:r>
              <w:rPr>
                <w:rFonts w:ascii="Times New Roman" w:eastAsia="Times New Roman" w:hAnsi="Times New Roman" w:cs="Times New Roman"/>
              </w:rPr>
              <w:t>Jan 19: Day OFF</w:t>
            </w:r>
          </w:p>
          <w:p w14:paraId="300257D6" w14:textId="2EBCD0D0" w:rsidR="00B92FF2" w:rsidRDefault="57E76CDF">
            <w:pPr>
              <w:rPr>
                <w:rFonts w:ascii="Times New Roman" w:eastAsia="Times New Roman" w:hAnsi="Times New Roman" w:cs="Times New Roman"/>
              </w:rPr>
            </w:pPr>
            <w:r w:rsidRPr="14E637C2">
              <w:rPr>
                <w:rFonts w:ascii="Times New Roman" w:eastAsia="Times New Roman" w:hAnsi="Times New Roman" w:cs="Times New Roman"/>
              </w:rPr>
              <w:t xml:space="preserve">Jan 21: </w:t>
            </w:r>
            <w:r w:rsidR="00B619B1">
              <w:rPr>
                <w:rFonts w:ascii="Times New Roman" w:eastAsia="Times New Roman" w:hAnsi="Times New Roman" w:cs="Times New Roman"/>
              </w:rPr>
              <w:t>Recognizing Injuries</w:t>
            </w:r>
            <w:r w:rsidR="00DA1578">
              <w:rPr>
                <w:rFonts w:ascii="Times New Roman" w:eastAsia="Times New Roman" w:hAnsi="Times New Roman" w:cs="Times New Roman"/>
              </w:rPr>
              <w:t xml:space="preserve"> (Ch 13)</w:t>
            </w:r>
            <w:r w:rsidR="00816FBB">
              <w:rPr>
                <w:rFonts w:ascii="Times New Roman" w:eastAsia="Times New Roman" w:hAnsi="Times New Roman" w:cs="Times New Roman"/>
              </w:rPr>
              <w:t xml:space="preserve"> </w:t>
            </w:r>
          </w:p>
        </w:tc>
        <w:tc>
          <w:tcPr>
            <w:tcW w:w="3798" w:type="dxa"/>
            <w:vAlign w:val="center"/>
          </w:tcPr>
          <w:p w14:paraId="64F07BCA" w14:textId="553F8915" w:rsidR="004952F7" w:rsidRPr="004952F7" w:rsidRDefault="004952F7">
            <w:pPr>
              <w:rPr>
                <w:rFonts w:ascii="Times New Roman" w:eastAsia="Times New Roman" w:hAnsi="Times New Roman" w:cs="Times New Roman"/>
                <w:b/>
                <w:bCs/>
              </w:rPr>
            </w:pPr>
            <w:r w:rsidRPr="03CABECB">
              <w:rPr>
                <w:rFonts w:ascii="Times New Roman" w:eastAsia="Times New Roman" w:hAnsi="Times New Roman" w:cs="Times New Roman"/>
                <w:b/>
                <w:bCs/>
              </w:rPr>
              <w:t>Yellowdig Opens (Jan 21)</w:t>
            </w:r>
          </w:p>
        </w:tc>
      </w:tr>
      <w:tr w:rsidR="00D80F2C" w14:paraId="53CF1559" w14:textId="77777777" w:rsidTr="03CABECB">
        <w:tc>
          <w:tcPr>
            <w:tcW w:w="839" w:type="dxa"/>
            <w:vAlign w:val="center"/>
          </w:tcPr>
          <w:p w14:paraId="7499A89B"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3</w:t>
            </w:r>
          </w:p>
        </w:tc>
        <w:tc>
          <w:tcPr>
            <w:tcW w:w="1586" w:type="dxa"/>
            <w:vAlign w:val="center"/>
          </w:tcPr>
          <w:p w14:paraId="45E62763" w14:textId="76508E86"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Jan 2</w:t>
            </w:r>
            <w:r w:rsidR="6EDE0E71" w:rsidRPr="5C61FB6D">
              <w:rPr>
                <w:rFonts w:ascii="Times New Roman" w:eastAsia="Times New Roman" w:hAnsi="Times New Roman" w:cs="Times New Roman"/>
              </w:rPr>
              <w:t>6</w:t>
            </w:r>
            <w:r w:rsidRPr="5C61FB6D">
              <w:rPr>
                <w:rFonts w:ascii="Times New Roman" w:eastAsia="Times New Roman" w:hAnsi="Times New Roman" w:cs="Times New Roman"/>
              </w:rPr>
              <w:t>-</w:t>
            </w:r>
            <w:r w:rsidR="0501F2B4" w:rsidRPr="5C61FB6D">
              <w:rPr>
                <w:rFonts w:ascii="Times New Roman" w:eastAsia="Times New Roman" w:hAnsi="Times New Roman" w:cs="Times New Roman"/>
              </w:rPr>
              <w:t xml:space="preserve"> Feb 1</w:t>
            </w:r>
          </w:p>
        </w:tc>
        <w:tc>
          <w:tcPr>
            <w:tcW w:w="3960" w:type="dxa"/>
            <w:vAlign w:val="center"/>
          </w:tcPr>
          <w:p w14:paraId="2981DC27" w14:textId="402DF3BB" w:rsidR="00D80F2C" w:rsidRDefault="00535EF8">
            <w:pPr>
              <w:rPr>
                <w:rFonts w:ascii="Times New Roman" w:eastAsia="Times New Roman" w:hAnsi="Times New Roman" w:cs="Times New Roman"/>
              </w:rPr>
            </w:pPr>
            <w:r>
              <w:rPr>
                <w:rFonts w:ascii="Times New Roman" w:eastAsia="Times New Roman" w:hAnsi="Times New Roman" w:cs="Times New Roman"/>
              </w:rPr>
              <w:t>Jan 2</w:t>
            </w:r>
            <w:r w:rsidR="00B619B1">
              <w:rPr>
                <w:rFonts w:ascii="Times New Roman" w:eastAsia="Times New Roman" w:hAnsi="Times New Roman" w:cs="Times New Roman"/>
              </w:rPr>
              <w:t>6</w:t>
            </w:r>
            <w:r>
              <w:rPr>
                <w:rFonts w:ascii="Times New Roman" w:eastAsia="Times New Roman" w:hAnsi="Times New Roman" w:cs="Times New Roman"/>
              </w:rPr>
              <w:t xml:space="preserve">: </w:t>
            </w:r>
            <w:r w:rsidR="00BB3E0A">
              <w:rPr>
                <w:rFonts w:ascii="Times New Roman" w:eastAsia="Times New Roman" w:hAnsi="Times New Roman" w:cs="Times New Roman"/>
              </w:rPr>
              <w:t xml:space="preserve">Foot </w:t>
            </w:r>
            <w:r w:rsidR="00DB6E29">
              <w:rPr>
                <w:rFonts w:ascii="Times New Roman" w:eastAsia="Times New Roman" w:hAnsi="Times New Roman" w:cs="Times New Roman"/>
              </w:rPr>
              <w:t xml:space="preserve">&amp; </w:t>
            </w:r>
            <w:r w:rsidR="00BB3E0A">
              <w:rPr>
                <w:rFonts w:ascii="Times New Roman" w:eastAsia="Times New Roman" w:hAnsi="Times New Roman" w:cs="Times New Roman"/>
              </w:rPr>
              <w:t>Toes</w:t>
            </w:r>
            <w:r w:rsidR="00DA1578">
              <w:rPr>
                <w:rFonts w:ascii="Times New Roman" w:eastAsia="Times New Roman" w:hAnsi="Times New Roman" w:cs="Times New Roman"/>
              </w:rPr>
              <w:t xml:space="preserve"> (Ch 14)</w:t>
            </w:r>
            <w:r w:rsidR="00816FBB">
              <w:rPr>
                <w:rFonts w:ascii="Times New Roman" w:eastAsia="Times New Roman" w:hAnsi="Times New Roman" w:cs="Times New Roman"/>
              </w:rPr>
              <w:t xml:space="preserve"> </w:t>
            </w:r>
          </w:p>
          <w:p w14:paraId="75E7A02D" w14:textId="57929428" w:rsidR="00BB3E0A" w:rsidRDefault="57E76CDF">
            <w:pPr>
              <w:rPr>
                <w:rFonts w:ascii="Times New Roman" w:eastAsia="Times New Roman" w:hAnsi="Times New Roman" w:cs="Times New Roman"/>
              </w:rPr>
            </w:pPr>
            <w:r w:rsidRPr="14E637C2">
              <w:rPr>
                <w:rFonts w:ascii="Times New Roman" w:eastAsia="Times New Roman" w:hAnsi="Times New Roman" w:cs="Times New Roman"/>
              </w:rPr>
              <w:t xml:space="preserve">Jan </w:t>
            </w:r>
            <w:r w:rsidR="00BB3E0A">
              <w:rPr>
                <w:rFonts w:ascii="Times New Roman" w:eastAsia="Times New Roman" w:hAnsi="Times New Roman" w:cs="Times New Roman"/>
              </w:rPr>
              <w:t>28</w:t>
            </w:r>
            <w:r w:rsidRPr="14E637C2">
              <w:rPr>
                <w:rFonts w:ascii="Times New Roman" w:eastAsia="Times New Roman" w:hAnsi="Times New Roman" w:cs="Times New Roman"/>
              </w:rPr>
              <w:t xml:space="preserve">: </w:t>
            </w:r>
            <w:r w:rsidR="00DB6E29">
              <w:rPr>
                <w:rFonts w:ascii="Times New Roman" w:eastAsia="Times New Roman" w:hAnsi="Times New Roman" w:cs="Times New Roman"/>
              </w:rPr>
              <w:t>Ankle &amp; Lower Leg</w:t>
            </w:r>
            <w:r w:rsidR="00DA1578">
              <w:rPr>
                <w:rFonts w:ascii="Times New Roman" w:eastAsia="Times New Roman" w:hAnsi="Times New Roman" w:cs="Times New Roman"/>
              </w:rPr>
              <w:t xml:space="preserve"> (Ch 1</w:t>
            </w:r>
            <w:r w:rsidR="00DB6E29">
              <w:rPr>
                <w:rFonts w:ascii="Times New Roman" w:eastAsia="Times New Roman" w:hAnsi="Times New Roman" w:cs="Times New Roman"/>
              </w:rPr>
              <w:t>5</w:t>
            </w:r>
            <w:r w:rsidR="00DA1578">
              <w:rPr>
                <w:rFonts w:ascii="Times New Roman" w:eastAsia="Times New Roman" w:hAnsi="Times New Roman" w:cs="Times New Roman"/>
              </w:rPr>
              <w:t>)</w:t>
            </w:r>
            <w:r w:rsidR="00816FBB">
              <w:rPr>
                <w:rFonts w:ascii="Times New Roman" w:eastAsia="Times New Roman" w:hAnsi="Times New Roman" w:cs="Times New Roman"/>
              </w:rPr>
              <w:t xml:space="preserve"> </w:t>
            </w:r>
          </w:p>
        </w:tc>
        <w:tc>
          <w:tcPr>
            <w:tcW w:w="3798" w:type="dxa"/>
            <w:vAlign w:val="center"/>
          </w:tcPr>
          <w:p w14:paraId="3C911B71" w14:textId="2544E702" w:rsidR="449CD42E" w:rsidRDefault="449CD42E" w:rsidP="03CABECB">
            <w:pPr>
              <w:rPr>
                <w:rFonts w:ascii="Times New Roman" w:eastAsia="Times New Roman" w:hAnsi="Times New Roman" w:cs="Times New Roman"/>
                <w:b/>
                <w:bCs/>
              </w:rPr>
            </w:pPr>
            <w:r w:rsidRPr="03CABECB">
              <w:rPr>
                <w:rFonts w:ascii="Times New Roman" w:eastAsia="Times New Roman" w:hAnsi="Times New Roman" w:cs="Times New Roman"/>
                <w:b/>
                <w:bCs/>
                <w:color w:val="548DD4" w:themeColor="text2" w:themeTint="99"/>
              </w:rPr>
              <w:t>Jan 30: Quiz 1 (Chapters 1</w:t>
            </w:r>
            <w:r w:rsidR="5832F0A5" w:rsidRPr="3162AB05">
              <w:rPr>
                <w:rFonts w:ascii="Times New Roman" w:eastAsia="Times New Roman" w:hAnsi="Times New Roman" w:cs="Times New Roman"/>
                <w:b/>
                <w:bCs/>
                <w:color w:val="548DD4" w:themeColor="text2" w:themeTint="99"/>
              </w:rPr>
              <w:t>,</w:t>
            </w:r>
            <w:r w:rsidR="5AC4E20C" w:rsidRPr="65E31CED">
              <w:rPr>
                <w:rFonts w:ascii="Times New Roman" w:eastAsia="Times New Roman" w:hAnsi="Times New Roman" w:cs="Times New Roman"/>
                <w:b/>
                <w:bCs/>
                <w:color w:val="548DD4" w:themeColor="text2" w:themeTint="99"/>
              </w:rPr>
              <w:t xml:space="preserve"> </w:t>
            </w:r>
            <w:r w:rsidRPr="03CABECB">
              <w:rPr>
                <w:rFonts w:ascii="Times New Roman" w:eastAsia="Times New Roman" w:hAnsi="Times New Roman" w:cs="Times New Roman"/>
                <w:b/>
                <w:bCs/>
                <w:color w:val="548DD4" w:themeColor="text2" w:themeTint="99"/>
              </w:rPr>
              <w:t>13</w:t>
            </w:r>
            <w:r w:rsidR="2F74463B" w:rsidRPr="65E31CED">
              <w:rPr>
                <w:rFonts w:ascii="Times New Roman" w:eastAsia="Times New Roman" w:hAnsi="Times New Roman" w:cs="Times New Roman"/>
                <w:b/>
                <w:bCs/>
                <w:color w:val="548DD4" w:themeColor="text2" w:themeTint="99"/>
              </w:rPr>
              <w:t>, &amp; 14</w:t>
            </w:r>
            <w:r w:rsidR="32FB335C" w:rsidRPr="03CABECB">
              <w:rPr>
                <w:rFonts w:ascii="Times New Roman" w:eastAsia="Times New Roman" w:hAnsi="Times New Roman" w:cs="Times New Roman"/>
                <w:b/>
                <w:bCs/>
                <w:color w:val="548DD4" w:themeColor="text2" w:themeTint="99"/>
              </w:rPr>
              <w:t>)</w:t>
            </w:r>
          </w:p>
          <w:p w14:paraId="51F8E0A6" w14:textId="7ED7EA8C" w:rsidR="00D80F2C" w:rsidRPr="00F43E6E" w:rsidRDefault="00176ECF">
            <w:pPr>
              <w:rPr>
                <w:rFonts w:ascii="Times New Roman" w:eastAsia="Times New Roman" w:hAnsi="Times New Roman" w:cs="Times New Roman"/>
                <w:b/>
                <w:color w:val="7030A0"/>
              </w:rPr>
            </w:pPr>
            <w:r>
              <w:rPr>
                <w:rFonts w:ascii="Times New Roman" w:eastAsia="Times New Roman" w:hAnsi="Times New Roman" w:cs="Times New Roman"/>
                <w:b/>
                <w:color w:val="7030A0"/>
              </w:rPr>
              <w:t>Feb 1</w:t>
            </w:r>
            <w:r w:rsidR="009B639A" w:rsidRPr="00F43E6E">
              <w:rPr>
                <w:rFonts w:ascii="Times New Roman" w:eastAsia="Times New Roman" w:hAnsi="Times New Roman" w:cs="Times New Roman"/>
                <w:b/>
                <w:color w:val="7030A0"/>
              </w:rPr>
              <w:t>: Introduction Post Due</w:t>
            </w:r>
          </w:p>
        </w:tc>
      </w:tr>
      <w:tr w:rsidR="00D80F2C" w14:paraId="5E93825C" w14:textId="77777777" w:rsidTr="03CABECB">
        <w:tc>
          <w:tcPr>
            <w:tcW w:w="839" w:type="dxa"/>
            <w:vAlign w:val="center"/>
          </w:tcPr>
          <w:p w14:paraId="4A72D764"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4</w:t>
            </w:r>
          </w:p>
        </w:tc>
        <w:tc>
          <w:tcPr>
            <w:tcW w:w="1586" w:type="dxa"/>
            <w:vAlign w:val="center"/>
          </w:tcPr>
          <w:p w14:paraId="32BDEBEC" w14:textId="750DD706"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 xml:space="preserve">Feb </w:t>
            </w:r>
            <w:r w:rsidR="00C85C8C" w:rsidRPr="5C61FB6D">
              <w:rPr>
                <w:rFonts w:ascii="Times New Roman" w:eastAsia="Times New Roman" w:hAnsi="Times New Roman" w:cs="Times New Roman"/>
              </w:rPr>
              <w:t>2</w:t>
            </w:r>
            <w:r w:rsidRPr="5C61FB6D">
              <w:rPr>
                <w:rFonts w:ascii="Times New Roman" w:eastAsia="Times New Roman" w:hAnsi="Times New Roman" w:cs="Times New Roman"/>
              </w:rPr>
              <w:t xml:space="preserve">-Feb </w:t>
            </w:r>
            <w:r w:rsidR="00C85C8C" w:rsidRPr="5C61FB6D">
              <w:rPr>
                <w:rFonts w:ascii="Times New Roman" w:eastAsia="Times New Roman" w:hAnsi="Times New Roman" w:cs="Times New Roman"/>
              </w:rPr>
              <w:t>8</w:t>
            </w:r>
          </w:p>
        </w:tc>
        <w:tc>
          <w:tcPr>
            <w:tcW w:w="3960" w:type="dxa"/>
            <w:vAlign w:val="center"/>
          </w:tcPr>
          <w:p w14:paraId="3B109959" w14:textId="09F860BB" w:rsidR="00D80F2C" w:rsidRDefault="00535EF8">
            <w:pPr>
              <w:rPr>
                <w:rFonts w:ascii="Times New Roman" w:eastAsia="Times New Roman" w:hAnsi="Times New Roman" w:cs="Times New Roman"/>
              </w:rPr>
            </w:pPr>
            <w:r>
              <w:rPr>
                <w:rFonts w:ascii="Times New Roman" w:eastAsia="Times New Roman" w:hAnsi="Times New Roman" w:cs="Times New Roman"/>
              </w:rPr>
              <w:t xml:space="preserve">Feb </w:t>
            </w:r>
            <w:r w:rsidR="001C7E92">
              <w:rPr>
                <w:rFonts w:ascii="Times New Roman" w:eastAsia="Times New Roman" w:hAnsi="Times New Roman" w:cs="Times New Roman"/>
              </w:rPr>
              <w:t>2</w:t>
            </w:r>
            <w:r>
              <w:rPr>
                <w:rFonts w:ascii="Times New Roman" w:eastAsia="Times New Roman" w:hAnsi="Times New Roman" w:cs="Times New Roman"/>
              </w:rPr>
              <w:t xml:space="preserve">: </w:t>
            </w:r>
            <w:r w:rsidR="004C76A1">
              <w:rPr>
                <w:rFonts w:ascii="Times New Roman" w:eastAsia="Times New Roman" w:hAnsi="Times New Roman" w:cs="Times New Roman"/>
              </w:rPr>
              <w:t>Knee</w:t>
            </w:r>
            <w:r w:rsidR="00DA1578">
              <w:rPr>
                <w:rFonts w:ascii="Times New Roman" w:eastAsia="Times New Roman" w:hAnsi="Times New Roman" w:cs="Times New Roman"/>
              </w:rPr>
              <w:t xml:space="preserve"> (</w:t>
            </w:r>
            <w:r w:rsidR="004713B3">
              <w:rPr>
                <w:rFonts w:ascii="Times New Roman" w:eastAsia="Times New Roman" w:hAnsi="Times New Roman" w:cs="Times New Roman"/>
              </w:rPr>
              <w:t>Ch 16)</w:t>
            </w:r>
            <w:r w:rsidR="00816FBB">
              <w:rPr>
                <w:rFonts w:ascii="Times New Roman" w:eastAsia="Times New Roman" w:hAnsi="Times New Roman" w:cs="Times New Roman"/>
              </w:rPr>
              <w:t xml:space="preserve"> </w:t>
            </w:r>
          </w:p>
          <w:p w14:paraId="06D7B24B" w14:textId="00820B3B" w:rsidR="001C7E92" w:rsidRDefault="00535EF8">
            <w:pPr>
              <w:rPr>
                <w:rFonts w:ascii="Times New Roman" w:eastAsia="Times New Roman" w:hAnsi="Times New Roman" w:cs="Times New Roman"/>
              </w:rPr>
            </w:pPr>
            <w:r>
              <w:rPr>
                <w:rFonts w:ascii="Times New Roman" w:eastAsia="Times New Roman" w:hAnsi="Times New Roman" w:cs="Times New Roman"/>
              </w:rPr>
              <w:t>Feb</w:t>
            </w:r>
            <w:r w:rsidR="001C7E92">
              <w:rPr>
                <w:rFonts w:ascii="Times New Roman" w:eastAsia="Times New Roman" w:hAnsi="Times New Roman" w:cs="Times New Roman"/>
              </w:rPr>
              <w:t xml:space="preserve"> 4</w:t>
            </w:r>
            <w:r>
              <w:rPr>
                <w:rFonts w:ascii="Times New Roman" w:eastAsia="Times New Roman" w:hAnsi="Times New Roman" w:cs="Times New Roman"/>
              </w:rPr>
              <w:t xml:space="preserve">: </w:t>
            </w:r>
            <w:r w:rsidR="004C76A1">
              <w:rPr>
                <w:rFonts w:ascii="Times New Roman" w:eastAsia="Times New Roman" w:hAnsi="Times New Roman" w:cs="Times New Roman"/>
              </w:rPr>
              <w:t>Knee</w:t>
            </w:r>
            <w:r w:rsidR="004713B3">
              <w:rPr>
                <w:rFonts w:ascii="Times New Roman" w:eastAsia="Times New Roman" w:hAnsi="Times New Roman" w:cs="Times New Roman"/>
              </w:rPr>
              <w:t xml:space="preserve"> (Ch 16)</w:t>
            </w:r>
            <w:r w:rsidR="00816FBB">
              <w:rPr>
                <w:rFonts w:ascii="Times New Roman" w:eastAsia="Times New Roman" w:hAnsi="Times New Roman" w:cs="Times New Roman"/>
              </w:rPr>
              <w:t xml:space="preserve"> </w:t>
            </w:r>
          </w:p>
        </w:tc>
        <w:tc>
          <w:tcPr>
            <w:tcW w:w="3798" w:type="dxa"/>
            <w:vAlign w:val="center"/>
          </w:tcPr>
          <w:p w14:paraId="2B591E63" w14:textId="2EF08AC2" w:rsidR="00D80F2C" w:rsidRPr="00F43E6E" w:rsidRDefault="004C76A1" w:rsidP="03CABECB">
            <w:pPr>
              <w:rPr>
                <w:rFonts w:ascii="Times New Roman" w:eastAsia="Times New Roman" w:hAnsi="Times New Roman" w:cs="Times New Roman"/>
                <w:b/>
                <w:bCs/>
                <w:color w:val="548DD4" w:themeColor="text2" w:themeTint="99"/>
              </w:rPr>
            </w:pPr>
            <w:r w:rsidRPr="03CABECB">
              <w:rPr>
                <w:rFonts w:ascii="Times New Roman" w:eastAsia="Times New Roman" w:hAnsi="Times New Roman" w:cs="Times New Roman"/>
                <w:b/>
                <w:bCs/>
                <w:color w:val="548DD4" w:themeColor="text2" w:themeTint="99"/>
              </w:rPr>
              <w:t>Feb 6: Quiz 2</w:t>
            </w:r>
            <w:r w:rsidR="000B5FB9" w:rsidRPr="03CABECB">
              <w:rPr>
                <w:rFonts w:ascii="Times New Roman" w:eastAsia="Times New Roman" w:hAnsi="Times New Roman" w:cs="Times New Roman"/>
                <w:b/>
                <w:bCs/>
                <w:color w:val="548DD4" w:themeColor="text2" w:themeTint="99"/>
              </w:rPr>
              <w:t xml:space="preserve"> (Online</w:t>
            </w:r>
            <w:r w:rsidR="310FA58B" w:rsidRPr="03CABECB">
              <w:rPr>
                <w:rFonts w:ascii="Times New Roman" w:eastAsia="Times New Roman" w:hAnsi="Times New Roman" w:cs="Times New Roman"/>
                <w:b/>
                <w:bCs/>
                <w:color w:val="548DD4" w:themeColor="text2" w:themeTint="99"/>
              </w:rPr>
              <w:t xml:space="preserve"> Chapters 2&amp;3)</w:t>
            </w:r>
          </w:p>
          <w:p w14:paraId="6C539BF9" w14:textId="29F375DA" w:rsidR="00C85C8C" w:rsidRDefault="2713EDFA" w:rsidP="03CABECB">
            <w:pPr>
              <w:rPr>
                <w:rFonts w:ascii="Times New Roman" w:eastAsia="Times New Roman" w:hAnsi="Times New Roman" w:cs="Times New Roman"/>
                <w:b/>
                <w:bCs/>
                <w:color w:val="7030A0"/>
              </w:rPr>
            </w:pPr>
            <w:r w:rsidRPr="03CABECB">
              <w:rPr>
                <w:rFonts w:ascii="Times New Roman" w:eastAsia="Times New Roman" w:hAnsi="Times New Roman" w:cs="Times New Roman"/>
                <w:b/>
                <w:bCs/>
                <w:color w:val="7030A0"/>
              </w:rPr>
              <w:t>Feb 8: Fact or Fiction Project Due</w:t>
            </w:r>
          </w:p>
        </w:tc>
      </w:tr>
      <w:tr w:rsidR="00D80F2C" w14:paraId="7C12735A" w14:textId="77777777" w:rsidTr="03CABECB">
        <w:tc>
          <w:tcPr>
            <w:tcW w:w="839" w:type="dxa"/>
            <w:vAlign w:val="center"/>
          </w:tcPr>
          <w:p w14:paraId="5BFCFAA2"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5</w:t>
            </w:r>
          </w:p>
        </w:tc>
        <w:tc>
          <w:tcPr>
            <w:tcW w:w="1586" w:type="dxa"/>
            <w:vAlign w:val="center"/>
          </w:tcPr>
          <w:p w14:paraId="1327F252" w14:textId="5D461B58"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 xml:space="preserve">Feb </w:t>
            </w:r>
            <w:r w:rsidR="28297838" w:rsidRPr="5C61FB6D">
              <w:rPr>
                <w:rFonts w:ascii="Times New Roman" w:eastAsia="Times New Roman" w:hAnsi="Times New Roman" w:cs="Times New Roman"/>
              </w:rPr>
              <w:t>9</w:t>
            </w:r>
            <w:r w:rsidRPr="5C61FB6D">
              <w:rPr>
                <w:rFonts w:ascii="Times New Roman" w:eastAsia="Times New Roman" w:hAnsi="Times New Roman" w:cs="Times New Roman"/>
              </w:rPr>
              <w:t>-1</w:t>
            </w:r>
            <w:r w:rsidR="79C2A2D2" w:rsidRPr="5C61FB6D">
              <w:rPr>
                <w:rFonts w:ascii="Times New Roman" w:eastAsia="Times New Roman" w:hAnsi="Times New Roman" w:cs="Times New Roman"/>
              </w:rPr>
              <w:t>5</w:t>
            </w:r>
          </w:p>
        </w:tc>
        <w:tc>
          <w:tcPr>
            <w:tcW w:w="3960" w:type="dxa"/>
            <w:vAlign w:val="center"/>
          </w:tcPr>
          <w:p w14:paraId="7E87E29E" w14:textId="7CE7ACFF" w:rsidR="00D80F2C" w:rsidRDefault="00535EF8">
            <w:pPr>
              <w:rPr>
                <w:rFonts w:ascii="Times New Roman" w:eastAsia="Times New Roman" w:hAnsi="Times New Roman" w:cs="Times New Roman"/>
              </w:rPr>
            </w:pPr>
            <w:r>
              <w:rPr>
                <w:rFonts w:ascii="Times New Roman" w:eastAsia="Times New Roman" w:hAnsi="Times New Roman" w:cs="Times New Roman"/>
              </w:rPr>
              <w:t xml:space="preserve">Feb </w:t>
            </w:r>
            <w:r w:rsidR="000B5FB9">
              <w:rPr>
                <w:rFonts w:ascii="Times New Roman" w:eastAsia="Times New Roman" w:hAnsi="Times New Roman" w:cs="Times New Roman"/>
              </w:rPr>
              <w:t>9</w:t>
            </w:r>
            <w:r>
              <w:rPr>
                <w:rFonts w:ascii="Times New Roman" w:eastAsia="Times New Roman" w:hAnsi="Times New Roman" w:cs="Times New Roman"/>
              </w:rPr>
              <w:t xml:space="preserve">: </w:t>
            </w:r>
            <w:r w:rsidR="00193150">
              <w:rPr>
                <w:rFonts w:ascii="Times New Roman" w:eastAsia="Times New Roman" w:hAnsi="Times New Roman" w:cs="Times New Roman"/>
              </w:rPr>
              <w:t>Pelvis</w:t>
            </w:r>
            <w:r w:rsidR="005B2270">
              <w:rPr>
                <w:rFonts w:ascii="Times New Roman" w:eastAsia="Times New Roman" w:hAnsi="Times New Roman" w:cs="Times New Roman"/>
              </w:rPr>
              <w:t xml:space="preserve"> (Ch 17)</w:t>
            </w:r>
            <w:r w:rsidR="002E3CBD">
              <w:rPr>
                <w:rFonts w:ascii="Times New Roman" w:eastAsia="Times New Roman" w:hAnsi="Times New Roman" w:cs="Times New Roman"/>
              </w:rPr>
              <w:t xml:space="preserve"> </w:t>
            </w:r>
          </w:p>
          <w:p w14:paraId="3E0DB565" w14:textId="448A58E6" w:rsidR="000B5FB9" w:rsidRDefault="57E76CDF">
            <w:pPr>
              <w:rPr>
                <w:rFonts w:ascii="Times New Roman" w:eastAsia="Times New Roman" w:hAnsi="Times New Roman" w:cs="Times New Roman"/>
              </w:rPr>
            </w:pPr>
            <w:r w:rsidRPr="14E637C2">
              <w:rPr>
                <w:rFonts w:ascii="Times New Roman" w:eastAsia="Times New Roman" w:hAnsi="Times New Roman" w:cs="Times New Roman"/>
              </w:rPr>
              <w:t xml:space="preserve">Feb </w:t>
            </w:r>
            <w:r w:rsidR="000B5FB9">
              <w:rPr>
                <w:rFonts w:ascii="Times New Roman" w:eastAsia="Times New Roman" w:hAnsi="Times New Roman" w:cs="Times New Roman"/>
              </w:rPr>
              <w:t>11</w:t>
            </w:r>
            <w:r w:rsidRPr="14E637C2">
              <w:rPr>
                <w:rFonts w:ascii="Times New Roman" w:eastAsia="Times New Roman" w:hAnsi="Times New Roman" w:cs="Times New Roman"/>
              </w:rPr>
              <w:t xml:space="preserve">: </w:t>
            </w:r>
            <w:r w:rsidR="00193150">
              <w:rPr>
                <w:rFonts w:ascii="Times New Roman" w:eastAsia="Times New Roman" w:hAnsi="Times New Roman" w:cs="Times New Roman"/>
              </w:rPr>
              <w:t>Pelvis</w:t>
            </w:r>
            <w:r w:rsidR="005B2270">
              <w:rPr>
                <w:rFonts w:ascii="Times New Roman" w:eastAsia="Times New Roman" w:hAnsi="Times New Roman" w:cs="Times New Roman"/>
              </w:rPr>
              <w:t xml:space="preserve"> (Ch 17)</w:t>
            </w:r>
            <w:r w:rsidR="00FB49CB">
              <w:rPr>
                <w:rFonts w:ascii="Times New Roman" w:eastAsia="Times New Roman" w:hAnsi="Times New Roman" w:cs="Times New Roman"/>
              </w:rPr>
              <w:t xml:space="preserve"> </w:t>
            </w:r>
          </w:p>
        </w:tc>
        <w:tc>
          <w:tcPr>
            <w:tcW w:w="3798" w:type="dxa"/>
            <w:vAlign w:val="center"/>
          </w:tcPr>
          <w:p w14:paraId="2EF4B00B" w14:textId="73865AAE" w:rsidR="00D80F2C" w:rsidRDefault="00D80F2C" w:rsidP="7F72E7AF">
            <w:pPr>
              <w:rPr>
                <w:rFonts w:ascii="Times New Roman" w:eastAsia="Times New Roman" w:hAnsi="Times New Roman" w:cs="Times New Roman"/>
                <w:b/>
                <w:bCs/>
                <w:color w:val="7030A0"/>
              </w:rPr>
            </w:pPr>
          </w:p>
        </w:tc>
      </w:tr>
      <w:tr w:rsidR="00D80F2C" w14:paraId="0968430E" w14:textId="77777777" w:rsidTr="03CABECB">
        <w:tc>
          <w:tcPr>
            <w:tcW w:w="839" w:type="dxa"/>
            <w:vAlign w:val="center"/>
          </w:tcPr>
          <w:p w14:paraId="6AE05055"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6</w:t>
            </w:r>
          </w:p>
        </w:tc>
        <w:tc>
          <w:tcPr>
            <w:tcW w:w="1586" w:type="dxa"/>
            <w:vAlign w:val="center"/>
          </w:tcPr>
          <w:p w14:paraId="3A76CAD6" w14:textId="4A85C761"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Feb 1</w:t>
            </w:r>
            <w:r w:rsidR="00C65F7D" w:rsidRPr="5C61FB6D">
              <w:rPr>
                <w:rFonts w:ascii="Times New Roman" w:eastAsia="Times New Roman" w:hAnsi="Times New Roman" w:cs="Times New Roman"/>
              </w:rPr>
              <w:t>6</w:t>
            </w:r>
            <w:r w:rsidRPr="5C61FB6D">
              <w:rPr>
                <w:rFonts w:ascii="Times New Roman" w:eastAsia="Times New Roman" w:hAnsi="Times New Roman" w:cs="Times New Roman"/>
              </w:rPr>
              <w:t>-2</w:t>
            </w:r>
            <w:r w:rsidR="00C65F7D" w:rsidRPr="5C61FB6D">
              <w:rPr>
                <w:rFonts w:ascii="Times New Roman" w:eastAsia="Times New Roman" w:hAnsi="Times New Roman" w:cs="Times New Roman"/>
              </w:rPr>
              <w:t>2</w:t>
            </w:r>
          </w:p>
        </w:tc>
        <w:tc>
          <w:tcPr>
            <w:tcW w:w="3960" w:type="dxa"/>
            <w:vAlign w:val="center"/>
          </w:tcPr>
          <w:p w14:paraId="7A503441" w14:textId="7D7DAB11" w:rsidR="00D80F2C" w:rsidRDefault="57E76CDF">
            <w:pPr>
              <w:rPr>
                <w:rFonts w:ascii="Times New Roman" w:eastAsia="Times New Roman" w:hAnsi="Times New Roman" w:cs="Times New Roman"/>
                <w:color w:val="434343"/>
              </w:rPr>
            </w:pPr>
            <w:r w:rsidRPr="14E637C2">
              <w:rPr>
                <w:rFonts w:ascii="Times New Roman" w:eastAsia="Times New Roman" w:hAnsi="Times New Roman" w:cs="Times New Roman"/>
              </w:rPr>
              <w:t>Feb 1</w:t>
            </w:r>
            <w:r w:rsidR="00193150">
              <w:rPr>
                <w:rFonts w:ascii="Times New Roman" w:eastAsia="Times New Roman" w:hAnsi="Times New Roman" w:cs="Times New Roman"/>
              </w:rPr>
              <w:t>6</w:t>
            </w:r>
            <w:r w:rsidRPr="14E637C2">
              <w:rPr>
                <w:rFonts w:ascii="Times New Roman" w:eastAsia="Times New Roman" w:hAnsi="Times New Roman" w:cs="Times New Roman"/>
                <w:color w:val="434343"/>
              </w:rPr>
              <w:t xml:space="preserve">: </w:t>
            </w:r>
            <w:r w:rsidR="00801E85">
              <w:rPr>
                <w:rFonts w:ascii="Times New Roman" w:eastAsia="Times New Roman" w:hAnsi="Times New Roman" w:cs="Times New Roman"/>
                <w:color w:val="434343"/>
              </w:rPr>
              <w:t>Activity Day</w:t>
            </w:r>
          </w:p>
          <w:p w14:paraId="71F18A83" w14:textId="6626B48B" w:rsidR="00193150" w:rsidRDefault="57E76CDF">
            <w:pPr>
              <w:rPr>
                <w:rFonts w:ascii="Times New Roman" w:eastAsia="Times New Roman" w:hAnsi="Times New Roman" w:cs="Times New Roman"/>
              </w:rPr>
            </w:pPr>
            <w:r w:rsidRPr="14E637C2">
              <w:rPr>
                <w:rFonts w:ascii="Times New Roman" w:eastAsia="Times New Roman" w:hAnsi="Times New Roman" w:cs="Times New Roman"/>
              </w:rPr>
              <w:t xml:space="preserve">Feb </w:t>
            </w:r>
            <w:r w:rsidR="00193150">
              <w:rPr>
                <w:rFonts w:ascii="Times New Roman" w:eastAsia="Times New Roman" w:hAnsi="Times New Roman" w:cs="Times New Roman"/>
              </w:rPr>
              <w:t>18</w:t>
            </w:r>
            <w:r w:rsidRPr="14E637C2">
              <w:rPr>
                <w:rFonts w:ascii="Times New Roman" w:eastAsia="Times New Roman" w:hAnsi="Times New Roman" w:cs="Times New Roman"/>
              </w:rPr>
              <w:t xml:space="preserve">: </w:t>
            </w:r>
            <w:r w:rsidR="00801E85">
              <w:rPr>
                <w:rFonts w:ascii="Times New Roman" w:eastAsia="Times New Roman" w:hAnsi="Times New Roman" w:cs="Times New Roman"/>
              </w:rPr>
              <w:t>Exam Prep</w:t>
            </w:r>
            <w:r w:rsidR="000B1869">
              <w:rPr>
                <w:rFonts w:ascii="Times New Roman" w:eastAsia="Times New Roman" w:hAnsi="Times New Roman" w:cs="Times New Roman"/>
              </w:rPr>
              <w:t>/ Review</w:t>
            </w:r>
          </w:p>
        </w:tc>
        <w:tc>
          <w:tcPr>
            <w:tcW w:w="3798" w:type="dxa"/>
            <w:vAlign w:val="center"/>
          </w:tcPr>
          <w:p w14:paraId="76FE2D9C" w14:textId="5320B2D3" w:rsidR="00D80F2C" w:rsidRPr="00F43E6E" w:rsidRDefault="0037618E" w:rsidP="03CABECB">
            <w:pPr>
              <w:rPr>
                <w:rFonts w:ascii="Times New Roman" w:eastAsia="Times New Roman" w:hAnsi="Times New Roman" w:cs="Times New Roman"/>
                <w:b/>
                <w:color w:val="F79646" w:themeColor="accent6"/>
              </w:rPr>
            </w:pPr>
            <w:r w:rsidRPr="7EC2F3B4">
              <w:rPr>
                <w:rFonts w:ascii="Times New Roman" w:eastAsia="Times New Roman" w:hAnsi="Times New Roman" w:cs="Times New Roman"/>
                <w:b/>
                <w:color w:val="F79646" w:themeColor="accent6"/>
              </w:rPr>
              <w:t xml:space="preserve">Feb 20: Exam 1 </w:t>
            </w:r>
            <w:r w:rsidR="005B2270" w:rsidRPr="7EC2F3B4">
              <w:rPr>
                <w:rFonts w:ascii="Times New Roman" w:eastAsia="Times New Roman" w:hAnsi="Times New Roman" w:cs="Times New Roman"/>
                <w:b/>
                <w:color w:val="F79646" w:themeColor="accent6"/>
              </w:rPr>
              <w:t>(Ch 1,13,</w:t>
            </w:r>
            <w:r w:rsidR="006B00B5" w:rsidRPr="7EC2F3B4">
              <w:rPr>
                <w:rFonts w:ascii="Times New Roman" w:eastAsia="Times New Roman" w:hAnsi="Times New Roman" w:cs="Times New Roman"/>
                <w:b/>
                <w:color w:val="F79646" w:themeColor="accent6"/>
              </w:rPr>
              <w:t>14,15,16,17)</w:t>
            </w:r>
          </w:p>
          <w:p w14:paraId="5A5BA8D1" w14:textId="5A3381DB" w:rsidR="00AC0162" w:rsidRDefault="00AC0162">
            <w:pPr>
              <w:rPr>
                <w:rFonts w:ascii="Times New Roman" w:eastAsia="Times New Roman" w:hAnsi="Times New Roman" w:cs="Times New Roman"/>
              </w:rPr>
            </w:pPr>
          </w:p>
        </w:tc>
      </w:tr>
      <w:tr w:rsidR="00D80F2C" w14:paraId="5BFF2FFD" w14:textId="77777777" w:rsidTr="03CABECB">
        <w:tc>
          <w:tcPr>
            <w:tcW w:w="839" w:type="dxa"/>
            <w:vAlign w:val="center"/>
          </w:tcPr>
          <w:p w14:paraId="7FE11D7D"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7</w:t>
            </w:r>
          </w:p>
        </w:tc>
        <w:tc>
          <w:tcPr>
            <w:tcW w:w="1586" w:type="dxa"/>
            <w:vAlign w:val="center"/>
          </w:tcPr>
          <w:p w14:paraId="7A354775" w14:textId="3E09385B" w:rsidR="00D80F2C" w:rsidRDefault="00535EF8" w:rsidP="6469838E">
            <w:pPr>
              <w:rPr>
                <w:rFonts w:ascii="Times New Roman" w:eastAsia="Times New Roman" w:hAnsi="Times New Roman" w:cs="Times New Roman"/>
              </w:rPr>
            </w:pPr>
            <w:r w:rsidRPr="5C61FB6D">
              <w:rPr>
                <w:rFonts w:ascii="Times New Roman" w:eastAsia="Times New Roman" w:hAnsi="Times New Roman" w:cs="Times New Roman"/>
              </w:rPr>
              <w:t>Feb 2</w:t>
            </w:r>
            <w:r w:rsidR="3D6B6844" w:rsidRPr="5C61FB6D">
              <w:rPr>
                <w:rFonts w:ascii="Times New Roman" w:eastAsia="Times New Roman" w:hAnsi="Times New Roman" w:cs="Times New Roman"/>
              </w:rPr>
              <w:t>3</w:t>
            </w:r>
            <w:r w:rsidRPr="5C61FB6D">
              <w:rPr>
                <w:rFonts w:ascii="Times New Roman" w:eastAsia="Times New Roman" w:hAnsi="Times New Roman" w:cs="Times New Roman"/>
              </w:rPr>
              <w:t>-</w:t>
            </w:r>
            <w:r w:rsidR="3DD4E991" w:rsidRPr="5C61FB6D">
              <w:rPr>
                <w:rFonts w:ascii="Times New Roman" w:eastAsia="Times New Roman" w:hAnsi="Times New Roman" w:cs="Times New Roman"/>
              </w:rPr>
              <w:t>Mar 1</w:t>
            </w:r>
          </w:p>
        </w:tc>
        <w:tc>
          <w:tcPr>
            <w:tcW w:w="3960" w:type="dxa"/>
            <w:vAlign w:val="center"/>
          </w:tcPr>
          <w:p w14:paraId="690347DE" w14:textId="538A08BA" w:rsidR="00D80F2C" w:rsidRDefault="00535EF8">
            <w:pPr>
              <w:rPr>
                <w:rFonts w:ascii="Times New Roman" w:eastAsia="Times New Roman" w:hAnsi="Times New Roman" w:cs="Times New Roman"/>
              </w:rPr>
            </w:pPr>
            <w:r>
              <w:rPr>
                <w:rFonts w:ascii="Times New Roman" w:eastAsia="Times New Roman" w:hAnsi="Times New Roman" w:cs="Times New Roman"/>
              </w:rPr>
              <w:t>Feb 2</w:t>
            </w:r>
            <w:r w:rsidR="004F49CA">
              <w:rPr>
                <w:rFonts w:ascii="Times New Roman" w:eastAsia="Times New Roman" w:hAnsi="Times New Roman" w:cs="Times New Roman"/>
              </w:rPr>
              <w:t>3</w:t>
            </w:r>
            <w:r>
              <w:rPr>
                <w:rFonts w:ascii="Times New Roman" w:eastAsia="Times New Roman" w:hAnsi="Times New Roman" w:cs="Times New Roman"/>
              </w:rPr>
              <w:t xml:space="preserve">: </w:t>
            </w:r>
            <w:r w:rsidR="00933953">
              <w:rPr>
                <w:rFonts w:ascii="Times New Roman" w:eastAsia="Times New Roman" w:hAnsi="Times New Roman" w:cs="Times New Roman"/>
              </w:rPr>
              <w:t>Shoulder</w:t>
            </w:r>
            <w:r w:rsidR="006B00B5">
              <w:rPr>
                <w:rFonts w:ascii="Times New Roman" w:eastAsia="Times New Roman" w:hAnsi="Times New Roman" w:cs="Times New Roman"/>
              </w:rPr>
              <w:t xml:space="preserve"> (Ch 18)</w:t>
            </w:r>
            <w:r w:rsidR="007C4EE1">
              <w:rPr>
                <w:rFonts w:ascii="Times New Roman" w:eastAsia="Times New Roman" w:hAnsi="Times New Roman" w:cs="Times New Roman"/>
              </w:rPr>
              <w:t xml:space="preserve"> </w:t>
            </w:r>
          </w:p>
          <w:p w14:paraId="3DE8ECEF" w14:textId="26130343" w:rsidR="004F49CA" w:rsidRPr="00981661" w:rsidRDefault="00535EF8">
            <w:pPr>
              <w:rPr>
                <w:rFonts w:ascii="Times New Roman" w:eastAsia="Times New Roman" w:hAnsi="Times New Roman" w:cs="Times New Roman"/>
              </w:rPr>
            </w:pPr>
            <w:r>
              <w:rPr>
                <w:rFonts w:ascii="Times New Roman" w:eastAsia="Times New Roman" w:hAnsi="Times New Roman" w:cs="Times New Roman"/>
              </w:rPr>
              <w:t>Feb 2</w:t>
            </w:r>
            <w:r w:rsidR="004F49CA">
              <w:rPr>
                <w:rFonts w:ascii="Times New Roman" w:eastAsia="Times New Roman" w:hAnsi="Times New Roman" w:cs="Times New Roman"/>
              </w:rPr>
              <w:t>5</w:t>
            </w:r>
            <w:r>
              <w:rPr>
                <w:rFonts w:ascii="Times New Roman" w:eastAsia="Times New Roman" w:hAnsi="Times New Roman" w:cs="Times New Roman"/>
              </w:rPr>
              <w:t xml:space="preserve">: </w:t>
            </w:r>
            <w:r w:rsidR="00933953">
              <w:rPr>
                <w:rFonts w:ascii="Times New Roman" w:eastAsia="Times New Roman" w:hAnsi="Times New Roman" w:cs="Times New Roman"/>
              </w:rPr>
              <w:t xml:space="preserve">Shoulder </w:t>
            </w:r>
            <w:r w:rsidR="006B00B5">
              <w:rPr>
                <w:rFonts w:ascii="Times New Roman" w:eastAsia="Times New Roman" w:hAnsi="Times New Roman" w:cs="Times New Roman"/>
              </w:rPr>
              <w:t>(Ch 18)</w:t>
            </w:r>
            <w:r w:rsidR="007C4EE1">
              <w:rPr>
                <w:rFonts w:ascii="Times New Roman" w:eastAsia="Times New Roman" w:hAnsi="Times New Roman" w:cs="Times New Roman"/>
              </w:rPr>
              <w:t xml:space="preserve"> </w:t>
            </w:r>
          </w:p>
        </w:tc>
        <w:tc>
          <w:tcPr>
            <w:tcW w:w="3798" w:type="dxa"/>
            <w:vAlign w:val="center"/>
          </w:tcPr>
          <w:p w14:paraId="2BD66C22" w14:textId="2EB9C302" w:rsidR="00D80F2C" w:rsidRDefault="00933953" w:rsidP="03CABECB">
            <w:pPr>
              <w:rPr>
                <w:rFonts w:ascii="Times New Roman" w:eastAsia="Times New Roman" w:hAnsi="Times New Roman" w:cs="Times New Roman"/>
                <w:b/>
                <w:bCs/>
              </w:rPr>
            </w:pPr>
            <w:r w:rsidRPr="03CABECB">
              <w:rPr>
                <w:rFonts w:ascii="Times New Roman" w:eastAsia="Times New Roman" w:hAnsi="Times New Roman" w:cs="Times New Roman"/>
                <w:b/>
                <w:bCs/>
                <w:color w:val="548DD4" w:themeColor="text2" w:themeTint="99"/>
              </w:rPr>
              <w:t>Feb 27: Quiz 3 (</w:t>
            </w:r>
            <w:r w:rsidR="1137F4C0" w:rsidRPr="45F50DA0">
              <w:rPr>
                <w:rFonts w:ascii="Times New Roman" w:eastAsia="Times New Roman" w:hAnsi="Times New Roman" w:cs="Times New Roman"/>
                <w:b/>
                <w:bCs/>
                <w:color w:val="548DD4" w:themeColor="text2" w:themeTint="99"/>
              </w:rPr>
              <w:t xml:space="preserve">Online </w:t>
            </w:r>
            <w:r w:rsidR="3D3F41A9" w:rsidRPr="10AE9698">
              <w:rPr>
                <w:rFonts w:ascii="Times New Roman" w:eastAsia="Times New Roman" w:hAnsi="Times New Roman" w:cs="Times New Roman"/>
                <w:b/>
                <w:bCs/>
                <w:color w:val="548DD4" w:themeColor="text2" w:themeTint="99"/>
              </w:rPr>
              <w:t xml:space="preserve">Chapters 8 &amp; </w:t>
            </w:r>
            <w:r w:rsidR="3D3F41A9" w:rsidRPr="6F590D2C">
              <w:rPr>
                <w:rFonts w:ascii="Times New Roman" w:eastAsia="Times New Roman" w:hAnsi="Times New Roman" w:cs="Times New Roman"/>
                <w:b/>
                <w:bCs/>
                <w:color w:val="548DD4" w:themeColor="text2" w:themeTint="99"/>
              </w:rPr>
              <w:t>11</w:t>
            </w:r>
            <w:r w:rsidRPr="03CABECB">
              <w:rPr>
                <w:rFonts w:ascii="Times New Roman" w:eastAsia="Times New Roman" w:hAnsi="Times New Roman" w:cs="Times New Roman"/>
                <w:b/>
                <w:bCs/>
                <w:color w:val="548DD4" w:themeColor="text2" w:themeTint="99"/>
              </w:rPr>
              <w:t>)</w:t>
            </w:r>
          </w:p>
        </w:tc>
      </w:tr>
      <w:tr w:rsidR="00D80F2C" w14:paraId="12AD5EE4" w14:textId="77777777" w:rsidTr="03CABECB">
        <w:tc>
          <w:tcPr>
            <w:tcW w:w="839" w:type="dxa"/>
            <w:vAlign w:val="center"/>
          </w:tcPr>
          <w:p w14:paraId="67E0DC5E"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8</w:t>
            </w:r>
          </w:p>
        </w:tc>
        <w:tc>
          <w:tcPr>
            <w:tcW w:w="1586" w:type="dxa"/>
            <w:vAlign w:val="center"/>
          </w:tcPr>
          <w:p w14:paraId="3872EBB9" w14:textId="1E28AD38"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 xml:space="preserve">Mar </w:t>
            </w:r>
            <w:r w:rsidR="1AA162CD" w:rsidRPr="5C61FB6D">
              <w:rPr>
                <w:rFonts w:ascii="Times New Roman" w:eastAsia="Times New Roman" w:hAnsi="Times New Roman" w:cs="Times New Roman"/>
              </w:rPr>
              <w:t>2</w:t>
            </w:r>
            <w:r w:rsidRPr="5C61FB6D">
              <w:rPr>
                <w:rFonts w:ascii="Times New Roman" w:eastAsia="Times New Roman" w:hAnsi="Times New Roman" w:cs="Times New Roman"/>
              </w:rPr>
              <w:t xml:space="preserve">-Mar </w:t>
            </w:r>
            <w:r w:rsidR="2CC4320E" w:rsidRPr="5C61FB6D">
              <w:rPr>
                <w:rFonts w:ascii="Times New Roman" w:eastAsia="Times New Roman" w:hAnsi="Times New Roman" w:cs="Times New Roman"/>
              </w:rPr>
              <w:t>8</w:t>
            </w:r>
          </w:p>
        </w:tc>
        <w:tc>
          <w:tcPr>
            <w:tcW w:w="3960" w:type="dxa"/>
            <w:vAlign w:val="center"/>
          </w:tcPr>
          <w:p w14:paraId="5943E9D4" w14:textId="67E80F83" w:rsidR="00933953" w:rsidRDefault="00933953">
            <w:pPr>
              <w:rPr>
                <w:rFonts w:ascii="Times New Roman" w:eastAsia="Times New Roman" w:hAnsi="Times New Roman" w:cs="Times New Roman"/>
              </w:rPr>
            </w:pPr>
            <w:r>
              <w:rPr>
                <w:rFonts w:ascii="Times New Roman" w:eastAsia="Times New Roman" w:hAnsi="Times New Roman" w:cs="Times New Roman"/>
              </w:rPr>
              <w:t xml:space="preserve">Mar 2: </w:t>
            </w:r>
            <w:r w:rsidR="003F6CE2">
              <w:rPr>
                <w:rFonts w:ascii="Times New Roman" w:eastAsia="Times New Roman" w:hAnsi="Times New Roman" w:cs="Times New Roman"/>
              </w:rPr>
              <w:t>Elbow, Wrist, Hand</w:t>
            </w:r>
            <w:r w:rsidR="00B54D90">
              <w:rPr>
                <w:rFonts w:ascii="Times New Roman" w:eastAsia="Times New Roman" w:hAnsi="Times New Roman" w:cs="Times New Roman"/>
              </w:rPr>
              <w:t xml:space="preserve"> (Ch 19)</w:t>
            </w:r>
            <w:r w:rsidR="007C4EE1">
              <w:rPr>
                <w:rFonts w:ascii="Times New Roman" w:eastAsia="Times New Roman" w:hAnsi="Times New Roman" w:cs="Times New Roman"/>
              </w:rPr>
              <w:t xml:space="preserve"> </w:t>
            </w:r>
          </w:p>
          <w:p w14:paraId="7CF2EC8E" w14:textId="5A2A6FDA" w:rsidR="00D80F2C" w:rsidRPr="00981661" w:rsidRDefault="00535EF8">
            <w:pPr>
              <w:rPr>
                <w:rFonts w:ascii="Times New Roman" w:eastAsia="Times New Roman" w:hAnsi="Times New Roman" w:cs="Times New Roman"/>
                <w:b/>
                <w:bCs/>
              </w:rPr>
            </w:pPr>
            <w:r>
              <w:rPr>
                <w:rFonts w:ascii="Times New Roman" w:eastAsia="Times New Roman" w:hAnsi="Times New Roman" w:cs="Times New Roman"/>
              </w:rPr>
              <w:t xml:space="preserve">Mar 4: </w:t>
            </w:r>
            <w:r w:rsidR="003F6CE2">
              <w:rPr>
                <w:rFonts w:ascii="Times New Roman" w:eastAsia="Times New Roman" w:hAnsi="Times New Roman" w:cs="Times New Roman"/>
              </w:rPr>
              <w:t>Elbow, Wrist, Hand</w:t>
            </w:r>
            <w:r w:rsidR="00B54D90">
              <w:rPr>
                <w:rFonts w:ascii="Times New Roman" w:eastAsia="Times New Roman" w:hAnsi="Times New Roman" w:cs="Times New Roman"/>
              </w:rPr>
              <w:t xml:space="preserve"> (Ch 19)</w:t>
            </w:r>
            <w:r w:rsidR="007C4EE1">
              <w:rPr>
                <w:rFonts w:ascii="Times New Roman" w:eastAsia="Times New Roman" w:hAnsi="Times New Roman" w:cs="Times New Roman"/>
              </w:rPr>
              <w:t xml:space="preserve"> </w:t>
            </w:r>
          </w:p>
        </w:tc>
        <w:tc>
          <w:tcPr>
            <w:tcW w:w="3798" w:type="dxa"/>
            <w:vAlign w:val="center"/>
          </w:tcPr>
          <w:p w14:paraId="0E69FA20" w14:textId="0C5879AE" w:rsidR="002C0ABD" w:rsidRDefault="00A64238">
            <w:pPr>
              <w:rPr>
                <w:rFonts w:ascii="Times New Roman" w:eastAsia="Times New Roman" w:hAnsi="Times New Roman" w:cs="Times New Roman"/>
                <w:b/>
              </w:rPr>
            </w:pPr>
            <w:r w:rsidRPr="46517440">
              <w:rPr>
                <w:rFonts w:ascii="Times New Roman" w:eastAsia="Times New Roman" w:hAnsi="Times New Roman" w:cs="Times New Roman"/>
                <w:b/>
                <w:bCs/>
                <w:color w:val="7030A0"/>
              </w:rPr>
              <w:t>Mar 8: What’s that Injury? Assignment Due</w:t>
            </w:r>
          </w:p>
        </w:tc>
      </w:tr>
      <w:tr w:rsidR="00D80F2C" w14:paraId="0878E422" w14:textId="77777777" w:rsidTr="03CABECB">
        <w:tc>
          <w:tcPr>
            <w:tcW w:w="839" w:type="dxa"/>
            <w:vAlign w:val="center"/>
          </w:tcPr>
          <w:p w14:paraId="201E0C53"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9</w:t>
            </w:r>
          </w:p>
        </w:tc>
        <w:tc>
          <w:tcPr>
            <w:tcW w:w="1586" w:type="dxa"/>
            <w:vAlign w:val="center"/>
          </w:tcPr>
          <w:p w14:paraId="3BCB882C" w14:textId="5A401283"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 xml:space="preserve">Mar </w:t>
            </w:r>
            <w:r w:rsidR="0DFBCEA5" w:rsidRPr="5C61FB6D">
              <w:rPr>
                <w:rFonts w:ascii="Times New Roman" w:eastAsia="Times New Roman" w:hAnsi="Times New Roman" w:cs="Times New Roman"/>
              </w:rPr>
              <w:t>9</w:t>
            </w:r>
            <w:r w:rsidRPr="5C61FB6D">
              <w:rPr>
                <w:rFonts w:ascii="Times New Roman" w:eastAsia="Times New Roman" w:hAnsi="Times New Roman" w:cs="Times New Roman"/>
              </w:rPr>
              <w:t>-1</w:t>
            </w:r>
            <w:r w:rsidR="6DCEB44B" w:rsidRPr="5C61FB6D">
              <w:rPr>
                <w:rFonts w:ascii="Times New Roman" w:eastAsia="Times New Roman" w:hAnsi="Times New Roman" w:cs="Times New Roman"/>
              </w:rPr>
              <w:t>5</w:t>
            </w:r>
          </w:p>
        </w:tc>
        <w:tc>
          <w:tcPr>
            <w:tcW w:w="3960" w:type="dxa"/>
            <w:vAlign w:val="center"/>
          </w:tcPr>
          <w:p w14:paraId="0146CDA3" w14:textId="2D183F9E" w:rsidR="002C0ABD" w:rsidRDefault="002C0ABD">
            <w:pPr>
              <w:rPr>
                <w:rFonts w:ascii="Times New Roman" w:eastAsia="Times New Roman" w:hAnsi="Times New Roman" w:cs="Times New Roman"/>
              </w:rPr>
            </w:pPr>
            <w:r>
              <w:rPr>
                <w:rFonts w:ascii="Times New Roman" w:eastAsia="Times New Roman" w:hAnsi="Times New Roman" w:cs="Times New Roman"/>
              </w:rPr>
              <w:t>Mar 9:</w:t>
            </w:r>
            <w:r w:rsidR="001A5481">
              <w:rPr>
                <w:rFonts w:ascii="Times New Roman" w:eastAsia="Times New Roman" w:hAnsi="Times New Roman" w:cs="Times New Roman"/>
              </w:rPr>
              <w:t xml:space="preserve"> Activity Day</w:t>
            </w:r>
          </w:p>
          <w:p w14:paraId="7F4FC6D1" w14:textId="49D5AF9C" w:rsidR="00D80F2C" w:rsidRPr="00981661" w:rsidRDefault="00535EF8">
            <w:pPr>
              <w:rPr>
                <w:rFonts w:ascii="Times New Roman" w:eastAsia="Times New Roman" w:hAnsi="Times New Roman" w:cs="Times New Roman"/>
                <w:color w:val="4472C4"/>
              </w:rPr>
            </w:pPr>
            <w:r>
              <w:rPr>
                <w:rFonts w:ascii="Times New Roman" w:eastAsia="Times New Roman" w:hAnsi="Times New Roman" w:cs="Times New Roman"/>
              </w:rPr>
              <w:t xml:space="preserve">Mar 11: </w:t>
            </w:r>
            <w:r w:rsidR="00EE4DBA">
              <w:rPr>
                <w:rFonts w:ascii="Times New Roman" w:eastAsia="Times New Roman" w:hAnsi="Times New Roman" w:cs="Times New Roman"/>
              </w:rPr>
              <w:t xml:space="preserve">Thorax </w:t>
            </w:r>
            <w:r w:rsidR="006E0CB3">
              <w:rPr>
                <w:rFonts w:ascii="Times New Roman" w:eastAsia="Times New Roman" w:hAnsi="Times New Roman" w:cs="Times New Roman"/>
              </w:rPr>
              <w:t xml:space="preserve">&amp; </w:t>
            </w:r>
            <w:r w:rsidR="00EE4DBA">
              <w:rPr>
                <w:rFonts w:ascii="Times New Roman" w:eastAsia="Times New Roman" w:hAnsi="Times New Roman" w:cs="Times New Roman"/>
              </w:rPr>
              <w:t>Abdomen</w:t>
            </w:r>
            <w:r w:rsidR="00B54D90">
              <w:rPr>
                <w:rFonts w:ascii="Times New Roman" w:eastAsia="Times New Roman" w:hAnsi="Times New Roman" w:cs="Times New Roman"/>
              </w:rPr>
              <w:t xml:space="preserve"> (Ch 21)</w:t>
            </w:r>
            <w:r w:rsidR="007C4EE1">
              <w:rPr>
                <w:rFonts w:ascii="Times New Roman" w:eastAsia="Times New Roman" w:hAnsi="Times New Roman" w:cs="Times New Roman"/>
              </w:rPr>
              <w:t xml:space="preserve"> </w:t>
            </w:r>
          </w:p>
        </w:tc>
        <w:tc>
          <w:tcPr>
            <w:tcW w:w="3798" w:type="dxa"/>
            <w:vAlign w:val="center"/>
          </w:tcPr>
          <w:p w14:paraId="6D7A0DA0" w14:textId="70416CD0" w:rsidR="00D80F2C" w:rsidRDefault="180BB7A9" w:rsidP="33AEB203">
            <w:pPr>
              <w:rPr>
                <w:rFonts w:ascii="Times New Roman" w:eastAsia="Times New Roman" w:hAnsi="Times New Roman" w:cs="Times New Roman"/>
                <w:b/>
                <w:bCs/>
                <w:color w:val="548DD4" w:themeColor="text2" w:themeTint="99"/>
              </w:rPr>
            </w:pPr>
            <w:r w:rsidRPr="33AEB203">
              <w:rPr>
                <w:rFonts w:ascii="Times New Roman" w:eastAsia="Times New Roman" w:hAnsi="Times New Roman" w:cs="Times New Roman"/>
                <w:b/>
                <w:bCs/>
                <w:color w:val="548DD4" w:themeColor="text2" w:themeTint="99"/>
              </w:rPr>
              <w:t xml:space="preserve">Mar </w:t>
            </w:r>
            <w:r w:rsidRPr="7274E89B">
              <w:rPr>
                <w:rFonts w:ascii="Times New Roman" w:eastAsia="Times New Roman" w:hAnsi="Times New Roman" w:cs="Times New Roman"/>
                <w:b/>
                <w:bCs/>
                <w:color w:val="548DD4" w:themeColor="text2" w:themeTint="99"/>
              </w:rPr>
              <w:t>13</w:t>
            </w:r>
            <w:r w:rsidRPr="33AEB203">
              <w:rPr>
                <w:rFonts w:ascii="Times New Roman" w:eastAsia="Times New Roman" w:hAnsi="Times New Roman" w:cs="Times New Roman"/>
                <w:b/>
                <w:bCs/>
                <w:color w:val="548DD4" w:themeColor="text2" w:themeTint="99"/>
              </w:rPr>
              <w:t>: Quiz 4 (Chapters</w:t>
            </w:r>
            <w:r w:rsidRPr="47A4E9D1">
              <w:rPr>
                <w:rFonts w:ascii="Times New Roman" w:eastAsia="Times New Roman" w:hAnsi="Times New Roman" w:cs="Times New Roman"/>
                <w:b/>
                <w:bCs/>
                <w:color w:val="548DD4" w:themeColor="text2" w:themeTint="99"/>
              </w:rPr>
              <w:t xml:space="preserve"> </w:t>
            </w:r>
            <w:r w:rsidRPr="12DE4D67">
              <w:rPr>
                <w:rFonts w:ascii="Times New Roman" w:eastAsia="Times New Roman" w:hAnsi="Times New Roman" w:cs="Times New Roman"/>
                <w:b/>
                <w:bCs/>
                <w:color w:val="548DD4" w:themeColor="text2" w:themeTint="99"/>
              </w:rPr>
              <w:t>18 &amp; 19)</w:t>
            </w:r>
          </w:p>
          <w:p w14:paraId="2211305B" w14:textId="38ED67E8" w:rsidR="00D80F2C" w:rsidRDefault="00D80F2C" w:rsidP="46517440">
            <w:pPr>
              <w:rPr>
                <w:rFonts w:ascii="Times New Roman" w:eastAsia="Times New Roman" w:hAnsi="Times New Roman" w:cs="Times New Roman"/>
                <w:b/>
                <w:bCs/>
                <w:color w:val="7030A0"/>
              </w:rPr>
            </w:pPr>
          </w:p>
        </w:tc>
      </w:tr>
      <w:tr w:rsidR="00D80F2C" w14:paraId="56DF99E1" w14:textId="77777777" w:rsidTr="03CABECB">
        <w:tc>
          <w:tcPr>
            <w:tcW w:w="839" w:type="dxa"/>
            <w:vAlign w:val="center"/>
          </w:tcPr>
          <w:p w14:paraId="20D4B45C"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10</w:t>
            </w:r>
          </w:p>
        </w:tc>
        <w:tc>
          <w:tcPr>
            <w:tcW w:w="1586" w:type="dxa"/>
            <w:vAlign w:val="center"/>
          </w:tcPr>
          <w:p w14:paraId="1B17F641" w14:textId="11BE705A" w:rsidR="00D80F2C" w:rsidRDefault="00535EF8" w:rsidP="6469838E">
            <w:pPr>
              <w:rPr>
                <w:rFonts w:ascii="Times New Roman" w:eastAsia="Times New Roman" w:hAnsi="Times New Roman" w:cs="Times New Roman"/>
              </w:rPr>
            </w:pPr>
            <w:r w:rsidRPr="5C61FB6D">
              <w:rPr>
                <w:rFonts w:ascii="Times New Roman" w:eastAsia="Times New Roman" w:hAnsi="Times New Roman" w:cs="Times New Roman"/>
              </w:rPr>
              <w:t>Mar 1</w:t>
            </w:r>
            <w:r w:rsidR="1F121DFD" w:rsidRPr="5C61FB6D">
              <w:rPr>
                <w:rFonts w:ascii="Times New Roman" w:eastAsia="Times New Roman" w:hAnsi="Times New Roman" w:cs="Times New Roman"/>
              </w:rPr>
              <w:t>6</w:t>
            </w:r>
            <w:r w:rsidRPr="5C61FB6D">
              <w:rPr>
                <w:rFonts w:ascii="Times New Roman" w:eastAsia="Times New Roman" w:hAnsi="Times New Roman" w:cs="Times New Roman"/>
              </w:rPr>
              <w:t>-</w:t>
            </w:r>
            <w:r w:rsidR="6ECB6E43" w:rsidRPr="5C61FB6D">
              <w:rPr>
                <w:rFonts w:ascii="Times New Roman" w:eastAsia="Times New Roman" w:hAnsi="Times New Roman" w:cs="Times New Roman"/>
              </w:rPr>
              <w:t>22</w:t>
            </w:r>
          </w:p>
        </w:tc>
        <w:tc>
          <w:tcPr>
            <w:tcW w:w="3960" w:type="dxa"/>
            <w:vAlign w:val="center"/>
          </w:tcPr>
          <w:p w14:paraId="014EE45F" w14:textId="77777777" w:rsidR="00D80F2C" w:rsidRDefault="00535EF8">
            <w:pPr>
              <w:rPr>
                <w:rFonts w:ascii="Times New Roman" w:eastAsia="Times New Roman" w:hAnsi="Times New Roman" w:cs="Times New Roman"/>
                <w:b/>
                <w:color w:val="00B050"/>
              </w:rPr>
            </w:pPr>
            <w:r>
              <w:rPr>
                <w:rFonts w:ascii="Times New Roman" w:eastAsia="Times New Roman" w:hAnsi="Times New Roman" w:cs="Times New Roman"/>
                <w:b/>
                <w:color w:val="00B050"/>
              </w:rPr>
              <w:t xml:space="preserve">Spring Break </w:t>
            </w:r>
          </w:p>
        </w:tc>
        <w:tc>
          <w:tcPr>
            <w:tcW w:w="3798" w:type="dxa"/>
            <w:vAlign w:val="center"/>
          </w:tcPr>
          <w:p w14:paraId="4A9BD24C" w14:textId="77777777" w:rsidR="00D80F2C" w:rsidRDefault="00535EF8">
            <w:pPr>
              <w:rPr>
                <w:rFonts w:ascii="Times New Roman" w:eastAsia="Times New Roman" w:hAnsi="Times New Roman" w:cs="Times New Roman"/>
                <w:b/>
                <w:color w:val="00B050"/>
              </w:rPr>
            </w:pPr>
            <w:r>
              <w:rPr>
                <w:rFonts w:ascii="Times New Roman" w:eastAsia="Times New Roman" w:hAnsi="Times New Roman" w:cs="Times New Roman"/>
                <w:b/>
                <w:color w:val="00B050"/>
              </w:rPr>
              <w:t>Spring Break</w:t>
            </w:r>
          </w:p>
        </w:tc>
      </w:tr>
      <w:tr w:rsidR="00D80F2C" w14:paraId="53825528" w14:textId="77777777" w:rsidTr="03CABECB">
        <w:tc>
          <w:tcPr>
            <w:tcW w:w="839" w:type="dxa"/>
            <w:vAlign w:val="center"/>
          </w:tcPr>
          <w:p w14:paraId="5B1F4419"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11</w:t>
            </w:r>
          </w:p>
        </w:tc>
        <w:tc>
          <w:tcPr>
            <w:tcW w:w="1586" w:type="dxa"/>
            <w:vAlign w:val="center"/>
          </w:tcPr>
          <w:p w14:paraId="59845A7B" w14:textId="2D3B4AF0"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Mar 2</w:t>
            </w:r>
            <w:r w:rsidR="66BC24AE" w:rsidRPr="5C61FB6D">
              <w:rPr>
                <w:rFonts w:ascii="Times New Roman" w:eastAsia="Times New Roman" w:hAnsi="Times New Roman" w:cs="Times New Roman"/>
              </w:rPr>
              <w:t>3</w:t>
            </w:r>
            <w:r w:rsidRPr="5C61FB6D">
              <w:rPr>
                <w:rFonts w:ascii="Times New Roman" w:eastAsia="Times New Roman" w:hAnsi="Times New Roman" w:cs="Times New Roman"/>
              </w:rPr>
              <w:t>-2</w:t>
            </w:r>
            <w:r w:rsidR="328E3C86" w:rsidRPr="5C61FB6D">
              <w:rPr>
                <w:rFonts w:ascii="Times New Roman" w:eastAsia="Times New Roman" w:hAnsi="Times New Roman" w:cs="Times New Roman"/>
              </w:rPr>
              <w:t>9</w:t>
            </w:r>
          </w:p>
        </w:tc>
        <w:tc>
          <w:tcPr>
            <w:tcW w:w="3960" w:type="dxa"/>
            <w:vAlign w:val="center"/>
          </w:tcPr>
          <w:p w14:paraId="45901400" w14:textId="3554B6E4" w:rsidR="00D80F2C" w:rsidRDefault="57E76CDF">
            <w:pPr>
              <w:rPr>
                <w:rFonts w:ascii="Times New Roman" w:eastAsia="Times New Roman" w:hAnsi="Times New Roman" w:cs="Times New Roman"/>
              </w:rPr>
            </w:pPr>
            <w:r w:rsidRPr="14E637C2">
              <w:rPr>
                <w:rFonts w:ascii="Times New Roman" w:eastAsia="Times New Roman" w:hAnsi="Times New Roman" w:cs="Times New Roman"/>
              </w:rPr>
              <w:t>Mar 2</w:t>
            </w:r>
            <w:r w:rsidR="00D422E8">
              <w:rPr>
                <w:rFonts w:ascii="Times New Roman" w:eastAsia="Times New Roman" w:hAnsi="Times New Roman" w:cs="Times New Roman"/>
              </w:rPr>
              <w:t>3</w:t>
            </w:r>
            <w:r w:rsidRPr="14E637C2">
              <w:rPr>
                <w:rFonts w:ascii="Times New Roman" w:eastAsia="Times New Roman" w:hAnsi="Times New Roman" w:cs="Times New Roman"/>
              </w:rPr>
              <w:t xml:space="preserve">: </w:t>
            </w:r>
            <w:r w:rsidR="006E0CB3">
              <w:rPr>
                <w:rFonts w:ascii="Times New Roman" w:eastAsia="Times New Roman" w:hAnsi="Times New Roman" w:cs="Times New Roman"/>
              </w:rPr>
              <w:t>Thorax &amp; Abdomen</w:t>
            </w:r>
            <w:r w:rsidRPr="14E637C2">
              <w:rPr>
                <w:rFonts w:ascii="Times New Roman" w:eastAsia="Times New Roman" w:hAnsi="Times New Roman" w:cs="Times New Roman"/>
              </w:rPr>
              <w:t xml:space="preserve"> </w:t>
            </w:r>
            <w:r w:rsidR="00B54D90">
              <w:rPr>
                <w:rFonts w:ascii="Times New Roman" w:eastAsia="Times New Roman" w:hAnsi="Times New Roman" w:cs="Times New Roman"/>
              </w:rPr>
              <w:t>(Ch 21)</w:t>
            </w:r>
            <w:r w:rsidR="007C4EE1">
              <w:rPr>
                <w:rFonts w:ascii="Times New Roman" w:eastAsia="Times New Roman" w:hAnsi="Times New Roman" w:cs="Times New Roman"/>
              </w:rPr>
              <w:t xml:space="preserve"> </w:t>
            </w:r>
          </w:p>
          <w:p w14:paraId="435C0C61" w14:textId="50AD864A" w:rsidR="00D80F2C" w:rsidRDefault="00535EF8">
            <w:pPr>
              <w:rPr>
                <w:rFonts w:ascii="Times New Roman" w:eastAsia="Times New Roman" w:hAnsi="Times New Roman" w:cs="Times New Roman"/>
              </w:rPr>
            </w:pPr>
            <w:r>
              <w:rPr>
                <w:rFonts w:ascii="Times New Roman" w:eastAsia="Times New Roman" w:hAnsi="Times New Roman" w:cs="Times New Roman"/>
              </w:rPr>
              <w:t>Mar 2</w:t>
            </w:r>
            <w:r w:rsidR="00D422E8">
              <w:rPr>
                <w:rFonts w:ascii="Times New Roman" w:eastAsia="Times New Roman" w:hAnsi="Times New Roman" w:cs="Times New Roman"/>
              </w:rPr>
              <w:t>5</w:t>
            </w:r>
            <w:r>
              <w:rPr>
                <w:rFonts w:ascii="Times New Roman" w:eastAsia="Times New Roman" w:hAnsi="Times New Roman" w:cs="Times New Roman"/>
              </w:rPr>
              <w:t xml:space="preserve">: </w:t>
            </w:r>
            <w:r w:rsidR="00D422E8">
              <w:rPr>
                <w:rFonts w:ascii="Times New Roman" w:eastAsia="Times New Roman" w:hAnsi="Times New Roman" w:cs="Times New Roman"/>
              </w:rPr>
              <w:t>Spine</w:t>
            </w:r>
            <w:r w:rsidR="00B54D90">
              <w:rPr>
                <w:rFonts w:ascii="Times New Roman" w:eastAsia="Times New Roman" w:hAnsi="Times New Roman" w:cs="Times New Roman"/>
              </w:rPr>
              <w:t xml:space="preserve"> (Ch</w:t>
            </w:r>
            <w:r w:rsidR="00D814D6">
              <w:rPr>
                <w:rFonts w:ascii="Times New Roman" w:eastAsia="Times New Roman" w:hAnsi="Times New Roman" w:cs="Times New Roman"/>
              </w:rPr>
              <w:t xml:space="preserve"> 20)</w:t>
            </w:r>
            <w:r w:rsidR="005A6FFA">
              <w:rPr>
                <w:rFonts w:ascii="Times New Roman" w:eastAsia="Times New Roman" w:hAnsi="Times New Roman" w:cs="Times New Roman"/>
              </w:rPr>
              <w:t xml:space="preserve"> </w:t>
            </w:r>
          </w:p>
        </w:tc>
        <w:tc>
          <w:tcPr>
            <w:tcW w:w="3798" w:type="dxa"/>
            <w:vAlign w:val="center"/>
          </w:tcPr>
          <w:p w14:paraId="3D53D0E9" w14:textId="15DD1D60" w:rsidR="00D80F2C" w:rsidRPr="00F43E6E" w:rsidRDefault="00D422E8">
            <w:pPr>
              <w:rPr>
                <w:rFonts w:ascii="Times New Roman" w:eastAsia="Times New Roman" w:hAnsi="Times New Roman" w:cs="Times New Roman"/>
                <w:b/>
                <w:color w:val="F79646" w:themeColor="accent6"/>
              </w:rPr>
            </w:pPr>
            <w:r w:rsidRPr="43B02CE8">
              <w:rPr>
                <w:rFonts w:ascii="Times New Roman" w:eastAsia="Times New Roman" w:hAnsi="Times New Roman" w:cs="Times New Roman"/>
                <w:b/>
                <w:color w:val="F79646" w:themeColor="accent6"/>
              </w:rPr>
              <w:t xml:space="preserve">Mar 27: Exam 2 (Online </w:t>
            </w:r>
            <w:r w:rsidR="18CF02FC" w:rsidRPr="63DADBA7">
              <w:rPr>
                <w:rFonts w:ascii="Times New Roman" w:eastAsia="Times New Roman" w:hAnsi="Times New Roman" w:cs="Times New Roman"/>
                <w:b/>
                <w:bCs/>
                <w:color w:val="F79646" w:themeColor="accent6"/>
              </w:rPr>
              <w:t>Chapters 2,3</w:t>
            </w:r>
            <w:r w:rsidR="18CF02FC" w:rsidRPr="45F50DA0">
              <w:rPr>
                <w:rFonts w:ascii="Times New Roman" w:eastAsia="Times New Roman" w:hAnsi="Times New Roman" w:cs="Times New Roman"/>
                <w:b/>
                <w:bCs/>
                <w:color w:val="F79646" w:themeColor="accent6"/>
              </w:rPr>
              <w:t>,</w:t>
            </w:r>
            <w:r w:rsidR="00AE14CD">
              <w:rPr>
                <w:rFonts w:ascii="Times New Roman" w:eastAsia="Times New Roman" w:hAnsi="Times New Roman" w:cs="Times New Roman"/>
                <w:b/>
                <w:bCs/>
                <w:color w:val="F79646" w:themeColor="accent6"/>
              </w:rPr>
              <w:t>7,</w:t>
            </w:r>
            <w:r w:rsidR="18CF02FC" w:rsidRPr="45F50DA0">
              <w:rPr>
                <w:rFonts w:ascii="Times New Roman" w:eastAsia="Times New Roman" w:hAnsi="Times New Roman" w:cs="Times New Roman"/>
                <w:b/>
                <w:bCs/>
                <w:color w:val="F79646" w:themeColor="accent6"/>
              </w:rPr>
              <w:t>8,11,12</w:t>
            </w:r>
            <w:r w:rsidRPr="43B02CE8">
              <w:rPr>
                <w:rFonts w:ascii="Times New Roman" w:eastAsia="Times New Roman" w:hAnsi="Times New Roman" w:cs="Times New Roman"/>
                <w:b/>
                <w:color w:val="F79646" w:themeColor="accent6"/>
              </w:rPr>
              <w:t>)</w:t>
            </w:r>
          </w:p>
        </w:tc>
      </w:tr>
      <w:tr w:rsidR="00D80F2C" w14:paraId="2E9F33A3" w14:textId="77777777" w:rsidTr="03CABECB">
        <w:tc>
          <w:tcPr>
            <w:tcW w:w="839" w:type="dxa"/>
            <w:vAlign w:val="center"/>
          </w:tcPr>
          <w:p w14:paraId="4A09C98E"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12</w:t>
            </w:r>
          </w:p>
        </w:tc>
        <w:tc>
          <w:tcPr>
            <w:tcW w:w="1586" w:type="dxa"/>
            <w:vAlign w:val="center"/>
          </w:tcPr>
          <w:p w14:paraId="7486273F" w14:textId="0E4A17FF"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Mar 3</w:t>
            </w:r>
            <w:r w:rsidR="1AAA4495" w:rsidRPr="5C61FB6D">
              <w:rPr>
                <w:rFonts w:ascii="Times New Roman" w:eastAsia="Times New Roman" w:hAnsi="Times New Roman" w:cs="Times New Roman"/>
              </w:rPr>
              <w:t>0</w:t>
            </w:r>
            <w:r w:rsidRPr="5C61FB6D">
              <w:rPr>
                <w:rFonts w:ascii="Times New Roman" w:eastAsia="Times New Roman" w:hAnsi="Times New Roman" w:cs="Times New Roman"/>
              </w:rPr>
              <w:t xml:space="preserve">-Apr </w:t>
            </w:r>
            <w:r w:rsidR="52776C95" w:rsidRPr="5C61FB6D">
              <w:rPr>
                <w:rFonts w:ascii="Times New Roman" w:eastAsia="Times New Roman" w:hAnsi="Times New Roman" w:cs="Times New Roman"/>
              </w:rPr>
              <w:t>5</w:t>
            </w:r>
          </w:p>
        </w:tc>
        <w:tc>
          <w:tcPr>
            <w:tcW w:w="3960" w:type="dxa"/>
            <w:vAlign w:val="center"/>
          </w:tcPr>
          <w:p w14:paraId="599C93D8" w14:textId="256E4F34" w:rsidR="00D80F2C" w:rsidRDefault="006B62DD">
            <w:pPr>
              <w:rPr>
                <w:rFonts w:ascii="Times New Roman" w:eastAsia="Times New Roman" w:hAnsi="Times New Roman" w:cs="Times New Roman"/>
              </w:rPr>
            </w:pPr>
            <w:r>
              <w:rPr>
                <w:rFonts w:ascii="Times New Roman" w:eastAsia="Times New Roman" w:hAnsi="Times New Roman" w:cs="Times New Roman"/>
              </w:rPr>
              <w:t>Mar 30: Spine &amp; Head</w:t>
            </w:r>
            <w:r w:rsidR="00D814D6">
              <w:rPr>
                <w:rFonts w:ascii="Times New Roman" w:eastAsia="Times New Roman" w:hAnsi="Times New Roman" w:cs="Times New Roman"/>
              </w:rPr>
              <w:t xml:space="preserve"> (Ch 20 &amp; 22)</w:t>
            </w:r>
            <w:r w:rsidR="00336CA5">
              <w:rPr>
                <w:rFonts w:ascii="Times New Roman" w:eastAsia="Times New Roman" w:hAnsi="Times New Roman" w:cs="Times New Roman"/>
              </w:rPr>
              <w:t xml:space="preserve"> </w:t>
            </w:r>
          </w:p>
          <w:p w14:paraId="66E0BE53" w14:textId="226B1D45" w:rsidR="006B62DD" w:rsidRDefault="57E76CDF">
            <w:pPr>
              <w:rPr>
                <w:rFonts w:ascii="Times New Roman" w:eastAsia="Times New Roman" w:hAnsi="Times New Roman" w:cs="Times New Roman"/>
              </w:rPr>
            </w:pPr>
            <w:r w:rsidRPr="14E637C2">
              <w:rPr>
                <w:rFonts w:ascii="Times New Roman" w:eastAsia="Times New Roman" w:hAnsi="Times New Roman" w:cs="Times New Roman"/>
              </w:rPr>
              <w:t>Apr</w:t>
            </w:r>
            <w:r w:rsidR="006B62DD">
              <w:rPr>
                <w:rFonts w:ascii="Times New Roman" w:eastAsia="Times New Roman" w:hAnsi="Times New Roman" w:cs="Times New Roman"/>
              </w:rPr>
              <w:t xml:space="preserve"> 1: Head</w:t>
            </w:r>
            <w:r w:rsidR="00D814D6">
              <w:rPr>
                <w:rFonts w:ascii="Times New Roman" w:eastAsia="Times New Roman" w:hAnsi="Times New Roman" w:cs="Times New Roman"/>
              </w:rPr>
              <w:t xml:space="preserve"> (Ch 22)</w:t>
            </w:r>
            <w:r w:rsidR="0004300F">
              <w:rPr>
                <w:rFonts w:ascii="Times New Roman" w:eastAsia="Times New Roman" w:hAnsi="Times New Roman" w:cs="Times New Roman"/>
              </w:rPr>
              <w:t xml:space="preserve"> </w:t>
            </w:r>
          </w:p>
        </w:tc>
        <w:tc>
          <w:tcPr>
            <w:tcW w:w="3798" w:type="dxa"/>
            <w:vAlign w:val="center"/>
          </w:tcPr>
          <w:p w14:paraId="56F275D4" w14:textId="70025445" w:rsidR="00D80F2C" w:rsidRPr="00F43E6E" w:rsidRDefault="00832ECC">
            <w:pPr>
              <w:rPr>
                <w:rFonts w:ascii="Times New Roman" w:eastAsia="Times New Roman" w:hAnsi="Times New Roman" w:cs="Times New Roman"/>
                <w:b/>
                <w:bCs/>
                <w:color w:val="548DD4" w:themeColor="text2" w:themeTint="99"/>
              </w:rPr>
            </w:pPr>
            <w:r w:rsidRPr="00F43E6E">
              <w:rPr>
                <w:rFonts w:ascii="Times New Roman" w:eastAsia="Times New Roman" w:hAnsi="Times New Roman" w:cs="Times New Roman"/>
                <w:b/>
                <w:bCs/>
                <w:color w:val="548DD4" w:themeColor="text2" w:themeTint="99"/>
              </w:rPr>
              <w:t>Apr 3: Quiz 5</w:t>
            </w:r>
            <w:r w:rsidR="334C8E12" w:rsidRPr="734D4BDD">
              <w:rPr>
                <w:rFonts w:ascii="Times New Roman" w:eastAsia="Times New Roman" w:hAnsi="Times New Roman" w:cs="Times New Roman"/>
                <w:b/>
                <w:bCs/>
                <w:color w:val="548DD4" w:themeColor="text2" w:themeTint="99"/>
              </w:rPr>
              <w:t xml:space="preserve"> (</w:t>
            </w:r>
            <w:r w:rsidR="334C8E12" w:rsidRPr="7F0A9901">
              <w:rPr>
                <w:rFonts w:ascii="Times New Roman" w:eastAsia="Times New Roman" w:hAnsi="Times New Roman" w:cs="Times New Roman"/>
                <w:b/>
                <w:bCs/>
                <w:color w:val="548DD4" w:themeColor="text2" w:themeTint="99"/>
              </w:rPr>
              <w:t xml:space="preserve">Chapters </w:t>
            </w:r>
            <w:r w:rsidR="334C8E12" w:rsidRPr="59165FAD">
              <w:rPr>
                <w:rFonts w:ascii="Times New Roman" w:eastAsia="Times New Roman" w:hAnsi="Times New Roman" w:cs="Times New Roman"/>
                <w:b/>
                <w:bCs/>
                <w:color w:val="548DD4" w:themeColor="text2" w:themeTint="99"/>
              </w:rPr>
              <w:t>20 &amp; 21)</w:t>
            </w:r>
          </w:p>
        </w:tc>
      </w:tr>
      <w:tr w:rsidR="00D80F2C" w14:paraId="016F1D5C" w14:textId="77777777" w:rsidTr="03CABECB">
        <w:tc>
          <w:tcPr>
            <w:tcW w:w="839" w:type="dxa"/>
            <w:vAlign w:val="center"/>
          </w:tcPr>
          <w:p w14:paraId="2C8CC417"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13</w:t>
            </w:r>
          </w:p>
        </w:tc>
        <w:tc>
          <w:tcPr>
            <w:tcW w:w="1586" w:type="dxa"/>
            <w:vAlign w:val="center"/>
          </w:tcPr>
          <w:p w14:paraId="2F4B71F6" w14:textId="6178C463"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 xml:space="preserve">Apr </w:t>
            </w:r>
            <w:r w:rsidR="42D85EAD" w:rsidRPr="5C61FB6D">
              <w:rPr>
                <w:rFonts w:ascii="Times New Roman" w:eastAsia="Times New Roman" w:hAnsi="Times New Roman" w:cs="Times New Roman"/>
              </w:rPr>
              <w:t>6</w:t>
            </w:r>
            <w:r w:rsidRPr="5C61FB6D">
              <w:rPr>
                <w:rFonts w:ascii="Times New Roman" w:eastAsia="Times New Roman" w:hAnsi="Times New Roman" w:cs="Times New Roman"/>
              </w:rPr>
              <w:t>-1</w:t>
            </w:r>
            <w:r w:rsidR="2D6F99FB" w:rsidRPr="5C61FB6D">
              <w:rPr>
                <w:rFonts w:ascii="Times New Roman" w:eastAsia="Times New Roman" w:hAnsi="Times New Roman" w:cs="Times New Roman"/>
              </w:rPr>
              <w:t>2</w:t>
            </w:r>
          </w:p>
        </w:tc>
        <w:tc>
          <w:tcPr>
            <w:tcW w:w="3960" w:type="dxa"/>
            <w:vAlign w:val="center"/>
          </w:tcPr>
          <w:p w14:paraId="7C5FA868" w14:textId="6CB7ACD8" w:rsidR="00D80F2C" w:rsidRDefault="57E76CDF">
            <w:pPr>
              <w:rPr>
                <w:rFonts w:ascii="Times New Roman" w:eastAsia="Times New Roman" w:hAnsi="Times New Roman" w:cs="Times New Roman"/>
              </w:rPr>
            </w:pPr>
            <w:r w:rsidRPr="14E637C2">
              <w:rPr>
                <w:rFonts w:ascii="Times New Roman" w:eastAsia="Times New Roman" w:hAnsi="Times New Roman" w:cs="Times New Roman"/>
              </w:rPr>
              <w:t xml:space="preserve">Apr </w:t>
            </w:r>
            <w:r w:rsidR="00F339FE">
              <w:rPr>
                <w:rFonts w:ascii="Times New Roman" w:eastAsia="Times New Roman" w:hAnsi="Times New Roman" w:cs="Times New Roman"/>
              </w:rPr>
              <w:t>6</w:t>
            </w:r>
            <w:r w:rsidRPr="14E637C2">
              <w:rPr>
                <w:rFonts w:ascii="Times New Roman" w:eastAsia="Times New Roman" w:hAnsi="Times New Roman" w:cs="Times New Roman"/>
              </w:rPr>
              <w:t xml:space="preserve">: </w:t>
            </w:r>
            <w:r w:rsidR="00F339FE">
              <w:rPr>
                <w:rFonts w:ascii="Times New Roman" w:eastAsia="Times New Roman" w:hAnsi="Times New Roman" w:cs="Times New Roman"/>
              </w:rPr>
              <w:t>BBP</w:t>
            </w:r>
            <w:r w:rsidR="00D814D6">
              <w:rPr>
                <w:rFonts w:ascii="Times New Roman" w:eastAsia="Times New Roman" w:hAnsi="Times New Roman" w:cs="Times New Roman"/>
              </w:rPr>
              <w:t xml:space="preserve"> (Ch</w:t>
            </w:r>
            <w:r w:rsidR="0014448D">
              <w:rPr>
                <w:rFonts w:ascii="Times New Roman" w:eastAsia="Times New Roman" w:hAnsi="Times New Roman" w:cs="Times New Roman"/>
              </w:rPr>
              <w:t xml:space="preserve"> 9)</w:t>
            </w:r>
            <w:r w:rsidR="0004300F">
              <w:rPr>
                <w:rFonts w:ascii="Times New Roman" w:eastAsia="Times New Roman" w:hAnsi="Times New Roman" w:cs="Times New Roman"/>
              </w:rPr>
              <w:t xml:space="preserve"> </w:t>
            </w:r>
          </w:p>
          <w:p w14:paraId="7CCC86E7" w14:textId="2D64775D" w:rsidR="00D80F2C" w:rsidRDefault="0061929E">
            <w:pPr>
              <w:rPr>
                <w:rFonts w:ascii="Times New Roman" w:eastAsia="Times New Roman" w:hAnsi="Times New Roman" w:cs="Times New Roman"/>
              </w:rPr>
            </w:pPr>
            <w:r w:rsidRPr="5D6BC86A">
              <w:rPr>
                <w:rFonts w:ascii="Times New Roman" w:eastAsia="Times New Roman" w:hAnsi="Times New Roman" w:cs="Times New Roman"/>
              </w:rPr>
              <w:t>Apr 8: GM</w:t>
            </w:r>
            <w:r w:rsidR="1A279AC7" w:rsidRPr="5D6BC86A">
              <w:rPr>
                <w:rFonts w:ascii="Times New Roman" w:eastAsia="Times New Roman" w:hAnsi="Times New Roman" w:cs="Times New Roman"/>
              </w:rPr>
              <w:t xml:space="preserve"> </w:t>
            </w:r>
            <w:r w:rsidR="7EAF1248" w:rsidRPr="5D6BC86A">
              <w:rPr>
                <w:rFonts w:ascii="Times New Roman" w:eastAsia="Times New Roman" w:hAnsi="Times New Roman" w:cs="Times New Roman"/>
              </w:rPr>
              <w:t xml:space="preserve">(Ch 23) </w:t>
            </w:r>
          </w:p>
        </w:tc>
        <w:tc>
          <w:tcPr>
            <w:tcW w:w="3798" w:type="dxa"/>
            <w:vAlign w:val="center"/>
          </w:tcPr>
          <w:p w14:paraId="4D604620" w14:textId="7E0009A8" w:rsidR="00D80F2C" w:rsidRPr="00C3605A" w:rsidRDefault="00D80F2C">
            <w:pPr>
              <w:rPr>
                <w:rFonts w:ascii="Times New Roman" w:eastAsia="Times New Roman" w:hAnsi="Times New Roman" w:cs="Times New Roman"/>
                <w:b/>
                <w:bCs/>
              </w:rPr>
            </w:pPr>
          </w:p>
        </w:tc>
      </w:tr>
      <w:tr w:rsidR="00D80F2C" w14:paraId="31491A30" w14:textId="77777777" w:rsidTr="03CABECB">
        <w:tc>
          <w:tcPr>
            <w:tcW w:w="839" w:type="dxa"/>
            <w:vAlign w:val="center"/>
          </w:tcPr>
          <w:p w14:paraId="1EC5FCD5"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14</w:t>
            </w:r>
          </w:p>
        </w:tc>
        <w:tc>
          <w:tcPr>
            <w:tcW w:w="1586" w:type="dxa"/>
            <w:vAlign w:val="center"/>
          </w:tcPr>
          <w:p w14:paraId="2C8149E1" w14:textId="0F42B062"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Apr 1</w:t>
            </w:r>
            <w:r w:rsidR="16B12852" w:rsidRPr="5C61FB6D">
              <w:rPr>
                <w:rFonts w:ascii="Times New Roman" w:eastAsia="Times New Roman" w:hAnsi="Times New Roman" w:cs="Times New Roman"/>
              </w:rPr>
              <w:t>3</w:t>
            </w:r>
            <w:r w:rsidRPr="5C61FB6D">
              <w:rPr>
                <w:rFonts w:ascii="Times New Roman" w:eastAsia="Times New Roman" w:hAnsi="Times New Roman" w:cs="Times New Roman"/>
              </w:rPr>
              <w:t>-1</w:t>
            </w:r>
            <w:r w:rsidR="251B649E" w:rsidRPr="5C61FB6D">
              <w:rPr>
                <w:rFonts w:ascii="Times New Roman" w:eastAsia="Times New Roman" w:hAnsi="Times New Roman" w:cs="Times New Roman"/>
              </w:rPr>
              <w:t>9</w:t>
            </w:r>
          </w:p>
        </w:tc>
        <w:tc>
          <w:tcPr>
            <w:tcW w:w="3960" w:type="dxa"/>
            <w:vAlign w:val="center"/>
          </w:tcPr>
          <w:p w14:paraId="26D5D7B5" w14:textId="0FE54B41" w:rsidR="0083598B" w:rsidRDefault="00995F9A">
            <w:pPr>
              <w:rPr>
                <w:rFonts w:ascii="Times New Roman" w:eastAsia="Times New Roman" w:hAnsi="Times New Roman" w:cs="Times New Roman"/>
              </w:rPr>
            </w:pPr>
            <w:r>
              <w:rPr>
                <w:rFonts w:ascii="Times New Roman" w:eastAsia="Times New Roman" w:hAnsi="Times New Roman" w:cs="Times New Roman"/>
              </w:rPr>
              <w:t>Apr 13: GM (Ch 23)</w:t>
            </w:r>
          </w:p>
          <w:p w14:paraId="3BE05CB5" w14:textId="1CDB5EF0" w:rsidR="00D80F2C" w:rsidRDefault="00535EF8">
            <w:pPr>
              <w:rPr>
                <w:rFonts w:ascii="Times New Roman" w:eastAsia="Times New Roman" w:hAnsi="Times New Roman" w:cs="Times New Roman"/>
              </w:rPr>
            </w:pPr>
            <w:r>
              <w:rPr>
                <w:rFonts w:ascii="Times New Roman" w:eastAsia="Times New Roman" w:hAnsi="Times New Roman" w:cs="Times New Roman"/>
              </w:rPr>
              <w:t xml:space="preserve">Apr 15: </w:t>
            </w:r>
            <w:r w:rsidR="007F21D6">
              <w:rPr>
                <w:rFonts w:ascii="Times New Roman" w:eastAsia="Times New Roman" w:hAnsi="Times New Roman" w:cs="Times New Roman"/>
              </w:rPr>
              <w:t>Activity Day</w:t>
            </w:r>
          </w:p>
        </w:tc>
        <w:tc>
          <w:tcPr>
            <w:tcW w:w="3798" w:type="dxa"/>
            <w:vAlign w:val="center"/>
          </w:tcPr>
          <w:p w14:paraId="3A3591E7" w14:textId="77777777" w:rsidR="003E0B67" w:rsidRDefault="008036DC">
            <w:pPr>
              <w:rPr>
                <w:rFonts w:ascii="Times New Roman" w:eastAsia="Times New Roman" w:hAnsi="Times New Roman" w:cs="Times New Roman"/>
                <w:b/>
              </w:rPr>
            </w:pPr>
            <w:r>
              <w:rPr>
                <w:rFonts w:ascii="Times New Roman" w:eastAsia="Times New Roman" w:hAnsi="Times New Roman" w:cs="Times New Roman"/>
                <w:b/>
              </w:rPr>
              <w:t>Apr 19: Yellowdig Closes</w:t>
            </w:r>
          </w:p>
          <w:p w14:paraId="29515C27" w14:textId="57A572BB" w:rsidR="00B1521C" w:rsidRDefault="00211C2C">
            <w:pPr>
              <w:rPr>
                <w:rFonts w:ascii="Times New Roman" w:eastAsia="Times New Roman" w:hAnsi="Times New Roman" w:cs="Times New Roman"/>
                <w:b/>
              </w:rPr>
            </w:pPr>
            <w:r w:rsidRPr="00100238">
              <w:rPr>
                <w:rFonts w:ascii="Times New Roman" w:eastAsia="Times New Roman" w:hAnsi="Times New Roman" w:cs="Times New Roman"/>
                <w:b/>
                <w:color w:val="7030A0"/>
              </w:rPr>
              <w:t>Apr</w:t>
            </w:r>
            <w:r w:rsidR="00100238" w:rsidRPr="00100238">
              <w:rPr>
                <w:rFonts w:ascii="Times New Roman" w:eastAsia="Times New Roman" w:hAnsi="Times New Roman" w:cs="Times New Roman"/>
                <w:b/>
                <w:color w:val="7030A0"/>
              </w:rPr>
              <w:t xml:space="preserve"> 19: </w:t>
            </w:r>
            <w:r w:rsidR="00100238">
              <w:rPr>
                <w:rFonts w:ascii="Times New Roman" w:eastAsia="Times New Roman" w:hAnsi="Times New Roman" w:cs="Times New Roman"/>
                <w:b/>
                <w:color w:val="7030A0"/>
              </w:rPr>
              <w:t>Recognizing Injuries Video Due</w:t>
            </w:r>
          </w:p>
        </w:tc>
      </w:tr>
      <w:tr w:rsidR="00D80F2C" w14:paraId="7C86B873" w14:textId="77777777" w:rsidTr="03CABECB">
        <w:tc>
          <w:tcPr>
            <w:tcW w:w="839" w:type="dxa"/>
            <w:vAlign w:val="center"/>
          </w:tcPr>
          <w:p w14:paraId="5C7E6AFE" w14:textId="77777777"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15</w:t>
            </w:r>
          </w:p>
        </w:tc>
        <w:tc>
          <w:tcPr>
            <w:tcW w:w="1586" w:type="dxa"/>
            <w:vAlign w:val="center"/>
          </w:tcPr>
          <w:p w14:paraId="78DB7E04" w14:textId="017086C5" w:rsidR="00D80F2C" w:rsidRDefault="00535EF8">
            <w:pPr>
              <w:rPr>
                <w:rFonts w:ascii="Times New Roman" w:eastAsia="Times New Roman" w:hAnsi="Times New Roman" w:cs="Times New Roman"/>
              </w:rPr>
            </w:pPr>
            <w:r w:rsidRPr="5C61FB6D">
              <w:rPr>
                <w:rFonts w:ascii="Times New Roman" w:eastAsia="Times New Roman" w:hAnsi="Times New Roman" w:cs="Times New Roman"/>
              </w:rPr>
              <w:t>Apr 2</w:t>
            </w:r>
            <w:r w:rsidR="44012E4A" w:rsidRPr="5C61FB6D">
              <w:rPr>
                <w:rFonts w:ascii="Times New Roman" w:eastAsia="Times New Roman" w:hAnsi="Times New Roman" w:cs="Times New Roman"/>
              </w:rPr>
              <w:t>0</w:t>
            </w:r>
            <w:r w:rsidRPr="5C61FB6D">
              <w:rPr>
                <w:rFonts w:ascii="Times New Roman" w:eastAsia="Times New Roman" w:hAnsi="Times New Roman" w:cs="Times New Roman"/>
              </w:rPr>
              <w:t>-2</w:t>
            </w:r>
            <w:r w:rsidR="307599A6" w:rsidRPr="5C61FB6D">
              <w:rPr>
                <w:rFonts w:ascii="Times New Roman" w:eastAsia="Times New Roman" w:hAnsi="Times New Roman" w:cs="Times New Roman"/>
              </w:rPr>
              <w:t>6</w:t>
            </w:r>
          </w:p>
        </w:tc>
        <w:tc>
          <w:tcPr>
            <w:tcW w:w="3960" w:type="dxa"/>
            <w:vAlign w:val="center"/>
          </w:tcPr>
          <w:p w14:paraId="15F1A7C5" w14:textId="77777777" w:rsidR="00D80F2C" w:rsidRDefault="00535EF8">
            <w:pPr>
              <w:rPr>
                <w:rFonts w:ascii="Times New Roman" w:eastAsia="Times New Roman" w:hAnsi="Times New Roman" w:cs="Times New Roman"/>
              </w:rPr>
            </w:pPr>
            <w:r>
              <w:rPr>
                <w:rFonts w:ascii="Times New Roman" w:eastAsia="Times New Roman" w:hAnsi="Times New Roman" w:cs="Times New Roman"/>
              </w:rPr>
              <w:t>Apr 2</w:t>
            </w:r>
            <w:r w:rsidR="000B1869">
              <w:rPr>
                <w:rFonts w:ascii="Times New Roman" w:eastAsia="Times New Roman" w:hAnsi="Times New Roman" w:cs="Times New Roman"/>
              </w:rPr>
              <w:t>0: Exam Prep/ Review</w:t>
            </w:r>
          </w:p>
          <w:p w14:paraId="674DB496" w14:textId="3D9B03B8" w:rsidR="005B226B" w:rsidRDefault="005B226B">
            <w:pPr>
              <w:rPr>
                <w:rFonts w:ascii="Times New Roman" w:eastAsia="Times New Roman" w:hAnsi="Times New Roman" w:cs="Times New Roman"/>
              </w:rPr>
            </w:pPr>
            <w:r w:rsidRPr="498106E5">
              <w:rPr>
                <w:rFonts w:ascii="Times New Roman" w:eastAsia="Times New Roman" w:hAnsi="Times New Roman" w:cs="Times New Roman"/>
              </w:rPr>
              <w:t>Apr 22*:</w:t>
            </w:r>
            <w:r w:rsidR="65F5A1CD" w:rsidRPr="498106E5">
              <w:rPr>
                <w:rFonts w:ascii="Times New Roman" w:eastAsia="Times New Roman" w:hAnsi="Times New Roman" w:cs="Times New Roman"/>
              </w:rPr>
              <w:t xml:space="preserve"> Exam #3</w:t>
            </w:r>
          </w:p>
        </w:tc>
        <w:tc>
          <w:tcPr>
            <w:tcW w:w="3798" w:type="dxa"/>
            <w:vAlign w:val="center"/>
          </w:tcPr>
          <w:p w14:paraId="2B15C080" w14:textId="75F410F6" w:rsidR="00D80F2C" w:rsidRDefault="008036DC">
            <w:pPr>
              <w:rPr>
                <w:rFonts w:ascii="Times New Roman" w:eastAsia="Times New Roman" w:hAnsi="Times New Roman" w:cs="Times New Roman"/>
              </w:rPr>
            </w:pPr>
            <w:r w:rsidRPr="3162AB05">
              <w:rPr>
                <w:rFonts w:ascii="Times New Roman" w:eastAsia="Times New Roman" w:hAnsi="Times New Roman" w:cs="Times New Roman"/>
                <w:b/>
                <w:color w:val="F79646" w:themeColor="accent6"/>
              </w:rPr>
              <w:t>Apr 22: Exam 3</w:t>
            </w:r>
            <w:r w:rsidR="00BF523D" w:rsidRPr="3162AB05">
              <w:rPr>
                <w:rFonts w:ascii="Times New Roman" w:eastAsia="Times New Roman" w:hAnsi="Times New Roman" w:cs="Times New Roman"/>
                <w:b/>
                <w:color w:val="F79646" w:themeColor="accent6"/>
              </w:rPr>
              <w:t xml:space="preserve"> (Ch 9,18,19,20,21,22</w:t>
            </w:r>
            <w:r w:rsidR="47080F0E" w:rsidRPr="2623A68E">
              <w:rPr>
                <w:rFonts w:ascii="Times New Roman" w:eastAsia="Times New Roman" w:hAnsi="Times New Roman" w:cs="Times New Roman"/>
                <w:b/>
                <w:bCs/>
                <w:color w:val="F79646" w:themeColor="accent6"/>
              </w:rPr>
              <w:t>,23</w:t>
            </w:r>
            <w:r w:rsidR="00BF523D" w:rsidRPr="2623A68E">
              <w:rPr>
                <w:rFonts w:ascii="Times New Roman" w:eastAsia="Times New Roman" w:hAnsi="Times New Roman" w:cs="Times New Roman"/>
                <w:b/>
                <w:bCs/>
                <w:color w:val="F79646" w:themeColor="accent6"/>
              </w:rPr>
              <w:t>)</w:t>
            </w:r>
          </w:p>
        </w:tc>
      </w:tr>
    </w:tbl>
    <w:p w14:paraId="49A1445C" w14:textId="77777777" w:rsidR="000230A4" w:rsidRDefault="000230A4" w:rsidP="00DE6ABC">
      <w:pPr>
        <w:rPr>
          <w:rFonts w:ascii="Times New Roman" w:hAnsi="Times New Roman" w:cs="Times New Roman"/>
        </w:rPr>
      </w:pPr>
    </w:p>
    <w:p w14:paraId="2FD15353" w14:textId="77777777" w:rsidR="00173427" w:rsidRDefault="00173427" w:rsidP="00DE6ABC">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655"/>
      </w:tblGrid>
      <w:tr w:rsidR="6DCC50B9" w14:paraId="416031B3" w14:textId="77777777" w:rsidTr="00814DD7">
        <w:trPr>
          <w:trHeight w:val="285"/>
          <w:jc w:val="center"/>
        </w:trPr>
        <w:tc>
          <w:tcPr>
            <w:tcW w:w="6655" w:type="dxa"/>
          </w:tcPr>
          <w:p w14:paraId="272CE7B0" w14:textId="6E09ED66" w:rsidR="6DCC50B9" w:rsidRDefault="6DCC50B9" w:rsidP="6DCC50B9">
            <w:pPr>
              <w:spacing w:after="0"/>
              <w:jc w:val="center"/>
            </w:pPr>
            <w:r w:rsidRPr="6DCC50B9">
              <w:rPr>
                <w:rFonts w:ascii="Times New Roman" w:eastAsia="Times New Roman" w:hAnsi="Times New Roman" w:cs="Times New Roman"/>
                <w:color w:val="000000" w:themeColor="text1"/>
              </w:rPr>
              <w:t xml:space="preserve">Asynchronous Online Material </w:t>
            </w:r>
          </w:p>
        </w:tc>
      </w:tr>
      <w:tr w:rsidR="6DCC50B9" w14:paraId="6421C2DE" w14:textId="77777777" w:rsidTr="00814DD7">
        <w:trPr>
          <w:trHeight w:val="285"/>
          <w:jc w:val="center"/>
        </w:trPr>
        <w:tc>
          <w:tcPr>
            <w:tcW w:w="6655" w:type="dxa"/>
          </w:tcPr>
          <w:p w14:paraId="0A58D9FD" w14:textId="271A625B" w:rsidR="6DCC50B9" w:rsidRDefault="008B5D98" w:rsidP="6DCC50B9">
            <w:pPr>
              <w:spacing w:after="0"/>
            </w:pPr>
            <w:r>
              <w:rPr>
                <w:rFonts w:ascii="Times New Roman" w:eastAsia="Times New Roman" w:hAnsi="Times New Roman" w:cs="Times New Roman"/>
                <w:color w:val="000000" w:themeColor="text1"/>
              </w:rPr>
              <w:t>O</w:t>
            </w:r>
            <w:r w:rsidR="00C47EF6">
              <w:rPr>
                <w:rFonts w:ascii="Times New Roman" w:eastAsia="Times New Roman" w:hAnsi="Times New Roman" w:cs="Times New Roman"/>
                <w:color w:val="000000" w:themeColor="text1"/>
              </w:rPr>
              <w:t>&amp;A</w:t>
            </w:r>
            <w:r w:rsidR="00320868">
              <w:rPr>
                <w:rFonts w:ascii="Times New Roman" w:eastAsia="Times New Roman" w:hAnsi="Times New Roman" w:cs="Times New Roman"/>
                <w:color w:val="000000" w:themeColor="text1"/>
              </w:rPr>
              <w:t xml:space="preserve"> (Ch 2)</w:t>
            </w:r>
          </w:p>
        </w:tc>
      </w:tr>
      <w:tr w:rsidR="6DCC50B9" w14:paraId="51B3F0F1" w14:textId="77777777" w:rsidTr="00814DD7">
        <w:trPr>
          <w:trHeight w:val="285"/>
          <w:jc w:val="center"/>
        </w:trPr>
        <w:tc>
          <w:tcPr>
            <w:tcW w:w="6655" w:type="dxa"/>
          </w:tcPr>
          <w:p w14:paraId="2D5F3353" w14:textId="4BED9D0E" w:rsidR="6DCC50B9" w:rsidRDefault="00C47EF6" w:rsidP="6DCC50B9">
            <w:pPr>
              <w:spacing w:after="0"/>
            </w:pPr>
            <w:r>
              <w:rPr>
                <w:rFonts w:ascii="Times New Roman" w:eastAsia="Times New Roman" w:hAnsi="Times New Roman" w:cs="Times New Roman"/>
                <w:color w:val="000000" w:themeColor="text1"/>
              </w:rPr>
              <w:t>Legal Liability and Insurance</w:t>
            </w:r>
            <w:r w:rsidR="00320868">
              <w:rPr>
                <w:rFonts w:ascii="Times New Roman" w:eastAsia="Times New Roman" w:hAnsi="Times New Roman" w:cs="Times New Roman"/>
                <w:color w:val="000000" w:themeColor="text1"/>
              </w:rPr>
              <w:t xml:space="preserve"> (Ch 3)</w:t>
            </w:r>
          </w:p>
        </w:tc>
      </w:tr>
      <w:tr w:rsidR="6DCC50B9" w14:paraId="52EADA70" w14:textId="77777777" w:rsidTr="00814DD7">
        <w:trPr>
          <w:trHeight w:val="285"/>
          <w:jc w:val="center"/>
        </w:trPr>
        <w:tc>
          <w:tcPr>
            <w:tcW w:w="6655" w:type="dxa"/>
          </w:tcPr>
          <w:p w14:paraId="17034BF8" w14:textId="70608D1D" w:rsidR="6DCC50B9" w:rsidRDefault="6DCC50B9" w:rsidP="6DCC50B9">
            <w:pPr>
              <w:spacing w:after="0"/>
            </w:pPr>
            <w:r w:rsidRPr="6DCC50B9">
              <w:rPr>
                <w:rFonts w:ascii="Times New Roman" w:eastAsia="Times New Roman" w:hAnsi="Times New Roman" w:cs="Times New Roman"/>
                <w:color w:val="000000" w:themeColor="text1"/>
              </w:rPr>
              <w:t xml:space="preserve">Quiz #2 (Chapters 2 &amp; 3) </w:t>
            </w:r>
          </w:p>
        </w:tc>
      </w:tr>
      <w:tr w:rsidR="6DCC50B9" w14:paraId="798C276B" w14:textId="77777777" w:rsidTr="00814DD7">
        <w:trPr>
          <w:trHeight w:val="285"/>
          <w:jc w:val="center"/>
        </w:trPr>
        <w:tc>
          <w:tcPr>
            <w:tcW w:w="6655" w:type="dxa"/>
          </w:tcPr>
          <w:p w14:paraId="33D9263D" w14:textId="23261015" w:rsidR="6DCC50B9" w:rsidRDefault="00C47EF6" w:rsidP="6DCC50B9">
            <w:pPr>
              <w:spacing w:after="0"/>
            </w:pPr>
            <w:r>
              <w:rPr>
                <w:rFonts w:ascii="Times New Roman" w:eastAsia="Times New Roman" w:hAnsi="Times New Roman" w:cs="Times New Roman"/>
                <w:color w:val="000000" w:themeColor="text1"/>
              </w:rPr>
              <w:t>Emergency Care</w:t>
            </w:r>
            <w:r w:rsidR="00320868">
              <w:rPr>
                <w:rFonts w:ascii="Times New Roman" w:eastAsia="Times New Roman" w:hAnsi="Times New Roman" w:cs="Times New Roman"/>
                <w:color w:val="000000" w:themeColor="text1"/>
              </w:rPr>
              <w:t xml:space="preserve"> (Ch 8)</w:t>
            </w:r>
          </w:p>
        </w:tc>
      </w:tr>
      <w:tr w:rsidR="6DCC50B9" w14:paraId="5EA96EB2" w14:textId="77777777" w:rsidTr="00814DD7">
        <w:trPr>
          <w:trHeight w:val="285"/>
          <w:jc w:val="center"/>
        </w:trPr>
        <w:tc>
          <w:tcPr>
            <w:tcW w:w="6655" w:type="dxa"/>
          </w:tcPr>
          <w:p w14:paraId="50FD1752" w14:textId="21A028C6" w:rsidR="6DCC50B9" w:rsidRDefault="00C47EF6" w:rsidP="6DCC50B9">
            <w:pPr>
              <w:spacing w:after="0"/>
            </w:pPr>
            <w:r>
              <w:rPr>
                <w:rFonts w:ascii="Times New Roman" w:eastAsia="Times New Roman" w:hAnsi="Times New Roman" w:cs="Times New Roman"/>
                <w:color w:val="000000" w:themeColor="text1"/>
              </w:rPr>
              <w:t>Rehabilitation</w:t>
            </w:r>
            <w:r w:rsidR="00320868">
              <w:rPr>
                <w:rFonts w:ascii="Times New Roman" w:eastAsia="Times New Roman" w:hAnsi="Times New Roman" w:cs="Times New Roman"/>
                <w:color w:val="000000" w:themeColor="text1"/>
              </w:rPr>
              <w:t xml:space="preserve"> (Ch 11)</w:t>
            </w:r>
          </w:p>
        </w:tc>
      </w:tr>
      <w:tr w:rsidR="6DCC50B9" w14:paraId="19DDB3E9" w14:textId="77777777" w:rsidTr="00814DD7">
        <w:trPr>
          <w:trHeight w:val="285"/>
          <w:jc w:val="center"/>
        </w:trPr>
        <w:tc>
          <w:tcPr>
            <w:tcW w:w="6655" w:type="dxa"/>
          </w:tcPr>
          <w:p w14:paraId="76E80908" w14:textId="18B609C8" w:rsidR="6DCC50B9" w:rsidRDefault="6DCC50B9" w:rsidP="6DCC50B9">
            <w:pPr>
              <w:spacing w:after="0"/>
            </w:pPr>
            <w:r w:rsidRPr="6DCC50B9">
              <w:rPr>
                <w:rFonts w:ascii="Times New Roman" w:eastAsia="Times New Roman" w:hAnsi="Times New Roman" w:cs="Times New Roman"/>
                <w:color w:val="000000" w:themeColor="text1"/>
              </w:rPr>
              <w:t xml:space="preserve">Quiz #3 (Chapters 8 &amp; 11)  </w:t>
            </w:r>
          </w:p>
        </w:tc>
      </w:tr>
      <w:tr w:rsidR="6DCC50B9" w14:paraId="7F2D6DC2" w14:textId="77777777" w:rsidTr="00814DD7">
        <w:trPr>
          <w:trHeight w:val="285"/>
          <w:jc w:val="center"/>
        </w:trPr>
        <w:tc>
          <w:tcPr>
            <w:tcW w:w="6655" w:type="dxa"/>
          </w:tcPr>
          <w:p w14:paraId="42F9812D" w14:textId="0FF283F5" w:rsidR="6DCC50B9" w:rsidRDefault="00C47EF6" w:rsidP="6DCC50B9">
            <w:pPr>
              <w:spacing w:after="0"/>
            </w:pPr>
            <w:r>
              <w:rPr>
                <w:rFonts w:ascii="Times New Roman" w:eastAsia="Times New Roman" w:hAnsi="Times New Roman" w:cs="Times New Roman"/>
                <w:color w:val="000000" w:themeColor="text1"/>
              </w:rPr>
              <w:t>Environmental Conditions</w:t>
            </w:r>
            <w:r w:rsidR="00320868">
              <w:rPr>
                <w:rFonts w:ascii="Times New Roman" w:eastAsia="Times New Roman" w:hAnsi="Times New Roman" w:cs="Times New Roman"/>
                <w:color w:val="000000" w:themeColor="text1"/>
              </w:rPr>
              <w:t xml:space="preserve"> (Ch 7)</w:t>
            </w:r>
          </w:p>
        </w:tc>
      </w:tr>
      <w:tr w:rsidR="6DCC50B9" w14:paraId="5C72A075" w14:textId="77777777" w:rsidTr="00814DD7">
        <w:trPr>
          <w:trHeight w:val="285"/>
          <w:jc w:val="center"/>
        </w:trPr>
        <w:tc>
          <w:tcPr>
            <w:tcW w:w="6655" w:type="dxa"/>
          </w:tcPr>
          <w:p w14:paraId="5C713F78" w14:textId="15D1228C" w:rsidR="6DCC50B9" w:rsidRDefault="00C47EF6" w:rsidP="6DCC50B9">
            <w:pPr>
              <w:spacing w:after="0"/>
            </w:pPr>
            <w:r>
              <w:rPr>
                <w:rFonts w:ascii="Times New Roman" w:eastAsia="Times New Roman" w:hAnsi="Times New Roman" w:cs="Times New Roman"/>
                <w:color w:val="000000" w:themeColor="text1"/>
              </w:rPr>
              <w:t>Psychological Concerns</w:t>
            </w:r>
            <w:r w:rsidR="00320868">
              <w:rPr>
                <w:rFonts w:ascii="Times New Roman" w:eastAsia="Times New Roman" w:hAnsi="Times New Roman" w:cs="Times New Roman"/>
                <w:color w:val="000000" w:themeColor="text1"/>
              </w:rPr>
              <w:t xml:space="preserve"> (Ch 12)</w:t>
            </w:r>
          </w:p>
        </w:tc>
      </w:tr>
      <w:tr w:rsidR="6DCC50B9" w14:paraId="7F9AE137" w14:textId="77777777" w:rsidTr="00814DD7">
        <w:trPr>
          <w:trHeight w:val="285"/>
          <w:jc w:val="center"/>
        </w:trPr>
        <w:tc>
          <w:tcPr>
            <w:tcW w:w="6655" w:type="dxa"/>
          </w:tcPr>
          <w:p w14:paraId="1DFEAC6C" w14:textId="456FBFB3" w:rsidR="6DCC50B9" w:rsidRDefault="6DCC50B9" w:rsidP="6DCC50B9">
            <w:pPr>
              <w:spacing w:after="0"/>
            </w:pPr>
            <w:r w:rsidRPr="6DCC50B9">
              <w:rPr>
                <w:rFonts w:ascii="Times New Roman" w:eastAsia="Times New Roman" w:hAnsi="Times New Roman" w:cs="Times New Roman"/>
                <w:color w:val="000000" w:themeColor="text1"/>
              </w:rPr>
              <w:t>Exam #2 (Chapters 2, 3, 7, 8, 11, &amp; 12)</w:t>
            </w:r>
          </w:p>
        </w:tc>
      </w:tr>
    </w:tbl>
    <w:p w14:paraId="2DC1009C" w14:textId="4688B6FB" w:rsidR="00B157DA" w:rsidRPr="00DE6ABC" w:rsidRDefault="00B157DA" w:rsidP="00DE6ABC">
      <w:pPr>
        <w:rPr>
          <w:rFonts w:ascii="Times New Roman" w:hAnsi="Times New Roman" w:cs="Times New Roman"/>
        </w:rPr>
      </w:pPr>
    </w:p>
    <w:sectPr w:rsidR="00B157DA" w:rsidRPr="00DE6ABC">
      <w:pgSz w:w="12240" w:h="15840"/>
      <w:pgMar w:top="1080" w:right="1080" w:bottom="1080" w:left="1080" w:header="72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BDDC94-A596-43EC-8B3E-CF7B231D34A4}"/>
    <w:embedBold r:id="rId2" w:fontKey="{6B6E403F-778C-4520-8800-3D69C3ED4001}"/>
    <w:embedItalic r:id="rId3" w:fontKey="{7AA8BCB9-CCFA-4641-91FB-7B31EBF28B11}"/>
    <w:embedBoldItalic r:id="rId4" w:fontKey="{CB2B9CC9-2FB2-4443-B292-556BC943042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979BC8DF-7507-439B-8747-3E1B06DE73F3}"/>
    <w:embedItalic r:id="rId6" w:fontKey="{6540F510-68B4-4EE5-972F-0A2F0DB1C771}"/>
  </w:font>
  <w:font w:name="Cambria">
    <w:panose1 w:val="02040503050406030204"/>
    <w:charset w:val="00"/>
    <w:family w:val="roman"/>
    <w:pitch w:val="variable"/>
    <w:sig w:usb0="E00006FF" w:usb1="420024FF" w:usb2="02000000" w:usb3="00000000" w:csb0="0000019F" w:csb1="00000000"/>
    <w:embedRegular r:id="rId7" w:fontKey="{F60AB3AA-8AE1-4865-85D4-1DEAE0E4B19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63257E0D-7499-4C48-8B54-8CC4CB31A421}"/>
  </w:font>
  <w:font w:name="Aptos">
    <w:charset w:val="00"/>
    <w:family w:val="swiss"/>
    <w:pitch w:val="variable"/>
    <w:sig w:usb0="20000287" w:usb1="00000003" w:usb2="00000000" w:usb3="00000000" w:csb0="0000019F" w:csb1="00000000"/>
    <w:embedRegular r:id="rId9" w:fontKey="{6D613B4A-A192-4D06-8F12-F22EEB7787A9}"/>
    <w:embedBold r:id="rId10" w:fontKey="{31EE75E8-DC0C-4E1F-8762-4561356F745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YXDwUfUdOj/x1y" int2:id="Q3TvNcJe">
      <int2:state int2:value="Rejected" int2:type="spell"/>
    </int2:textHash>
    <int2:bookmark int2:bookmarkName="_Int_EHQe47c9" int2:invalidationBookmarkName="" int2:hashCode="j/xsiW6288/xkR" int2:id="UDScIxR2">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27593"/>
    <w:multiLevelType w:val="multilevel"/>
    <w:tmpl w:val="A84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867DB"/>
    <w:multiLevelType w:val="hybridMultilevel"/>
    <w:tmpl w:val="647C5916"/>
    <w:lvl w:ilvl="0" w:tplc="DF9E752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9355D"/>
    <w:multiLevelType w:val="multilevel"/>
    <w:tmpl w:val="CDA85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1B51C9"/>
    <w:multiLevelType w:val="multilevel"/>
    <w:tmpl w:val="C9A6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1708A"/>
    <w:multiLevelType w:val="hybridMultilevel"/>
    <w:tmpl w:val="3E6C28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4B11DF"/>
    <w:multiLevelType w:val="hybridMultilevel"/>
    <w:tmpl w:val="DA188CC6"/>
    <w:lvl w:ilvl="0" w:tplc="14CE66D2">
      <w:start w:val="1"/>
      <w:numFmt w:val="bullet"/>
      <w:lvlText w:val=""/>
      <w:lvlJc w:val="left"/>
      <w:pPr>
        <w:ind w:left="720" w:hanging="360"/>
      </w:pPr>
      <w:rPr>
        <w:rFonts w:ascii="Symbol" w:hAnsi="Symbol" w:hint="default"/>
      </w:rPr>
    </w:lvl>
    <w:lvl w:ilvl="1" w:tplc="1630956A">
      <w:start w:val="1"/>
      <w:numFmt w:val="bullet"/>
      <w:lvlText w:val="o"/>
      <w:lvlJc w:val="left"/>
      <w:pPr>
        <w:ind w:left="1440" w:hanging="360"/>
      </w:pPr>
      <w:rPr>
        <w:rFonts w:ascii="Courier New" w:hAnsi="Courier New" w:hint="default"/>
      </w:rPr>
    </w:lvl>
    <w:lvl w:ilvl="2" w:tplc="955462A0">
      <w:start w:val="1"/>
      <w:numFmt w:val="bullet"/>
      <w:lvlText w:val=""/>
      <w:lvlJc w:val="left"/>
      <w:pPr>
        <w:ind w:left="2160" w:hanging="360"/>
      </w:pPr>
      <w:rPr>
        <w:rFonts w:ascii="Wingdings" w:hAnsi="Wingdings" w:hint="default"/>
      </w:rPr>
    </w:lvl>
    <w:lvl w:ilvl="3" w:tplc="0744225A">
      <w:start w:val="1"/>
      <w:numFmt w:val="bullet"/>
      <w:lvlText w:val=""/>
      <w:lvlJc w:val="left"/>
      <w:pPr>
        <w:ind w:left="2880" w:hanging="360"/>
      </w:pPr>
      <w:rPr>
        <w:rFonts w:ascii="Symbol" w:hAnsi="Symbol" w:hint="default"/>
      </w:rPr>
    </w:lvl>
    <w:lvl w:ilvl="4" w:tplc="5ED45F12">
      <w:start w:val="1"/>
      <w:numFmt w:val="bullet"/>
      <w:lvlText w:val="o"/>
      <w:lvlJc w:val="left"/>
      <w:pPr>
        <w:ind w:left="3600" w:hanging="360"/>
      </w:pPr>
      <w:rPr>
        <w:rFonts w:ascii="Courier New" w:hAnsi="Courier New" w:hint="default"/>
      </w:rPr>
    </w:lvl>
    <w:lvl w:ilvl="5" w:tplc="A694133A">
      <w:start w:val="1"/>
      <w:numFmt w:val="bullet"/>
      <w:lvlText w:val=""/>
      <w:lvlJc w:val="left"/>
      <w:pPr>
        <w:ind w:left="4320" w:hanging="360"/>
      </w:pPr>
      <w:rPr>
        <w:rFonts w:ascii="Wingdings" w:hAnsi="Wingdings" w:hint="default"/>
      </w:rPr>
    </w:lvl>
    <w:lvl w:ilvl="6" w:tplc="08C85556">
      <w:start w:val="1"/>
      <w:numFmt w:val="bullet"/>
      <w:lvlText w:val=""/>
      <w:lvlJc w:val="left"/>
      <w:pPr>
        <w:ind w:left="5040" w:hanging="360"/>
      </w:pPr>
      <w:rPr>
        <w:rFonts w:ascii="Symbol" w:hAnsi="Symbol" w:hint="default"/>
      </w:rPr>
    </w:lvl>
    <w:lvl w:ilvl="7" w:tplc="36D031EA">
      <w:start w:val="1"/>
      <w:numFmt w:val="bullet"/>
      <w:lvlText w:val="o"/>
      <w:lvlJc w:val="left"/>
      <w:pPr>
        <w:ind w:left="5760" w:hanging="360"/>
      </w:pPr>
      <w:rPr>
        <w:rFonts w:ascii="Courier New" w:hAnsi="Courier New" w:hint="default"/>
      </w:rPr>
    </w:lvl>
    <w:lvl w:ilvl="8" w:tplc="63064222">
      <w:start w:val="1"/>
      <w:numFmt w:val="bullet"/>
      <w:lvlText w:val=""/>
      <w:lvlJc w:val="left"/>
      <w:pPr>
        <w:ind w:left="6480" w:hanging="360"/>
      </w:pPr>
      <w:rPr>
        <w:rFonts w:ascii="Wingdings" w:hAnsi="Wingdings" w:hint="default"/>
      </w:rPr>
    </w:lvl>
  </w:abstractNum>
  <w:abstractNum w:abstractNumId="7" w15:restartNumberingAfterBreak="0">
    <w:nsid w:val="4C686447"/>
    <w:multiLevelType w:val="hybridMultilevel"/>
    <w:tmpl w:val="89D2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807969"/>
    <w:multiLevelType w:val="multilevel"/>
    <w:tmpl w:val="1884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CF2994"/>
    <w:multiLevelType w:val="hybridMultilevel"/>
    <w:tmpl w:val="768E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FF711F"/>
    <w:multiLevelType w:val="multilevel"/>
    <w:tmpl w:val="EC5AB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BC0839"/>
    <w:multiLevelType w:val="multilevel"/>
    <w:tmpl w:val="31EC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0069D3"/>
    <w:multiLevelType w:val="multilevel"/>
    <w:tmpl w:val="FE0A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30164"/>
    <w:multiLevelType w:val="hybridMultilevel"/>
    <w:tmpl w:val="ED98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9E2C4B"/>
    <w:multiLevelType w:val="multilevel"/>
    <w:tmpl w:val="F61E7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030309"/>
    <w:multiLevelType w:val="multilevel"/>
    <w:tmpl w:val="59240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9621BB"/>
    <w:multiLevelType w:val="multilevel"/>
    <w:tmpl w:val="A04AA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E6676"/>
    <w:multiLevelType w:val="hybridMultilevel"/>
    <w:tmpl w:val="9036E92E"/>
    <w:lvl w:ilvl="0" w:tplc="0409000F">
      <w:start w:val="1"/>
      <w:numFmt w:val="decimal"/>
      <w:lvlText w:val="%1."/>
      <w:lvlJc w:val="left"/>
      <w:pPr>
        <w:ind w:left="720" w:hanging="360"/>
      </w:pPr>
    </w:lvl>
    <w:lvl w:ilvl="1" w:tplc="408CCD4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A816D12"/>
    <w:multiLevelType w:val="multilevel"/>
    <w:tmpl w:val="1BD88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FDF67C2"/>
    <w:multiLevelType w:val="multilevel"/>
    <w:tmpl w:val="8E4A3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9604936">
    <w:abstractNumId w:val="6"/>
  </w:num>
  <w:num w:numId="2" w16cid:durableId="690449431">
    <w:abstractNumId w:val="3"/>
  </w:num>
  <w:num w:numId="3" w16cid:durableId="446630894">
    <w:abstractNumId w:val="10"/>
  </w:num>
  <w:num w:numId="4" w16cid:durableId="2044165485">
    <w:abstractNumId w:val="21"/>
  </w:num>
  <w:num w:numId="5" w16cid:durableId="552616606">
    <w:abstractNumId w:val="15"/>
  </w:num>
  <w:num w:numId="6" w16cid:durableId="1913270537">
    <w:abstractNumId w:val="16"/>
  </w:num>
  <w:num w:numId="7" w16cid:durableId="115562162">
    <w:abstractNumId w:val="20"/>
  </w:num>
  <w:num w:numId="8" w16cid:durableId="805198242">
    <w:abstractNumId w:val="14"/>
  </w:num>
  <w:num w:numId="9" w16cid:durableId="961426049">
    <w:abstractNumId w:val="9"/>
  </w:num>
  <w:num w:numId="10" w16cid:durableId="13001713">
    <w:abstractNumId w:val="1"/>
  </w:num>
  <w:num w:numId="11" w16cid:durableId="1476332161">
    <w:abstractNumId w:val="13"/>
  </w:num>
  <w:num w:numId="12" w16cid:durableId="1863085532">
    <w:abstractNumId w:val="17"/>
  </w:num>
  <w:num w:numId="13" w16cid:durableId="1453742786">
    <w:abstractNumId w:val="11"/>
  </w:num>
  <w:num w:numId="14" w16cid:durableId="1677002902">
    <w:abstractNumId w:val="4"/>
  </w:num>
  <w:num w:numId="15" w16cid:durableId="945506984">
    <w:abstractNumId w:val="0"/>
  </w:num>
  <w:num w:numId="16" w16cid:durableId="2006319550">
    <w:abstractNumId w:val="8"/>
  </w:num>
  <w:num w:numId="17" w16cid:durableId="1516189985">
    <w:abstractNumId w:val="18"/>
  </w:num>
  <w:num w:numId="18" w16cid:durableId="347756238">
    <w:abstractNumId w:val="12"/>
  </w:num>
  <w:num w:numId="19" w16cid:durableId="1340233836">
    <w:abstractNumId w:val="2"/>
  </w:num>
  <w:num w:numId="20" w16cid:durableId="5178882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76954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88444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zAysrQwsTQ3Nbc0MDZW0lEKTi0uzszPAykwrwUAJyaj/SwAAAA="/>
  </w:docVars>
  <w:rsids>
    <w:rsidRoot w:val="00D80F2C"/>
    <w:rsid w:val="000040D0"/>
    <w:rsid w:val="000230A4"/>
    <w:rsid w:val="00031F25"/>
    <w:rsid w:val="0003288B"/>
    <w:rsid w:val="00036539"/>
    <w:rsid w:val="00036B7E"/>
    <w:rsid w:val="0003789C"/>
    <w:rsid w:val="00040958"/>
    <w:rsid w:val="0004300F"/>
    <w:rsid w:val="000560A3"/>
    <w:rsid w:val="00060D97"/>
    <w:rsid w:val="00087D74"/>
    <w:rsid w:val="0009274D"/>
    <w:rsid w:val="000A0B30"/>
    <w:rsid w:val="000A2B37"/>
    <w:rsid w:val="000A510D"/>
    <w:rsid w:val="000B1455"/>
    <w:rsid w:val="000B1869"/>
    <w:rsid w:val="000B1AD9"/>
    <w:rsid w:val="000B5FB9"/>
    <w:rsid w:val="000C1F0D"/>
    <w:rsid w:val="000C5573"/>
    <w:rsid w:val="000C632F"/>
    <w:rsid w:val="000D049F"/>
    <w:rsid w:val="000D0FD8"/>
    <w:rsid w:val="000D27FF"/>
    <w:rsid w:val="000D48C0"/>
    <w:rsid w:val="000E2A22"/>
    <w:rsid w:val="00100238"/>
    <w:rsid w:val="001022B0"/>
    <w:rsid w:val="00110A9B"/>
    <w:rsid w:val="0011469F"/>
    <w:rsid w:val="001355EF"/>
    <w:rsid w:val="001361E0"/>
    <w:rsid w:val="00143E71"/>
    <w:rsid w:val="001442ED"/>
    <w:rsid w:val="0014448D"/>
    <w:rsid w:val="001444D1"/>
    <w:rsid w:val="00146686"/>
    <w:rsid w:val="001478EB"/>
    <w:rsid w:val="001500AB"/>
    <w:rsid w:val="00150B8E"/>
    <w:rsid w:val="00151871"/>
    <w:rsid w:val="00153857"/>
    <w:rsid w:val="00153FB0"/>
    <w:rsid w:val="001555E3"/>
    <w:rsid w:val="00156EE5"/>
    <w:rsid w:val="00157931"/>
    <w:rsid w:val="00173427"/>
    <w:rsid w:val="00173B4E"/>
    <w:rsid w:val="00176ECF"/>
    <w:rsid w:val="001833DC"/>
    <w:rsid w:val="00185122"/>
    <w:rsid w:val="00186AEB"/>
    <w:rsid w:val="00193150"/>
    <w:rsid w:val="00193C3A"/>
    <w:rsid w:val="001975CE"/>
    <w:rsid w:val="001A5481"/>
    <w:rsid w:val="001B1DDA"/>
    <w:rsid w:val="001B28FB"/>
    <w:rsid w:val="001B5114"/>
    <w:rsid w:val="001C2BDC"/>
    <w:rsid w:val="001C506E"/>
    <w:rsid w:val="001C69C7"/>
    <w:rsid w:val="001C7E92"/>
    <w:rsid w:val="001D545C"/>
    <w:rsid w:val="001D6D0D"/>
    <w:rsid w:val="001D725E"/>
    <w:rsid w:val="001F3921"/>
    <w:rsid w:val="001F3EB0"/>
    <w:rsid w:val="001F7AB9"/>
    <w:rsid w:val="00204816"/>
    <w:rsid w:val="002068C9"/>
    <w:rsid w:val="002108CE"/>
    <w:rsid w:val="00211C2C"/>
    <w:rsid w:val="0022136E"/>
    <w:rsid w:val="00222E99"/>
    <w:rsid w:val="0022639D"/>
    <w:rsid w:val="002314BF"/>
    <w:rsid w:val="00233758"/>
    <w:rsid w:val="00241A71"/>
    <w:rsid w:val="002468C7"/>
    <w:rsid w:val="0025519A"/>
    <w:rsid w:val="002637D7"/>
    <w:rsid w:val="00270B6B"/>
    <w:rsid w:val="00272B67"/>
    <w:rsid w:val="002752F9"/>
    <w:rsid w:val="00276793"/>
    <w:rsid w:val="00277EF1"/>
    <w:rsid w:val="00285503"/>
    <w:rsid w:val="002940E6"/>
    <w:rsid w:val="002969BE"/>
    <w:rsid w:val="002A1B13"/>
    <w:rsid w:val="002A25D8"/>
    <w:rsid w:val="002A38B6"/>
    <w:rsid w:val="002A4B23"/>
    <w:rsid w:val="002A59CE"/>
    <w:rsid w:val="002B2A14"/>
    <w:rsid w:val="002B3707"/>
    <w:rsid w:val="002B3978"/>
    <w:rsid w:val="002B62D1"/>
    <w:rsid w:val="002C0ABD"/>
    <w:rsid w:val="002C3E0C"/>
    <w:rsid w:val="002C6EFD"/>
    <w:rsid w:val="002D19A1"/>
    <w:rsid w:val="002D1E37"/>
    <w:rsid w:val="002D274E"/>
    <w:rsid w:val="002E3CBD"/>
    <w:rsid w:val="002E5EBE"/>
    <w:rsid w:val="002E7661"/>
    <w:rsid w:val="002F3EFB"/>
    <w:rsid w:val="002F453F"/>
    <w:rsid w:val="002F5A81"/>
    <w:rsid w:val="002F6185"/>
    <w:rsid w:val="002F663B"/>
    <w:rsid w:val="002F67D2"/>
    <w:rsid w:val="003028B7"/>
    <w:rsid w:val="00303AFB"/>
    <w:rsid w:val="00305337"/>
    <w:rsid w:val="00306579"/>
    <w:rsid w:val="0031230E"/>
    <w:rsid w:val="003173DC"/>
    <w:rsid w:val="00320868"/>
    <w:rsid w:val="00324365"/>
    <w:rsid w:val="00326EB3"/>
    <w:rsid w:val="0032714A"/>
    <w:rsid w:val="00331C0C"/>
    <w:rsid w:val="00336CA5"/>
    <w:rsid w:val="0033756E"/>
    <w:rsid w:val="003425C6"/>
    <w:rsid w:val="00343A44"/>
    <w:rsid w:val="00347E19"/>
    <w:rsid w:val="00350C0A"/>
    <w:rsid w:val="00353898"/>
    <w:rsid w:val="0035775B"/>
    <w:rsid w:val="003621FA"/>
    <w:rsid w:val="0036380B"/>
    <w:rsid w:val="00370739"/>
    <w:rsid w:val="003735A3"/>
    <w:rsid w:val="0037470C"/>
    <w:rsid w:val="00374ACE"/>
    <w:rsid w:val="0037618E"/>
    <w:rsid w:val="00376780"/>
    <w:rsid w:val="0038025F"/>
    <w:rsid w:val="0038100C"/>
    <w:rsid w:val="003825E2"/>
    <w:rsid w:val="0038291C"/>
    <w:rsid w:val="00383C91"/>
    <w:rsid w:val="00392AB2"/>
    <w:rsid w:val="003A1B1B"/>
    <w:rsid w:val="003A1B5C"/>
    <w:rsid w:val="003C2585"/>
    <w:rsid w:val="003C2CC5"/>
    <w:rsid w:val="003C65B1"/>
    <w:rsid w:val="003D35CD"/>
    <w:rsid w:val="003D490D"/>
    <w:rsid w:val="003D6442"/>
    <w:rsid w:val="003E0B67"/>
    <w:rsid w:val="003E14B5"/>
    <w:rsid w:val="003E519B"/>
    <w:rsid w:val="003F0B36"/>
    <w:rsid w:val="003F3B75"/>
    <w:rsid w:val="003F606E"/>
    <w:rsid w:val="003F6CE2"/>
    <w:rsid w:val="0040004A"/>
    <w:rsid w:val="004000B2"/>
    <w:rsid w:val="00403BF3"/>
    <w:rsid w:val="0040575B"/>
    <w:rsid w:val="00417395"/>
    <w:rsid w:val="00417A22"/>
    <w:rsid w:val="004369A3"/>
    <w:rsid w:val="00437BE4"/>
    <w:rsid w:val="004402C5"/>
    <w:rsid w:val="00440FFE"/>
    <w:rsid w:val="00444840"/>
    <w:rsid w:val="00453397"/>
    <w:rsid w:val="00455AF7"/>
    <w:rsid w:val="00460195"/>
    <w:rsid w:val="00463A42"/>
    <w:rsid w:val="0046608E"/>
    <w:rsid w:val="004713B3"/>
    <w:rsid w:val="00473CC4"/>
    <w:rsid w:val="00477259"/>
    <w:rsid w:val="004902B5"/>
    <w:rsid w:val="00494D89"/>
    <w:rsid w:val="004952F7"/>
    <w:rsid w:val="004A1516"/>
    <w:rsid w:val="004A2121"/>
    <w:rsid w:val="004A65E9"/>
    <w:rsid w:val="004C0460"/>
    <w:rsid w:val="004C5F7D"/>
    <w:rsid w:val="004C70D9"/>
    <w:rsid w:val="004C76A1"/>
    <w:rsid w:val="004D1D0B"/>
    <w:rsid w:val="004E3455"/>
    <w:rsid w:val="004E3D09"/>
    <w:rsid w:val="004E4B65"/>
    <w:rsid w:val="004F09D6"/>
    <w:rsid w:val="004F0E89"/>
    <w:rsid w:val="004F2584"/>
    <w:rsid w:val="004F49CA"/>
    <w:rsid w:val="00500452"/>
    <w:rsid w:val="00505962"/>
    <w:rsid w:val="00507710"/>
    <w:rsid w:val="0050773A"/>
    <w:rsid w:val="00507F15"/>
    <w:rsid w:val="00510296"/>
    <w:rsid w:val="005112FE"/>
    <w:rsid w:val="00511A7B"/>
    <w:rsid w:val="005155FC"/>
    <w:rsid w:val="00517060"/>
    <w:rsid w:val="00527A3B"/>
    <w:rsid w:val="005346A1"/>
    <w:rsid w:val="0053470B"/>
    <w:rsid w:val="005355BD"/>
    <w:rsid w:val="00535EF8"/>
    <w:rsid w:val="00536E02"/>
    <w:rsid w:val="00544B7A"/>
    <w:rsid w:val="005532D7"/>
    <w:rsid w:val="00566713"/>
    <w:rsid w:val="00573F96"/>
    <w:rsid w:val="00577B8D"/>
    <w:rsid w:val="00582103"/>
    <w:rsid w:val="00592472"/>
    <w:rsid w:val="0059271D"/>
    <w:rsid w:val="00595013"/>
    <w:rsid w:val="00596709"/>
    <w:rsid w:val="005A3C42"/>
    <w:rsid w:val="005A5479"/>
    <w:rsid w:val="005A6FFA"/>
    <w:rsid w:val="005A7151"/>
    <w:rsid w:val="005B226B"/>
    <w:rsid w:val="005B2270"/>
    <w:rsid w:val="005B24F5"/>
    <w:rsid w:val="005B3C38"/>
    <w:rsid w:val="005C11E7"/>
    <w:rsid w:val="005C3FF6"/>
    <w:rsid w:val="005C4339"/>
    <w:rsid w:val="005C4F86"/>
    <w:rsid w:val="005D3BA2"/>
    <w:rsid w:val="005D5BD0"/>
    <w:rsid w:val="005D7A61"/>
    <w:rsid w:val="005E109E"/>
    <w:rsid w:val="005E156E"/>
    <w:rsid w:val="005E2566"/>
    <w:rsid w:val="005E495E"/>
    <w:rsid w:val="005E4CC0"/>
    <w:rsid w:val="005E4F9A"/>
    <w:rsid w:val="00600C9B"/>
    <w:rsid w:val="00603DA9"/>
    <w:rsid w:val="00605F34"/>
    <w:rsid w:val="006109B8"/>
    <w:rsid w:val="006133B7"/>
    <w:rsid w:val="00613A35"/>
    <w:rsid w:val="00615852"/>
    <w:rsid w:val="00615880"/>
    <w:rsid w:val="00615D5C"/>
    <w:rsid w:val="00615E51"/>
    <w:rsid w:val="0061929E"/>
    <w:rsid w:val="00621ADE"/>
    <w:rsid w:val="0064189D"/>
    <w:rsid w:val="00642E88"/>
    <w:rsid w:val="006430CB"/>
    <w:rsid w:val="00645DDA"/>
    <w:rsid w:val="0065220A"/>
    <w:rsid w:val="00657683"/>
    <w:rsid w:val="0066227B"/>
    <w:rsid w:val="006643FA"/>
    <w:rsid w:val="00671E8A"/>
    <w:rsid w:val="00674216"/>
    <w:rsid w:val="00677DFE"/>
    <w:rsid w:val="006979D2"/>
    <w:rsid w:val="006B00B5"/>
    <w:rsid w:val="006B1145"/>
    <w:rsid w:val="006B4D39"/>
    <w:rsid w:val="006B5A79"/>
    <w:rsid w:val="006B62DD"/>
    <w:rsid w:val="006C010F"/>
    <w:rsid w:val="006C0554"/>
    <w:rsid w:val="006C0888"/>
    <w:rsid w:val="006C39F3"/>
    <w:rsid w:val="006C3A64"/>
    <w:rsid w:val="006C594A"/>
    <w:rsid w:val="006C7DC0"/>
    <w:rsid w:val="006D1E19"/>
    <w:rsid w:val="006D30EE"/>
    <w:rsid w:val="006D61A7"/>
    <w:rsid w:val="006E0CB3"/>
    <w:rsid w:val="006E26DC"/>
    <w:rsid w:val="006E35E9"/>
    <w:rsid w:val="006F0D9B"/>
    <w:rsid w:val="006FE4DA"/>
    <w:rsid w:val="007078D8"/>
    <w:rsid w:val="007167C3"/>
    <w:rsid w:val="0072048A"/>
    <w:rsid w:val="0072173F"/>
    <w:rsid w:val="007228EC"/>
    <w:rsid w:val="0072471C"/>
    <w:rsid w:val="00724F21"/>
    <w:rsid w:val="007263E0"/>
    <w:rsid w:val="00727942"/>
    <w:rsid w:val="00730A4E"/>
    <w:rsid w:val="00732D3C"/>
    <w:rsid w:val="007372F2"/>
    <w:rsid w:val="007430B2"/>
    <w:rsid w:val="00750C84"/>
    <w:rsid w:val="007517B1"/>
    <w:rsid w:val="007610D3"/>
    <w:rsid w:val="00780386"/>
    <w:rsid w:val="007812F8"/>
    <w:rsid w:val="007851D5"/>
    <w:rsid w:val="00786AA9"/>
    <w:rsid w:val="00787C98"/>
    <w:rsid w:val="007928F1"/>
    <w:rsid w:val="007977EF"/>
    <w:rsid w:val="007A1130"/>
    <w:rsid w:val="007B380F"/>
    <w:rsid w:val="007B43E2"/>
    <w:rsid w:val="007B73C4"/>
    <w:rsid w:val="007C4EE1"/>
    <w:rsid w:val="007C5072"/>
    <w:rsid w:val="007C755A"/>
    <w:rsid w:val="007D041B"/>
    <w:rsid w:val="007D60C7"/>
    <w:rsid w:val="007E0A7C"/>
    <w:rsid w:val="007E2ED1"/>
    <w:rsid w:val="007F119D"/>
    <w:rsid w:val="007F21D6"/>
    <w:rsid w:val="007F2BBD"/>
    <w:rsid w:val="007F2DEB"/>
    <w:rsid w:val="00800BDD"/>
    <w:rsid w:val="00800D98"/>
    <w:rsid w:val="00801E85"/>
    <w:rsid w:val="008036DC"/>
    <w:rsid w:val="00803D67"/>
    <w:rsid w:val="008075BC"/>
    <w:rsid w:val="00810F95"/>
    <w:rsid w:val="00814DD7"/>
    <w:rsid w:val="00816FBB"/>
    <w:rsid w:val="0081720C"/>
    <w:rsid w:val="008202CF"/>
    <w:rsid w:val="00824966"/>
    <w:rsid w:val="008273E3"/>
    <w:rsid w:val="0083173A"/>
    <w:rsid w:val="00832ECC"/>
    <w:rsid w:val="0083598B"/>
    <w:rsid w:val="00836466"/>
    <w:rsid w:val="00836812"/>
    <w:rsid w:val="00843205"/>
    <w:rsid w:val="00843CE9"/>
    <w:rsid w:val="00847DB2"/>
    <w:rsid w:val="00853804"/>
    <w:rsid w:val="00854B32"/>
    <w:rsid w:val="00866435"/>
    <w:rsid w:val="00867E4A"/>
    <w:rsid w:val="008757ED"/>
    <w:rsid w:val="008767F9"/>
    <w:rsid w:val="00884A96"/>
    <w:rsid w:val="008931D8"/>
    <w:rsid w:val="008937C0"/>
    <w:rsid w:val="00897F6B"/>
    <w:rsid w:val="008A6043"/>
    <w:rsid w:val="008B4E98"/>
    <w:rsid w:val="008B5D98"/>
    <w:rsid w:val="008B6530"/>
    <w:rsid w:val="008B7E19"/>
    <w:rsid w:val="008C25CC"/>
    <w:rsid w:val="008D109F"/>
    <w:rsid w:val="008E0287"/>
    <w:rsid w:val="008E0ABA"/>
    <w:rsid w:val="008E5475"/>
    <w:rsid w:val="008E78AD"/>
    <w:rsid w:val="008F1E9E"/>
    <w:rsid w:val="008F4EEE"/>
    <w:rsid w:val="008F727D"/>
    <w:rsid w:val="00900AB0"/>
    <w:rsid w:val="00902070"/>
    <w:rsid w:val="009048D6"/>
    <w:rsid w:val="0091082A"/>
    <w:rsid w:val="009147B9"/>
    <w:rsid w:val="00920AA7"/>
    <w:rsid w:val="00925B78"/>
    <w:rsid w:val="00925FAB"/>
    <w:rsid w:val="00930177"/>
    <w:rsid w:val="00933953"/>
    <w:rsid w:val="0093477F"/>
    <w:rsid w:val="009435AB"/>
    <w:rsid w:val="00944908"/>
    <w:rsid w:val="00956E2A"/>
    <w:rsid w:val="00965788"/>
    <w:rsid w:val="00966B7F"/>
    <w:rsid w:val="00967687"/>
    <w:rsid w:val="009678F7"/>
    <w:rsid w:val="009702DC"/>
    <w:rsid w:val="00977CA4"/>
    <w:rsid w:val="00981661"/>
    <w:rsid w:val="00987131"/>
    <w:rsid w:val="009876BB"/>
    <w:rsid w:val="009930A5"/>
    <w:rsid w:val="00994812"/>
    <w:rsid w:val="00994AFB"/>
    <w:rsid w:val="00995F9A"/>
    <w:rsid w:val="009A3018"/>
    <w:rsid w:val="009A3B70"/>
    <w:rsid w:val="009B1E8D"/>
    <w:rsid w:val="009B2DAC"/>
    <w:rsid w:val="009B31E8"/>
    <w:rsid w:val="009B639A"/>
    <w:rsid w:val="009C092C"/>
    <w:rsid w:val="009C1437"/>
    <w:rsid w:val="009C6137"/>
    <w:rsid w:val="009D0DA4"/>
    <w:rsid w:val="009E1783"/>
    <w:rsid w:val="009E1B25"/>
    <w:rsid w:val="009E213C"/>
    <w:rsid w:val="009E2E03"/>
    <w:rsid w:val="009E7DB2"/>
    <w:rsid w:val="009F6733"/>
    <w:rsid w:val="00A03216"/>
    <w:rsid w:val="00A05A45"/>
    <w:rsid w:val="00A12A7B"/>
    <w:rsid w:val="00A12F60"/>
    <w:rsid w:val="00A2163E"/>
    <w:rsid w:val="00A22A73"/>
    <w:rsid w:val="00A2734D"/>
    <w:rsid w:val="00A31D0A"/>
    <w:rsid w:val="00A329C9"/>
    <w:rsid w:val="00A35FA5"/>
    <w:rsid w:val="00A37097"/>
    <w:rsid w:val="00A41331"/>
    <w:rsid w:val="00A448F3"/>
    <w:rsid w:val="00A5372B"/>
    <w:rsid w:val="00A63730"/>
    <w:rsid w:val="00A64013"/>
    <w:rsid w:val="00A64238"/>
    <w:rsid w:val="00A65F08"/>
    <w:rsid w:val="00A701B6"/>
    <w:rsid w:val="00A710EE"/>
    <w:rsid w:val="00A757EE"/>
    <w:rsid w:val="00A75A5D"/>
    <w:rsid w:val="00A80D68"/>
    <w:rsid w:val="00A82387"/>
    <w:rsid w:val="00A8331B"/>
    <w:rsid w:val="00A8567A"/>
    <w:rsid w:val="00A8630B"/>
    <w:rsid w:val="00A95BEB"/>
    <w:rsid w:val="00AA1447"/>
    <w:rsid w:val="00AA21A5"/>
    <w:rsid w:val="00AA2590"/>
    <w:rsid w:val="00AB3781"/>
    <w:rsid w:val="00AB5FDB"/>
    <w:rsid w:val="00AB6C6F"/>
    <w:rsid w:val="00AC0162"/>
    <w:rsid w:val="00AC0CCD"/>
    <w:rsid w:val="00AD559B"/>
    <w:rsid w:val="00AE0333"/>
    <w:rsid w:val="00AE14CD"/>
    <w:rsid w:val="00AE32F6"/>
    <w:rsid w:val="00AE68B7"/>
    <w:rsid w:val="00AF045B"/>
    <w:rsid w:val="00AF0E31"/>
    <w:rsid w:val="00AF2A11"/>
    <w:rsid w:val="00B00F44"/>
    <w:rsid w:val="00B0326D"/>
    <w:rsid w:val="00B05706"/>
    <w:rsid w:val="00B07A33"/>
    <w:rsid w:val="00B1386B"/>
    <w:rsid w:val="00B1521C"/>
    <w:rsid w:val="00B15525"/>
    <w:rsid w:val="00B157DA"/>
    <w:rsid w:val="00B17202"/>
    <w:rsid w:val="00B23ADC"/>
    <w:rsid w:val="00B31198"/>
    <w:rsid w:val="00B33F2C"/>
    <w:rsid w:val="00B414DF"/>
    <w:rsid w:val="00B54D90"/>
    <w:rsid w:val="00B60A0C"/>
    <w:rsid w:val="00B619B1"/>
    <w:rsid w:val="00B637F7"/>
    <w:rsid w:val="00B67B42"/>
    <w:rsid w:val="00B82AE2"/>
    <w:rsid w:val="00B83BEE"/>
    <w:rsid w:val="00B907AF"/>
    <w:rsid w:val="00B9292F"/>
    <w:rsid w:val="00B92FF2"/>
    <w:rsid w:val="00BA323A"/>
    <w:rsid w:val="00BA6132"/>
    <w:rsid w:val="00BA7BCD"/>
    <w:rsid w:val="00BB1989"/>
    <w:rsid w:val="00BB224C"/>
    <w:rsid w:val="00BB2B9A"/>
    <w:rsid w:val="00BB2BD3"/>
    <w:rsid w:val="00BB2C59"/>
    <w:rsid w:val="00BB3740"/>
    <w:rsid w:val="00BB3E0A"/>
    <w:rsid w:val="00BB579C"/>
    <w:rsid w:val="00BC0EF8"/>
    <w:rsid w:val="00BC7FC4"/>
    <w:rsid w:val="00BD1161"/>
    <w:rsid w:val="00BE1DAD"/>
    <w:rsid w:val="00BE324B"/>
    <w:rsid w:val="00BE77BD"/>
    <w:rsid w:val="00BF523D"/>
    <w:rsid w:val="00C06654"/>
    <w:rsid w:val="00C0692F"/>
    <w:rsid w:val="00C1172B"/>
    <w:rsid w:val="00C122B5"/>
    <w:rsid w:val="00C25C25"/>
    <w:rsid w:val="00C274B0"/>
    <w:rsid w:val="00C3211E"/>
    <w:rsid w:val="00C3316A"/>
    <w:rsid w:val="00C3605A"/>
    <w:rsid w:val="00C36BA9"/>
    <w:rsid w:val="00C36F00"/>
    <w:rsid w:val="00C41D5B"/>
    <w:rsid w:val="00C44D9B"/>
    <w:rsid w:val="00C47376"/>
    <w:rsid w:val="00C47431"/>
    <w:rsid w:val="00C47EF6"/>
    <w:rsid w:val="00C50DAA"/>
    <w:rsid w:val="00C51490"/>
    <w:rsid w:val="00C56B82"/>
    <w:rsid w:val="00C56CD3"/>
    <w:rsid w:val="00C615F4"/>
    <w:rsid w:val="00C65C12"/>
    <w:rsid w:val="00C65F7D"/>
    <w:rsid w:val="00C72C6F"/>
    <w:rsid w:val="00C74BC9"/>
    <w:rsid w:val="00C76CAD"/>
    <w:rsid w:val="00C82579"/>
    <w:rsid w:val="00C85C8C"/>
    <w:rsid w:val="00C8676A"/>
    <w:rsid w:val="00C9147F"/>
    <w:rsid w:val="00C92A0E"/>
    <w:rsid w:val="00C94B6A"/>
    <w:rsid w:val="00C950A8"/>
    <w:rsid w:val="00C96F6E"/>
    <w:rsid w:val="00CA3239"/>
    <w:rsid w:val="00CA504D"/>
    <w:rsid w:val="00CA5A6E"/>
    <w:rsid w:val="00CA66EF"/>
    <w:rsid w:val="00CB062C"/>
    <w:rsid w:val="00CB1ED0"/>
    <w:rsid w:val="00CB7A23"/>
    <w:rsid w:val="00CC133F"/>
    <w:rsid w:val="00CC1890"/>
    <w:rsid w:val="00CC2036"/>
    <w:rsid w:val="00CC60ED"/>
    <w:rsid w:val="00CC6286"/>
    <w:rsid w:val="00CC6E08"/>
    <w:rsid w:val="00CD085A"/>
    <w:rsid w:val="00CD3BA4"/>
    <w:rsid w:val="00CD3C3C"/>
    <w:rsid w:val="00CD58C6"/>
    <w:rsid w:val="00CD6FE9"/>
    <w:rsid w:val="00CE140A"/>
    <w:rsid w:val="00CE65D8"/>
    <w:rsid w:val="00CE728D"/>
    <w:rsid w:val="00CF3C72"/>
    <w:rsid w:val="00CF598F"/>
    <w:rsid w:val="00D00A2F"/>
    <w:rsid w:val="00D0328E"/>
    <w:rsid w:val="00D03CB3"/>
    <w:rsid w:val="00D0485C"/>
    <w:rsid w:val="00D050B8"/>
    <w:rsid w:val="00D10027"/>
    <w:rsid w:val="00D2347B"/>
    <w:rsid w:val="00D2403F"/>
    <w:rsid w:val="00D25B43"/>
    <w:rsid w:val="00D25D35"/>
    <w:rsid w:val="00D266C8"/>
    <w:rsid w:val="00D32AC5"/>
    <w:rsid w:val="00D358CD"/>
    <w:rsid w:val="00D3709B"/>
    <w:rsid w:val="00D4084A"/>
    <w:rsid w:val="00D422E8"/>
    <w:rsid w:val="00D4452E"/>
    <w:rsid w:val="00D4646C"/>
    <w:rsid w:val="00D472FD"/>
    <w:rsid w:val="00D60A09"/>
    <w:rsid w:val="00D62D11"/>
    <w:rsid w:val="00D74D9F"/>
    <w:rsid w:val="00D75C08"/>
    <w:rsid w:val="00D767D5"/>
    <w:rsid w:val="00D80F2C"/>
    <w:rsid w:val="00D814D6"/>
    <w:rsid w:val="00D850A5"/>
    <w:rsid w:val="00D851A8"/>
    <w:rsid w:val="00D8651A"/>
    <w:rsid w:val="00D87496"/>
    <w:rsid w:val="00D93146"/>
    <w:rsid w:val="00D93F13"/>
    <w:rsid w:val="00D95826"/>
    <w:rsid w:val="00D95D10"/>
    <w:rsid w:val="00D96531"/>
    <w:rsid w:val="00D970E4"/>
    <w:rsid w:val="00DA1578"/>
    <w:rsid w:val="00DA2BC6"/>
    <w:rsid w:val="00DA3DCC"/>
    <w:rsid w:val="00DA6B55"/>
    <w:rsid w:val="00DA7B2A"/>
    <w:rsid w:val="00DB0DC1"/>
    <w:rsid w:val="00DB49C6"/>
    <w:rsid w:val="00DB64D1"/>
    <w:rsid w:val="00DB6E29"/>
    <w:rsid w:val="00DD23E6"/>
    <w:rsid w:val="00DD376A"/>
    <w:rsid w:val="00DE1E4C"/>
    <w:rsid w:val="00DE25F3"/>
    <w:rsid w:val="00DE298D"/>
    <w:rsid w:val="00DE60E7"/>
    <w:rsid w:val="00DE6ABC"/>
    <w:rsid w:val="00DE6F7D"/>
    <w:rsid w:val="00DF0B6F"/>
    <w:rsid w:val="00E0246D"/>
    <w:rsid w:val="00E0354B"/>
    <w:rsid w:val="00E03CED"/>
    <w:rsid w:val="00E0777B"/>
    <w:rsid w:val="00E11D9A"/>
    <w:rsid w:val="00E11F28"/>
    <w:rsid w:val="00E21CEC"/>
    <w:rsid w:val="00E27C0D"/>
    <w:rsid w:val="00E27F23"/>
    <w:rsid w:val="00E32F88"/>
    <w:rsid w:val="00E337BA"/>
    <w:rsid w:val="00E36F0B"/>
    <w:rsid w:val="00E43FBB"/>
    <w:rsid w:val="00E45601"/>
    <w:rsid w:val="00E51586"/>
    <w:rsid w:val="00E559D6"/>
    <w:rsid w:val="00E56F01"/>
    <w:rsid w:val="00E610EB"/>
    <w:rsid w:val="00E63568"/>
    <w:rsid w:val="00E642D7"/>
    <w:rsid w:val="00E67C89"/>
    <w:rsid w:val="00E70E64"/>
    <w:rsid w:val="00E750C8"/>
    <w:rsid w:val="00E751E6"/>
    <w:rsid w:val="00E7608B"/>
    <w:rsid w:val="00E76F6A"/>
    <w:rsid w:val="00E937E5"/>
    <w:rsid w:val="00E97DD1"/>
    <w:rsid w:val="00EA0E7F"/>
    <w:rsid w:val="00EA2890"/>
    <w:rsid w:val="00EB2FC6"/>
    <w:rsid w:val="00EB7152"/>
    <w:rsid w:val="00EC7484"/>
    <w:rsid w:val="00EE20FE"/>
    <w:rsid w:val="00EE4DBA"/>
    <w:rsid w:val="00EE5C82"/>
    <w:rsid w:val="00F00655"/>
    <w:rsid w:val="00F049A5"/>
    <w:rsid w:val="00F15114"/>
    <w:rsid w:val="00F16998"/>
    <w:rsid w:val="00F31781"/>
    <w:rsid w:val="00F339FE"/>
    <w:rsid w:val="00F35788"/>
    <w:rsid w:val="00F43E6E"/>
    <w:rsid w:val="00F51E8F"/>
    <w:rsid w:val="00F54C62"/>
    <w:rsid w:val="00F5615C"/>
    <w:rsid w:val="00F566A5"/>
    <w:rsid w:val="00F56781"/>
    <w:rsid w:val="00F56B45"/>
    <w:rsid w:val="00F60458"/>
    <w:rsid w:val="00F6250E"/>
    <w:rsid w:val="00F630C8"/>
    <w:rsid w:val="00F6396D"/>
    <w:rsid w:val="00F63A74"/>
    <w:rsid w:val="00F63F34"/>
    <w:rsid w:val="00F64686"/>
    <w:rsid w:val="00F64D0C"/>
    <w:rsid w:val="00F65C71"/>
    <w:rsid w:val="00F70587"/>
    <w:rsid w:val="00F77BE1"/>
    <w:rsid w:val="00F82AB6"/>
    <w:rsid w:val="00F84152"/>
    <w:rsid w:val="00F904E7"/>
    <w:rsid w:val="00F91CD0"/>
    <w:rsid w:val="00F9623B"/>
    <w:rsid w:val="00FA2E0A"/>
    <w:rsid w:val="00FB096C"/>
    <w:rsid w:val="00FB0E60"/>
    <w:rsid w:val="00FB49CB"/>
    <w:rsid w:val="00FC38B9"/>
    <w:rsid w:val="00FC5DC2"/>
    <w:rsid w:val="00FD0BEF"/>
    <w:rsid w:val="00FD43F5"/>
    <w:rsid w:val="00FD4E30"/>
    <w:rsid w:val="00FE3618"/>
    <w:rsid w:val="00FE3DEB"/>
    <w:rsid w:val="00FE4066"/>
    <w:rsid w:val="00FE765A"/>
    <w:rsid w:val="0175B575"/>
    <w:rsid w:val="01BA0790"/>
    <w:rsid w:val="0228A4A5"/>
    <w:rsid w:val="0246374E"/>
    <w:rsid w:val="025C8FC5"/>
    <w:rsid w:val="026ED1F3"/>
    <w:rsid w:val="028E0CB7"/>
    <w:rsid w:val="02A2100F"/>
    <w:rsid w:val="02D17488"/>
    <w:rsid w:val="02D46CA8"/>
    <w:rsid w:val="02DAEFDD"/>
    <w:rsid w:val="035E4801"/>
    <w:rsid w:val="037DD242"/>
    <w:rsid w:val="03CABECB"/>
    <w:rsid w:val="03DE87FF"/>
    <w:rsid w:val="03EA46DD"/>
    <w:rsid w:val="040EF38C"/>
    <w:rsid w:val="041EB346"/>
    <w:rsid w:val="0501F2B4"/>
    <w:rsid w:val="0508DEEC"/>
    <w:rsid w:val="0520E568"/>
    <w:rsid w:val="0698783A"/>
    <w:rsid w:val="06BEF254"/>
    <w:rsid w:val="06E1E8A1"/>
    <w:rsid w:val="07355B88"/>
    <w:rsid w:val="082CD8A6"/>
    <w:rsid w:val="0858EF19"/>
    <w:rsid w:val="08614201"/>
    <w:rsid w:val="0861BE87"/>
    <w:rsid w:val="09DE8137"/>
    <w:rsid w:val="0A3A572C"/>
    <w:rsid w:val="0A43C247"/>
    <w:rsid w:val="0B2EEC8F"/>
    <w:rsid w:val="0BDEE570"/>
    <w:rsid w:val="0BE943A1"/>
    <w:rsid w:val="0BFCF14B"/>
    <w:rsid w:val="0C00A7C8"/>
    <w:rsid w:val="0C031D19"/>
    <w:rsid w:val="0C87C8BE"/>
    <w:rsid w:val="0D303B9E"/>
    <w:rsid w:val="0D6F6ED3"/>
    <w:rsid w:val="0D91AED5"/>
    <w:rsid w:val="0DED602E"/>
    <w:rsid w:val="0DFBCEA5"/>
    <w:rsid w:val="0F46B851"/>
    <w:rsid w:val="0F971956"/>
    <w:rsid w:val="0FBA3F7F"/>
    <w:rsid w:val="0FDEFB29"/>
    <w:rsid w:val="106E859E"/>
    <w:rsid w:val="10AE9698"/>
    <w:rsid w:val="10BB7390"/>
    <w:rsid w:val="1113C117"/>
    <w:rsid w:val="111ED481"/>
    <w:rsid w:val="1137F4C0"/>
    <w:rsid w:val="113C8227"/>
    <w:rsid w:val="115009A9"/>
    <w:rsid w:val="124D87CC"/>
    <w:rsid w:val="129AA86A"/>
    <w:rsid w:val="12C83CDC"/>
    <w:rsid w:val="12DE4D67"/>
    <w:rsid w:val="13059D1A"/>
    <w:rsid w:val="1420DB0F"/>
    <w:rsid w:val="1480DF72"/>
    <w:rsid w:val="14A384A0"/>
    <w:rsid w:val="14E637C2"/>
    <w:rsid w:val="14FD32E9"/>
    <w:rsid w:val="1576FD4F"/>
    <w:rsid w:val="158D0D44"/>
    <w:rsid w:val="1591E32A"/>
    <w:rsid w:val="15E19DEE"/>
    <w:rsid w:val="16B12852"/>
    <w:rsid w:val="16D44205"/>
    <w:rsid w:val="1718497F"/>
    <w:rsid w:val="172DCD16"/>
    <w:rsid w:val="173814A6"/>
    <w:rsid w:val="174B807F"/>
    <w:rsid w:val="176A0F1F"/>
    <w:rsid w:val="177F7007"/>
    <w:rsid w:val="180BB7A9"/>
    <w:rsid w:val="180DBB4B"/>
    <w:rsid w:val="186A3C2D"/>
    <w:rsid w:val="18CF02FC"/>
    <w:rsid w:val="18F9D05A"/>
    <w:rsid w:val="196137AA"/>
    <w:rsid w:val="1A279AC7"/>
    <w:rsid w:val="1A39C738"/>
    <w:rsid w:val="1A7D71ED"/>
    <w:rsid w:val="1A82FEAE"/>
    <w:rsid w:val="1AA162CD"/>
    <w:rsid w:val="1AAA4495"/>
    <w:rsid w:val="1AC4EA12"/>
    <w:rsid w:val="1B138AB7"/>
    <w:rsid w:val="1B4C2744"/>
    <w:rsid w:val="1BA907AB"/>
    <w:rsid w:val="1BCB729D"/>
    <w:rsid w:val="1C80E395"/>
    <w:rsid w:val="1CA2261B"/>
    <w:rsid w:val="1CA37E2D"/>
    <w:rsid w:val="1CAB2497"/>
    <w:rsid w:val="1CD40F04"/>
    <w:rsid w:val="1D3A372C"/>
    <w:rsid w:val="1DE23ABE"/>
    <w:rsid w:val="1DED888A"/>
    <w:rsid w:val="1DF63851"/>
    <w:rsid w:val="1E24AE71"/>
    <w:rsid w:val="1F117034"/>
    <w:rsid w:val="1F121DFD"/>
    <w:rsid w:val="1F58FB90"/>
    <w:rsid w:val="1F6ADFC9"/>
    <w:rsid w:val="1F7917C6"/>
    <w:rsid w:val="1F8468E8"/>
    <w:rsid w:val="1FA2A5A8"/>
    <w:rsid w:val="210B9167"/>
    <w:rsid w:val="213E24A3"/>
    <w:rsid w:val="219F0552"/>
    <w:rsid w:val="22201088"/>
    <w:rsid w:val="2232ECA9"/>
    <w:rsid w:val="22728DAB"/>
    <w:rsid w:val="22853B93"/>
    <w:rsid w:val="22D8EFA0"/>
    <w:rsid w:val="236BBD74"/>
    <w:rsid w:val="23B7A019"/>
    <w:rsid w:val="23EA10EC"/>
    <w:rsid w:val="241D330A"/>
    <w:rsid w:val="24A7DA49"/>
    <w:rsid w:val="250F9622"/>
    <w:rsid w:val="251B649E"/>
    <w:rsid w:val="260B77F5"/>
    <w:rsid w:val="2623A68E"/>
    <w:rsid w:val="263D900B"/>
    <w:rsid w:val="26B84F7B"/>
    <w:rsid w:val="26CB1707"/>
    <w:rsid w:val="2704BE3A"/>
    <w:rsid w:val="2713EDFA"/>
    <w:rsid w:val="2745756A"/>
    <w:rsid w:val="27596B3E"/>
    <w:rsid w:val="2800284F"/>
    <w:rsid w:val="28297838"/>
    <w:rsid w:val="282CE1C4"/>
    <w:rsid w:val="2904C899"/>
    <w:rsid w:val="291D44BF"/>
    <w:rsid w:val="291E49BB"/>
    <w:rsid w:val="2949E3FE"/>
    <w:rsid w:val="29ACF01D"/>
    <w:rsid w:val="29C82632"/>
    <w:rsid w:val="2A147D7F"/>
    <w:rsid w:val="2A71154F"/>
    <w:rsid w:val="2AB930DA"/>
    <w:rsid w:val="2B35A465"/>
    <w:rsid w:val="2B4C5F6A"/>
    <w:rsid w:val="2B530E70"/>
    <w:rsid w:val="2BA2202F"/>
    <w:rsid w:val="2C1649C0"/>
    <w:rsid w:val="2CC4320E"/>
    <w:rsid w:val="2D6F99FB"/>
    <w:rsid w:val="2DDD28A8"/>
    <w:rsid w:val="2E91AB14"/>
    <w:rsid w:val="2EBF9D67"/>
    <w:rsid w:val="2F74463B"/>
    <w:rsid w:val="2F939CA0"/>
    <w:rsid w:val="2F9CFC95"/>
    <w:rsid w:val="2FA28E26"/>
    <w:rsid w:val="2FFB53A3"/>
    <w:rsid w:val="307599A6"/>
    <w:rsid w:val="310FA58B"/>
    <w:rsid w:val="3162AB05"/>
    <w:rsid w:val="31944E56"/>
    <w:rsid w:val="328E3C86"/>
    <w:rsid w:val="32AA43C1"/>
    <w:rsid w:val="32FB335C"/>
    <w:rsid w:val="333366AF"/>
    <w:rsid w:val="334C8E12"/>
    <w:rsid w:val="33864AE0"/>
    <w:rsid w:val="33AEB203"/>
    <w:rsid w:val="33B96B5C"/>
    <w:rsid w:val="33E74143"/>
    <w:rsid w:val="3422818B"/>
    <w:rsid w:val="343896F2"/>
    <w:rsid w:val="34DBC1D4"/>
    <w:rsid w:val="3514D7ED"/>
    <w:rsid w:val="352718D7"/>
    <w:rsid w:val="35AFEAAE"/>
    <w:rsid w:val="35E3775A"/>
    <w:rsid w:val="35FD2BD2"/>
    <w:rsid w:val="370821FA"/>
    <w:rsid w:val="3713397C"/>
    <w:rsid w:val="37470A31"/>
    <w:rsid w:val="37883268"/>
    <w:rsid w:val="379D67D5"/>
    <w:rsid w:val="3817728B"/>
    <w:rsid w:val="38B744E8"/>
    <w:rsid w:val="38D4C902"/>
    <w:rsid w:val="3936D0EE"/>
    <w:rsid w:val="39ECE0A8"/>
    <w:rsid w:val="3A37D468"/>
    <w:rsid w:val="3A84B9BA"/>
    <w:rsid w:val="3A95E5B3"/>
    <w:rsid w:val="3AA337B4"/>
    <w:rsid w:val="3ABF4669"/>
    <w:rsid w:val="3B158AC7"/>
    <w:rsid w:val="3BD743C0"/>
    <w:rsid w:val="3C3321C4"/>
    <w:rsid w:val="3C9BD901"/>
    <w:rsid w:val="3D3F41A9"/>
    <w:rsid w:val="3D6B6844"/>
    <w:rsid w:val="3DD4E991"/>
    <w:rsid w:val="3E20567D"/>
    <w:rsid w:val="3E5822D0"/>
    <w:rsid w:val="3E791D5B"/>
    <w:rsid w:val="3E7FBDF9"/>
    <w:rsid w:val="3EDD933B"/>
    <w:rsid w:val="3F2C072A"/>
    <w:rsid w:val="3F363E07"/>
    <w:rsid w:val="3F9F1C1C"/>
    <w:rsid w:val="3FC975DA"/>
    <w:rsid w:val="3FD6E3FC"/>
    <w:rsid w:val="3FFA31C6"/>
    <w:rsid w:val="40875009"/>
    <w:rsid w:val="40ABCE74"/>
    <w:rsid w:val="40CED42F"/>
    <w:rsid w:val="41DFD10E"/>
    <w:rsid w:val="42020F36"/>
    <w:rsid w:val="42035FF8"/>
    <w:rsid w:val="420E5CED"/>
    <w:rsid w:val="4218BBEA"/>
    <w:rsid w:val="424FB114"/>
    <w:rsid w:val="425E4822"/>
    <w:rsid w:val="4264F9B3"/>
    <w:rsid w:val="4281E3E0"/>
    <w:rsid w:val="429F939E"/>
    <w:rsid w:val="42D85EAD"/>
    <w:rsid w:val="43387B75"/>
    <w:rsid w:val="43AEEBCD"/>
    <w:rsid w:val="43B02CE8"/>
    <w:rsid w:val="44012E4A"/>
    <w:rsid w:val="4427E5CF"/>
    <w:rsid w:val="449CD42E"/>
    <w:rsid w:val="44A56BDA"/>
    <w:rsid w:val="459C25BA"/>
    <w:rsid w:val="45D05218"/>
    <w:rsid w:val="45ECBD1C"/>
    <w:rsid w:val="45F50DA0"/>
    <w:rsid w:val="460254FC"/>
    <w:rsid w:val="46033236"/>
    <w:rsid w:val="464563F5"/>
    <w:rsid w:val="46517440"/>
    <w:rsid w:val="4651CA36"/>
    <w:rsid w:val="468AFC80"/>
    <w:rsid w:val="46900583"/>
    <w:rsid w:val="46CC9D50"/>
    <w:rsid w:val="46CFBC8A"/>
    <w:rsid w:val="46E1A88E"/>
    <w:rsid w:val="46F7BF85"/>
    <w:rsid w:val="47080F0E"/>
    <w:rsid w:val="4720A7A4"/>
    <w:rsid w:val="4742EFED"/>
    <w:rsid w:val="4747D515"/>
    <w:rsid w:val="4787BD67"/>
    <w:rsid w:val="47922A50"/>
    <w:rsid w:val="47A4E9D1"/>
    <w:rsid w:val="47A73720"/>
    <w:rsid w:val="47EDA3C4"/>
    <w:rsid w:val="481C87BA"/>
    <w:rsid w:val="482955C9"/>
    <w:rsid w:val="48F81E9E"/>
    <w:rsid w:val="4909B132"/>
    <w:rsid w:val="496B4CE6"/>
    <w:rsid w:val="498106E5"/>
    <w:rsid w:val="49A1F58B"/>
    <w:rsid w:val="4A17F6CC"/>
    <w:rsid w:val="4A4FCCDF"/>
    <w:rsid w:val="4A67A7F4"/>
    <w:rsid w:val="4AC9E4AE"/>
    <w:rsid w:val="4AD0937C"/>
    <w:rsid w:val="4B82EA3D"/>
    <w:rsid w:val="4C5253A2"/>
    <w:rsid w:val="4C9AB95B"/>
    <w:rsid w:val="4D0289CE"/>
    <w:rsid w:val="4D2E8BFF"/>
    <w:rsid w:val="4D5B92EE"/>
    <w:rsid w:val="4E16459C"/>
    <w:rsid w:val="4E897FBA"/>
    <w:rsid w:val="4EA94C2E"/>
    <w:rsid w:val="4F572F79"/>
    <w:rsid w:val="4FE665A6"/>
    <w:rsid w:val="503339A2"/>
    <w:rsid w:val="509AC663"/>
    <w:rsid w:val="50BDD724"/>
    <w:rsid w:val="52776C95"/>
    <w:rsid w:val="5277D013"/>
    <w:rsid w:val="527ED877"/>
    <w:rsid w:val="52A47FC9"/>
    <w:rsid w:val="52BA6A43"/>
    <w:rsid w:val="53725289"/>
    <w:rsid w:val="53DF010A"/>
    <w:rsid w:val="5406A6D7"/>
    <w:rsid w:val="546228FF"/>
    <w:rsid w:val="549ED992"/>
    <w:rsid w:val="552A6F95"/>
    <w:rsid w:val="55578432"/>
    <w:rsid w:val="5581E0FE"/>
    <w:rsid w:val="55A99473"/>
    <w:rsid w:val="56392615"/>
    <w:rsid w:val="56B50104"/>
    <w:rsid w:val="56BCD680"/>
    <w:rsid w:val="56D10CC1"/>
    <w:rsid w:val="571ED8EE"/>
    <w:rsid w:val="57B0C0D0"/>
    <w:rsid w:val="57E76CDF"/>
    <w:rsid w:val="580E7ADF"/>
    <w:rsid w:val="581FFF22"/>
    <w:rsid w:val="5832F0A5"/>
    <w:rsid w:val="58DA3433"/>
    <w:rsid w:val="59165FAD"/>
    <w:rsid w:val="591B78CC"/>
    <w:rsid w:val="59216E73"/>
    <w:rsid w:val="592437C2"/>
    <w:rsid w:val="593F7190"/>
    <w:rsid w:val="5941F813"/>
    <w:rsid w:val="596CBCCD"/>
    <w:rsid w:val="59B20CA6"/>
    <w:rsid w:val="5A0E1041"/>
    <w:rsid w:val="5A23DF8D"/>
    <w:rsid w:val="5A412DDD"/>
    <w:rsid w:val="5AC4E20C"/>
    <w:rsid w:val="5B3E585F"/>
    <w:rsid w:val="5B3E5983"/>
    <w:rsid w:val="5B51F98E"/>
    <w:rsid w:val="5B8DBA4B"/>
    <w:rsid w:val="5C61FB6D"/>
    <w:rsid w:val="5D6BC86A"/>
    <w:rsid w:val="5D73DDFB"/>
    <w:rsid w:val="5D80D546"/>
    <w:rsid w:val="5D8BFD5B"/>
    <w:rsid w:val="5DBC3657"/>
    <w:rsid w:val="5E0A9C5B"/>
    <w:rsid w:val="5E21AD59"/>
    <w:rsid w:val="5E659F3B"/>
    <w:rsid w:val="5F12EC3E"/>
    <w:rsid w:val="5F3920D7"/>
    <w:rsid w:val="5F502E54"/>
    <w:rsid w:val="5F5916C2"/>
    <w:rsid w:val="5F872F42"/>
    <w:rsid w:val="5F9C3F1F"/>
    <w:rsid w:val="5FCDA4C6"/>
    <w:rsid w:val="5FDBCFC6"/>
    <w:rsid w:val="5FF1B79E"/>
    <w:rsid w:val="6044942E"/>
    <w:rsid w:val="6046AB0E"/>
    <w:rsid w:val="60495B2F"/>
    <w:rsid w:val="6094431C"/>
    <w:rsid w:val="610C1BCC"/>
    <w:rsid w:val="614535D4"/>
    <w:rsid w:val="61A5D831"/>
    <w:rsid w:val="61F4BE90"/>
    <w:rsid w:val="6216C461"/>
    <w:rsid w:val="6274E17D"/>
    <w:rsid w:val="627D2B7E"/>
    <w:rsid w:val="629042CF"/>
    <w:rsid w:val="62A5CCD3"/>
    <w:rsid w:val="62CAAE5B"/>
    <w:rsid w:val="63DADBA7"/>
    <w:rsid w:val="63ED00A6"/>
    <w:rsid w:val="6469838E"/>
    <w:rsid w:val="648000F5"/>
    <w:rsid w:val="64902720"/>
    <w:rsid w:val="649DC13D"/>
    <w:rsid w:val="64A26269"/>
    <w:rsid w:val="64D841C2"/>
    <w:rsid w:val="652C78B3"/>
    <w:rsid w:val="65583285"/>
    <w:rsid w:val="657375DA"/>
    <w:rsid w:val="65CA204B"/>
    <w:rsid w:val="65D3DC49"/>
    <w:rsid w:val="65E31CED"/>
    <w:rsid w:val="65F5A1CD"/>
    <w:rsid w:val="66062D1E"/>
    <w:rsid w:val="66BC24AE"/>
    <w:rsid w:val="6731AC5B"/>
    <w:rsid w:val="6795491D"/>
    <w:rsid w:val="685084B4"/>
    <w:rsid w:val="68A0914A"/>
    <w:rsid w:val="6953008C"/>
    <w:rsid w:val="696D97D6"/>
    <w:rsid w:val="6993C75F"/>
    <w:rsid w:val="6ABE162B"/>
    <w:rsid w:val="6BEA4E9D"/>
    <w:rsid w:val="6BFE39B1"/>
    <w:rsid w:val="6C20B9A7"/>
    <w:rsid w:val="6C62FBB9"/>
    <w:rsid w:val="6C83AD43"/>
    <w:rsid w:val="6CB59435"/>
    <w:rsid w:val="6CBF96FB"/>
    <w:rsid w:val="6CFCD844"/>
    <w:rsid w:val="6D09C00D"/>
    <w:rsid w:val="6D3FC59A"/>
    <w:rsid w:val="6DCC50B9"/>
    <w:rsid w:val="6DCEB44B"/>
    <w:rsid w:val="6E30A04E"/>
    <w:rsid w:val="6E69ACB2"/>
    <w:rsid w:val="6EBB6145"/>
    <w:rsid w:val="6ECB6E43"/>
    <w:rsid w:val="6EDE0E71"/>
    <w:rsid w:val="6EE3304C"/>
    <w:rsid w:val="6EF278CE"/>
    <w:rsid w:val="6F4654F8"/>
    <w:rsid w:val="6F590D2C"/>
    <w:rsid w:val="6F8D1720"/>
    <w:rsid w:val="6FA028B5"/>
    <w:rsid w:val="70A6DACB"/>
    <w:rsid w:val="711297E7"/>
    <w:rsid w:val="71B83407"/>
    <w:rsid w:val="71C9915C"/>
    <w:rsid w:val="726B2915"/>
    <w:rsid w:val="7272D443"/>
    <w:rsid w:val="7274E89B"/>
    <w:rsid w:val="728338DA"/>
    <w:rsid w:val="72C04C55"/>
    <w:rsid w:val="7325DC91"/>
    <w:rsid w:val="734D4BDD"/>
    <w:rsid w:val="73947AD1"/>
    <w:rsid w:val="7429108B"/>
    <w:rsid w:val="742EBB1B"/>
    <w:rsid w:val="76A0A9E1"/>
    <w:rsid w:val="76A2A769"/>
    <w:rsid w:val="76A84E9D"/>
    <w:rsid w:val="76B05EF7"/>
    <w:rsid w:val="77316C18"/>
    <w:rsid w:val="778457E1"/>
    <w:rsid w:val="7823CDB0"/>
    <w:rsid w:val="78738767"/>
    <w:rsid w:val="789FB502"/>
    <w:rsid w:val="78A6D53F"/>
    <w:rsid w:val="7924A9AA"/>
    <w:rsid w:val="793F6D3A"/>
    <w:rsid w:val="796B710B"/>
    <w:rsid w:val="79B34C7E"/>
    <w:rsid w:val="79C2A2D2"/>
    <w:rsid w:val="79D233C0"/>
    <w:rsid w:val="79D58111"/>
    <w:rsid w:val="7ABF222D"/>
    <w:rsid w:val="7AF4A3D9"/>
    <w:rsid w:val="7BC19106"/>
    <w:rsid w:val="7BC21285"/>
    <w:rsid w:val="7C69042C"/>
    <w:rsid w:val="7C925478"/>
    <w:rsid w:val="7CA5965B"/>
    <w:rsid w:val="7D0D5DFD"/>
    <w:rsid w:val="7D607043"/>
    <w:rsid w:val="7DC2E505"/>
    <w:rsid w:val="7EAF1248"/>
    <w:rsid w:val="7EC2F3B4"/>
    <w:rsid w:val="7F0A9901"/>
    <w:rsid w:val="7F29F031"/>
    <w:rsid w:val="7F3694C7"/>
    <w:rsid w:val="7F44745D"/>
    <w:rsid w:val="7F72E7AF"/>
    <w:rsid w:val="7F96B039"/>
    <w:rsid w:val="7F9923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C906F8"/>
  <w15:docId w15:val="{52626407-4CA8-45FD-9DD8-BFAB0B24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FFFFFF"/>
      <w:sz w:val="80"/>
      <w:szCs w:val="80"/>
    </w:rPr>
  </w:style>
  <w:style w:type="paragraph" w:styleId="Heading2">
    <w:name w:val="heading 2"/>
    <w:basedOn w:val="Normal"/>
    <w:next w:val="Normal"/>
    <w:uiPriority w:val="9"/>
    <w:unhideWhenUsed/>
    <w:qFormat/>
    <w:pPr>
      <w:keepNext/>
      <w:keepLines/>
      <w:spacing w:before="40" w:after="0"/>
      <w:outlineLvl w:val="1"/>
    </w:pPr>
    <w:rPr>
      <w:b/>
      <w:color w:val="002657"/>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b/>
      <w:color w:val="005999"/>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style>
  <w:style w:type="table" w:customStyle="1" w:styleId="a0">
    <w:basedOn w:val="TableNormal"/>
    <w:tblPr/>
  </w:style>
  <w:style w:type="table" w:customStyle="1" w:styleId="a1">
    <w:basedOn w:val="TableNormal"/>
    <w:tblPr/>
  </w:style>
  <w:style w:type="table" w:customStyle="1" w:styleId="a2">
    <w:basedOn w:val="TableNormal"/>
    <w:pPr>
      <w:spacing w:after="0" w:line="240" w:lineRule="auto"/>
    </w:pPr>
    <w:tblPr/>
  </w:style>
  <w:style w:type="character" w:styleId="Hyperlink">
    <w:name w:val="Hyperlink"/>
    <w:basedOn w:val="DefaultParagraphFont"/>
    <w:uiPriority w:val="99"/>
    <w:unhideWhenUsed/>
    <w:rsid w:val="00151871"/>
    <w:rPr>
      <w:color w:val="0000FF" w:themeColor="hyperlink"/>
      <w:u w:val="single"/>
    </w:rPr>
  </w:style>
  <w:style w:type="character" w:styleId="UnresolvedMention">
    <w:name w:val="Unresolved Mention"/>
    <w:basedOn w:val="DefaultParagraphFont"/>
    <w:uiPriority w:val="99"/>
    <w:semiHidden/>
    <w:unhideWhenUsed/>
    <w:rsid w:val="00151871"/>
    <w:rPr>
      <w:color w:val="605E5C"/>
      <w:shd w:val="clear" w:color="auto" w:fill="E1DFDD"/>
    </w:rPr>
  </w:style>
  <w:style w:type="paragraph" w:styleId="ListParagraph">
    <w:name w:val="List Paragraph"/>
    <w:basedOn w:val="Normal"/>
    <w:uiPriority w:val="34"/>
    <w:qFormat/>
    <w:rsid w:val="00151871"/>
    <w:pPr>
      <w:ind w:left="720"/>
      <w:contextualSpacing/>
    </w:pPr>
    <w:rPr>
      <w:rFonts w:asciiTheme="minorHAnsi" w:eastAsiaTheme="minorHAnsi" w:hAnsiTheme="minorHAnsi" w:cstheme="minorBidi"/>
    </w:rPr>
  </w:style>
  <w:style w:type="character" w:customStyle="1" w:styleId="Heading3Char">
    <w:name w:val="Heading 3 Char"/>
    <w:basedOn w:val="DefaultParagraphFont"/>
    <w:link w:val="Heading3"/>
    <w:uiPriority w:val="9"/>
    <w:rsid w:val="00151871"/>
    <w:rPr>
      <w:b/>
      <w:color w:val="005999"/>
      <w:sz w:val="24"/>
      <w:szCs w:val="24"/>
    </w:rPr>
  </w:style>
  <w:style w:type="character" w:customStyle="1" w:styleId="normaltextrun">
    <w:name w:val="normaltextrun"/>
    <w:basedOn w:val="DefaultParagraphFont"/>
    <w:rsid w:val="00151871"/>
  </w:style>
  <w:style w:type="character" w:customStyle="1" w:styleId="cf01">
    <w:name w:val="cf01"/>
    <w:basedOn w:val="DefaultParagraphFont"/>
    <w:rsid w:val="00151871"/>
    <w:rPr>
      <w:rFonts w:ascii="Segoe UI" w:hAnsi="Segoe UI" w:cs="Segoe UI" w:hint="default"/>
      <w:color w:val="242424"/>
      <w:sz w:val="18"/>
      <w:szCs w:val="18"/>
      <w:shd w:val="clear" w:color="auto" w:fill="FFFFFF"/>
    </w:rPr>
  </w:style>
  <w:style w:type="character" w:customStyle="1" w:styleId="ItemDescription">
    <w:name w:val="Item Description"/>
    <w:rsid w:val="00151871"/>
    <w:rPr>
      <w:rFonts w:ascii="Calibri" w:eastAsia="Calibri" w:hAnsi="Calibri" w:cs="Calibri"/>
      <w:i/>
      <w:sz w:val="24"/>
    </w:rPr>
  </w:style>
  <w:style w:type="paragraph" w:styleId="NoSpacing">
    <w:name w:val="No Spacing"/>
    <w:basedOn w:val="Normal"/>
    <w:link w:val="NoSpacingChar"/>
    <w:uiPriority w:val="1"/>
    <w:qFormat/>
    <w:rsid w:val="00151871"/>
    <w:pPr>
      <w:spacing w:after="0" w:line="240" w:lineRule="auto"/>
    </w:pPr>
    <w:rPr>
      <w:rFonts w:eastAsia="Times New Roman" w:cs="Times New Roman"/>
      <w:sz w:val="24"/>
      <w:szCs w:val="20"/>
    </w:rPr>
  </w:style>
  <w:style w:type="character" w:customStyle="1" w:styleId="NoSpacingChar">
    <w:name w:val="No Spacing Char"/>
    <w:link w:val="NoSpacing"/>
    <w:uiPriority w:val="1"/>
    <w:rsid w:val="00151871"/>
    <w:rPr>
      <w:rFonts w:eastAsia="Times New Roman" w:cs="Times New Roman"/>
      <w:sz w:val="24"/>
      <w:szCs w:val="20"/>
    </w:rPr>
  </w:style>
  <w:style w:type="character" w:styleId="CommentReference">
    <w:name w:val="annotation reference"/>
    <w:basedOn w:val="DefaultParagraphFont"/>
    <w:uiPriority w:val="99"/>
    <w:semiHidden/>
    <w:unhideWhenUsed/>
    <w:rsid w:val="006C010F"/>
    <w:rPr>
      <w:sz w:val="16"/>
      <w:szCs w:val="16"/>
    </w:rPr>
  </w:style>
  <w:style w:type="paragraph" w:styleId="CommentText">
    <w:name w:val="annotation text"/>
    <w:basedOn w:val="Normal"/>
    <w:link w:val="CommentTextChar"/>
    <w:uiPriority w:val="99"/>
    <w:semiHidden/>
    <w:unhideWhenUsed/>
    <w:rsid w:val="006C010F"/>
    <w:pPr>
      <w:spacing w:line="240" w:lineRule="auto"/>
    </w:pPr>
    <w:rPr>
      <w:sz w:val="20"/>
      <w:szCs w:val="20"/>
    </w:rPr>
  </w:style>
  <w:style w:type="character" w:customStyle="1" w:styleId="CommentTextChar">
    <w:name w:val="Comment Text Char"/>
    <w:basedOn w:val="DefaultParagraphFont"/>
    <w:link w:val="CommentText"/>
    <w:uiPriority w:val="99"/>
    <w:semiHidden/>
    <w:rsid w:val="006C010F"/>
    <w:rPr>
      <w:sz w:val="20"/>
      <w:szCs w:val="20"/>
    </w:rPr>
  </w:style>
  <w:style w:type="paragraph" w:styleId="CommentSubject">
    <w:name w:val="annotation subject"/>
    <w:basedOn w:val="CommentText"/>
    <w:next w:val="CommentText"/>
    <w:link w:val="CommentSubjectChar"/>
    <w:uiPriority w:val="99"/>
    <w:semiHidden/>
    <w:unhideWhenUsed/>
    <w:rsid w:val="006C010F"/>
    <w:rPr>
      <w:b/>
      <w:bCs/>
    </w:rPr>
  </w:style>
  <w:style w:type="character" w:customStyle="1" w:styleId="CommentSubjectChar">
    <w:name w:val="Comment Subject Char"/>
    <w:basedOn w:val="CommentTextChar"/>
    <w:link w:val="CommentSubject"/>
    <w:uiPriority w:val="99"/>
    <w:semiHidden/>
    <w:rsid w:val="006C010F"/>
    <w:rPr>
      <w:b/>
      <w:bCs/>
      <w:sz w:val="20"/>
      <w:szCs w:val="20"/>
    </w:rPr>
  </w:style>
  <w:style w:type="table" w:styleId="TableGrid">
    <w:name w:val="Table Grid"/>
    <w:basedOn w:val="TableNormal"/>
    <w:uiPriority w:val="39"/>
    <w:rsid w:val="00FB4123"/>
    <w:pPr>
      <w:spacing w:after="0" w:line="240" w:lineRule="auto"/>
    </w:pPr>
    <w:tblPr/>
  </w:style>
  <w:style w:type="paragraph" w:styleId="NormalWeb">
    <w:name w:val="Normal (Web)"/>
    <w:basedOn w:val="Normal"/>
    <w:uiPriority w:val="99"/>
    <w:unhideWhenUsed/>
    <w:rsid w:val="002752F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43E71"/>
    <w:rPr>
      <w:color w:val="800080" w:themeColor="followedHyperlink"/>
      <w:u w:val="single"/>
    </w:rPr>
  </w:style>
  <w:style w:type="character" w:styleId="Strong">
    <w:name w:val="Strong"/>
    <w:basedOn w:val="DefaultParagraphFont"/>
    <w:uiPriority w:val="22"/>
    <w:qFormat/>
    <w:rsid w:val="00CC6E08"/>
    <w:rPr>
      <w:b/>
      <w:bCs/>
    </w:rPr>
  </w:style>
  <w:style w:type="character" w:customStyle="1" w:styleId="apple-converted-space">
    <w:name w:val="apple-converted-space"/>
    <w:basedOn w:val="DefaultParagraphFont"/>
    <w:rsid w:val="00CC6E08"/>
  </w:style>
  <w:style w:type="table" w:customStyle="1" w:styleId="TableGrid1">
    <w:name w:val="Table Grid1"/>
    <w:basedOn w:val="TableNormal"/>
    <w:next w:val="TableGrid"/>
    <w:uiPriority w:val="39"/>
    <w:rsid w:val="0093477F"/>
    <w:pPr>
      <w:spacing w:after="0" w:line="240" w:lineRule="auto"/>
    </w:pPr>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6530"/>
    <w:pPr>
      <w:spacing w:after="0" w:line="240" w:lineRule="auto"/>
    </w:pPr>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68019">
      <w:bodyDiv w:val="1"/>
      <w:marLeft w:val="0"/>
      <w:marRight w:val="0"/>
      <w:marTop w:val="0"/>
      <w:marBottom w:val="0"/>
      <w:divBdr>
        <w:top w:val="none" w:sz="0" w:space="0" w:color="auto"/>
        <w:left w:val="none" w:sz="0" w:space="0" w:color="auto"/>
        <w:bottom w:val="none" w:sz="0" w:space="0" w:color="auto"/>
        <w:right w:val="none" w:sz="0" w:space="0" w:color="auto"/>
      </w:divBdr>
    </w:div>
    <w:div w:id="994142789">
      <w:bodyDiv w:val="1"/>
      <w:marLeft w:val="0"/>
      <w:marRight w:val="0"/>
      <w:marTop w:val="0"/>
      <w:marBottom w:val="0"/>
      <w:divBdr>
        <w:top w:val="none" w:sz="0" w:space="0" w:color="auto"/>
        <w:left w:val="none" w:sz="0" w:space="0" w:color="auto"/>
        <w:bottom w:val="none" w:sz="0" w:space="0" w:color="auto"/>
        <w:right w:val="none" w:sz="0" w:space="0" w:color="auto"/>
      </w:divBdr>
    </w:div>
    <w:div w:id="1126393590">
      <w:bodyDiv w:val="1"/>
      <w:marLeft w:val="0"/>
      <w:marRight w:val="0"/>
      <w:marTop w:val="0"/>
      <w:marBottom w:val="0"/>
      <w:divBdr>
        <w:top w:val="none" w:sz="0" w:space="0" w:color="auto"/>
        <w:left w:val="none" w:sz="0" w:space="0" w:color="auto"/>
        <w:bottom w:val="none" w:sz="0" w:space="0" w:color="auto"/>
        <w:right w:val="none" w:sz="0" w:space="0" w:color="auto"/>
      </w:divBdr>
      <w:divsChild>
        <w:div w:id="1535341958">
          <w:marLeft w:val="-6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e.miranda@ufl.edu" TargetMode="External"/><Relationship Id="rId13" Type="http://schemas.openxmlformats.org/officeDocument/2006/relationships/hyperlink" Target="https://policy.ufl.edu/regulation/4-040/" TargetMode="External"/><Relationship Id="rId18" Type="http://schemas.openxmlformats.org/officeDocument/2006/relationships/hyperlink" Target="mailto:vcourt@ufl.edu" TargetMode="Externa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hyperlink" Target="mailto:akgardner@ufl.edu" TargetMode="External"/><Relationship Id="rId7" Type="http://schemas.openxmlformats.org/officeDocument/2006/relationships/hyperlink" Target="mailto:joanniebenjamin@ufl.edu" TargetMode="External"/><Relationship Id="rId12" Type="http://schemas.openxmlformats.org/officeDocument/2006/relationships/hyperlink" Target="https://syllabus.ufl.edu/syllabus-policy/uf-syllabus-policy-links/" TargetMode="External"/><Relationship Id="rId17" Type="http://schemas.openxmlformats.org/officeDocument/2006/relationships/hyperlink" Target="https://gatorevals.aa.ufl.edu/public-result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gatorevals.aa.ufl.edu/students/" TargetMode="External"/><Relationship Id="rId20" Type="http://schemas.openxmlformats.org/officeDocument/2006/relationships/hyperlink" Target="mailto:rachaelseidler@ufl.ed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utlook.office365.com/owa/calendar/UfWorkCalendar@uflorida.onmicrosoft.com/bookings/"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y-ufl.bluera.com/" TargetMode="External"/><Relationship Id="rId23" Type="http://schemas.openxmlformats.org/officeDocument/2006/relationships/hyperlink" Target="https://catalog.ufl.edu/UGRD/academic-regulations/grades-grading-policies" TargetMode="External"/><Relationship Id="rId10" Type="http://schemas.openxmlformats.org/officeDocument/2006/relationships/hyperlink" Target="https://groupme.com/join_group/111423223/Mc1zQuR" TargetMode="External"/><Relationship Id="rId19" Type="http://schemas.openxmlformats.org/officeDocument/2006/relationships/hyperlink" Target="mailto:ddchristou@hhp.ufl.edu" TargetMode="External"/><Relationship Id="rId4" Type="http://schemas.openxmlformats.org/officeDocument/2006/relationships/webSettings" Target="webSettings.xml"/><Relationship Id="rId9" Type="http://schemas.openxmlformats.org/officeDocument/2006/relationships/hyperlink" Target="mailto:orooney@ufl.edu" TargetMode="External"/><Relationship Id="rId14" Type="http://schemas.openxmlformats.org/officeDocument/2006/relationships/hyperlink" Target="https://catalog.ufl.edu/ugrad/current/regulations/info/attendance.aspx" TargetMode="External"/><Relationship Id="rId22"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3202</Words>
  <Characters>18258</Characters>
  <Application>Microsoft Office Word</Application>
  <DocSecurity>0</DocSecurity>
  <Lines>152</Lines>
  <Paragraphs>42</Paragraphs>
  <ScaleCrop>false</ScaleCrop>
  <Company/>
  <LinksUpToDate>false</LinksUpToDate>
  <CharactersWithSpaces>21418</CharactersWithSpaces>
  <SharedDoc>false</SharedDoc>
  <HLinks>
    <vt:vector size="96" baseType="variant">
      <vt:variant>
        <vt:i4>6225937</vt:i4>
      </vt:variant>
      <vt:variant>
        <vt:i4>45</vt:i4>
      </vt:variant>
      <vt:variant>
        <vt:i4>0</vt:i4>
      </vt:variant>
      <vt:variant>
        <vt:i4>5</vt:i4>
      </vt:variant>
      <vt:variant>
        <vt:lpwstr>https://catalog.ufl.edu/UGRD/academic-regulations/grades-grading-policies</vt:lpwstr>
      </vt:variant>
      <vt:variant>
        <vt:lpwstr/>
      </vt:variant>
      <vt:variant>
        <vt:i4>196653</vt:i4>
      </vt:variant>
      <vt:variant>
        <vt:i4>42</vt:i4>
      </vt:variant>
      <vt:variant>
        <vt:i4>0</vt:i4>
      </vt:variant>
      <vt:variant>
        <vt:i4>5</vt:i4>
      </vt:variant>
      <vt:variant>
        <vt:lpwstr>mailto:akgardner@ufl.edu</vt:lpwstr>
      </vt:variant>
      <vt:variant>
        <vt:lpwstr/>
      </vt:variant>
      <vt:variant>
        <vt:i4>7733342</vt:i4>
      </vt:variant>
      <vt:variant>
        <vt:i4>39</vt:i4>
      </vt:variant>
      <vt:variant>
        <vt:i4>0</vt:i4>
      </vt:variant>
      <vt:variant>
        <vt:i4>5</vt:i4>
      </vt:variant>
      <vt:variant>
        <vt:lpwstr>mailto:rachaelseidler@ufl.edu</vt:lpwstr>
      </vt:variant>
      <vt:variant>
        <vt:lpwstr/>
      </vt:variant>
      <vt:variant>
        <vt:i4>2162762</vt:i4>
      </vt:variant>
      <vt:variant>
        <vt:i4>36</vt:i4>
      </vt:variant>
      <vt:variant>
        <vt:i4>0</vt:i4>
      </vt:variant>
      <vt:variant>
        <vt:i4>5</vt:i4>
      </vt:variant>
      <vt:variant>
        <vt:lpwstr>mailto:ddchristou@hhp.ufl.edu</vt:lpwstr>
      </vt:variant>
      <vt:variant>
        <vt:lpwstr/>
      </vt:variant>
      <vt:variant>
        <vt:i4>6619220</vt:i4>
      </vt:variant>
      <vt:variant>
        <vt:i4>33</vt:i4>
      </vt:variant>
      <vt:variant>
        <vt:i4>0</vt:i4>
      </vt:variant>
      <vt:variant>
        <vt:i4>5</vt:i4>
      </vt:variant>
      <vt:variant>
        <vt:lpwstr>mailto:vcourt@ufl.edu</vt:lpwstr>
      </vt:variant>
      <vt:variant>
        <vt:lpwstr/>
      </vt:variant>
      <vt:variant>
        <vt:i4>4194383</vt:i4>
      </vt:variant>
      <vt:variant>
        <vt:i4>30</vt:i4>
      </vt:variant>
      <vt:variant>
        <vt:i4>0</vt:i4>
      </vt:variant>
      <vt:variant>
        <vt:i4>5</vt:i4>
      </vt:variant>
      <vt:variant>
        <vt:lpwstr>https://gatorevals.aa.ufl.edu/public-results/</vt:lpwstr>
      </vt:variant>
      <vt:variant>
        <vt:lpwstr/>
      </vt:variant>
      <vt:variant>
        <vt:i4>2687082</vt:i4>
      </vt:variant>
      <vt:variant>
        <vt:i4>27</vt:i4>
      </vt:variant>
      <vt:variant>
        <vt:i4>0</vt:i4>
      </vt:variant>
      <vt:variant>
        <vt:i4>5</vt:i4>
      </vt:variant>
      <vt:variant>
        <vt:lpwstr>https://gatorevals.aa.ufl.edu/students/</vt:lpwstr>
      </vt:variant>
      <vt:variant>
        <vt:lpwstr/>
      </vt:variant>
      <vt:variant>
        <vt:i4>7995438</vt:i4>
      </vt:variant>
      <vt:variant>
        <vt:i4>24</vt:i4>
      </vt:variant>
      <vt:variant>
        <vt:i4>0</vt:i4>
      </vt:variant>
      <vt:variant>
        <vt:i4>5</vt:i4>
      </vt:variant>
      <vt:variant>
        <vt:lpwstr>https://my-ufl.bluera.com/</vt:lpwstr>
      </vt:variant>
      <vt:variant>
        <vt:lpwstr/>
      </vt:variant>
      <vt:variant>
        <vt:i4>3670120</vt:i4>
      </vt:variant>
      <vt:variant>
        <vt:i4>21</vt:i4>
      </vt:variant>
      <vt:variant>
        <vt:i4>0</vt:i4>
      </vt:variant>
      <vt:variant>
        <vt:i4>5</vt:i4>
      </vt:variant>
      <vt:variant>
        <vt:lpwstr>https://catalog.ufl.edu/ugrad/current/regulations/info/attendance.aspx</vt:lpwstr>
      </vt:variant>
      <vt:variant>
        <vt:lpwstr/>
      </vt:variant>
      <vt:variant>
        <vt:i4>262157</vt:i4>
      </vt:variant>
      <vt:variant>
        <vt:i4>18</vt:i4>
      </vt:variant>
      <vt:variant>
        <vt:i4>0</vt:i4>
      </vt:variant>
      <vt:variant>
        <vt:i4>5</vt:i4>
      </vt:variant>
      <vt:variant>
        <vt:lpwstr>https://policy.ufl.edu/regulation/4-040/</vt:lpwstr>
      </vt:variant>
      <vt:variant>
        <vt:lpwstr>:~:text=doing%20this%20assignment.%E2%80%9D-,(a)%20Cheating.,-A%20Student%20shall</vt:lpwstr>
      </vt:variant>
      <vt:variant>
        <vt:i4>6684796</vt:i4>
      </vt:variant>
      <vt:variant>
        <vt:i4>15</vt:i4>
      </vt:variant>
      <vt:variant>
        <vt:i4>0</vt:i4>
      </vt:variant>
      <vt:variant>
        <vt:i4>5</vt:i4>
      </vt:variant>
      <vt:variant>
        <vt:lpwstr>https://syllabus.ufl.edu/syllabus-policy/uf-syllabus-policy-links/</vt:lpwstr>
      </vt:variant>
      <vt:variant>
        <vt:lpwstr/>
      </vt:variant>
      <vt:variant>
        <vt:i4>3604570</vt:i4>
      </vt:variant>
      <vt:variant>
        <vt:i4>12</vt:i4>
      </vt:variant>
      <vt:variant>
        <vt:i4>0</vt:i4>
      </vt:variant>
      <vt:variant>
        <vt:i4>5</vt:i4>
      </vt:variant>
      <vt:variant>
        <vt:lpwstr>https://outlook.office365.com/owa/calendar/UfWorkCalendar@uflorida.onmicrosoft.com/bookings/</vt:lpwstr>
      </vt:variant>
      <vt:variant>
        <vt:lpwstr/>
      </vt:variant>
      <vt:variant>
        <vt:i4>96</vt:i4>
      </vt:variant>
      <vt:variant>
        <vt:i4>9</vt:i4>
      </vt:variant>
      <vt:variant>
        <vt:i4>0</vt:i4>
      </vt:variant>
      <vt:variant>
        <vt:i4>5</vt:i4>
      </vt:variant>
      <vt:variant>
        <vt:lpwstr>https://groupme.com/join_group/111423223/Mc1zQuR</vt:lpwstr>
      </vt:variant>
      <vt:variant>
        <vt:lpwstr/>
      </vt:variant>
      <vt:variant>
        <vt:i4>8126558</vt:i4>
      </vt:variant>
      <vt:variant>
        <vt:i4>6</vt:i4>
      </vt:variant>
      <vt:variant>
        <vt:i4>0</vt:i4>
      </vt:variant>
      <vt:variant>
        <vt:i4>5</vt:i4>
      </vt:variant>
      <vt:variant>
        <vt:lpwstr>mailto:orooney@ufl.edu</vt:lpwstr>
      </vt:variant>
      <vt:variant>
        <vt:lpwstr/>
      </vt:variant>
      <vt:variant>
        <vt:i4>7471105</vt:i4>
      </vt:variant>
      <vt:variant>
        <vt:i4>3</vt:i4>
      </vt:variant>
      <vt:variant>
        <vt:i4>0</vt:i4>
      </vt:variant>
      <vt:variant>
        <vt:i4>5</vt:i4>
      </vt:variant>
      <vt:variant>
        <vt:lpwstr>mailto:lee.miranda@ufl.edu</vt:lpwstr>
      </vt:variant>
      <vt:variant>
        <vt:lpwstr/>
      </vt:variant>
      <vt:variant>
        <vt:i4>6750282</vt:i4>
      </vt:variant>
      <vt:variant>
        <vt:i4>0</vt:i4>
      </vt:variant>
      <vt:variant>
        <vt:i4>0</vt:i4>
      </vt:variant>
      <vt:variant>
        <vt:i4>5</vt:i4>
      </vt:variant>
      <vt:variant>
        <vt:lpwstr>mailto:joanniebenjamin@ufl.edu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Brown,Christopher D</dc:creator>
  <cp:keywords/>
  <cp:lastModifiedBy>Brown,Christopher D</cp:lastModifiedBy>
  <cp:revision>455</cp:revision>
  <dcterms:created xsi:type="dcterms:W3CDTF">2025-10-09T01:26:00Z</dcterms:created>
  <dcterms:modified xsi:type="dcterms:W3CDTF">2026-01-07T14:49:00Z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37026b92482ee027d4cb109a0f660f0de17a0a23a9a5c80b114c32da677afc9e</vt:lpwstr>
  </property>
</Properties>
</file>