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9676" w:tblpY="961"/>
        <w:tblW w:w="1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Caption w:val="List of social media outlets"/>
        <w:tblDescription w:val="list of ways to interact with HHP on social media"/>
      </w:tblPr>
      <w:tblGrid>
        <w:gridCol w:w="516"/>
        <w:gridCol w:w="1464"/>
      </w:tblGrid>
      <w:tr w:rsidR="00A62660" w14:paraId="13BB821C" w14:textId="77777777" w:rsidTr="00A62660">
        <w:tc>
          <w:tcPr>
            <w:tcW w:w="504" w:type="dxa"/>
            <w:vAlign w:val="center"/>
          </w:tcPr>
          <w:p w14:paraId="71AC2217" w14:textId="77777777" w:rsidR="00A62660" w:rsidRDefault="00A62660" w:rsidP="00A62660">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7F35E5E3" wp14:editId="71736954">
                  <wp:extent cx="182880" cy="182880"/>
                  <wp:effectExtent l="0" t="0" r="7620" b="7620"/>
                  <wp:docPr id="7" name="Picture 7" descr="Facebook Icon" title="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a:hlinkClick r:id="rId8"/>
                          </pic:cNvPr>
                          <pic:cNvPicPr/>
                        </pic:nvPicPr>
                        <pic:blipFill>
                          <a:blip r:embed="rId9"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476" w:type="dxa"/>
            <w:vAlign w:val="center"/>
          </w:tcPr>
          <w:p w14:paraId="73A4C8E2" w14:textId="77777777" w:rsidR="00A62660" w:rsidRPr="00CB3DD9" w:rsidRDefault="00A62660" w:rsidP="00A62660">
            <w:pPr>
              <w:rPr>
                <w:b/>
                <w:bCs/>
                <w:color w:val="FFFFFF" w:themeColor="background1"/>
                <w14:shadow w14:blurRad="50800" w14:dist="38100" w14:dir="5400000" w14:sx="100000" w14:sy="100000" w14:kx="0" w14:ky="0" w14:algn="t">
                  <w14:srgbClr w14:val="000000">
                    <w14:alpha w14:val="60000"/>
                  </w14:srgbClr>
                </w14:shadow>
              </w:rPr>
            </w:pPr>
            <w:hyperlink r:id="rId10" w:history="1">
              <w:r w:rsidRPr="00CB3DD9">
                <w:rPr>
                  <w:rStyle w:val="Hyperlink"/>
                  <w:b/>
                  <w:bCs/>
                  <w:color w:val="FFFFFF" w:themeColor="background1"/>
                  <w:u w:val="none"/>
                </w:rPr>
                <w:t>@UFHHP</w:t>
              </w:r>
            </w:hyperlink>
          </w:p>
        </w:tc>
      </w:tr>
      <w:tr w:rsidR="00A62660" w14:paraId="49A2A9A9" w14:textId="77777777" w:rsidTr="00A62660">
        <w:tc>
          <w:tcPr>
            <w:tcW w:w="504" w:type="dxa"/>
            <w:vAlign w:val="center"/>
          </w:tcPr>
          <w:p w14:paraId="1B7B3754" w14:textId="77777777" w:rsidR="00A62660" w:rsidRDefault="00A62660" w:rsidP="00A62660">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7D48A673" wp14:editId="6398E345">
                  <wp:extent cx="182880" cy="182880"/>
                  <wp:effectExtent l="0" t="0" r="7620" b="7620"/>
                  <wp:docPr id="8" name="Picture 8" descr="Instagram Icon" title="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a:hlinkClick r:id="rId11"/>
                          </pic:cNvPr>
                          <pic:cNvPicPr/>
                        </pic:nvPicPr>
                        <pic:blipFill>
                          <a:blip r:embed="rId12"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476" w:type="dxa"/>
            <w:vAlign w:val="center"/>
          </w:tcPr>
          <w:p w14:paraId="61064C1C" w14:textId="77777777" w:rsidR="00A62660" w:rsidRPr="00865BE8" w:rsidRDefault="00A62660" w:rsidP="00A62660">
            <w:pPr>
              <w:rPr>
                <w:b/>
                <w:bCs/>
                <w:color w:val="FFFFFF" w:themeColor="background1"/>
                <w14:shadow w14:blurRad="50800" w14:dist="38100" w14:dir="5400000" w14:sx="100000" w14:sy="100000" w14:kx="0" w14:ky="0" w14:algn="t">
                  <w14:srgbClr w14:val="000000">
                    <w14:alpha w14:val="60000"/>
                  </w14:srgbClr>
                </w14:shadow>
              </w:rPr>
            </w:pPr>
            <w:hyperlink r:id="rId13" w:history="1">
              <w:r w:rsidRPr="00865BE8">
                <w:rPr>
                  <w:rStyle w:val="Hyperlink"/>
                  <w:b/>
                  <w:bCs/>
                  <w:color w:val="FFFFFF" w:themeColor="background1"/>
                  <w:u w:val="none"/>
                </w:rPr>
                <w:t>@ufhhp</w:t>
              </w:r>
            </w:hyperlink>
          </w:p>
        </w:tc>
      </w:tr>
      <w:tr w:rsidR="00A62660" w14:paraId="40A4C01F" w14:textId="77777777" w:rsidTr="00A62660">
        <w:tc>
          <w:tcPr>
            <w:tcW w:w="504" w:type="dxa"/>
            <w:vAlign w:val="center"/>
          </w:tcPr>
          <w:p w14:paraId="005389EC" w14:textId="77777777" w:rsidR="00A62660" w:rsidRDefault="00A62660" w:rsidP="00A62660">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4BB65D72" wp14:editId="7884E94E">
                  <wp:extent cx="182880" cy="182880"/>
                  <wp:effectExtent l="0" t="0" r="7620" b="7620"/>
                  <wp:docPr id="9" name="Picture 9" descr="Twitter Icon&#10;" title="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witter Icon&#10;">
                            <a:hlinkClick r:id="rId14"/>
                          </pic:cNvPr>
                          <pic:cNvPicPr/>
                        </pic:nvPicPr>
                        <pic:blipFill>
                          <a:blip r:embed="rId15"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476" w:type="dxa"/>
            <w:vAlign w:val="center"/>
          </w:tcPr>
          <w:p w14:paraId="1FDEC7D4" w14:textId="77777777" w:rsidR="00A62660" w:rsidRPr="00C45789" w:rsidRDefault="00A62660" w:rsidP="00A62660">
            <w:pPr>
              <w:rPr>
                <w:b/>
                <w:bCs/>
                <w:color w:val="FFFFFF" w:themeColor="background1"/>
                <w14:shadow w14:blurRad="50800" w14:dist="38100" w14:dir="5400000" w14:sx="100000" w14:sy="100000" w14:kx="0" w14:ky="0" w14:algn="t">
                  <w14:srgbClr w14:val="000000">
                    <w14:alpha w14:val="60000"/>
                  </w14:srgbClr>
                </w14:shadow>
              </w:rPr>
            </w:pPr>
            <w:hyperlink r:id="rId16" w:history="1">
              <w:proofErr w:type="gramStart"/>
              <w:r w:rsidRPr="00C45789">
                <w:rPr>
                  <w:rStyle w:val="Hyperlink"/>
                  <w:b/>
                  <w:bCs/>
                  <w:color w:val="FFFFFF" w:themeColor="background1"/>
                  <w:u w:val="none"/>
                  <w14:shadow w14:blurRad="50800" w14:dist="38100" w14:dir="5400000" w14:sx="100000" w14:sy="100000" w14:kx="0" w14:ky="0" w14:algn="t">
                    <w14:srgbClr w14:val="000000">
                      <w14:alpha w14:val="60000"/>
                    </w14:srgbClr>
                  </w14:shadow>
                </w:rPr>
                <w:t>@UF</w:t>
              </w:r>
              <w:proofErr w:type="gramEnd"/>
              <w:r w:rsidRPr="00C45789">
                <w:rPr>
                  <w:rStyle w:val="Hyperlink"/>
                  <w:b/>
                  <w:bCs/>
                  <w:color w:val="FFFFFF" w:themeColor="background1"/>
                  <w:u w:val="none"/>
                  <w14:shadow w14:blurRad="50800" w14:dist="38100" w14:dir="5400000" w14:sx="100000" w14:sy="100000" w14:kx="0" w14:ky="0" w14:algn="t">
                    <w14:srgbClr w14:val="000000">
                      <w14:alpha w14:val="60000"/>
                    </w14:srgbClr>
                  </w14:shadow>
                </w:rPr>
                <w:t>_HHP</w:t>
              </w:r>
            </w:hyperlink>
            <w:r w:rsidRPr="00C45789">
              <w:rPr>
                <w:b/>
                <w:bCs/>
                <w:color w:val="FFFFFF" w:themeColor="background1"/>
                <w14:shadow w14:blurRad="50800" w14:dist="38100" w14:dir="5400000" w14:sx="100000" w14:sy="100000" w14:kx="0" w14:ky="0" w14:algn="t">
                  <w14:srgbClr w14:val="000000">
                    <w14:alpha w14:val="60000"/>
                  </w14:srgbClr>
                </w14:shadow>
              </w:rPr>
              <w:t xml:space="preserve"> </w:t>
            </w:r>
          </w:p>
        </w:tc>
      </w:tr>
      <w:tr w:rsidR="00A62660" w14:paraId="7B5ECEF1" w14:textId="77777777" w:rsidTr="00A62660">
        <w:tc>
          <w:tcPr>
            <w:tcW w:w="504" w:type="dxa"/>
            <w:vAlign w:val="center"/>
          </w:tcPr>
          <w:p w14:paraId="0B6B3EA8" w14:textId="77777777" w:rsidR="00A62660" w:rsidRPr="00C45789" w:rsidRDefault="00A62660" w:rsidP="00A62660">
            <w:pPr>
              <w:rPr>
                <w:b/>
                <w:bCs/>
                <w:color w:val="FFFFFF" w:themeColor="background1"/>
                <w:sz w:val="24"/>
                <w:szCs w:val="24"/>
                <w14:shadow w14:blurRad="50800" w14:dist="38100" w14:dir="5400000" w14:sx="100000" w14:sy="100000" w14:kx="0" w14:ky="0" w14:algn="t">
                  <w14:srgbClr w14:val="000000">
                    <w14:alpha w14:val="60000"/>
                  </w14:srgbClr>
                </w14:shadow>
              </w:rPr>
            </w:pPr>
            <w:r w:rsidRPr="00C45789">
              <w:rPr>
                <w:b/>
                <w:bCs/>
                <w:noProof/>
                <w:color w:val="FFFFFF" w:themeColor="background1"/>
                <w:sz w:val="24"/>
                <w:szCs w:val="24"/>
              </w:rPr>
              <w:drawing>
                <wp:inline distT="0" distB="0" distL="0" distR="0" wp14:anchorId="5F64FA7B" wp14:editId="2CC88798">
                  <wp:extent cx="182880" cy="182880"/>
                  <wp:effectExtent l="0" t="0" r="7620" b="7620"/>
                  <wp:docPr id="10" name="Picture 10" descr="LinkedIn Icon" title="ico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nkedIn Icon">
                            <a:hlinkClick r:id="rId17"/>
                          </pic:cNvPr>
                          <pic:cNvPicPr/>
                        </pic:nvPicPr>
                        <pic:blipFill>
                          <a:blip r:embed="rId18"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476" w:type="dxa"/>
            <w:vAlign w:val="center"/>
          </w:tcPr>
          <w:p w14:paraId="2C4F5AE5" w14:textId="77777777" w:rsidR="00A62660" w:rsidRPr="00C45789" w:rsidRDefault="00A62660" w:rsidP="00A62660">
            <w:pPr>
              <w:rPr>
                <w:b/>
                <w:bCs/>
                <w:color w:val="FFFFFF" w:themeColor="background1"/>
                <w14:shadow w14:blurRad="50800" w14:dist="38100" w14:dir="5400000" w14:sx="100000" w14:sy="100000" w14:kx="0" w14:ky="0" w14:algn="t">
                  <w14:srgbClr w14:val="000000">
                    <w14:alpha w14:val="60000"/>
                  </w14:srgbClr>
                </w14:shadow>
              </w:rPr>
            </w:pPr>
            <w:hyperlink r:id="rId19" w:history="1">
              <w:r w:rsidRPr="00C45789">
                <w:rPr>
                  <w:rStyle w:val="Hyperlink"/>
                  <w:rFonts w:cs="Times New Roman (Body CS)"/>
                  <w:b/>
                  <w:bCs/>
                  <w:color w:val="FFFFFF" w:themeColor="background1"/>
                  <w:u w:val="none"/>
                  <w14:shadow w14:blurRad="50800" w14:dist="38100" w14:dir="5400000" w14:sx="100000" w14:sy="100000" w14:kx="0" w14:ky="0" w14:algn="t">
                    <w14:srgbClr w14:val="000000">
                      <w14:alpha w14:val="60000"/>
                    </w14:srgbClr>
                  </w14:shadow>
                </w:rPr>
                <w:t>APK</w:t>
              </w:r>
              <w:r w:rsidRPr="00C45789">
                <w:rPr>
                  <w:rStyle w:val="Hyperlink"/>
                  <w:b/>
                  <w:bCs/>
                  <w:color w:val="FFFFFF" w:themeColor="background1"/>
                  <w:u w:val="none"/>
                  <w14:shadow w14:blurRad="50800" w14:dist="38100" w14:dir="5400000" w14:sx="100000" w14:sy="100000" w14:kx="0" w14:ky="0" w14:algn="t">
                    <w14:srgbClr w14:val="000000">
                      <w14:alpha w14:val="60000"/>
                    </w14:srgbClr>
                  </w14:shadow>
                </w:rPr>
                <w:t xml:space="preserve"> LinkedIn</w:t>
              </w:r>
            </w:hyperlink>
          </w:p>
        </w:tc>
      </w:tr>
    </w:tbl>
    <w:p w14:paraId="6112F49F" w14:textId="079CAF6F" w:rsidR="00A62660" w:rsidRDefault="00A62660" w:rsidP="00A62660">
      <w:pPr>
        <w:pStyle w:val="Heading1"/>
        <w:tabs>
          <w:tab w:val="left" w:pos="7350"/>
        </w:tabs>
      </w:pPr>
      <w:r w:rsidRPr="009C276E">
        <w:rPr>
          <w:noProof/>
          <w:sz w:val="24"/>
          <w:szCs w:val="24"/>
        </w:rPr>
        <mc:AlternateContent>
          <mc:Choice Requires="wps">
            <w:drawing>
              <wp:anchor distT="45720" distB="45720" distL="114300" distR="114300" simplePos="0" relativeHeight="251668480" behindDoc="0" locked="0" layoutInCell="1" allowOverlap="1" wp14:anchorId="21A5F4A1" wp14:editId="51F2FD6B">
                <wp:simplePos x="0" y="0"/>
                <wp:positionH relativeFrom="rightMargin">
                  <wp:posOffset>-1085850</wp:posOffset>
                </wp:positionH>
                <wp:positionV relativeFrom="paragraph">
                  <wp:posOffset>304800</wp:posOffset>
                </wp:positionV>
                <wp:extent cx="1352550" cy="2952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95275"/>
                        </a:xfrm>
                        <a:prstGeom prst="rect">
                          <a:avLst/>
                        </a:prstGeom>
                        <a:noFill/>
                        <a:ln w="9525">
                          <a:noFill/>
                          <a:miter lim="800000"/>
                          <a:headEnd/>
                          <a:tailEnd/>
                        </a:ln>
                      </wps:spPr>
                      <wps:txb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tbl>
                            <w:tblPr>
                              <w:tblStyle w:val="TableGrid"/>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48626B" w14:paraId="27E5F390" w14:textId="77777777" w:rsidTr="0048626B">
                              <w:tc>
                                <w:tcPr>
                                  <w:tcW w:w="516" w:type="dxa"/>
                                  <w:vAlign w:val="center"/>
                                </w:tcPr>
                                <w:p w14:paraId="37EE3AD4" w14:textId="42B3F18B"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p>
                              </w:tc>
                              <w:tc>
                                <w:tcPr>
                                  <w:tcW w:w="1554" w:type="dxa"/>
                                  <w:vAlign w:val="center"/>
                                </w:tcPr>
                                <w:p w14:paraId="49539E1F" w14:textId="4B88305B"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p>
                              </w:tc>
                            </w:tr>
                          </w:tbl>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A5F4A1" id="_x0000_t202" coordsize="21600,21600" o:spt="202" path="m,l,21600r21600,l21600,xe">
                <v:stroke joinstyle="miter"/>
                <v:path gradientshapeok="t" o:connecttype="rect"/>
              </v:shapetype>
              <v:shape id="Text Box 2" o:spid="_x0000_s1026" type="#_x0000_t202" style="position:absolute;margin-left:-85.5pt;margin-top:24pt;width:106.5pt;height:23.25pt;z-index:25166848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" filled="f" stroked="f">
                <v:textbo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tbl>
                      <w:tblPr>
                        <w:tblStyle w:val="TableGrid"/>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48626B" w14:paraId="27E5F390" w14:textId="77777777" w:rsidTr="0048626B">
                        <w:tc>
                          <w:tcPr>
                            <w:tcW w:w="516" w:type="dxa"/>
                            <w:vAlign w:val="center"/>
                          </w:tcPr>
                          <w:p w14:paraId="37EE3AD4" w14:textId="42B3F18B"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p>
                        </w:tc>
                        <w:tc>
                          <w:tcPr>
                            <w:tcW w:w="1554" w:type="dxa"/>
                            <w:vAlign w:val="center"/>
                          </w:tcPr>
                          <w:p w14:paraId="49539E1F" w14:textId="4B88305B"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p>
                        </w:tc>
                      </w:tr>
                    </w:tbl>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v:textbox>
                <w10:wrap anchorx="margin"/>
              </v:shape>
            </w:pict>
          </mc:Fallback>
        </mc:AlternateContent>
      </w:r>
      <w:r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70528" behindDoc="0" locked="0" layoutInCell="1" allowOverlap="1" wp14:anchorId="62D0C0A7" wp14:editId="31B65EBC">
            <wp:simplePos x="0" y="0"/>
            <wp:positionH relativeFrom="margin">
              <wp:posOffset>5105400</wp:posOffset>
            </wp:positionH>
            <wp:positionV relativeFrom="page">
              <wp:posOffset>238125</wp:posOffset>
            </wp:positionV>
            <wp:extent cx="1729105" cy="479425"/>
            <wp:effectExtent l="0" t="0" r="4445" b="0"/>
            <wp:wrapThrough wrapText="bothSides">
              <wp:wrapPolygon edited="0">
                <wp:start x="0" y="0"/>
                <wp:lineTo x="0" y="8583"/>
                <wp:lineTo x="3332" y="13732"/>
                <wp:lineTo x="3332" y="17166"/>
                <wp:lineTo x="3808" y="20599"/>
                <wp:lineTo x="4284" y="20599"/>
                <wp:lineTo x="18086" y="20599"/>
                <wp:lineTo x="18324" y="20599"/>
                <wp:lineTo x="21418" y="14591"/>
                <wp:lineTo x="21418" y="6008"/>
                <wp:lineTo x="19038" y="0"/>
                <wp:lineTo x="0" y="0"/>
              </wp:wrapPolygon>
            </wp:wrapThrough>
            <wp:docPr id="6" name="Picture 6" descr="Department of Applied Physiology &amp; Kinesiology&#10;College of Health &amp; Human Performance&#10;University of Florida" title="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partment of Applied Physiology &amp; Kinesiology&#10;College of Health &amp; Human Performance&#10;University of Florida"/>
                    <pic:cNvPicPr>
                      <a:picLocks noChangeAspect="1" noChangeArrowheads="1"/>
                    </pic:cNvPicPr>
                  </pic:nvPicPr>
                  <pic:blipFill>
                    <a:blip r:embed="rId20" cstate="print">
                      <a:biLevel thresh="25000"/>
                      <a:extLst>
                        <a:ext uri="{28A0092B-C50C-407E-A947-70E740481C1C}">
                          <a14:useLocalDpi xmlns:a14="http://schemas.microsoft.com/office/drawing/2010/main" val="0"/>
                        </a:ext>
                      </a:extLst>
                    </a:blip>
                    <a:srcRect/>
                    <a:stretch>
                      <a:fillRect/>
                    </a:stretch>
                  </pic:blipFill>
                  <pic:spPr bwMode="auto">
                    <a:xfrm>
                      <a:off x="0" y="0"/>
                      <a:ext cx="1729105" cy="479425"/>
                    </a:xfrm>
                    <a:prstGeom prst="rect">
                      <a:avLst/>
                    </a:prstGeom>
                    <a:noFill/>
                    <a:ln>
                      <a:noFill/>
                    </a:ln>
                  </pic:spPr>
                </pic:pic>
              </a:graphicData>
            </a:graphic>
            <wp14:sizeRelH relativeFrom="page">
              <wp14:pctWidth>0</wp14:pctWidth>
            </wp14:sizeRelH>
            <wp14:sizeRelV relativeFrom="page">
              <wp14:pctHeight>0</wp14:pctHeight>
            </wp14:sizeRelV>
          </wp:anchor>
        </w:drawing>
      </w:r>
      <w:r w:rsidR="00FA5EC5"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65408" behindDoc="1" locked="0" layoutInCell="1" allowOverlap="1" wp14:anchorId="060491D8" wp14:editId="3270670E">
            <wp:simplePos x="0" y="0"/>
            <wp:positionH relativeFrom="page">
              <wp:align>right</wp:align>
            </wp:positionH>
            <wp:positionV relativeFrom="paragraph">
              <wp:posOffset>-685800</wp:posOffset>
            </wp:positionV>
            <wp:extent cx="7772400" cy="2229032"/>
            <wp:effectExtent l="0" t="0" r="0" b="0"/>
            <wp:wrapNone/>
            <wp:docPr id="3" name="Picture 3" descr="dark blue background with light blue outline of human body" title="syllabus head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t="2171" b="2171"/>
                    <a:stretch>
                      <a:fillRect/>
                    </a:stretch>
                  </pic:blipFill>
                  <pic:spPr bwMode="auto">
                    <a:xfrm>
                      <a:off x="0" y="0"/>
                      <a:ext cx="7772400" cy="22290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A65DF">
        <w:rPr>
          <w:sz w:val="56"/>
          <w:szCs w:val="24"/>
          <w14:shadow w14:blurRad="50800" w14:dist="38100" w14:dir="5400000" w14:sx="100000" w14:sy="100000" w14:kx="0" w14:ky="0" w14:algn="t">
            <w14:srgbClr w14:val="000000">
              <w14:alpha w14:val="60000"/>
            </w14:srgbClr>
          </w14:shadow>
        </w:rPr>
        <w:t>Biomechanics of Human Mo</w:t>
      </w:r>
      <w:r w:rsidR="000A0612">
        <w:rPr>
          <w:sz w:val="56"/>
          <w:szCs w:val="24"/>
          <w14:shadow w14:blurRad="50800" w14:dist="38100" w14:dir="5400000" w14:sx="100000" w14:sy="100000" w14:kx="0" w14:ky="0" w14:algn="t">
            <w14:srgbClr w14:val="000000">
              <w14:alpha w14:val="60000"/>
            </w14:srgbClr>
          </w14:shadow>
        </w:rPr>
        <w:t>tion</w:t>
      </w:r>
    </w:p>
    <w:p w14:paraId="4518C951" w14:textId="52A0BDDC" w:rsidR="00E22DE2" w:rsidRDefault="00E22DE2" w:rsidP="00E22DE2">
      <w:pPr>
        <w:spacing w:line="240" w:lineRule="auto"/>
      </w:pPr>
      <w:bookmarkStart w:id="0" w:name="_Hlk107577357"/>
      <w:bookmarkEnd w:id="0"/>
    </w:p>
    <w:p w14:paraId="342B7FB3" w14:textId="4E389802" w:rsidR="009919C3" w:rsidRPr="00D60C7E" w:rsidRDefault="00DE3C85" w:rsidP="009919C3">
      <w:pPr>
        <w:rPr>
          <w:b/>
          <w:bCs/>
          <w:color w:val="FFFFFF" w:themeColor="background1"/>
          <w:sz w:val="32"/>
          <w:szCs w:val="32"/>
          <w14:shadow w14:blurRad="50800" w14:dist="38100" w14:dir="5400000" w14:sx="100000" w14:sy="100000" w14:kx="0" w14:ky="0" w14:algn="t">
            <w14:srgbClr w14:val="000000">
              <w14:alpha w14:val="60000"/>
            </w14:srgbClr>
          </w14:shadow>
        </w:rPr>
      </w:pPr>
      <w:r>
        <w:rPr>
          <w:b/>
          <w:bCs/>
          <w:color w:val="FFFFFF" w:themeColor="background1"/>
          <w:sz w:val="32"/>
          <w:szCs w:val="32"/>
          <w14:shadow w14:blurRad="50800" w14:dist="38100" w14:dir="5400000" w14:sx="100000" w14:sy="100000" w14:kx="0" w14:ky="0" w14:algn="t">
            <w14:srgbClr w14:val="000000">
              <w14:alpha w14:val="60000"/>
            </w14:srgbClr>
          </w14:shadow>
        </w:rPr>
        <w:t>APK</w:t>
      </w:r>
      <w:r w:rsidR="004A65DF">
        <w:rPr>
          <w:b/>
          <w:bCs/>
          <w:color w:val="FFFFFF" w:themeColor="background1"/>
          <w:sz w:val="32"/>
          <w:szCs w:val="32"/>
          <w14:shadow w14:blurRad="50800" w14:dist="38100" w14:dir="5400000" w14:sx="100000" w14:sy="100000" w14:kx="0" w14:ky="0" w14:algn="t">
            <w14:srgbClr w14:val="000000">
              <w14:alpha w14:val="60000"/>
            </w14:srgbClr>
          </w14:shadow>
        </w:rPr>
        <w:t>6226C</w:t>
      </w:r>
      <w:r w:rsidR="009919C3"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 </w:t>
      </w:r>
      <w:r w:rsidR="00B50DBB">
        <w:rPr>
          <w:b/>
          <w:bCs/>
          <w:color w:val="FFFFFF" w:themeColor="background1"/>
          <w:sz w:val="32"/>
          <w:szCs w:val="32"/>
          <w14:shadow w14:blurRad="50800" w14:dist="38100" w14:dir="5400000" w14:sx="100000" w14:sy="100000" w14:kx="0" w14:ky="0" w14:algn="t">
            <w14:srgbClr w14:val="000000">
              <w14:alpha w14:val="60000"/>
            </w14:srgbClr>
          </w14:shadow>
        </w:rPr>
        <w:t>23089</w:t>
      </w:r>
      <w:r w:rsidR="009919C3"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 </w:t>
      </w:r>
      <w:r w:rsidR="00233C4B">
        <w:rPr>
          <w:b/>
          <w:bCs/>
          <w:color w:val="FFFFFF" w:themeColor="background1"/>
          <w:sz w:val="32"/>
          <w:szCs w:val="32"/>
          <w14:shadow w14:blurRad="50800" w14:dist="38100" w14:dir="5400000" w14:sx="100000" w14:sy="100000" w14:kx="0" w14:ky="0" w14:algn="t">
            <w14:srgbClr w14:val="000000">
              <w14:alpha w14:val="60000"/>
            </w14:srgbClr>
          </w14:shadow>
        </w:rPr>
        <w:t>3 Credits</w:t>
      </w:r>
      <w:r w:rsidR="009919C3"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 </w:t>
      </w:r>
      <w:r w:rsidR="00233C4B">
        <w:rPr>
          <w:b/>
          <w:bCs/>
          <w:color w:val="FFFFFF" w:themeColor="background1"/>
          <w:sz w:val="32"/>
          <w:szCs w:val="32"/>
          <w14:shadow w14:blurRad="50800" w14:dist="38100" w14:dir="5400000" w14:sx="100000" w14:sy="100000" w14:kx="0" w14:ky="0" w14:algn="t">
            <w14:srgbClr w14:val="000000">
              <w14:alpha w14:val="60000"/>
            </w14:srgbClr>
          </w14:shadow>
        </w:rPr>
        <w:t>Spring 2026</w:t>
      </w:r>
    </w:p>
    <w:p w14:paraId="6D050829" w14:textId="00868196" w:rsidR="00E22DE2" w:rsidRDefault="00E22DE2" w:rsidP="00E22DE2">
      <w:pPr>
        <w:spacing w:line="240" w:lineRule="auto"/>
      </w:pPr>
    </w:p>
    <w:p w14:paraId="4326154F" w14:textId="77777777" w:rsidR="009C276E" w:rsidRDefault="009C276E" w:rsidP="00E22DE2">
      <w:pPr>
        <w:spacing w:line="240" w:lineRule="auto"/>
      </w:pPr>
    </w:p>
    <w:p w14:paraId="62D1A885" w14:textId="50EEF259" w:rsidR="00505DE9" w:rsidRPr="003E7959" w:rsidRDefault="00505DE9" w:rsidP="00505DE9">
      <w:pPr>
        <w:pStyle w:val="Heading2"/>
        <w:rPr>
          <w:color w:val="FA4616"/>
          <w:sz w:val="32"/>
          <w:szCs w:val="32"/>
        </w:rPr>
      </w:pPr>
      <w:commentRangeStart w:id="1"/>
      <w:r w:rsidRPr="003E7959">
        <w:rPr>
          <w:color w:val="FA4616"/>
          <w:sz w:val="32"/>
          <w:szCs w:val="32"/>
        </w:rPr>
        <w:t>Course Info</w:t>
      </w:r>
      <w:commentRangeEnd w:id="1"/>
      <w:r w:rsidR="00D441E3" w:rsidRPr="003E7959">
        <w:rPr>
          <w:rStyle w:val="CommentReference"/>
          <w:rFonts w:eastAsiaTheme="minorHAnsi" w:cstheme="minorBidi"/>
          <w:b w:val="0"/>
          <w:color w:val="auto"/>
          <w:sz w:val="32"/>
          <w:szCs w:val="32"/>
        </w:rPr>
        <w:commentReference w:id="1"/>
      </w:r>
    </w:p>
    <w:p w14:paraId="20DEC924" w14:textId="77777777" w:rsidR="00505DE9" w:rsidRDefault="00505DE9" w:rsidP="00EC7D82">
      <w:pPr>
        <w:spacing w:after="0" w:line="240" w:lineRule="auto"/>
        <w:rPr>
          <w:sz w:val="24"/>
          <w:szCs w:val="24"/>
        </w:rPr>
      </w:pPr>
    </w:p>
    <w:tbl>
      <w:tblPr>
        <w:tblStyle w:val="TableGrid"/>
        <w:tblW w:w="9461"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1"/>
        <w:gridCol w:w="6640"/>
      </w:tblGrid>
      <w:tr w:rsidR="00505DE9" w14:paraId="37E641E0" w14:textId="77777777" w:rsidTr="00E0774F">
        <w:trPr>
          <w:trHeight w:val="1719"/>
        </w:trPr>
        <w:tc>
          <w:tcPr>
            <w:tcW w:w="2821" w:type="dxa"/>
          </w:tcPr>
          <w:p w14:paraId="28F2F00E" w14:textId="43F1FD8E" w:rsidR="00505DE9" w:rsidRPr="008F512E" w:rsidRDefault="00505DE9" w:rsidP="008F512E">
            <w:pPr>
              <w:pStyle w:val="Heading3"/>
            </w:pPr>
            <w:r w:rsidRPr="00E0774F">
              <w:rPr>
                <w:color w:val="0021A5"/>
              </w:rPr>
              <w:t>INSTRUCTOR</w:t>
            </w:r>
          </w:p>
        </w:tc>
        <w:tc>
          <w:tcPr>
            <w:tcW w:w="6640" w:type="dxa"/>
          </w:tcPr>
          <w:p w14:paraId="281EB115" w14:textId="5738ABEF" w:rsidR="00505DE9" w:rsidRPr="003E7959" w:rsidRDefault="00DE3C85" w:rsidP="00505DE9">
            <w:pPr>
              <w:rPr>
                <w:b/>
                <w:bCs/>
                <w:sz w:val="24"/>
                <w:szCs w:val="24"/>
              </w:rPr>
            </w:pPr>
            <w:r>
              <w:rPr>
                <w:b/>
                <w:bCs/>
                <w:sz w:val="24"/>
                <w:szCs w:val="24"/>
              </w:rPr>
              <w:t xml:space="preserve">Matt Terza </w:t>
            </w:r>
          </w:p>
          <w:p w14:paraId="3C7C4A4C" w14:textId="39023EA1" w:rsidR="00505DE9" w:rsidRPr="003E7959" w:rsidRDefault="00505DE9" w:rsidP="00505DE9">
            <w:pPr>
              <w:rPr>
                <w:sz w:val="24"/>
                <w:szCs w:val="24"/>
              </w:rPr>
            </w:pPr>
            <w:r w:rsidRPr="003E7959">
              <w:rPr>
                <w:sz w:val="24"/>
                <w:szCs w:val="24"/>
              </w:rPr>
              <w:t xml:space="preserve">Office: </w:t>
            </w:r>
            <w:r w:rsidR="00DE3C85">
              <w:rPr>
                <w:sz w:val="24"/>
                <w:szCs w:val="24"/>
              </w:rPr>
              <w:t>FLG135</w:t>
            </w:r>
          </w:p>
          <w:p w14:paraId="68DEBDBB" w14:textId="18C8FF0F" w:rsidR="009919C3" w:rsidRPr="003E7959" w:rsidRDefault="009919C3" w:rsidP="00505DE9">
            <w:pPr>
              <w:rPr>
                <w:sz w:val="24"/>
                <w:szCs w:val="24"/>
              </w:rPr>
            </w:pPr>
            <w:r w:rsidRPr="003E7959">
              <w:rPr>
                <w:sz w:val="24"/>
                <w:szCs w:val="24"/>
              </w:rPr>
              <w:t>Office Phon</w:t>
            </w:r>
            <w:r w:rsidR="00DE3C85">
              <w:rPr>
                <w:sz w:val="24"/>
                <w:szCs w:val="24"/>
              </w:rPr>
              <w:t>e:352-294-1716</w:t>
            </w:r>
          </w:p>
          <w:p w14:paraId="073B0D05" w14:textId="48A7C6E8" w:rsidR="00505DE9" w:rsidRPr="003E7959" w:rsidRDefault="00505DE9" w:rsidP="00505DE9">
            <w:pPr>
              <w:rPr>
                <w:sz w:val="24"/>
                <w:szCs w:val="24"/>
              </w:rPr>
            </w:pPr>
            <w:r w:rsidRPr="003E7959">
              <w:rPr>
                <w:sz w:val="24"/>
                <w:szCs w:val="24"/>
              </w:rPr>
              <w:t xml:space="preserve">Email: </w:t>
            </w:r>
            <w:r w:rsidR="00233C4B">
              <w:rPr>
                <w:sz w:val="24"/>
                <w:szCs w:val="24"/>
              </w:rPr>
              <w:t>mjt023@ufl.edu</w:t>
            </w:r>
          </w:p>
          <w:p w14:paraId="0AF01870" w14:textId="50084C3B" w:rsidR="00505DE9" w:rsidRPr="003E7959" w:rsidRDefault="009919C3" w:rsidP="00505DE9">
            <w:pPr>
              <w:rPr>
                <w:b/>
                <w:bCs/>
                <w:sz w:val="24"/>
                <w:szCs w:val="24"/>
              </w:rPr>
            </w:pPr>
            <w:r w:rsidRPr="003E7959">
              <w:rPr>
                <w:sz w:val="24"/>
                <w:szCs w:val="24"/>
              </w:rPr>
              <w:t>Preferred Method of Contact:</w:t>
            </w:r>
            <w:r w:rsidRPr="003E7959">
              <w:rPr>
                <w:b/>
                <w:bCs/>
                <w:sz w:val="24"/>
                <w:szCs w:val="24"/>
              </w:rPr>
              <w:t xml:space="preserve"> </w:t>
            </w:r>
            <w:r w:rsidR="00DE3C85">
              <w:rPr>
                <w:b/>
                <w:bCs/>
                <w:sz w:val="24"/>
                <w:szCs w:val="24"/>
              </w:rPr>
              <w:t>email mjt023@ufl.edu</w:t>
            </w:r>
          </w:p>
        </w:tc>
      </w:tr>
      <w:tr w:rsidR="00B50DBB" w14:paraId="18986588" w14:textId="77777777" w:rsidTr="00E0774F">
        <w:trPr>
          <w:trHeight w:val="819"/>
        </w:trPr>
        <w:tc>
          <w:tcPr>
            <w:tcW w:w="2821" w:type="dxa"/>
          </w:tcPr>
          <w:p w14:paraId="177A0944" w14:textId="50CD28F7" w:rsidR="00B50DBB" w:rsidRPr="008F512E" w:rsidRDefault="00B50DBB" w:rsidP="00B50DBB">
            <w:pPr>
              <w:pStyle w:val="Heading3"/>
            </w:pPr>
            <w:r w:rsidRPr="00E0774F">
              <w:rPr>
                <w:color w:val="0021A5"/>
              </w:rPr>
              <w:t>OFFICE HOURS</w:t>
            </w:r>
          </w:p>
        </w:tc>
        <w:tc>
          <w:tcPr>
            <w:tcW w:w="6640" w:type="dxa"/>
          </w:tcPr>
          <w:p w14:paraId="1C2A070F" w14:textId="77777777" w:rsidR="00B50DBB" w:rsidRDefault="00B50DBB" w:rsidP="00B50DBB">
            <w:pPr>
              <w:rPr>
                <w:sz w:val="24"/>
                <w:szCs w:val="24"/>
              </w:rPr>
            </w:pPr>
            <w:r>
              <w:rPr>
                <w:sz w:val="24"/>
                <w:szCs w:val="24"/>
              </w:rPr>
              <w:t xml:space="preserve">M 10:30 AM - 11:30 AM </w:t>
            </w:r>
          </w:p>
          <w:p w14:paraId="422B944F" w14:textId="77777777" w:rsidR="006936E2" w:rsidRDefault="006936E2" w:rsidP="006936E2">
            <w:pPr>
              <w:rPr>
                <w:sz w:val="24"/>
                <w:szCs w:val="24"/>
              </w:rPr>
            </w:pPr>
            <w:r>
              <w:rPr>
                <w:sz w:val="24"/>
                <w:szCs w:val="24"/>
              </w:rPr>
              <w:t>R 12:00 PM – 1:00 PM</w:t>
            </w:r>
          </w:p>
          <w:p w14:paraId="31E859E6" w14:textId="77777777" w:rsidR="00B50DBB" w:rsidRDefault="00B50DBB" w:rsidP="00B50DBB">
            <w:pPr>
              <w:rPr>
                <w:sz w:val="24"/>
                <w:szCs w:val="24"/>
              </w:rPr>
            </w:pPr>
            <w:r>
              <w:rPr>
                <w:sz w:val="24"/>
                <w:szCs w:val="24"/>
              </w:rPr>
              <w:t>FLG135</w:t>
            </w:r>
          </w:p>
          <w:p w14:paraId="3FC235D8" w14:textId="0915CC56" w:rsidR="008205E9" w:rsidRPr="003E7959" w:rsidRDefault="008205E9" w:rsidP="00B50DBB">
            <w:pPr>
              <w:rPr>
                <w:sz w:val="24"/>
                <w:szCs w:val="24"/>
              </w:rPr>
            </w:pPr>
          </w:p>
        </w:tc>
      </w:tr>
      <w:tr w:rsidR="00505DE9" w14:paraId="39579C9D" w14:textId="77777777" w:rsidTr="00E0774F">
        <w:trPr>
          <w:trHeight w:val="866"/>
        </w:trPr>
        <w:tc>
          <w:tcPr>
            <w:tcW w:w="2821" w:type="dxa"/>
          </w:tcPr>
          <w:p w14:paraId="297BBF84" w14:textId="7B4FE5C0" w:rsidR="00505DE9" w:rsidRPr="00505DE9" w:rsidRDefault="009919C3" w:rsidP="00505DE9">
            <w:pPr>
              <w:pStyle w:val="Heading3"/>
            </w:pPr>
            <w:r w:rsidRPr="00E0774F">
              <w:rPr>
                <w:color w:val="0021A5"/>
              </w:rPr>
              <w:t>MEETING TIME/LOCATION</w:t>
            </w:r>
          </w:p>
        </w:tc>
        <w:tc>
          <w:tcPr>
            <w:tcW w:w="6640" w:type="dxa"/>
          </w:tcPr>
          <w:p w14:paraId="0B6EEBC5" w14:textId="0C025B49" w:rsidR="009919C3" w:rsidRPr="003E7959" w:rsidRDefault="00B50DBB" w:rsidP="00505DE9">
            <w:pPr>
              <w:rPr>
                <w:sz w:val="24"/>
                <w:szCs w:val="24"/>
              </w:rPr>
            </w:pPr>
            <w:r>
              <w:rPr>
                <w:sz w:val="24"/>
                <w:szCs w:val="24"/>
              </w:rPr>
              <w:t>MWF | Period 3: 9:35 AM – 10:25 AM FLG235</w:t>
            </w:r>
          </w:p>
        </w:tc>
      </w:tr>
    </w:tbl>
    <w:p w14:paraId="13EB8E6F" w14:textId="77777777" w:rsidR="00A74CD6" w:rsidRDefault="00A74CD6" w:rsidP="00505DE9">
      <w:pPr>
        <w:spacing w:after="0" w:line="240" w:lineRule="auto"/>
        <w:rPr>
          <w:rStyle w:val="Heading3Char"/>
        </w:rPr>
      </w:pPr>
    </w:p>
    <w:p w14:paraId="134279A1" w14:textId="77777777" w:rsidR="00D60C7E" w:rsidRDefault="00D60C7E" w:rsidP="00505DE9">
      <w:pPr>
        <w:spacing w:after="0" w:line="240" w:lineRule="auto"/>
        <w:rPr>
          <w:rStyle w:val="Heading3Char"/>
        </w:rPr>
      </w:pPr>
    </w:p>
    <w:p w14:paraId="3B4E7508" w14:textId="2E79D739" w:rsidR="000D53EF" w:rsidRPr="003E7959" w:rsidRDefault="00505DE9" w:rsidP="008F512E">
      <w:pPr>
        <w:pStyle w:val="Heading3"/>
        <w:rPr>
          <w:b w:val="0"/>
          <w:bCs/>
          <w:color w:val="0021A5"/>
        </w:rPr>
      </w:pPr>
      <w:r w:rsidRPr="003E7959">
        <w:rPr>
          <w:rStyle w:val="Heading3Char"/>
          <w:b/>
          <w:bCs/>
          <w:color w:val="0021A5"/>
        </w:rPr>
        <w:t>COURSE DESCRIPTION</w:t>
      </w:r>
      <w:r w:rsidRPr="003E7959">
        <w:rPr>
          <w:b w:val="0"/>
          <w:bCs/>
          <w:color w:val="0021A5"/>
        </w:rPr>
        <w:t xml:space="preserve"> </w:t>
      </w:r>
    </w:p>
    <w:p w14:paraId="63F97FE3" w14:textId="70FFFFBD" w:rsidR="00505DE9" w:rsidRPr="004A65DF" w:rsidRDefault="004A65DF" w:rsidP="004A65DF">
      <w:pPr>
        <w:spacing w:line="240" w:lineRule="auto"/>
        <w:rPr>
          <w:rFonts w:cs="Arial"/>
        </w:rPr>
      </w:pPr>
      <w:r w:rsidRPr="00B717E7">
        <w:rPr>
          <w:rFonts w:cs="Arial"/>
        </w:rPr>
        <w:t>Applying the principles of statics, kinematics, and kinetics to kinesiological systems of the human body in movement</w:t>
      </w:r>
      <w:r>
        <w:rPr>
          <w:rFonts w:cs="Arial"/>
        </w:rPr>
        <w:t>, activities of daily living,</w:t>
      </w:r>
      <w:r w:rsidRPr="00B717E7">
        <w:rPr>
          <w:rFonts w:cs="Arial"/>
        </w:rPr>
        <w:t xml:space="preserve"> and sports skills.</w:t>
      </w:r>
    </w:p>
    <w:p w14:paraId="66BF1ED5" w14:textId="4D0EBA6E" w:rsidR="000D53EF" w:rsidRPr="003E7959" w:rsidRDefault="00505DE9" w:rsidP="008F512E">
      <w:pPr>
        <w:pStyle w:val="Heading3"/>
        <w:rPr>
          <w:b w:val="0"/>
          <w:bCs/>
          <w:color w:val="0021A5"/>
        </w:rPr>
      </w:pPr>
      <w:r w:rsidRPr="003E7959">
        <w:rPr>
          <w:rStyle w:val="Heading3Char"/>
          <w:b/>
          <w:bCs/>
          <w:color w:val="0021A5"/>
        </w:rPr>
        <w:t>PREREQUISITE KNOWLEDGE AND SKILLS</w:t>
      </w:r>
      <w:r w:rsidRPr="003E7959">
        <w:rPr>
          <w:b w:val="0"/>
          <w:bCs/>
          <w:color w:val="0021A5"/>
        </w:rPr>
        <w:t xml:space="preserve"> </w:t>
      </w:r>
    </w:p>
    <w:p w14:paraId="6B4CD777" w14:textId="77777777" w:rsidR="00DE3C85" w:rsidRDefault="00DE3C85" w:rsidP="00DE3C85">
      <w:pPr>
        <w:pStyle w:val="BodyText"/>
        <w:spacing w:before="21"/>
      </w:pPr>
      <w:r>
        <w:t>There</w:t>
      </w:r>
      <w:r>
        <w:rPr>
          <w:spacing w:val="-7"/>
        </w:rPr>
        <w:t xml:space="preserve"> </w:t>
      </w:r>
      <w:r>
        <w:t>are</w:t>
      </w:r>
      <w:r>
        <w:rPr>
          <w:spacing w:val="-4"/>
        </w:rPr>
        <w:t xml:space="preserve"> </w:t>
      </w:r>
      <w:r>
        <w:t>no</w:t>
      </w:r>
      <w:r>
        <w:rPr>
          <w:spacing w:val="-4"/>
        </w:rPr>
        <w:t xml:space="preserve"> </w:t>
      </w:r>
      <w:r>
        <w:t>pre-requisite</w:t>
      </w:r>
      <w:r>
        <w:rPr>
          <w:spacing w:val="-6"/>
        </w:rPr>
        <w:t xml:space="preserve"> </w:t>
      </w:r>
      <w:r>
        <w:t>courses,</w:t>
      </w:r>
      <w:r>
        <w:rPr>
          <w:spacing w:val="-4"/>
        </w:rPr>
        <w:t xml:space="preserve"> </w:t>
      </w:r>
      <w:r>
        <w:t>however</w:t>
      </w:r>
      <w:r>
        <w:rPr>
          <w:spacing w:val="-6"/>
        </w:rPr>
        <w:t xml:space="preserve"> </w:t>
      </w:r>
      <w:r>
        <w:t>any</w:t>
      </w:r>
      <w:r>
        <w:rPr>
          <w:spacing w:val="-5"/>
        </w:rPr>
        <w:t xml:space="preserve"> </w:t>
      </w:r>
      <w:r>
        <w:t>background</w:t>
      </w:r>
      <w:r>
        <w:rPr>
          <w:spacing w:val="-5"/>
        </w:rPr>
        <w:t xml:space="preserve"> </w:t>
      </w:r>
      <w:r>
        <w:t>in</w:t>
      </w:r>
      <w:r>
        <w:rPr>
          <w:spacing w:val="-5"/>
        </w:rPr>
        <w:t xml:space="preserve"> </w:t>
      </w:r>
      <w:r>
        <w:t>Anatomy</w:t>
      </w:r>
      <w:r>
        <w:rPr>
          <w:spacing w:val="-4"/>
        </w:rPr>
        <w:t xml:space="preserve"> </w:t>
      </w:r>
      <w:r>
        <w:t>will</w:t>
      </w:r>
      <w:r>
        <w:rPr>
          <w:spacing w:val="-4"/>
        </w:rPr>
        <w:t xml:space="preserve"> </w:t>
      </w:r>
      <w:r>
        <w:t>be</w:t>
      </w:r>
      <w:r>
        <w:rPr>
          <w:spacing w:val="-6"/>
        </w:rPr>
        <w:t xml:space="preserve"> </w:t>
      </w:r>
      <w:r>
        <w:rPr>
          <w:spacing w:val="-2"/>
        </w:rPr>
        <w:t>helpful.</w:t>
      </w:r>
    </w:p>
    <w:p w14:paraId="0362D359" w14:textId="77777777" w:rsidR="009919C3" w:rsidRPr="003E7959" w:rsidRDefault="009919C3" w:rsidP="00505DE9">
      <w:pPr>
        <w:spacing w:after="0" w:line="240" w:lineRule="auto"/>
        <w:rPr>
          <w:sz w:val="24"/>
          <w:szCs w:val="24"/>
        </w:rPr>
      </w:pPr>
    </w:p>
    <w:p w14:paraId="63CED297" w14:textId="29E5ECDB" w:rsidR="00505DE9" w:rsidRPr="003E7959" w:rsidRDefault="00505DE9" w:rsidP="008F512E">
      <w:pPr>
        <w:pStyle w:val="Heading3"/>
        <w:rPr>
          <w:color w:val="0021A5"/>
        </w:rPr>
      </w:pPr>
      <w:r w:rsidRPr="003E7959">
        <w:rPr>
          <w:color w:val="0021A5"/>
        </w:rPr>
        <w:t>REQUIRED AND RECOMMENDED MATERIALS</w:t>
      </w:r>
    </w:p>
    <w:p w14:paraId="35B23A5A" w14:textId="77777777" w:rsidR="004A65DF" w:rsidRPr="00CE6214" w:rsidRDefault="004A65DF" w:rsidP="004A65DF">
      <w:pPr>
        <w:spacing w:line="240" w:lineRule="auto"/>
        <w:rPr>
          <w:b/>
          <w:u w:val="single"/>
        </w:rPr>
      </w:pPr>
      <w:bookmarkStart w:id="2" w:name="_Hlk189634787"/>
      <w:r w:rsidRPr="00CE6214">
        <w:rPr>
          <w:b/>
          <w:u w:val="single"/>
        </w:rPr>
        <w:t>Required Textbook</w:t>
      </w:r>
      <w:r>
        <w:rPr>
          <w:b/>
          <w:u w:val="single"/>
        </w:rPr>
        <w:t xml:space="preserve"> and Software</w:t>
      </w:r>
    </w:p>
    <w:p w14:paraId="11756923" w14:textId="77777777" w:rsidR="004A65DF" w:rsidRDefault="004A65DF" w:rsidP="004A65DF">
      <w:pPr>
        <w:spacing w:line="240" w:lineRule="auto"/>
      </w:pPr>
      <w:r w:rsidRPr="00432790">
        <w:rPr>
          <w:b/>
          <w:noProof/>
        </w:rPr>
        <mc:AlternateContent>
          <mc:Choice Requires="wps">
            <w:drawing>
              <wp:inline distT="0" distB="0" distL="0" distR="0" wp14:anchorId="58F1BC2D" wp14:editId="4CCCF785">
                <wp:extent cx="219075" cy="201295"/>
                <wp:effectExtent l="66675" t="66675" r="66675" b="65405"/>
                <wp:docPr id="12" name="Star: 5 Point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1295"/>
                        </a:xfrm>
                        <a:prstGeom prst="star5">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inline>
            </w:drawing>
          </mc:Choice>
          <mc:Fallback>
            <w:pict>
              <v:shape w14:anchorId="32DC18A9" id="Star: 5 Points 12" o:spid="_x0000_s1026" style="width:17.25pt;height:15.85pt;visibility:visible;mso-wrap-style:square;mso-left-percent:-10001;mso-top-percent:-10001;mso-position-horizontal:absolute;mso-position-horizontal-relative:char;mso-position-vertical:absolute;mso-position-vertical-relative:line;mso-left-percent:-10001;mso-top-percent:-10001;v-text-anchor:top" coordsize="219075,20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" path="m,76888r83680,l109538,r25857,76888l219075,76888r-67699,47519l177235,201294,109538,153775,41840,201294,67699,124407,,76888xe" strokeweight="2.5pt">
                <v:stroke joinstyle="miter"/>
                <v:shadow color="#868686"/>
                <v:path o:connecttype="custom" o:connectlocs="0,76888;83680,76888;109538,0;135395,76888;219075,76888;151376,124407;177235,201294;109538,153775;41840,201294;67699,124407;0,76888" o:connectangles="0,0,0,0,0,0,0,0,0,0,0"/>
                <w10:anchorlock/>
              </v:shape>
            </w:pict>
          </mc:Fallback>
        </mc:AlternateContent>
      </w:r>
      <w:r w:rsidRPr="00CE6214">
        <w:t>Robertson, D. G. E., Caldwell, G. E., Hamill, J., Kamen, G., &amp; Whittlesey, S. N. (2014). Research methods in biomechanics. ISBN-13: 978-0736093408 &amp; ISBN-10: 0736093400</w:t>
      </w:r>
    </w:p>
    <w:p w14:paraId="604F2068" w14:textId="77777777" w:rsidR="004A65DF" w:rsidRDefault="004A65DF" w:rsidP="004A65DF">
      <w:pPr>
        <w:spacing w:line="240" w:lineRule="auto"/>
      </w:pPr>
      <w:r>
        <w:t>Microsoft Excel (free to UF students)</w:t>
      </w:r>
    </w:p>
    <w:p w14:paraId="569B1491" w14:textId="77777777" w:rsidR="004A65DF" w:rsidRDefault="004A65DF" w:rsidP="004A65DF">
      <w:pPr>
        <w:spacing w:line="240" w:lineRule="auto"/>
      </w:pPr>
      <w:r>
        <w:t>Muscle and Motion Application (free to students in the course)</w:t>
      </w:r>
    </w:p>
    <w:p w14:paraId="1670CFE7" w14:textId="77777777" w:rsidR="004A65DF" w:rsidRPr="00CE6214" w:rsidRDefault="004A65DF" w:rsidP="004A65DF">
      <w:pPr>
        <w:spacing w:line="240" w:lineRule="auto"/>
        <w:rPr>
          <w:b/>
          <w:u w:val="single"/>
        </w:rPr>
      </w:pPr>
      <w:r w:rsidRPr="00CE6214">
        <w:rPr>
          <w:b/>
          <w:u w:val="single"/>
        </w:rPr>
        <w:t>Recommended Textbooks</w:t>
      </w:r>
    </w:p>
    <w:p w14:paraId="00E48080" w14:textId="77777777" w:rsidR="004A65DF" w:rsidRPr="00752DEA" w:rsidRDefault="004A65DF" w:rsidP="004A65DF">
      <w:pPr>
        <w:rPr>
          <w:color w:val="111111"/>
          <w:sz w:val="20"/>
        </w:rPr>
      </w:pPr>
      <w:r w:rsidRPr="00432790">
        <w:rPr>
          <w:b/>
          <w:noProof/>
        </w:rPr>
        <w:lastRenderedPageBreak/>
        <mc:AlternateContent>
          <mc:Choice Requires="wps">
            <w:drawing>
              <wp:inline distT="0" distB="0" distL="0" distR="0" wp14:anchorId="6E4075BE" wp14:editId="39F1DE5A">
                <wp:extent cx="219075" cy="201295"/>
                <wp:effectExtent l="66675" t="66675" r="66675" b="65405"/>
                <wp:docPr id="11" name="Star: 5 Point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1295"/>
                        </a:xfrm>
                        <a:prstGeom prst="star5">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inline>
            </w:drawing>
          </mc:Choice>
          <mc:Fallback>
            <w:pict>
              <v:shape w14:anchorId="1752D3BA" id="Star: 5 Points 11" o:spid="_x0000_s1026" style="width:17.25pt;height:15.85pt;visibility:visible;mso-wrap-style:square;mso-left-percent:-10001;mso-top-percent:-10001;mso-position-horizontal:absolute;mso-position-horizontal-relative:char;mso-position-vertical:absolute;mso-position-vertical-relative:line;mso-left-percent:-10001;mso-top-percent:-10001;v-text-anchor:top" coordsize="219075,20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" path="m,76888r83680,l109538,r25857,76888l219075,76888r-67699,47519l177235,201294,109538,153775,41840,201294,67699,124407,,76888xe" strokeweight="2.5pt">
                <v:stroke joinstyle="miter"/>
                <v:shadow color="#868686"/>
                <v:path o:connecttype="custom" o:connectlocs="0,76888;83680,76888;109538,0;135395,76888;219075,76888;151376,124407;177235,201294;109538,153775;41840,201294;67699,124407;0,76888" o:connectangles="0,0,0,0,0,0,0,0,0,0,0"/>
                <w10:anchorlock/>
              </v:shape>
            </w:pict>
          </mc:Fallback>
        </mc:AlternateContent>
      </w:r>
      <w:r w:rsidRPr="00432790">
        <w:rPr>
          <w:color w:val="000000"/>
          <w:shd w:val="clear" w:color="auto" w:fill="FFFFFF"/>
        </w:rPr>
        <w:t xml:space="preserve"> </w:t>
      </w:r>
      <w:r w:rsidRPr="00CC31C5">
        <w:rPr>
          <w:color w:val="000000"/>
          <w:shd w:val="clear" w:color="auto" w:fill="FFFFFF"/>
        </w:rPr>
        <w:t>Levangie, P. K., Norkin, C. C., &amp; Levangie, P. K. (2011). </w:t>
      </w:r>
      <w:r w:rsidRPr="00CC31C5">
        <w:rPr>
          <w:i/>
          <w:iCs/>
          <w:color w:val="000000"/>
          <w:shd w:val="clear" w:color="auto" w:fill="FFFFFF"/>
        </w:rPr>
        <w:t>Joint structure and function: A comprehensive analysis</w:t>
      </w:r>
      <w:r w:rsidRPr="00CC31C5">
        <w:rPr>
          <w:color w:val="000000"/>
          <w:shd w:val="clear" w:color="auto" w:fill="FFFFFF"/>
        </w:rPr>
        <w:t xml:space="preserve">. Philadelphia: F.A. Davis Co. </w:t>
      </w:r>
      <w:r w:rsidRPr="00432790">
        <w:rPr>
          <w:color w:val="111111"/>
          <w:sz w:val="20"/>
        </w:rPr>
        <w:t xml:space="preserve">ISBN </w:t>
      </w:r>
      <w:r w:rsidRPr="00432790">
        <w:rPr>
          <w:rFonts w:ascii="Arial" w:hAnsi="Arial" w:cs="Arial"/>
          <w:color w:val="222222"/>
          <w:sz w:val="18"/>
          <w:szCs w:val="18"/>
          <w:shd w:val="clear" w:color="auto" w:fill="FFFFFF"/>
        </w:rPr>
        <w:t>9780803658783</w:t>
      </w:r>
    </w:p>
    <w:p w14:paraId="59226F16" w14:textId="77777777" w:rsidR="004A65DF" w:rsidRPr="00752DEA" w:rsidRDefault="004A65DF" w:rsidP="004A65DF">
      <w:pPr>
        <w:rPr>
          <w:b/>
          <w:color w:val="000000"/>
          <w:shd w:val="clear" w:color="auto" w:fill="FFFFFF"/>
        </w:rPr>
      </w:pPr>
      <w:r w:rsidRPr="00432790">
        <w:rPr>
          <w:b/>
          <w:color w:val="000000"/>
          <w:shd w:val="clear" w:color="auto" w:fill="FFFFFF"/>
        </w:rPr>
        <w:t>This</w:t>
      </w:r>
      <w:r w:rsidRPr="00752DEA">
        <w:rPr>
          <w:b/>
          <w:color w:val="000000"/>
          <w:shd w:val="clear" w:color="auto" w:fill="FFFFFF"/>
        </w:rPr>
        <w:t xml:space="preserve"> text is not required </w:t>
      </w:r>
      <w:proofErr w:type="gramStart"/>
      <w:r w:rsidRPr="00752DEA">
        <w:rPr>
          <w:b/>
          <w:color w:val="000000"/>
          <w:shd w:val="clear" w:color="auto" w:fill="FFFFFF"/>
        </w:rPr>
        <w:t>but</w:t>
      </w:r>
      <w:proofErr w:type="gramEnd"/>
      <w:r w:rsidRPr="00752DEA">
        <w:rPr>
          <w:b/>
          <w:color w:val="000000"/>
          <w:shd w:val="clear" w:color="auto" w:fill="FFFFFF"/>
        </w:rPr>
        <w:t xml:space="preserve"> is the text that most underlies the joint modules of this course and is great resource for understanding the mechanical function of joints at a specific anatomical level</w:t>
      </w:r>
    </w:p>
    <w:p w14:paraId="190C8EDD" w14:textId="77777777" w:rsidR="004A65DF" w:rsidRDefault="004A65DF" w:rsidP="004A65DF">
      <w:pPr>
        <w:rPr>
          <w:color w:val="000000"/>
          <w:shd w:val="clear" w:color="auto" w:fill="FFFFFF"/>
        </w:rPr>
      </w:pPr>
      <w:r>
        <w:rPr>
          <w:color w:val="000000"/>
          <w:shd w:val="clear" w:color="auto" w:fill="FFFFFF"/>
        </w:rPr>
        <w:t>Other Helpful Textbooks</w:t>
      </w:r>
    </w:p>
    <w:p w14:paraId="11D17A7F" w14:textId="77777777" w:rsidR="004A65DF" w:rsidRPr="00752DEA" w:rsidRDefault="004A65DF" w:rsidP="004A65DF">
      <w:pPr>
        <w:spacing w:line="240" w:lineRule="auto"/>
      </w:pPr>
      <w:r w:rsidRPr="00432790">
        <w:rPr>
          <w:b/>
          <w:noProof/>
        </w:rPr>
        <mc:AlternateContent>
          <mc:Choice Requires="wps">
            <w:drawing>
              <wp:inline distT="0" distB="0" distL="0" distR="0" wp14:anchorId="0EEC04EE" wp14:editId="0F85D6F6">
                <wp:extent cx="219075" cy="201295"/>
                <wp:effectExtent l="66675" t="66675" r="66675" b="65405"/>
                <wp:docPr id="5" name="Star: 5 Point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1295"/>
                        </a:xfrm>
                        <a:prstGeom prst="star5">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inline>
            </w:drawing>
          </mc:Choice>
          <mc:Fallback>
            <w:pict>
              <v:shape w14:anchorId="7E9EE483" id="Star: 5 Points 5" o:spid="_x0000_s1026" style="width:17.25pt;height:15.85pt;visibility:visible;mso-wrap-style:square;mso-left-percent:-10001;mso-top-percent:-10001;mso-position-horizontal:absolute;mso-position-horizontal-relative:char;mso-position-vertical:absolute;mso-position-vertical-relative:line;mso-left-percent:-10001;mso-top-percent:-10001;v-text-anchor:top" coordsize="219075,20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" path="m,76888r83680,l109538,r25857,76888l219075,76888r-67699,47519l177235,201294,109538,153775,41840,201294,67699,124407,,76888xe" strokeweight="2.5pt">
                <v:stroke joinstyle="miter"/>
                <v:shadow color="#868686"/>
                <v:path o:connecttype="custom" o:connectlocs="0,76888;83680,76888;109538,0;135395,76888;219075,76888;151376,124407;177235,201294;109538,153775;41840,201294;67699,124407;0,76888" o:connectangles="0,0,0,0,0,0,0,0,0,0,0"/>
                <w10:anchorlock/>
              </v:shape>
            </w:pict>
          </mc:Fallback>
        </mc:AlternateContent>
      </w:r>
      <w:r w:rsidRPr="00752DEA">
        <w:t>Levine, D., Richards, J., Whittle, M., &amp; Whittle, M. (2012). Whittle's gait analysis. Edinburgh: Churchill Livingstone Elsevier. ISBN-13: 978-0702042652 &amp; ISBN-10: 070204265X</w:t>
      </w:r>
    </w:p>
    <w:p w14:paraId="2C55152F" w14:textId="77777777" w:rsidR="004A65DF" w:rsidRDefault="004A65DF" w:rsidP="004A65DF">
      <w:pPr>
        <w:spacing w:line="240" w:lineRule="auto"/>
        <w:rPr>
          <w:b/>
        </w:rPr>
      </w:pPr>
      <w:r>
        <w:rPr>
          <w:b/>
        </w:rPr>
        <w:t>This text is a great book for understanding gait and its abnormalities. Information from this book shows up in the Gait Kinematics module and is sprinkled throughout the kinetic modules.</w:t>
      </w:r>
    </w:p>
    <w:p w14:paraId="571A64A5" w14:textId="77777777" w:rsidR="004A65DF" w:rsidRPr="00752DEA" w:rsidRDefault="004A65DF" w:rsidP="004A65DF">
      <w:pPr>
        <w:spacing w:line="240" w:lineRule="auto"/>
      </w:pPr>
      <w:r w:rsidRPr="00752DEA">
        <w:t>David A. Winter Biomechanics and Motor Control of Human Movement, Fourth Edition, 17 September John Wiley &amp; Sons, Inc. 2009 Print ISBN:9780470398180 |Online ISBN:9780470549148</w:t>
      </w:r>
    </w:p>
    <w:p w14:paraId="2A93ED1A" w14:textId="77777777" w:rsidR="004A65DF" w:rsidRDefault="004A65DF" w:rsidP="004A65DF">
      <w:pPr>
        <w:spacing w:line="240" w:lineRule="auto"/>
        <w:rPr>
          <w:b/>
        </w:rPr>
      </w:pPr>
      <w:r>
        <w:rPr>
          <w:b/>
        </w:rPr>
        <w:t>Another text on technical methods in performing biomechanical data collections and analyses. David Winter is a notable author for his seminal work in biomechanical research methods.</w:t>
      </w:r>
    </w:p>
    <w:p w14:paraId="07FBCC26" w14:textId="77777777" w:rsidR="004A65DF" w:rsidRDefault="004A65DF" w:rsidP="004A65DF">
      <w:pPr>
        <w:spacing w:line="240" w:lineRule="auto"/>
      </w:pPr>
      <w:r w:rsidRPr="008451A7">
        <w:rPr>
          <w:i/>
        </w:rPr>
        <w:t>Biomechanical Basis of Human Movement</w:t>
      </w:r>
      <w:r>
        <w:t xml:space="preserve"> by Hammil and Knutzen, </w:t>
      </w:r>
      <w:r w:rsidRPr="00A41635">
        <w:t>ISBN 13: 9781451177305</w:t>
      </w:r>
    </w:p>
    <w:p w14:paraId="61D38F24" w14:textId="77777777" w:rsidR="004A65DF" w:rsidRDefault="004A65DF" w:rsidP="004A65DF">
      <w:pPr>
        <w:spacing w:line="240" w:lineRule="auto"/>
        <w:rPr>
          <w:b/>
        </w:rPr>
      </w:pPr>
      <w:r w:rsidRPr="008451A7">
        <w:rPr>
          <w:i/>
        </w:rPr>
        <w:t>Basic Biomechanics of the Musculoskeletal System</w:t>
      </w:r>
      <w:r>
        <w:t xml:space="preserve"> Nordin, M. &amp; Frankel, V.H. (2012). (4th Edition). Baltimore, Maryland. </w:t>
      </w:r>
      <w:proofErr w:type="spellStart"/>
      <w:r>
        <w:t>Lippincot</w:t>
      </w:r>
      <w:proofErr w:type="spellEnd"/>
      <w:r>
        <w:t xml:space="preserve"> Williams &amp; Wilkins. </w:t>
      </w:r>
      <w:r w:rsidRPr="00A41635">
        <w:t>ISBN-13: 978-1609133351</w:t>
      </w:r>
      <w:r w:rsidRPr="00432790">
        <w:rPr>
          <w:b/>
        </w:rPr>
        <w:t xml:space="preserve"> </w:t>
      </w:r>
    </w:p>
    <w:p w14:paraId="0C2740E8" w14:textId="77777777" w:rsidR="004A65DF" w:rsidRPr="00CE6214" w:rsidRDefault="004A65DF" w:rsidP="004A65DF">
      <w:pPr>
        <w:spacing w:line="240" w:lineRule="auto"/>
        <w:rPr>
          <w:b/>
        </w:rPr>
      </w:pPr>
      <w:r w:rsidRPr="00CE6214">
        <w:rPr>
          <w:b/>
        </w:rPr>
        <w:t>Introductory Biomechanical Texts</w:t>
      </w:r>
      <w:r>
        <w:rPr>
          <w:b/>
        </w:rPr>
        <w:t xml:space="preserve"> that are helpful in conceptualizing content with less dense math compared to the research methods text.</w:t>
      </w:r>
    </w:p>
    <w:p w14:paraId="0494176A" w14:textId="22E49198" w:rsidR="00DE3C85" w:rsidRDefault="00DE3C85" w:rsidP="00DE3C85">
      <w:pPr>
        <w:spacing w:before="267"/>
        <w:ind w:left="360" w:right="2239"/>
      </w:pPr>
      <w:r>
        <w:t xml:space="preserve">Your instructor will provide </w:t>
      </w:r>
      <w:proofErr w:type="gramStart"/>
      <w:r>
        <w:t>you</w:t>
      </w:r>
      <w:proofErr w:type="gramEnd"/>
      <w:r>
        <w:t xml:space="preserve"> an access code (posted in CANVAS) at </w:t>
      </w:r>
      <w:r>
        <w:rPr>
          <w:i/>
        </w:rPr>
        <w:t>no cost</w:t>
      </w:r>
      <w:r>
        <w:t>.</w:t>
      </w:r>
    </w:p>
    <w:p w14:paraId="7B2548F7" w14:textId="3E71D067" w:rsidR="00222726" w:rsidRPr="00222726" w:rsidRDefault="00222726" w:rsidP="00505DE9">
      <w:pPr>
        <w:spacing w:after="0" w:line="240" w:lineRule="auto"/>
        <w:rPr>
          <w:i/>
          <w:iCs/>
          <w:sz w:val="24"/>
          <w:szCs w:val="24"/>
        </w:rPr>
      </w:pPr>
      <w:r w:rsidRPr="00222726">
        <w:rPr>
          <w:b/>
          <w:bCs/>
          <w:i/>
          <w:iCs/>
          <w:sz w:val="24"/>
          <w:szCs w:val="24"/>
        </w:rPr>
        <w:t>Instructional materials for this course consist of only those materials specifically reviewed, selected, and assigned by the instructor(s). The instructor(s) is only responsible for these instructional materials.</w:t>
      </w:r>
    </w:p>
    <w:bookmarkEnd w:id="2"/>
    <w:p w14:paraId="4D7E56CC" w14:textId="77777777" w:rsidR="009919C3" w:rsidRPr="003E7959" w:rsidRDefault="009919C3" w:rsidP="00505DE9">
      <w:pPr>
        <w:spacing w:after="0" w:line="240" w:lineRule="auto"/>
        <w:rPr>
          <w:sz w:val="24"/>
          <w:szCs w:val="24"/>
        </w:rPr>
      </w:pPr>
    </w:p>
    <w:p w14:paraId="6ED2481D" w14:textId="142560BF" w:rsidR="000D53EF" w:rsidRPr="003E7959" w:rsidRDefault="00505DE9" w:rsidP="008F512E">
      <w:pPr>
        <w:pStyle w:val="Heading3"/>
        <w:rPr>
          <w:b w:val="0"/>
          <w:bCs/>
          <w:color w:val="0021A5"/>
        </w:rPr>
      </w:pPr>
      <w:r w:rsidRPr="003E7959">
        <w:rPr>
          <w:rStyle w:val="Heading3Char"/>
          <w:b/>
          <w:bCs/>
          <w:color w:val="0021A5"/>
        </w:rPr>
        <w:t>COURSE FORMAT</w:t>
      </w:r>
      <w:r w:rsidRPr="003E7959">
        <w:rPr>
          <w:b w:val="0"/>
          <w:bCs/>
          <w:color w:val="0021A5"/>
        </w:rPr>
        <w:t xml:space="preserve"> </w:t>
      </w:r>
    </w:p>
    <w:p w14:paraId="7E4BF466" w14:textId="40EF1247" w:rsidR="00837187" w:rsidRPr="003E7959" w:rsidRDefault="007821EF" w:rsidP="007821EF">
      <w:pPr>
        <w:spacing w:after="0" w:line="240" w:lineRule="auto"/>
        <w:rPr>
          <w:sz w:val="24"/>
          <w:szCs w:val="24"/>
        </w:rPr>
      </w:pPr>
      <w:r>
        <w:rPr>
          <w:sz w:val="24"/>
          <w:szCs w:val="24"/>
        </w:rPr>
        <w:t xml:space="preserve">This course is largely a flipped course in which many of the lectures will be delivered asynchronously online via </w:t>
      </w:r>
      <w:proofErr w:type="spellStart"/>
      <w:r>
        <w:rPr>
          <w:sz w:val="24"/>
          <w:szCs w:val="24"/>
        </w:rPr>
        <w:t>PlayPosit</w:t>
      </w:r>
      <w:proofErr w:type="spellEnd"/>
      <w:r>
        <w:rPr>
          <w:sz w:val="24"/>
          <w:szCs w:val="24"/>
        </w:rPr>
        <w:t xml:space="preserve"> (accessed through Canvas) and class time will be devoted more to lab experiences </w:t>
      </w:r>
      <w:r>
        <w:rPr>
          <w:sz w:val="24"/>
          <w:szCs w:val="24"/>
        </w:rPr>
        <w:t>(data acquisition, problem solving, and active learning)</w:t>
      </w:r>
      <w:r>
        <w:rPr>
          <w:sz w:val="24"/>
          <w:szCs w:val="24"/>
        </w:rPr>
        <w:t xml:space="preserve">. As such we will typically meet live only 2 times per week but please check the schedule for exceptions. </w:t>
      </w:r>
    </w:p>
    <w:p w14:paraId="0004A407" w14:textId="77777777" w:rsidR="009919C3" w:rsidRPr="003E7959" w:rsidRDefault="009919C3" w:rsidP="00505DE9">
      <w:pPr>
        <w:spacing w:after="0" w:line="240" w:lineRule="auto"/>
        <w:rPr>
          <w:sz w:val="24"/>
          <w:szCs w:val="24"/>
        </w:rPr>
      </w:pPr>
    </w:p>
    <w:p w14:paraId="1AC61564" w14:textId="0C97DBE8" w:rsidR="00505DE9" w:rsidRPr="003E7959" w:rsidRDefault="00505DE9" w:rsidP="000D53EF">
      <w:pPr>
        <w:pStyle w:val="Heading3"/>
        <w:rPr>
          <w:color w:val="0021A5"/>
        </w:rPr>
      </w:pPr>
      <w:r w:rsidRPr="003E7959">
        <w:rPr>
          <w:color w:val="0021A5"/>
        </w:rPr>
        <w:t>COURSE LEARNING OBJECTIVES</w:t>
      </w:r>
    </w:p>
    <w:p w14:paraId="1F9EBEF0" w14:textId="77777777" w:rsidR="00E168EE" w:rsidRDefault="00E168EE" w:rsidP="00E168EE">
      <w:pPr>
        <w:pStyle w:val="BodyText"/>
        <w:spacing w:before="21"/>
        <w:ind w:left="360"/>
      </w:pPr>
      <w:r>
        <w:t>After</w:t>
      </w:r>
      <w:r>
        <w:rPr>
          <w:spacing w:val="-5"/>
        </w:rPr>
        <w:t xml:space="preserve"> </w:t>
      </w:r>
      <w:r>
        <w:t>taking</w:t>
      </w:r>
      <w:r>
        <w:rPr>
          <w:spacing w:val="-5"/>
        </w:rPr>
        <w:t xml:space="preserve"> </w:t>
      </w:r>
      <w:r>
        <w:t>this</w:t>
      </w:r>
      <w:r>
        <w:rPr>
          <w:spacing w:val="-4"/>
        </w:rPr>
        <w:t xml:space="preserve"> </w:t>
      </w:r>
      <w:r>
        <w:t>course,</w:t>
      </w:r>
      <w:r>
        <w:rPr>
          <w:spacing w:val="-4"/>
        </w:rPr>
        <w:t xml:space="preserve"> </w:t>
      </w:r>
      <w:r>
        <w:t>students</w:t>
      </w:r>
      <w:r>
        <w:rPr>
          <w:spacing w:val="-4"/>
        </w:rPr>
        <w:t xml:space="preserve"> </w:t>
      </w:r>
      <w:r>
        <w:t>should</w:t>
      </w:r>
      <w:r>
        <w:rPr>
          <w:spacing w:val="-6"/>
        </w:rPr>
        <w:t xml:space="preserve"> </w:t>
      </w:r>
      <w:r>
        <w:t>be</w:t>
      </w:r>
      <w:r>
        <w:rPr>
          <w:spacing w:val="-4"/>
        </w:rPr>
        <w:t xml:space="preserve"> </w:t>
      </w:r>
      <w:r>
        <w:t>able</w:t>
      </w:r>
      <w:r>
        <w:rPr>
          <w:spacing w:val="-6"/>
        </w:rPr>
        <w:t xml:space="preserve"> </w:t>
      </w:r>
      <w:r>
        <w:rPr>
          <w:spacing w:val="-5"/>
        </w:rPr>
        <w:t>to:</w:t>
      </w:r>
    </w:p>
    <w:p w14:paraId="050FEC49" w14:textId="77777777" w:rsidR="00B50DBB" w:rsidRDefault="00B50DBB" w:rsidP="00B50DBB">
      <w:pPr>
        <w:pStyle w:val="ListParagraph"/>
        <w:numPr>
          <w:ilvl w:val="0"/>
          <w:numId w:val="31"/>
        </w:numPr>
        <w:spacing w:after="0" w:line="240" w:lineRule="auto"/>
      </w:pPr>
      <w:r>
        <w:t xml:space="preserve">Collect, quantify, analyze, explain, interpret, and predict kinematic, </w:t>
      </w:r>
      <w:proofErr w:type="gramStart"/>
      <w:r>
        <w:t>kinetics</w:t>
      </w:r>
      <w:proofErr w:type="gramEnd"/>
      <w:r>
        <w:t xml:space="preserve"> and neuromuscular aspects of human motion during gait, exercise, and sports using a biomechanical approach.</w:t>
      </w:r>
    </w:p>
    <w:p w14:paraId="4EE8707B" w14:textId="77777777" w:rsidR="00B50DBB" w:rsidRDefault="00B50DBB" w:rsidP="00B50DBB">
      <w:pPr>
        <w:pStyle w:val="ListParagraph"/>
        <w:numPr>
          <w:ilvl w:val="0"/>
          <w:numId w:val="31"/>
        </w:numPr>
        <w:spacing w:after="0" w:line="240" w:lineRule="auto"/>
      </w:pPr>
      <w:r>
        <w:t>Explain the biomechanics of joint function especially with respect to gait and sport</w:t>
      </w:r>
    </w:p>
    <w:p w14:paraId="4C85E3EE" w14:textId="2F23F74A" w:rsidR="008205E9" w:rsidRPr="003E7959" w:rsidRDefault="008205E9" w:rsidP="008205E9">
      <w:pPr>
        <w:pStyle w:val="Heading3"/>
        <w:rPr>
          <w:color w:val="0021A5"/>
        </w:rPr>
      </w:pPr>
      <w:r>
        <w:rPr>
          <w:color w:val="0021A5"/>
        </w:rPr>
        <w:t>CASCE STANDARDS</w:t>
      </w:r>
    </w:p>
    <w:tbl>
      <w:tblPr>
        <w:tblW w:w="7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0"/>
      </w:tblGrid>
      <w:tr w:rsidR="008205E9" w:rsidRPr="00610A92" w14:paraId="5A9B01C8" w14:textId="77777777" w:rsidTr="001719AE">
        <w:trPr>
          <w:trHeight w:val="315"/>
          <w:jc w:val="center"/>
        </w:trPr>
        <w:tc>
          <w:tcPr>
            <w:tcW w:w="7300" w:type="dxa"/>
            <w:hideMark/>
          </w:tcPr>
          <w:p w14:paraId="055CF7CC" w14:textId="77777777" w:rsidR="008205E9" w:rsidRPr="00610A92" w:rsidRDefault="008205E9" w:rsidP="001719AE">
            <w:pPr>
              <w:spacing w:after="0" w:line="240" w:lineRule="auto"/>
              <w:rPr>
                <w:rFonts w:eastAsia="Times New Roman" w:cstheme="minorHAnsi"/>
                <w:b/>
                <w:bCs/>
                <w:color w:val="000000"/>
              </w:rPr>
            </w:pPr>
            <w:r w:rsidRPr="00610A92">
              <w:rPr>
                <w:rFonts w:eastAsia="Times New Roman" w:cstheme="minorHAnsi"/>
                <w:b/>
                <w:bCs/>
                <w:color w:val="000000"/>
              </w:rPr>
              <w:t>Kinesiology/Biomechanics</w:t>
            </w:r>
          </w:p>
        </w:tc>
      </w:tr>
      <w:tr w:rsidR="008205E9" w:rsidRPr="00610A92" w14:paraId="2B475EE6" w14:textId="77777777" w:rsidTr="001719AE">
        <w:trPr>
          <w:trHeight w:val="315"/>
          <w:jc w:val="center"/>
        </w:trPr>
        <w:tc>
          <w:tcPr>
            <w:tcW w:w="7300" w:type="dxa"/>
            <w:hideMark/>
          </w:tcPr>
          <w:p w14:paraId="07A04A19" w14:textId="77777777" w:rsidR="008205E9" w:rsidRPr="00610A92" w:rsidRDefault="008205E9" w:rsidP="001719AE">
            <w:pPr>
              <w:spacing w:after="0" w:line="240" w:lineRule="auto"/>
              <w:ind w:firstLineChars="200" w:firstLine="440"/>
              <w:rPr>
                <w:rFonts w:eastAsia="Times New Roman" w:cstheme="minorHAnsi"/>
                <w:color w:val="000000"/>
              </w:rPr>
            </w:pPr>
            <w:r w:rsidRPr="00610A92">
              <w:rPr>
                <w:rFonts w:eastAsia="Times New Roman" w:cstheme="minorHAnsi"/>
                <w:color w:val="000000"/>
              </w:rPr>
              <w:t>a. Biomechanics of resistance exercise</w:t>
            </w:r>
          </w:p>
        </w:tc>
      </w:tr>
      <w:tr w:rsidR="008205E9" w:rsidRPr="00610A92" w14:paraId="4DE99910" w14:textId="77777777" w:rsidTr="001719AE">
        <w:trPr>
          <w:trHeight w:val="315"/>
          <w:jc w:val="center"/>
        </w:trPr>
        <w:tc>
          <w:tcPr>
            <w:tcW w:w="7300" w:type="dxa"/>
            <w:hideMark/>
          </w:tcPr>
          <w:p w14:paraId="6C1071C6" w14:textId="77777777" w:rsidR="008205E9" w:rsidRPr="00610A92" w:rsidRDefault="008205E9" w:rsidP="001719AE">
            <w:pPr>
              <w:spacing w:after="0" w:line="240" w:lineRule="auto"/>
              <w:ind w:firstLineChars="200" w:firstLine="440"/>
              <w:rPr>
                <w:rFonts w:eastAsia="Times New Roman" w:cstheme="minorHAnsi"/>
                <w:color w:val="000000"/>
              </w:rPr>
            </w:pPr>
            <w:r w:rsidRPr="00610A92">
              <w:rPr>
                <w:rFonts w:eastAsia="Times New Roman" w:cstheme="minorHAnsi"/>
                <w:color w:val="000000"/>
              </w:rPr>
              <w:t>b. Skeletal musculature</w:t>
            </w:r>
          </w:p>
        </w:tc>
      </w:tr>
      <w:tr w:rsidR="008205E9" w:rsidRPr="00610A92" w14:paraId="7CACD93C" w14:textId="77777777" w:rsidTr="001719AE">
        <w:trPr>
          <w:trHeight w:val="315"/>
          <w:jc w:val="center"/>
        </w:trPr>
        <w:tc>
          <w:tcPr>
            <w:tcW w:w="7300" w:type="dxa"/>
            <w:hideMark/>
          </w:tcPr>
          <w:p w14:paraId="15A1D674" w14:textId="77777777" w:rsidR="008205E9" w:rsidRPr="00610A92" w:rsidRDefault="008205E9" w:rsidP="001719AE">
            <w:pPr>
              <w:spacing w:after="0" w:line="240" w:lineRule="auto"/>
              <w:ind w:firstLineChars="200" w:firstLine="440"/>
              <w:rPr>
                <w:rFonts w:eastAsia="Times New Roman" w:cstheme="minorHAnsi"/>
                <w:color w:val="000000"/>
              </w:rPr>
            </w:pPr>
            <w:r w:rsidRPr="00610A92">
              <w:rPr>
                <w:rFonts w:eastAsia="Times New Roman" w:cstheme="minorHAnsi"/>
                <w:color w:val="000000"/>
              </w:rPr>
              <w:lastRenderedPageBreak/>
              <w:t>c. Anatomical planes and major body movements</w:t>
            </w:r>
          </w:p>
        </w:tc>
      </w:tr>
      <w:tr w:rsidR="008205E9" w:rsidRPr="00610A92" w14:paraId="19455FCE" w14:textId="77777777" w:rsidTr="001719AE">
        <w:trPr>
          <w:trHeight w:val="315"/>
          <w:jc w:val="center"/>
        </w:trPr>
        <w:tc>
          <w:tcPr>
            <w:tcW w:w="7300" w:type="dxa"/>
            <w:hideMark/>
          </w:tcPr>
          <w:p w14:paraId="0E16BC60" w14:textId="77777777" w:rsidR="008205E9" w:rsidRPr="00610A92" w:rsidRDefault="008205E9" w:rsidP="001719AE">
            <w:pPr>
              <w:spacing w:after="0" w:line="240" w:lineRule="auto"/>
              <w:ind w:firstLineChars="200" w:firstLine="440"/>
              <w:rPr>
                <w:rFonts w:eastAsia="Times New Roman" w:cstheme="minorHAnsi"/>
                <w:color w:val="000000"/>
              </w:rPr>
            </w:pPr>
            <w:r w:rsidRPr="00610A92">
              <w:rPr>
                <w:rFonts w:eastAsia="Times New Roman" w:cstheme="minorHAnsi"/>
                <w:color w:val="000000"/>
              </w:rPr>
              <w:t>d. Human strength and power</w:t>
            </w:r>
          </w:p>
        </w:tc>
      </w:tr>
      <w:tr w:rsidR="008205E9" w:rsidRPr="00610A92" w14:paraId="64B72741" w14:textId="77777777" w:rsidTr="001719AE">
        <w:trPr>
          <w:trHeight w:val="315"/>
          <w:jc w:val="center"/>
        </w:trPr>
        <w:tc>
          <w:tcPr>
            <w:tcW w:w="7300" w:type="dxa"/>
            <w:hideMark/>
          </w:tcPr>
          <w:p w14:paraId="15792CC4" w14:textId="77777777" w:rsidR="008205E9" w:rsidRPr="00610A92" w:rsidRDefault="008205E9" w:rsidP="001719AE">
            <w:pPr>
              <w:spacing w:after="0" w:line="240" w:lineRule="auto"/>
              <w:ind w:firstLineChars="200" w:firstLine="440"/>
              <w:rPr>
                <w:rFonts w:eastAsia="Times New Roman" w:cstheme="minorHAnsi"/>
                <w:color w:val="000000"/>
              </w:rPr>
            </w:pPr>
            <w:r w:rsidRPr="00610A92">
              <w:rPr>
                <w:rFonts w:eastAsia="Times New Roman" w:cstheme="minorHAnsi"/>
                <w:color w:val="000000"/>
              </w:rPr>
              <w:t>e. Sources of resistance to muscle contraction</w:t>
            </w:r>
          </w:p>
        </w:tc>
      </w:tr>
      <w:tr w:rsidR="008205E9" w:rsidRPr="00610A92" w14:paraId="336F35A1" w14:textId="77777777" w:rsidTr="001719AE">
        <w:trPr>
          <w:trHeight w:val="315"/>
          <w:jc w:val="center"/>
        </w:trPr>
        <w:tc>
          <w:tcPr>
            <w:tcW w:w="7300" w:type="dxa"/>
            <w:hideMark/>
          </w:tcPr>
          <w:p w14:paraId="6169D076" w14:textId="77777777" w:rsidR="008205E9" w:rsidRPr="00610A92" w:rsidRDefault="008205E9" w:rsidP="001719AE">
            <w:pPr>
              <w:spacing w:after="0" w:line="240" w:lineRule="auto"/>
              <w:ind w:firstLineChars="200" w:firstLine="440"/>
              <w:rPr>
                <w:rFonts w:eastAsia="Times New Roman" w:cstheme="minorHAnsi"/>
                <w:color w:val="000000"/>
              </w:rPr>
            </w:pPr>
            <w:r w:rsidRPr="00610A92">
              <w:rPr>
                <w:rFonts w:eastAsia="Times New Roman" w:cstheme="minorHAnsi"/>
                <w:color w:val="000000"/>
              </w:rPr>
              <w:t>f. Joint biomechanics: Concerns in resistance training</w:t>
            </w:r>
          </w:p>
        </w:tc>
      </w:tr>
    </w:tbl>
    <w:p w14:paraId="4A3B6A50" w14:textId="32EE983B" w:rsidR="00616BAE" w:rsidRPr="00616BAE" w:rsidRDefault="00837187" w:rsidP="00616BAE">
      <w:pPr>
        <w:pStyle w:val="Heading2"/>
        <w:rPr>
          <w:color w:val="FA4616"/>
          <w:sz w:val="32"/>
          <w:szCs w:val="28"/>
        </w:rPr>
      </w:pPr>
      <w:r w:rsidRPr="003E7959">
        <w:rPr>
          <w:color w:val="FA4616"/>
          <w:sz w:val="32"/>
          <w:szCs w:val="28"/>
        </w:rPr>
        <w:t>University Policies</w:t>
      </w:r>
    </w:p>
    <w:p w14:paraId="6980D3C5" w14:textId="33E3DABD" w:rsidR="00616BAE" w:rsidRPr="00B04D5C" w:rsidRDefault="00616BAE" w:rsidP="00616BAE">
      <w:pPr>
        <w:pStyle w:val="NormalWeb"/>
        <w:spacing w:before="0" w:beforeAutospacing="0" w:after="0" w:afterAutospacing="0"/>
        <w:rPr>
          <w:rFonts w:asciiTheme="minorHAnsi" w:hAnsiTheme="minorHAnsi" w:cstheme="minorHAnsi"/>
        </w:rPr>
      </w:pPr>
      <w:r w:rsidRPr="00B04D5C">
        <w:rPr>
          <w:rFonts w:asciiTheme="minorHAnsi" w:hAnsiTheme="minorHAnsi" w:cstheme="minorHAnsi"/>
          <w:color w:val="000000"/>
        </w:rPr>
        <w:t xml:space="preserve">University policies are summarized </w:t>
      </w:r>
      <w:hyperlink r:id="rId26" w:history="1">
        <w:r w:rsidR="008E1F9A">
          <w:rPr>
            <w:rStyle w:val="Hyperlink"/>
            <w:rFonts w:asciiTheme="minorHAnsi" w:hAnsiTheme="minorHAnsi" w:cstheme="minorHAnsi"/>
            <w:color w:val="1155CC"/>
          </w:rPr>
          <w:t>at the Academic Policies &amp; Resources page</w:t>
        </w:r>
      </w:hyperlink>
      <w:r w:rsidRPr="00B04D5C">
        <w:rPr>
          <w:rFonts w:asciiTheme="minorHAnsi" w:hAnsiTheme="minorHAnsi" w:cstheme="minorHAnsi"/>
          <w:color w:val="000000"/>
        </w:rPr>
        <w:t>. This link will direct students to a separate webpage that will provide all required academic policies, such as attendance, grading, personal conduct, DRC and evaluation verbiage, as well as campus academic, health, and wellness resources.</w:t>
      </w:r>
    </w:p>
    <w:p w14:paraId="46668EDF" w14:textId="6B4E7D23" w:rsidR="00837187" w:rsidRDefault="00837187" w:rsidP="00505DE9">
      <w:pPr>
        <w:spacing w:after="0" w:line="240" w:lineRule="auto"/>
        <w:rPr>
          <w:sz w:val="24"/>
          <w:szCs w:val="24"/>
        </w:rPr>
      </w:pPr>
    </w:p>
    <w:p w14:paraId="172AEAF4" w14:textId="3E0BB9DD" w:rsidR="00616BAE" w:rsidRPr="00616BAE" w:rsidRDefault="00616BAE" w:rsidP="00616BAE">
      <w:pPr>
        <w:pStyle w:val="Heading2"/>
        <w:rPr>
          <w:color w:val="FA4616"/>
          <w:sz w:val="32"/>
          <w:szCs w:val="28"/>
        </w:rPr>
      </w:pPr>
      <w:r>
        <w:rPr>
          <w:color w:val="FA4616"/>
          <w:sz w:val="32"/>
          <w:szCs w:val="28"/>
        </w:rPr>
        <w:t>Course</w:t>
      </w:r>
      <w:r w:rsidRPr="003E7959">
        <w:rPr>
          <w:color w:val="FA4616"/>
          <w:sz w:val="32"/>
          <w:szCs w:val="28"/>
        </w:rPr>
        <w:t xml:space="preserve"> Policies</w:t>
      </w:r>
    </w:p>
    <w:p w14:paraId="3D238826" w14:textId="77777777" w:rsidR="00616BAE" w:rsidRDefault="00616BAE" w:rsidP="00505DE9">
      <w:pPr>
        <w:spacing w:after="0" w:line="240" w:lineRule="auto"/>
        <w:rPr>
          <w:sz w:val="24"/>
          <w:szCs w:val="24"/>
        </w:rPr>
      </w:pPr>
    </w:p>
    <w:p w14:paraId="5F75B274" w14:textId="1EA65E86" w:rsidR="000D53EF" w:rsidRPr="003E7959" w:rsidRDefault="00837187" w:rsidP="008F512E">
      <w:pPr>
        <w:pStyle w:val="Heading3"/>
        <w:rPr>
          <w:b w:val="0"/>
          <w:bCs/>
          <w:color w:val="0021A5"/>
        </w:rPr>
      </w:pPr>
      <w:r w:rsidRPr="003E7959">
        <w:rPr>
          <w:rStyle w:val="Heading3Char"/>
          <w:b/>
          <w:bCs/>
          <w:color w:val="0021A5"/>
        </w:rPr>
        <w:t xml:space="preserve">ATTENDANCE </w:t>
      </w:r>
    </w:p>
    <w:p w14:paraId="10373688" w14:textId="77777777" w:rsidR="00A752BE" w:rsidRDefault="00A752BE" w:rsidP="00A752BE">
      <w:pPr>
        <w:pStyle w:val="BodyText"/>
        <w:spacing w:before="24"/>
        <w:ind w:right="355"/>
      </w:pPr>
      <w:r>
        <w:t>Attendance at labs (see schedule for lab days) is mandatory and will be recorded.  Half credit will be taken from those who show up late (&gt;5 min). Attendance at lectures is expected. Students who miss labs without an excused absence will not receive credit for that lab.</w:t>
      </w:r>
      <w:r>
        <w:rPr>
          <w:spacing w:val="68"/>
        </w:rPr>
        <w:t xml:space="preserve"> </w:t>
      </w:r>
      <w:r>
        <w:rPr>
          <w:color w:val="000000"/>
        </w:rPr>
        <w:t>If a student is ill or there is a family emergency, documentation will be required to excuse the absence.</w:t>
      </w:r>
      <w:r>
        <w:rPr>
          <w:color w:val="000000"/>
          <w:spacing w:val="40"/>
        </w:rPr>
        <w:t xml:space="preserve"> </w:t>
      </w:r>
      <w:r>
        <w:rPr>
          <w:color w:val="000000"/>
        </w:rPr>
        <w:t>Please communicate excused absences with the course instructor as promptly as possible to arrange make-</w:t>
      </w:r>
      <w:proofErr w:type="gramStart"/>
      <w:r>
        <w:rPr>
          <w:color w:val="000000"/>
        </w:rPr>
        <w:t>ups</w:t>
      </w:r>
      <w:proofErr w:type="gramEnd"/>
      <w:r>
        <w:rPr>
          <w:color w:val="000000"/>
        </w:rPr>
        <w:t>.</w:t>
      </w:r>
    </w:p>
    <w:p w14:paraId="42FAE36A" w14:textId="77777777" w:rsidR="009919C3" w:rsidRPr="003E7959" w:rsidRDefault="009919C3" w:rsidP="00837187">
      <w:pPr>
        <w:spacing w:after="0" w:line="240" w:lineRule="auto"/>
        <w:rPr>
          <w:sz w:val="24"/>
          <w:szCs w:val="24"/>
        </w:rPr>
      </w:pPr>
    </w:p>
    <w:p w14:paraId="78DD2247" w14:textId="7E6FA77D" w:rsidR="000D53EF" w:rsidRPr="003E7959" w:rsidRDefault="00837187" w:rsidP="008F512E">
      <w:pPr>
        <w:pStyle w:val="Heading3"/>
        <w:rPr>
          <w:b w:val="0"/>
          <w:bCs/>
          <w:color w:val="0021A5"/>
        </w:rPr>
      </w:pPr>
      <w:r w:rsidRPr="003E7959">
        <w:rPr>
          <w:rStyle w:val="Heading3Char"/>
          <w:b/>
          <w:bCs/>
          <w:color w:val="0021A5"/>
        </w:rPr>
        <w:t xml:space="preserve">PERSONAL CONDUCT </w:t>
      </w:r>
      <w:r w:rsidR="00CF7066" w:rsidRPr="003E7959">
        <w:rPr>
          <w:rStyle w:val="Heading3Char"/>
          <w:b/>
          <w:bCs/>
          <w:color w:val="0021A5"/>
        </w:rPr>
        <w:t>&amp; ACADEMIC INTEGRITY</w:t>
      </w:r>
      <w:r w:rsidRPr="003E7959">
        <w:rPr>
          <w:b w:val="0"/>
          <w:bCs/>
          <w:color w:val="0021A5"/>
        </w:rPr>
        <w:t xml:space="preserve"> </w:t>
      </w:r>
    </w:p>
    <w:p w14:paraId="3D8BFF45" w14:textId="065B2278" w:rsidR="00837187" w:rsidRPr="00B04D5C" w:rsidRDefault="00FC7A8A" w:rsidP="00712908">
      <w:pPr>
        <w:autoSpaceDE w:val="0"/>
        <w:autoSpaceDN w:val="0"/>
        <w:adjustRightInd w:val="0"/>
        <w:spacing w:after="0" w:line="240" w:lineRule="auto"/>
        <w:rPr>
          <w:rFonts w:cs="Calibri"/>
          <w:iCs/>
          <w:sz w:val="24"/>
          <w:szCs w:val="24"/>
        </w:rPr>
      </w:pPr>
      <w:r w:rsidRPr="00B04D5C">
        <w:rPr>
          <w:rFonts w:eastAsia="Calibri" w:cs="Calibri"/>
          <w:sz w:val="24"/>
          <w:szCs w:val="24"/>
        </w:rPr>
        <w:t>Th</w:t>
      </w:r>
      <w:r w:rsidR="00FC3AAD" w:rsidRPr="00B04D5C">
        <w:rPr>
          <w:rFonts w:eastAsia="Calibri" w:cs="Calibri"/>
          <w:sz w:val="24"/>
          <w:szCs w:val="24"/>
        </w:rPr>
        <w:t>e University’s honesty policy regarding cheating/plagiarism/</w:t>
      </w:r>
      <w:proofErr w:type="spellStart"/>
      <w:r w:rsidR="00FC3AAD" w:rsidRPr="00B04D5C">
        <w:rPr>
          <w:rFonts w:eastAsia="Calibri" w:cs="Calibri"/>
          <w:sz w:val="24"/>
          <w:szCs w:val="24"/>
        </w:rPr>
        <w:t>etc</w:t>
      </w:r>
      <w:proofErr w:type="spellEnd"/>
      <w:r w:rsidR="00B04D5C" w:rsidRPr="00B04D5C">
        <w:rPr>
          <w:rFonts w:eastAsia="Calibri" w:cs="Calibri"/>
          <w:sz w:val="24"/>
          <w:szCs w:val="24"/>
        </w:rPr>
        <w:t xml:space="preserve"> is covered in the link under University Policies, however, </w:t>
      </w:r>
      <w:r w:rsidR="00B04D5C" w:rsidRPr="00B04D5C">
        <w:rPr>
          <w:rFonts w:cs="Calibri"/>
          <w:iCs/>
          <w:sz w:val="24"/>
          <w:szCs w:val="24"/>
        </w:rPr>
        <w:t>f</w:t>
      </w:r>
      <w:r w:rsidR="00FC3AAD" w:rsidRPr="00B04D5C">
        <w:rPr>
          <w:rFonts w:cs="Calibri"/>
          <w:iCs/>
          <w:sz w:val="24"/>
          <w:szCs w:val="24"/>
        </w:rPr>
        <w:t xml:space="preserve">eel free to include more details on your personal policies for student behaviors </w:t>
      </w:r>
      <w:r w:rsidR="00B04D5C" w:rsidRPr="00B04D5C">
        <w:rPr>
          <w:rFonts w:cs="Calibri"/>
          <w:iCs/>
          <w:sz w:val="24"/>
          <w:szCs w:val="24"/>
        </w:rPr>
        <w:t xml:space="preserve">here </w:t>
      </w:r>
      <w:r w:rsidR="00FC3AAD" w:rsidRPr="00B04D5C">
        <w:rPr>
          <w:rFonts w:cs="Calibri"/>
          <w:iCs/>
          <w:sz w:val="24"/>
          <w:szCs w:val="24"/>
        </w:rPr>
        <w:t>(cell phone use, etc.)</w:t>
      </w:r>
      <w:r w:rsidR="00B04D5C">
        <w:rPr>
          <w:rFonts w:cs="Calibri"/>
          <w:iCs/>
          <w:sz w:val="24"/>
          <w:szCs w:val="24"/>
        </w:rPr>
        <w:t>.</w:t>
      </w:r>
      <w:r w:rsidR="00FC3AAD" w:rsidRPr="00B04D5C">
        <w:rPr>
          <w:rFonts w:cs="Calibri"/>
          <w:iCs/>
          <w:sz w:val="24"/>
          <w:szCs w:val="24"/>
        </w:rPr>
        <w:t xml:space="preserve"> </w:t>
      </w:r>
      <w:r w:rsidR="008B2FB1" w:rsidRPr="00B04D5C">
        <w:rPr>
          <w:rFonts w:cs="Calibri"/>
          <w:iCs/>
          <w:sz w:val="24"/>
          <w:szCs w:val="24"/>
        </w:rPr>
        <w:t xml:space="preserve">  </w:t>
      </w:r>
    </w:p>
    <w:p w14:paraId="6898C513" w14:textId="77777777" w:rsidR="00CD14CB" w:rsidRPr="003E7959" w:rsidRDefault="00CD14CB" w:rsidP="00712908">
      <w:pPr>
        <w:autoSpaceDE w:val="0"/>
        <w:autoSpaceDN w:val="0"/>
        <w:adjustRightInd w:val="0"/>
        <w:spacing w:after="0" w:line="240" w:lineRule="auto"/>
        <w:rPr>
          <w:rFonts w:cs="Calibri"/>
          <w:color w:val="000000"/>
          <w:sz w:val="24"/>
          <w:szCs w:val="24"/>
        </w:rPr>
      </w:pPr>
    </w:p>
    <w:p w14:paraId="292B1C02" w14:textId="79F3CFB8" w:rsidR="00CD14CB" w:rsidRPr="003E7959" w:rsidRDefault="00CD14CB" w:rsidP="00CD14CB">
      <w:pPr>
        <w:pStyle w:val="Heading3"/>
        <w:rPr>
          <w:caps/>
          <w:color w:val="0021A5"/>
        </w:rPr>
      </w:pPr>
      <w:r w:rsidRPr="003E7959">
        <w:rPr>
          <w:caps/>
          <w:color w:val="0021A5"/>
        </w:rPr>
        <w:t>Appropriate Use of AI Technology</w:t>
      </w:r>
    </w:p>
    <w:p w14:paraId="4104D695" w14:textId="474B5AC1" w:rsidR="00CD14CB" w:rsidRDefault="00D15ADA" w:rsidP="00CD14CB">
      <w:pPr>
        <w:rPr>
          <w:rFonts w:cstheme="minorHAnsi"/>
          <w:sz w:val="24"/>
          <w:szCs w:val="24"/>
        </w:rPr>
      </w:pPr>
      <w:r w:rsidRPr="00B04D5C">
        <w:rPr>
          <w:rFonts w:cstheme="minorHAnsi"/>
          <w:color w:val="242424"/>
          <w:sz w:val="24"/>
          <w:szCs w:val="24"/>
          <w:shd w:val="clear" w:color="auto" w:fill="FFFFFF"/>
        </w:rPr>
        <w:t>The UF Honor Code strictly prohibits </w:t>
      </w:r>
      <w:hyperlink r:id="rId27" w:anchor=":~:text=doing%20this%20assignment.%E2%80%9D-,(a)%20Cheating.,-A%20Student%20shall" w:history="1">
        <w:r w:rsidRPr="00B04D5C">
          <w:rPr>
            <w:rStyle w:val="Hyperlink"/>
            <w:rFonts w:cstheme="minorHAnsi"/>
            <w:i/>
            <w:iCs/>
            <w:sz w:val="24"/>
            <w:szCs w:val="24"/>
            <w:shd w:val="clear" w:color="auto" w:fill="FFFFFF"/>
          </w:rPr>
          <w:t>cheating.</w:t>
        </w:r>
        <w:r w:rsidR="00CD14CB" w:rsidRPr="00B04D5C">
          <w:rPr>
            <w:rStyle w:val="Hyperlink"/>
            <w:rFonts w:cstheme="minorHAnsi"/>
            <w:sz w:val="24"/>
            <w:szCs w:val="24"/>
          </w:rPr>
          <w:t xml:space="preserve"> </w:t>
        </w:r>
      </w:hyperlink>
      <w:r w:rsidRPr="00B04D5C">
        <w:rPr>
          <w:rFonts w:cstheme="minorHAnsi"/>
          <w:color w:val="242424"/>
          <w:sz w:val="24"/>
          <w:szCs w:val="24"/>
          <w:bdr w:val="none" w:sz="0" w:space="0" w:color="auto" w:frame="1"/>
          <w:shd w:val="clear" w:color="auto" w:fill="FFFFFF"/>
        </w:rPr>
        <w:t>The use of any materials or resources prepared by another person or Entity (inclusive of generative AI tools) without the other person or Entity’s express consent or without proper attribution to the other person or Entity is considered </w:t>
      </w:r>
      <w:r w:rsidRPr="00B04D5C">
        <w:rPr>
          <w:rFonts w:cstheme="minorHAnsi"/>
          <w:i/>
          <w:iCs/>
          <w:color w:val="242424"/>
          <w:sz w:val="24"/>
          <w:szCs w:val="24"/>
          <w:bdr w:val="none" w:sz="0" w:space="0" w:color="auto" w:frame="1"/>
          <w:shd w:val="clear" w:color="auto" w:fill="FFFFFF"/>
        </w:rPr>
        <w:t xml:space="preserve">cheating.  </w:t>
      </w:r>
      <w:r w:rsidRPr="00B04D5C">
        <w:rPr>
          <w:rFonts w:cstheme="minorHAnsi"/>
          <w:color w:val="242424"/>
          <w:sz w:val="24"/>
          <w:szCs w:val="24"/>
          <w:bdr w:val="none" w:sz="0" w:space="0" w:color="auto" w:frame="1"/>
          <w:shd w:val="clear" w:color="auto" w:fill="FFFFFF"/>
        </w:rPr>
        <w:t>Additionally,</w:t>
      </w:r>
      <w:r w:rsidRPr="00B04D5C">
        <w:rPr>
          <w:rFonts w:cstheme="minorHAnsi"/>
          <w:color w:val="242424"/>
          <w:sz w:val="24"/>
          <w:szCs w:val="24"/>
          <w:shd w:val="clear" w:color="auto" w:fill="FFFFFF"/>
        </w:rPr>
        <w:t> </w:t>
      </w:r>
      <w:r w:rsidRPr="00B04D5C">
        <w:rPr>
          <w:rFonts w:cstheme="minorHAnsi"/>
          <w:color w:val="242424"/>
          <w:sz w:val="24"/>
          <w:szCs w:val="24"/>
          <w:bdr w:val="none" w:sz="0" w:space="0" w:color="auto" w:frame="1"/>
          <w:shd w:val="clear" w:color="auto" w:fill="FFFFFF"/>
        </w:rPr>
        <w:t>the use of any materials or resources, through any medium, which the Faculty / Instructor has not given express permission to use and that may confer an academic benefit to a student, constitutes </w:t>
      </w:r>
      <w:r w:rsidRPr="00B04D5C">
        <w:rPr>
          <w:rFonts w:cstheme="minorHAnsi"/>
          <w:i/>
          <w:iCs/>
          <w:color w:val="242424"/>
          <w:sz w:val="24"/>
          <w:szCs w:val="24"/>
          <w:bdr w:val="none" w:sz="0" w:space="0" w:color="auto" w:frame="1"/>
          <w:shd w:val="clear" w:color="auto" w:fill="FFFFFF"/>
        </w:rPr>
        <w:t>cheating</w:t>
      </w:r>
      <w:r w:rsidRPr="00B04D5C">
        <w:rPr>
          <w:rFonts w:cstheme="minorHAnsi"/>
          <w:color w:val="242424"/>
          <w:sz w:val="24"/>
          <w:szCs w:val="24"/>
          <w:bdr w:val="none" w:sz="0" w:space="0" w:color="auto" w:frame="1"/>
          <w:shd w:val="clear" w:color="auto" w:fill="FFFFFF"/>
        </w:rPr>
        <w:t>.</w:t>
      </w:r>
      <w:r w:rsidR="00CD14CB" w:rsidRPr="00B04D5C">
        <w:rPr>
          <w:rFonts w:cstheme="minorHAnsi"/>
          <w:sz w:val="24"/>
          <w:szCs w:val="24"/>
        </w:rPr>
        <w:t xml:space="preserve"> </w:t>
      </w:r>
    </w:p>
    <w:p w14:paraId="60DC3855" w14:textId="77777777" w:rsidR="00C240AF" w:rsidRPr="00C240AF" w:rsidRDefault="00C240AF" w:rsidP="00C240AF">
      <w:pPr>
        <w:rPr>
          <w:rFonts w:cstheme="minorHAnsi"/>
          <w:sz w:val="24"/>
          <w:szCs w:val="24"/>
        </w:rPr>
      </w:pPr>
      <w:r w:rsidRPr="00C240AF">
        <w:rPr>
          <w:rFonts w:cstheme="minorHAnsi"/>
          <w:sz w:val="24"/>
          <w:szCs w:val="24"/>
        </w:rPr>
        <w:t xml:space="preserve">In some </w:t>
      </w:r>
      <w:proofErr w:type="gramStart"/>
      <w:r w:rsidRPr="00C240AF">
        <w:rPr>
          <w:rFonts w:cstheme="minorHAnsi"/>
          <w:sz w:val="24"/>
          <w:szCs w:val="24"/>
        </w:rPr>
        <w:t>instances</w:t>
      </w:r>
      <w:proofErr w:type="gramEnd"/>
      <w:r w:rsidRPr="00C240AF">
        <w:rPr>
          <w:rFonts w:cstheme="minorHAnsi"/>
          <w:sz w:val="24"/>
          <w:szCs w:val="24"/>
        </w:rPr>
        <w:t xml:space="preserve"> within this course, the use of AI tools will facilitate student development of skills and knowledge acquisition within the stated learning objectives. However, in other components, the use of any AI enabled tool in this course substantially compromises the student’s ability to achieve the stated learning objectives. Each assignment and assessment will include a statement clarifying acceptable AI use for that respective learning assessment. When students opt to leverage AI tools to augment their submitted products, they will be expected </w:t>
      </w:r>
      <w:proofErr w:type="gramStart"/>
      <w:r w:rsidRPr="00C240AF">
        <w:rPr>
          <w:rFonts w:cstheme="minorHAnsi"/>
          <w:sz w:val="24"/>
          <w:szCs w:val="24"/>
        </w:rPr>
        <w:t>to appropriately</w:t>
      </w:r>
      <w:proofErr w:type="gramEnd"/>
      <w:r w:rsidRPr="00C240AF">
        <w:rPr>
          <w:rFonts w:cstheme="minorHAnsi"/>
          <w:sz w:val="24"/>
          <w:szCs w:val="24"/>
        </w:rPr>
        <w:t xml:space="preserve"> cite the tool(s) utilized. Further, students will be held accountable under the scope of the UF Student Honor Code &amp; Conduct Code for the content of all work they submit (including the portions that may have been produced in part or whole by an external Entity—inclusive of AI). Thus, students should engage in active editorial and underwriting efforts to ensure the totality of the work submitted reflects their intentions and ethical values.</w:t>
      </w:r>
    </w:p>
    <w:p w14:paraId="2AE89724" w14:textId="77777777" w:rsidR="00C240AF" w:rsidRPr="00B04D5C" w:rsidRDefault="00C240AF" w:rsidP="00CD14CB">
      <w:pPr>
        <w:rPr>
          <w:rFonts w:cstheme="minorHAnsi"/>
          <w:sz w:val="24"/>
          <w:szCs w:val="24"/>
        </w:rPr>
      </w:pPr>
    </w:p>
    <w:p w14:paraId="5BC4E52F" w14:textId="77777777" w:rsidR="00712908" w:rsidRPr="003E7959" w:rsidRDefault="00712908" w:rsidP="00712908">
      <w:pPr>
        <w:autoSpaceDE w:val="0"/>
        <w:autoSpaceDN w:val="0"/>
        <w:adjustRightInd w:val="0"/>
        <w:spacing w:after="0" w:line="240" w:lineRule="auto"/>
        <w:rPr>
          <w:sz w:val="24"/>
          <w:szCs w:val="24"/>
        </w:rPr>
      </w:pPr>
    </w:p>
    <w:p w14:paraId="3949654B" w14:textId="3DA0C05A" w:rsidR="00B932A8" w:rsidRPr="003E7959" w:rsidRDefault="00B932A8" w:rsidP="00B932A8">
      <w:pPr>
        <w:pStyle w:val="Heading3"/>
        <w:rPr>
          <w:color w:val="0021A5"/>
        </w:rPr>
      </w:pPr>
      <w:r w:rsidRPr="003E7959">
        <w:rPr>
          <w:color w:val="0021A5"/>
        </w:rPr>
        <w:t>IN-CLASS RECORDING</w:t>
      </w:r>
    </w:p>
    <w:p w14:paraId="1B7717E9" w14:textId="30E56CA4" w:rsidR="00B932A8" w:rsidRPr="003E7959" w:rsidRDefault="00B932A8" w:rsidP="00B932A8">
      <w:pPr>
        <w:spacing w:after="0" w:line="240" w:lineRule="auto"/>
        <w:rPr>
          <w:sz w:val="24"/>
          <w:szCs w:val="24"/>
        </w:rPr>
      </w:pPr>
      <w:r w:rsidRPr="003E7959">
        <w:rPr>
          <w:sz w:val="24"/>
          <w:szCs w:val="24"/>
        </w:rPr>
        <w:t xml:space="preserve">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 All other purposes are prohibited. Specifically, students may not publish recorded lectures without the written consent of the instructor. </w:t>
      </w:r>
    </w:p>
    <w:p w14:paraId="34A6B0E8" w14:textId="77777777" w:rsidR="00B932A8" w:rsidRPr="003E7959" w:rsidRDefault="00B932A8" w:rsidP="00B932A8">
      <w:pPr>
        <w:spacing w:after="0" w:line="240" w:lineRule="auto"/>
        <w:rPr>
          <w:sz w:val="24"/>
          <w:szCs w:val="24"/>
        </w:rPr>
      </w:pPr>
    </w:p>
    <w:p w14:paraId="40F8CB96" w14:textId="77777777" w:rsidR="00B932A8" w:rsidRPr="003E7959" w:rsidRDefault="00B932A8" w:rsidP="00B932A8">
      <w:pPr>
        <w:spacing w:after="0" w:line="240" w:lineRule="auto"/>
        <w:rPr>
          <w:sz w:val="24"/>
          <w:szCs w:val="24"/>
        </w:rPr>
      </w:pPr>
      <w:r w:rsidRPr="003E7959">
        <w:rPr>
          <w:sz w:val="24"/>
          <w:szCs w:val="24"/>
        </w:rPr>
        <w:t xml:space="preserve">A “class lecture” is an educational presentation intended to inform or teach enrolled students about a particular subject, including any instructor-led discussions that form part of the presentation, and delivered by any 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 between students in the class or between a student and the faculty or guest lecturer during a class session. Publication without permission </w:t>
      </w:r>
      <w:proofErr w:type="gramStart"/>
      <w:r w:rsidRPr="003E7959">
        <w:rPr>
          <w:sz w:val="24"/>
          <w:szCs w:val="24"/>
        </w:rPr>
        <w:t>of</w:t>
      </w:r>
      <w:proofErr w:type="gramEnd"/>
      <w:r w:rsidRPr="003E7959">
        <w:rPr>
          <w:sz w:val="24"/>
          <w:szCs w:val="24"/>
        </w:rPr>
        <w:t xml:space="preserve"> the instructor is prohibited. </w:t>
      </w:r>
    </w:p>
    <w:p w14:paraId="5872DA05" w14:textId="77777777" w:rsidR="00B932A8" w:rsidRPr="003E7959" w:rsidRDefault="00B932A8" w:rsidP="00B932A8">
      <w:pPr>
        <w:spacing w:after="0" w:line="240" w:lineRule="auto"/>
        <w:rPr>
          <w:sz w:val="24"/>
          <w:szCs w:val="24"/>
        </w:rPr>
      </w:pPr>
    </w:p>
    <w:p w14:paraId="6EBCFA57" w14:textId="0B74FF31" w:rsidR="00B932A8" w:rsidRPr="003E7959" w:rsidRDefault="00B932A8" w:rsidP="00B932A8">
      <w:pPr>
        <w:spacing w:after="0" w:line="240" w:lineRule="auto"/>
        <w:rPr>
          <w:sz w:val="24"/>
          <w:szCs w:val="24"/>
        </w:rPr>
      </w:pPr>
      <w:r w:rsidRPr="003E7959">
        <w:rPr>
          <w:sz w:val="24"/>
          <w:szCs w:val="24"/>
        </w:rPr>
        <w:t xml:space="preserve">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 but not limited to social media, book, magazine, newspaper, leaflet, or third party note/tutoring services. A student who publishes a recording without written consent may be subject to a civil cause of action instituted by a person injured by the publication and/or discipline under UF Regulation 4.040 Student Honor Code and Student Conduct Code.  </w:t>
      </w:r>
    </w:p>
    <w:p w14:paraId="4697D454" w14:textId="77777777" w:rsidR="00B932A8" w:rsidRPr="003E7959" w:rsidRDefault="00B932A8" w:rsidP="00B932A8">
      <w:pPr>
        <w:spacing w:after="0" w:line="240" w:lineRule="auto"/>
        <w:rPr>
          <w:sz w:val="24"/>
          <w:szCs w:val="24"/>
        </w:rPr>
      </w:pPr>
    </w:p>
    <w:p w14:paraId="730FBD8C" w14:textId="30E1AB9B" w:rsidR="000D53EF" w:rsidRPr="003E7959" w:rsidRDefault="00837187" w:rsidP="008F512E">
      <w:pPr>
        <w:pStyle w:val="Heading3"/>
        <w:rPr>
          <w:b w:val="0"/>
          <w:bCs/>
          <w:color w:val="0021A5"/>
        </w:rPr>
      </w:pPr>
      <w:r w:rsidRPr="003E7959">
        <w:rPr>
          <w:rStyle w:val="Heading3Char"/>
          <w:b/>
          <w:bCs/>
          <w:color w:val="0021A5"/>
        </w:rPr>
        <w:t>EXAM MAKE-UP POLICY</w:t>
      </w:r>
      <w:r w:rsidRPr="003E7959">
        <w:rPr>
          <w:b w:val="0"/>
          <w:bCs/>
          <w:color w:val="0021A5"/>
        </w:rPr>
        <w:t xml:space="preserve"> </w:t>
      </w:r>
    </w:p>
    <w:p w14:paraId="0434C8EC" w14:textId="77777777" w:rsidR="008F0770" w:rsidRDefault="008F0770" w:rsidP="008F0770">
      <w:pPr>
        <w:pStyle w:val="BodyText"/>
        <w:spacing w:before="21"/>
        <w:ind w:right="355"/>
      </w:pPr>
      <w:r>
        <w:rPr>
          <w:b/>
        </w:rPr>
        <w:t xml:space="preserve">Step 1: Get documentation </w:t>
      </w:r>
      <w:proofErr w:type="gramStart"/>
      <w:r>
        <w:rPr>
          <w:b/>
        </w:rPr>
        <w:t>of</w:t>
      </w:r>
      <w:proofErr w:type="gramEnd"/>
      <w:r>
        <w:rPr>
          <w:b/>
        </w:rPr>
        <w:t xml:space="preserve"> your illness or emergency.</w:t>
      </w:r>
      <w:r>
        <w:rPr>
          <w:b/>
          <w:spacing w:val="40"/>
        </w:rPr>
        <w:t xml:space="preserve"> </w:t>
      </w:r>
      <w:r>
        <w:t>A student experiencing an illness should visit the UF Student Health Care Center or their preferred healthcare provider to seek medical advice and obtain documentation.</w:t>
      </w:r>
      <w:r>
        <w:rPr>
          <w:spacing w:val="-1"/>
        </w:rPr>
        <w:t xml:space="preserve"> </w:t>
      </w:r>
      <w:r>
        <w:t>If</w:t>
      </w:r>
      <w:r>
        <w:rPr>
          <w:spacing w:val="-4"/>
        </w:rPr>
        <w:t xml:space="preserve"> </w:t>
      </w:r>
      <w:r>
        <w:t>you</w:t>
      </w:r>
      <w:r>
        <w:rPr>
          <w:spacing w:val="-2"/>
        </w:rPr>
        <w:t xml:space="preserve"> </w:t>
      </w:r>
      <w:r>
        <w:t>have</w:t>
      </w:r>
      <w:r>
        <w:rPr>
          <w:spacing w:val="-1"/>
        </w:rPr>
        <w:t xml:space="preserve"> </w:t>
      </w:r>
      <w:r>
        <w:t>an</w:t>
      </w:r>
      <w:r>
        <w:rPr>
          <w:spacing w:val="-1"/>
        </w:rPr>
        <w:t xml:space="preserve"> </w:t>
      </w:r>
      <w:r>
        <w:t>emergency/event</w:t>
      </w:r>
      <w:r>
        <w:rPr>
          <w:spacing w:val="-3"/>
        </w:rPr>
        <w:t xml:space="preserve"> </w:t>
      </w:r>
      <w:r>
        <w:t>you</w:t>
      </w:r>
      <w:r>
        <w:rPr>
          <w:spacing w:val="-4"/>
        </w:rPr>
        <w:t xml:space="preserve"> </w:t>
      </w:r>
      <w:r>
        <w:t>wish</w:t>
      </w:r>
      <w:r>
        <w:rPr>
          <w:spacing w:val="-1"/>
        </w:rPr>
        <w:t xml:space="preserve"> </w:t>
      </w:r>
      <w:r>
        <w:t>to remain</w:t>
      </w:r>
      <w:r>
        <w:rPr>
          <w:spacing w:val="-5"/>
        </w:rPr>
        <w:t xml:space="preserve"> </w:t>
      </w:r>
      <w:r>
        <w:t>more</w:t>
      </w:r>
      <w:r>
        <w:rPr>
          <w:spacing w:val="-1"/>
        </w:rPr>
        <w:t xml:space="preserve"> </w:t>
      </w:r>
      <w:r>
        <w:t>private,</w:t>
      </w:r>
      <w:r>
        <w:rPr>
          <w:spacing w:val="-1"/>
        </w:rPr>
        <w:t xml:space="preserve"> </w:t>
      </w:r>
      <w:r>
        <w:t>you</w:t>
      </w:r>
      <w:r>
        <w:rPr>
          <w:spacing w:val="-4"/>
        </w:rPr>
        <w:t xml:space="preserve"> </w:t>
      </w:r>
      <w:r>
        <w:t>may</w:t>
      </w:r>
      <w:r>
        <w:rPr>
          <w:spacing w:val="-2"/>
        </w:rPr>
        <w:t xml:space="preserve"> </w:t>
      </w:r>
      <w:r>
        <w:t>contact</w:t>
      </w:r>
      <w:r>
        <w:rPr>
          <w:spacing w:val="-3"/>
        </w:rPr>
        <w:t xml:space="preserve"> </w:t>
      </w:r>
      <w:r>
        <w:t>the</w:t>
      </w:r>
      <w:r>
        <w:rPr>
          <w:spacing w:val="-2"/>
        </w:rPr>
        <w:t xml:space="preserve"> </w:t>
      </w:r>
      <w:hyperlink r:id="rId28">
        <w:r>
          <w:rPr>
            <w:color w:val="0462C1"/>
            <w:u w:val="single" w:color="0462C1"/>
          </w:rPr>
          <w:t>Dean</w:t>
        </w:r>
        <w:r>
          <w:rPr>
            <w:color w:val="0462C1"/>
            <w:spacing w:val="-2"/>
            <w:u w:val="single" w:color="0462C1"/>
          </w:rPr>
          <w:t xml:space="preserve"> </w:t>
        </w:r>
        <w:r>
          <w:rPr>
            <w:color w:val="0462C1"/>
            <w:u w:val="single" w:color="0462C1"/>
          </w:rPr>
          <w:t>of</w:t>
        </w:r>
      </w:hyperlink>
      <w:r>
        <w:rPr>
          <w:color w:val="0462C1"/>
        </w:rPr>
        <w:t xml:space="preserve"> </w:t>
      </w:r>
      <w:hyperlink r:id="rId29">
        <w:r>
          <w:rPr>
            <w:color w:val="0462C1"/>
            <w:u w:val="single" w:color="0462C1"/>
          </w:rPr>
          <w:t>Students Office</w:t>
        </w:r>
      </w:hyperlink>
      <w:r>
        <w:rPr>
          <w:color w:val="0462C1"/>
        </w:rPr>
        <w:t xml:space="preserve"> </w:t>
      </w:r>
      <w:r>
        <w:t xml:space="preserve">and follow the </w:t>
      </w:r>
      <w:hyperlink r:id="rId30">
        <w:r>
          <w:rPr>
            <w:color w:val="0462C1"/>
            <w:u w:val="single" w:color="0462C1"/>
          </w:rPr>
          <w:t>DSO Care Team procedures</w:t>
        </w:r>
      </w:hyperlink>
      <w:r>
        <w:rPr>
          <w:color w:val="0462C1"/>
        </w:rPr>
        <w:t xml:space="preserve"> </w:t>
      </w:r>
      <w:r>
        <w:t>for assistance.</w:t>
      </w:r>
      <w:r>
        <w:rPr>
          <w:spacing w:val="40"/>
        </w:rPr>
        <w:t xml:space="preserve"> </w:t>
      </w:r>
      <w:r>
        <w:rPr>
          <w:color w:val="000000"/>
          <w:highlight w:val="yellow"/>
        </w:rPr>
        <w:t>Your instructor has the final say on</w:t>
      </w:r>
      <w:r>
        <w:rPr>
          <w:color w:val="000000"/>
        </w:rPr>
        <w:t xml:space="preserve"> </w:t>
      </w:r>
      <w:r>
        <w:rPr>
          <w:color w:val="000000"/>
          <w:highlight w:val="yellow"/>
        </w:rPr>
        <w:t>whether an absence is considered excused or not.</w:t>
      </w:r>
    </w:p>
    <w:p w14:paraId="780CA893" w14:textId="77777777" w:rsidR="008F0770" w:rsidRDefault="008F0770" w:rsidP="008F0770">
      <w:pPr>
        <w:pStyle w:val="BodyText"/>
        <w:spacing w:before="267"/>
        <w:ind w:right="355"/>
      </w:pPr>
      <w:r>
        <w:rPr>
          <w:b/>
        </w:rPr>
        <w:t>Step 2: Fill out the make-up request assignment in canvas.</w:t>
      </w:r>
      <w:r>
        <w:rPr>
          <w:b/>
          <w:spacing w:val="40"/>
        </w:rPr>
        <w:t xml:space="preserve"> </w:t>
      </w:r>
      <w:r>
        <w:t>Make-</w:t>
      </w:r>
      <w:proofErr w:type="gramStart"/>
      <w:r>
        <w:t>ups</w:t>
      </w:r>
      <w:proofErr w:type="gramEnd"/>
      <w:r>
        <w:t xml:space="preserve"> will not be granted for personal travel/vacations.</w:t>
      </w:r>
      <w:r>
        <w:rPr>
          <w:spacing w:val="40"/>
        </w:rPr>
        <w:t xml:space="preserve"> </w:t>
      </w:r>
      <w:r>
        <w:t>Additionally,</w:t>
      </w:r>
      <w:r>
        <w:rPr>
          <w:spacing w:val="-4"/>
        </w:rPr>
        <w:t xml:space="preserve"> </w:t>
      </w:r>
      <w:r>
        <w:t>many</w:t>
      </w:r>
      <w:r>
        <w:rPr>
          <w:spacing w:val="-4"/>
        </w:rPr>
        <w:t xml:space="preserve"> </w:t>
      </w:r>
      <w:r>
        <w:t>students</w:t>
      </w:r>
      <w:r>
        <w:rPr>
          <w:spacing w:val="-4"/>
        </w:rPr>
        <w:t xml:space="preserve"> </w:t>
      </w:r>
      <w:r>
        <w:t>will</w:t>
      </w:r>
      <w:r>
        <w:rPr>
          <w:spacing w:val="-1"/>
        </w:rPr>
        <w:t xml:space="preserve"> </w:t>
      </w:r>
      <w:r>
        <w:t>have</w:t>
      </w:r>
      <w:r>
        <w:rPr>
          <w:spacing w:val="-4"/>
        </w:rPr>
        <w:t xml:space="preserve"> </w:t>
      </w:r>
      <w:r>
        <w:t>multiple</w:t>
      </w:r>
      <w:r>
        <w:rPr>
          <w:spacing w:val="-5"/>
        </w:rPr>
        <w:t xml:space="preserve"> </w:t>
      </w:r>
      <w:r>
        <w:t>exams</w:t>
      </w:r>
      <w:r>
        <w:rPr>
          <w:spacing w:val="-2"/>
        </w:rPr>
        <w:t xml:space="preserve"> </w:t>
      </w:r>
      <w:r>
        <w:t>in</w:t>
      </w:r>
      <w:r>
        <w:rPr>
          <w:spacing w:val="-5"/>
        </w:rPr>
        <w:t xml:space="preserve"> </w:t>
      </w:r>
      <w:r>
        <w:t>one</w:t>
      </w:r>
      <w:r>
        <w:rPr>
          <w:spacing w:val="-4"/>
        </w:rPr>
        <w:t xml:space="preserve"> </w:t>
      </w:r>
      <w:r>
        <w:t>day.</w:t>
      </w:r>
      <w:r>
        <w:rPr>
          <w:spacing w:val="40"/>
        </w:rPr>
        <w:t xml:space="preserve"> </w:t>
      </w:r>
      <w:r>
        <w:t>Only</w:t>
      </w:r>
      <w:r>
        <w:rPr>
          <w:spacing w:val="-2"/>
        </w:rPr>
        <w:t xml:space="preserve"> </w:t>
      </w:r>
      <w:r>
        <w:t>if</w:t>
      </w:r>
      <w:r>
        <w:rPr>
          <w:spacing w:val="-2"/>
        </w:rPr>
        <w:t xml:space="preserve"> </w:t>
      </w:r>
      <w:r>
        <w:t>another</w:t>
      </w:r>
      <w:r>
        <w:rPr>
          <w:spacing w:val="-5"/>
        </w:rPr>
        <w:t xml:space="preserve"> </w:t>
      </w:r>
      <w:r>
        <w:t>exam</w:t>
      </w:r>
      <w:r>
        <w:rPr>
          <w:spacing w:val="-1"/>
        </w:rPr>
        <w:t xml:space="preserve"> </w:t>
      </w:r>
      <w:r>
        <w:t xml:space="preserve">is scheduled for the same time as an exam </w:t>
      </w:r>
      <w:proofErr w:type="gramStart"/>
      <w:r>
        <w:t>in</w:t>
      </w:r>
      <w:proofErr w:type="gramEnd"/>
      <w:r>
        <w:t xml:space="preserve"> this course will a make-up request be considered.</w:t>
      </w:r>
    </w:p>
    <w:p w14:paraId="18ABFB01" w14:textId="77777777" w:rsidR="008F0770" w:rsidRDefault="008F0770" w:rsidP="008F0770">
      <w:pPr>
        <w:pStyle w:val="BodyText"/>
        <w:spacing w:before="2"/>
      </w:pPr>
    </w:p>
    <w:p w14:paraId="18C9028C" w14:textId="77777777" w:rsidR="008F0770" w:rsidRDefault="008F0770" w:rsidP="008F0770">
      <w:pPr>
        <w:ind w:right="390"/>
        <w:jc w:val="both"/>
      </w:pPr>
      <w:r>
        <w:rPr>
          <w:b/>
        </w:rPr>
        <w:t>Should</w:t>
      </w:r>
      <w:r>
        <w:rPr>
          <w:b/>
          <w:spacing w:val="-1"/>
        </w:rPr>
        <w:t xml:space="preserve"> </w:t>
      </w:r>
      <w:r>
        <w:rPr>
          <w:b/>
        </w:rPr>
        <w:t xml:space="preserve">a student </w:t>
      </w:r>
      <w:r>
        <w:rPr>
          <w:b/>
          <w:u w:val="single"/>
        </w:rPr>
        <w:t>miss an</w:t>
      </w:r>
      <w:r>
        <w:rPr>
          <w:b/>
          <w:spacing w:val="-2"/>
          <w:u w:val="single"/>
        </w:rPr>
        <w:t xml:space="preserve"> </w:t>
      </w:r>
      <w:r>
        <w:rPr>
          <w:b/>
          <w:u w:val="single"/>
        </w:rPr>
        <w:t>exam due</w:t>
      </w:r>
      <w:r>
        <w:rPr>
          <w:b/>
          <w:spacing w:val="-1"/>
          <w:u w:val="single"/>
        </w:rPr>
        <w:t xml:space="preserve"> </w:t>
      </w:r>
      <w:r>
        <w:rPr>
          <w:b/>
          <w:u w:val="single"/>
        </w:rPr>
        <w:t>to</w:t>
      </w:r>
      <w:r>
        <w:rPr>
          <w:b/>
          <w:spacing w:val="-1"/>
          <w:u w:val="single"/>
        </w:rPr>
        <w:t xml:space="preserve"> </w:t>
      </w:r>
      <w:r>
        <w:rPr>
          <w:b/>
          <w:u w:val="single"/>
        </w:rPr>
        <w:t>an</w:t>
      </w:r>
      <w:r>
        <w:rPr>
          <w:b/>
          <w:spacing w:val="-2"/>
          <w:u w:val="single"/>
        </w:rPr>
        <w:t xml:space="preserve"> </w:t>
      </w:r>
      <w:r>
        <w:rPr>
          <w:b/>
          <w:u w:val="single"/>
        </w:rPr>
        <w:t>unexcused</w:t>
      </w:r>
      <w:r>
        <w:rPr>
          <w:b/>
          <w:spacing w:val="-1"/>
          <w:u w:val="single"/>
        </w:rPr>
        <w:t xml:space="preserve"> </w:t>
      </w:r>
      <w:r>
        <w:rPr>
          <w:b/>
          <w:u w:val="single"/>
        </w:rPr>
        <w:t>reason</w:t>
      </w:r>
      <w:r>
        <w:rPr>
          <w:b/>
        </w:rPr>
        <w:t xml:space="preserve"> </w:t>
      </w:r>
      <w:r>
        <w:t xml:space="preserve">(e.g., </w:t>
      </w:r>
      <w:proofErr w:type="gramStart"/>
      <w:r>
        <w:t>overslept</w:t>
      </w:r>
      <w:proofErr w:type="gramEnd"/>
      <w:r>
        <w:t>,</w:t>
      </w:r>
      <w:r>
        <w:rPr>
          <w:spacing w:val="-2"/>
        </w:rPr>
        <w:t xml:space="preserve"> </w:t>
      </w:r>
      <w:proofErr w:type="gramStart"/>
      <w:r>
        <w:t>mixed</w:t>
      </w:r>
      <w:proofErr w:type="gramEnd"/>
      <w:r>
        <w:t xml:space="preserve"> up</w:t>
      </w:r>
      <w:r>
        <w:rPr>
          <w:spacing w:val="-2"/>
        </w:rPr>
        <w:t xml:space="preserve"> </w:t>
      </w:r>
      <w:r>
        <w:t>the</w:t>
      </w:r>
      <w:r>
        <w:rPr>
          <w:spacing w:val="-2"/>
        </w:rPr>
        <w:t xml:space="preserve"> </w:t>
      </w:r>
      <w:r>
        <w:t>exam time, etc.),</w:t>
      </w:r>
      <w:r>
        <w:rPr>
          <w:spacing w:val="-2"/>
        </w:rPr>
        <w:t xml:space="preserve"> </w:t>
      </w:r>
      <w:r>
        <w:t>the exam can</w:t>
      </w:r>
      <w:r>
        <w:rPr>
          <w:spacing w:val="-2"/>
        </w:rPr>
        <w:t xml:space="preserve"> </w:t>
      </w:r>
      <w:r>
        <w:t>be</w:t>
      </w:r>
      <w:r>
        <w:rPr>
          <w:spacing w:val="-3"/>
        </w:rPr>
        <w:t xml:space="preserve"> </w:t>
      </w:r>
      <w:r>
        <w:t>taken</w:t>
      </w:r>
      <w:r>
        <w:rPr>
          <w:spacing w:val="-1"/>
        </w:rPr>
        <w:t xml:space="preserve"> </w:t>
      </w:r>
      <w:r>
        <w:t>with</w:t>
      </w:r>
      <w:r>
        <w:rPr>
          <w:spacing w:val="-1"/>
        </w:rPr>
        <w:t xml:space="preserve"> </w:t>
      </w:r>
      <w:r>
        <w:t>a</w:t>
      </w:r>
      <w:r>
        <w:rPr>
          <w:spacing w:val="-3"/>
        </w:rPr>
        <w:t xml:space="preserve"> </w:t>
      </w:r>
      <w:r>
        <w:t>20% penalty if</w:t>
      </w:r>
      <w:r>
        <w:rPr>
          <w:spacing w:val="-4"/>
        </w:rPr>
        <w:t xml:space="preserve"> </w:t>
      </w:r>
      <w:r>
        <w:t>taken</w:t>
      </w:r>
      <w:r>
        <w:rPr>
          <w:spacing w:val="-1"/>
        </w:rPr>
        <w:t xml:space="preserve"> </w:t>
      </w:r>
      <w:r>
        <w:t>within</w:t>
      </w:r>
      <w:r>
        <w:rPr>
          <w:spacing w:val="-4"/>
        </w:rPr>
        <w:t xml:space="preserve"> </w:t>
      </w:r>
      <w:r>
        <w:t>24</w:t>
      </w:r>
      <w:r>
        <w:rPr>
          <w:spacing w:val="-1"/>
        </w:rPr>
        <w:t xml:space="preserve"> </w:t>
      </w:r>
      <w:r>
        <w:t>hours</w:t>
      </w:r>
      <w:r>
        <w:rPr>
          <w:spacing w:val="-3"/>
        </w:rPr>
        <w:t xml:space="preserve"> </w:t>
      </w:r>
      <w:r>
        <w:t>of</w:t>
      </w:r>
      <w:r>
        <w:rPr>
          <w:spacing w:val="-1"/>
        </w:rPr>
        <w:t xml:space="preserve"> </w:t>
      </w:r>
      <w:r>
        <w:t>the</w:t>
      </w:r>
      <w:r>
        <w:rPr>
          <w:spacing w:val="-3"/>
        </w:rPr>
        <w:t xml:space="preserve"> </w:t>
      </w:r>
      <w:r>
        <w:t>original</w:t>
      </w:r>
      <w:r>
        <w:rPr>
          <w:spacing w:val="-1"/>
        </w:rPr>
        <w:t xml:space="preserve"> </w:t>
      </w:r>
      <w:r>
        <w:t>exam time</w:t>
      </w:r>
      <w:r>
        <w:rPr>
          <w:spacing w:val="-3"/>
        </w:rPr>
        <w:t xml:space="preserve"> </w:t>
      </w:r>
      <w:r>
        <w:t>or</w:t>
      </w:r>
      <w:r>
        <w:rPr>
          <w:spacing w:val="-4"/>
        </w:rPr>
        <w:t xml:space="preserve"> </w:t>
      </w:r>
      <w:r>
        <w:t>with</w:t>
      </w:r>
      <w:r>
        <w:rPr>
          <w:spacing w:val="-5"/>
        </w:rPr>
        <w:t xml:space="preserve"> </w:t>
      </w:r>
      <w:r>
        <w:t>a</w:t>
      </w:r>
      <w:r>
        <w:rPr>
          <w:spacing w:val="-1"/>
        </w:rPr>
        <w:t xml:space="preserve"> </w:t>
      </w:r>
      <w:r>
        <w:t>40%</w:t>
      </w:r>
      <w:r>
        <w:rPr>
          <w:spacing w:val="-3"/>
        </w:rPr>
        <w:t xml:space="preserve"> </w:t>
      </w:r>
      <w:r>
        <w:t>penalty if taken within 48 hours of the original time.</w:t>
      </w:r>
    </w:p>
    <w:p w14:paraId="72737CA3" w14:textId="77777777" w:rsidR="008F0770" w:rsidRDefault="008F0770" w:rsidP="008F0770">
      <w:pPr>
        <w:pStyle w:val="BodyText"/>
        <w:spacing w:before="267"/>
        <w:ind w:right="463"/>
      </w:pPr>
      <w:r>
        <w:t>Requirements</w:t>
      </w:r>
      <w:r>
        <w:rPr>
          <w:spacing w:val="-2"/>
        </w:rPr>
        <w:t xml:space="preserve"> </w:t>
      </w:r>
      <w:r>
        <w:t>for</w:t>
      </w:r>
      <w:r>
        <w:rPr>
          <w:spacing w:val="-4"/>
        </w:rPr>
        <w:t xml:space="preserve"> </w:t>
      </w:r>
      <w:r>
        <w:t>class</w:t>
      </w:r>
      <w:r>
        <w:rPr>
          <w:spacing w:val="-2"/>
        </w:rPr>
        <w:t xml:space="preserve"> </w:t>
      </w:r>
      <w:r>
        <w:t>attendance</w:t>
      </w:r>
      <w:r>
        <w:rPr>
          <w:spacing w:val="-1"/>
        </w:rPr>
        <w:t xml:space="preserve"> </w:t>
      </w:r>
      <w:r>
        <w:t>and</w:t>
      </w:r>
      <w:r>
        <w:rPr>
          <w:spacing w:val="-3"/>
        </w:rPr>
        <w:t xml:space="preserve"> </w:t>
      </w:r>
      <w:r>
        <w:t>make-ups,</w:t>
      </w:r>
      <w:r>
        <w:rPr>
          <w:spacing w:val="-2"/>
        </w:rPr>
        <w:t xml:space="preserve"> </w:t>
      </w:r>
      <w:r>
        <w:t>assignments,</w:t>
      </w:r>
      <w:r>
        <w:rPr>
          <w:spacing w:val="-4"/>
        </w:rPr>
        <w:t xml:space="preserve"> </w:t>
      </w:r>
      <w:r>
        <w:t>and</w:t>
      </w:r>
      <w:r>
        <w:rPr>
          <w:spacing w:val="-4"/>
        </w:rPr>
        <w:t xml:space="preserve"> </w:t>
      </w:r>
      <w:r>
        <w:t>other</w:t>
      </w:r>
      <w:r>
        <w:rPr>
          <w:spacing w:val="-4"/>
        </w:rPr>
        <w:t xml:space="preserve"> </w:t>
      </w:r>
      <w:r>
        <w:t>work</w:t>
      </w:r>
      <w:r>
        <w:rPr>
          <w:spacing w:val="-2"/>
        </w:rPr>
        <w:t xml:space="preserve"> </w:t>
      </w:r>
      <w:r>
        <w:t>are</w:t>
      </w:r>
      <w:r>
        <w:rPr>
          <w:spacing w:val="-2"/>
        </w:rPr>
        <w:t xml:space="preserve"> </w:t>
      </w:r>
      <w:r>
        <w:t>consistent</w:t>
      </w:r>
      <w:r>
        <w:rPr>
          <w:spacing w:val="-4"/>
        </w:rPr>
        <w:t xml:space="preserve"> </w:t>
      </w:r>
      <w:r>
        <w:t>with</w:t>
      </w:r>
      <w:r>
        <w:rPr>
          <w:spacing w:val="-6"/>
        </w:rPr>
        <w:t xml:space="preserve"> </w:t>
      </w:r>
      <w:r>
        <w:t xml:space="preserve">the university policies found </w:t>
      </w:r>
      <w:hyperlink r:id="rId31">
        <w:r>
          <w:rPr>
            <w:color w:val="0462C1"/>
            <w:u w:val="single" w:color="0462C1"/>
          </w:rPr>
          <w:t>here</w:t>
        </w:r>
        <w:r>
          <w:t>.</w:t>
        </w:r>
      </w:hyperlink>
    </w:p>
    <w:p w14:paraId="25100D4C" w14:textId="0F8009A7" w:rsidR="00837187" w:rsidRPr="003E7959" w:rsidRDefault="00837187" w:rsidP="00837187">
      <w:pPr>
        <w:spacing w:after="0" w:line="240" w:lineRule="auto"/>
        <w:rPr>
          <w:sz w:val="24"/>
          <w:szCs w:val="24"/>
        </w:rPr>
      </w:pPr>
    </w:p>
    <w:p w14:paraId="65F53AB2" w14:textId="0BD9B235" w:rsidR="000D53EF" w:rsidRPr="003E7959" w:rsidRDefault="00837187" w:rsidP="008F512E">
      <w:pPr>
        <w:pStyle w:val="Heading3"/>
        <w:rPr>
          <w:b w:val="0"/>
          <w:bCs/>
          <w:color w:val="0021A5"/>
        </w:rPr>
      </w:pPr>
      <w:r w:rsidRPr="003E7959">
        <w:rPr>
          <w:rStyle w:val="Heading3Char"/>
          <w:b/>
          <w:bCs/>
          <w:color w:val="0021A5"/>
        </w:rPr>
        <w:lastRenderedPageBreak/>
        <w:t>COURSE EVALUATIONS</w:t>
      </w:r>
      <w:r w:rsidRPr="003E7959">
        <w:rPr>
          <w:b w:val="0"/>
          <w:bCs/>
          <w:color w:val="0021A5"/>
        </w:rPr>
        <w:t xml:space="preserve"> </w:t>
      </w:r>
    </w:p>
    <w:p w14:paraId="599CBF6E" w14:textId="6C8590D7" w:rsidR="00505DE9" w:rsidRDefault="00222726" w:rsidP="00222726">
      <w:pPr>
        <w:spacing w:after="0" w:line="240" w:lineRule="auto"/>
        <w:rPr>
          <w:sz w:val="24"/>
          <w:szCs w:val="24"/>
        </w:rPr>
      </w:pPr>
      <w:bookmarkStart w:id="3" w:name="_Hlk189634741"/>
      <w:r w:rsidRPr="00222726">
        <w:rPr>
          <w:sz w:val="24"/>
          <w:szCs w:val="24"/>
        </w:rPr>
        <w:t xml:space="preserve">Students are expected to provide professional and respectful feedback on the quality of instruction </w:t>
      </w:r>
      <w:proofErr w:type="gramStart"/>
      <w:r w:rsidRPr="00222726">
        <w:rPr>
          <w:sz w:val="24"/>
          <w:szCs w:val="24"/>
        </w:rPr>
        <w:t>in</w:t>
      </w:r>
      <w:proofErr w:type="gramEnd"/>
      <w:r w:rsidRPr="00222726">
        <w:rPr>
          <w:sz w:val="24"/>
          <w:szCs w:val="24"/>
        </w:rPr>
        <w:t xml:space="preserve"> this course by completing course evaluations online. Students can complete evaluations in three ways:</w:t>
      </w:r>
      <w:r>
        <w:rPr>
          <w:sz w:val="24"/>
          <w:szCs w:val="24"/>
        </w:rPr>
        <w:t xml:space="preserve"> (1) </w:t>
      </w:r>
      <w:r w:rsidRPr="00222726">
        <w:rPr>
          <w:sz w:val="24"/>
          <w:szCs w:val="24"/>
        </w:rPr>
        <w:t xml:space="preserve">The email they receive from </w:t>
      </w:r>
      <w:proofErr w:type="spellStart"/>
      <w:r w:rsidRPr="00222726">
        <w:rPr>
          <w:sz w:val="24"/>
          <w:szCs w:val="24"/>
        </w:rPr>
        <w:t>GatorEvals</w:t>
      </w:r>
      <w:proofErr w:type="spellEnd"/>
      <w:r w:rsidRPr="00222726">
        <w:rPr>
          <w:sz w:val="24"/>
          <w:szCs w:val="24"/>
        </w:rPr>
        <w:t>,</w:t>
      </w:r>
      <w:r>
        <w:rPr>
          <w:sz w:val="24"/>
          <w:szCs w:val="24"/>
        </w:rPr>
        <w:t xml:space="preserve"> (2) </w:t>
      </w:r>
      <w:r w:rsidRPr="00222726">
        <w:rPr>
          <w:sz w:val="24"/>
          <w:szCs w:val="24"/>
        </w:rPr>
        <w:t xml:space="preserve">Their Canvas course menu under </w:t>
      </w:r>
      <w:proofErr w:type="spellStart"/>
      <w:r w:rsidRPr="00222726">
        <w:rPr>
          <w:sz w:val="24"/>
          <w:szCs w:val="24"/>
        </w:rPr>
        <w:t>GatorEvals</w:t>
      </w:r>
      <w:proofErr w:type="spellEnd"/>
      <w:r w:rsidRPr="00222726">
        <w:rPr>
          <w:sz w:val="24"/>
          <w:szCs w:val="24"/>
        </w:rPr>
        <w:t>, or</w:t>
      </w:r>
      <w:r>
        <w:rPr>
          <w:sz w:val="24"/>
          <w:szCs w:val="24"/>
        </w:rPr>
        <w:t xml:space="preserve"> (3) </w:t>
      </w:r>
      <w:r w:rsidR="008E1F9A">
        <w:rPr>
          <w:sz w:val="24"/>
          <w:szCs w:val="24"/>
        </w:rPr>
        <w:t>The</w:t>
      </w:r>
      <w:r>
        <w:rPr>
          <w:sz w:val="24"/>
          <w:szCs w:val="24"/>
        </w:rPr>
        <w:t xml:space="preserve"> </w:t>
      </w:r>
      <w:hyperlink r:id="rId32" w:history="1">
        <w:r w:rsidR="008E1F9A">
          <w:rPr>
            <w:rStyle w:val="Hyperlink"/>
            <w:sz w:val="24"/>
            <w:szCs w:val="24"/>
          </w:rPr>
          <w:t>central portal</w:t>
        </w:r>
      </w:hyperlink>
      <w:r>
        <w:rPr>
          <w:sz w:val="24"/>
          <w:szCs w:val="24"/>
        </w:rPr>
        <w:t>.  G</w:t>
      </w:r>
      <w:r w:rsidRPr="00222726">
        <w:rPr>
          <w:sz w:val="24"/>
          <w:szCs w:val="24"/>
        </w:rPr>
        <w:t>uidance on how to provide constructive feedback is available at</w:t>
      </w:r>
      <w:r>
        <w:rPr>
          <w:sz w:val="24"/>
          <w:szCs w:val="24"/>
        </w:rPr>
        <w:t xml:space="preserve"> </w:t>
      </w:r>
      <w:hyperlink r:id="rId33" w:history="1">
        <w:r w:rsidRPr="00222726">
          <w:rPr>
            <w:rStyle w:val="Hyperlink"/>
            <w:sz w:val="24"/>
            <w:szCs w:val="24"/>
          </w:rPr>
          <w:t xml:space="preserve">the </w:t>
        </w:r>
        <w:proofErr w:type="gramStart"/>
        <w:r w:rsidRPr="00222726">
          <w:rPr>
            <w:rStyle w:val="Hyperlink"/>
            <w:sz w:val="24"/>
            <w:szCs w:val="24"/>
          </w:rPr>
          <w:t>gator evals</w:t>
        </w:r>
        <w:proofErr w:type="gramEnd"/>
        <w:r w:rsidRPr="00222726">
          <w:rPr>
            <w:rStyle w:val="Hyperlink"/>
            <w:sz w:val="24"/>
            <w:szCs w:val="24"/>
          </w:rPr>
          <w:t xml:space="preserve"> site</w:t>
        </w:r>
      </w:hyperlink>
      <w:r>
        <w:rPr>
          <w:sz w:val="24"/>
          <w:szCs w:val="24"/>
        </w:rPr>
        <w:t xml:space="preserve">.  </w:t>
      </w:r>
      <w:r w:rsidRPr="00222726">
        <w:rPr>
          <w:sz w:val="24"/>
          <w:szCs w:val="24"/>
        </w:rPr>
        <w:t>Students will be notified when the evaluation period opens.</w:t>
      </w:r>
      <w:r>
        <w:rPr>
          <w:sz w:val="24"/>
          <w:szCs w:val="24"/>
        </w:rPr>
        <w:t xml:space="preserve"> </w:t>
      </w:r>
      <w:r w:rsidRPr="00222726">
        <w:rPr>
          <w:sz w:val="24"/>
          <w:szCs w:val="24"/>
        </w:rPr>
        <w:t xml:space="preserve"> Summaries of course evaluation results are </w:t>
      </w:r>
      <w:r>
        <w:rPr>
          <w:sz w:val="24"/>
          <w:szCs w:val="24"/>
        </w:rPr>
        <w:t xml:space="preserve">also </w:t>
      </w:r>
      <w:r w:rsidRPr="00222726">
        <w:rPr>
          <w:sz w:val="24"/>
          <w:szCs w:val="24"/>
        </w:rPr>
        <w:t xml:space="preserve">available </w:t>
      </w:r>
      <w:r>
        <w:rPr>
          <w:sz w:val="24"/>
          <w:szCs w:val="24"/>
        </w:rPr>
        <w:t xml:space="preserve">at </w:t>
      </w:r>
      <w:hyperlink r:id="rId34" w:history="1">
        <w:r w:rsidRPr="00222726">
          <w:rPr>
            <w:rStyle w:val="Hyperlink"/>
            <w:sz w:val="24"/>
            <w:szCs w:val="24"/>
          </w:rPr>
          <w:t>the gator evals site</w:t>
        </w:r>
      </w:hyperlink>
      <w:r>
        <w:rPr>
          <w:sz w:val="24"/>
          <w:szCs w:val="24"/>
        </w:rPr>
        <w:t>.</w:t>
      </w:r>
      <w:r w:rsidRPr="00222726">
        <w:rPr>
          <w:sz w:val="24"/>
          <w:szCs w:val="24"/>
        </w:rPr>
        <w:t xml:space="preserve"> </w:t>
      </w:r>
    </w:p>
    <w:bookmarkEnd w:id="3"/>
    <w:p w14:paraId="1361A9B2" w14:textId="77777777" w:rsidR="00B932A8" w:rsidRDefault="00B932A8" w:rsidP="00EC7D82">
      <w:pPr>
        <w:spacing w:after="0" w:line="240" w:lineRule="auto"/>
        <w:rPr>
          <w:sz w:val="24"/>
          <w:szCs w:val="24"/>
        </w:rPr>
      </w:pPr>
    </w:p>
    <w:p w14:paraId="14BACBEA" w14:textId="00063853" w:rsidR="00837187" w:rsidRPr="003E7959" w:rsidRDefault="00837187" w:rsidP="00837187">
      <w:pPr>
        <w:pStyle w:val="Heading2"/>
        <w:rPr>
          <w:color w:val="FA4616"/>
          <w:sz w:val="32"/>
          <w:szCs w:val="32"/>
        </w:rPr>
      </w:pPr>
      <w:commentRangeStart w:id="4"/>
      <w:r w:rsidRPr="003E7959">
        <w:rPr>
          <w:color w:val="FA4616"/>
          <w:sz w:val="32"/>
          <w:szCs w:val="32"/>
        </w:rPr>
        <w:t>Grading</w:t>
      </w:r>
      <w:commentRangeEnd w:id="4"/>
      <w:r w:rsidR="00E136E5" w:rsidRPr="003E7959">
        <w:rPr>
          <w:rStyle w:val="CommentReference"/>
          <w:rFonts w:eastAsiaTheme="minorHAnsi" w:cstheme="minorBidi"/>
          <w:b w:val="0"/>
          <w:color w:val="auto"/>
          <w:sz w:val="32"/>
          <w:szCs w:val="32"/>
        </w:rPr>
        <w:commentReference w:id="4"/>
      </w:r>
    </w:p>
    <w:p w14:paraId="24E3EDE9" w14:textId="77777777" w:rsidR="00837187" w:rsidRDefault="00837187" w:rsidP="00837187">
      <w:pPr>
        <w:spacing w:after="0" w:line="240" w:lineRule="auto"/>
        <w:rPr>
          <w:rFonts w:cstheme="minorHAnsi"/>
          <w:sz w:val="24"/>
          <w:szCs w:val="24"/>
        </w:rPr>
      </w:pPr>
    </w:p>
    <w:p w14:paraId="3389DD8A" w14:textId="77777777" w:rsidR="008205E9" w:rsidRDefault="008205E9" w:rsidP="008205E9">
      <w:pPr>
        <w:rPr>
          <w:rFonts w:cstheme="minorHAnsi"/>
          <w:i/>
        </w:rPr>
      </w:pPr>
      <w:r w:rsidRPr="00610A92">
        <w:rPr>
          <w:rFonts w:cstheme="minorHAnsi"/>
          <w:i/>
        </w:rPr>
        <w:t xml:space="preserve">Once a grade is </w:t>
      </w:r>
      <w:r w:rsidRPr="00610A92">
        <w:rPr>
          <w:rFonts w:cstheme="minorHAnsi"/>
          <w:b/>
          <w:bCs/>
          <w:i/>
        </w:rPr>
        <w:t>posted</w:t>
      </w:r>
      <w:r w:rsidRPr="00610A92">
        <w:rPr>
          <w:rFonts w:cstheme="minorHAnsi"/>
          <w:i/>
        </w:rPr>
        <w:t xml:space="preserve"> students have </w:t>
      </w:r>
      <w:r w:rsidRPr="00610A92">
        <w:rPr>
          <w:rFonts w:cstheme="minorHAnsi"/>
          <w:b/>
          <w:i/>
        </w:rPr>
        <w:t xml:space="preserve">two weeks </w:t>
      </w:r>
      <w:r w:rsidRPr="00610A92">
        <w:rPr>
          <w:rFonts w:cstheme="minorHAnsi"/>
          <w:i/>
        </w:rPr>
        <w:t xml:space="preserve">to dispute an error in grading. </w:t>
      </w:r>
    </w:p>
    <w:p w14:paraId="1AD6382B" w14:textId="77777777" w:rsidR="00762428" w:rsidRPr="00610A92" w:rsidRDefault="00762428" w:rsidP="008205E9">
      <w:pPr>
        <w:rPr>
          <w:rFonts w:cstheme="minorHAnsi"/>
        </w:rPr>
      </w:pPr>
    </w:p>
    <w:tbl>
      <w:tblPr>
        <w:tblW w:w="9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7"/>
        <w:gridCol w:w="2700"/>
        <w:gridCol w:w="2700"/>
      </w:tblGrid>
      <w:tr w:rsidR="00762428" w:rsidRPr="00C240AF" w14:paraId="4E70E730" w14:textId="77777777" w:rsidTr="003E0E49">
        <w:trPr>
          <w:trHeight w:val="268"/>
          <w:jc w:val="center"/>
        </w:trPr>
        <w:tc>
          <w:tcPr>
            <w:tcW w:w="9627" w:type="dxa"/>
            <w:gridSpan w:val="3"/>
            <w:shd w:val="clear" w:color="auto" w:fill="DEEAF6"/>
          </w:tcPr>
          <w:p w14:paraId="27359A65" w14:textId="77777777" w:rsidR="00762428" w:rsidRPr="00C240AF" w:rsidRDefault="00762428" w:rsidP="003E0E49">
            <w:pPr>
              <w:pStyle w:val="TableParagraph"/>
              <w:spacing w:line="248" w:lineRule="exact"/>
              <w:jc w:val="center"/>
              <w:rPr>
                <w:bCs/>
              </w:rPr>
            </w:pPr>
            <w:r w:rsidRPr="00C240AF">
              <w:rPr>
                <w:bCs/>
              </w:rPr>
              <w:t>GRADUATE</w:t>
            </w:r>
            <w:r w:rsidRPr="00C240AF">
              <w:rPr>
                <w:bCs/>
                <w:spacing w:val="-6"/>
              </w:rPr>
              <w:t xml:space="preserve"> </w:t>
            </w:r>
            <w:r w:rsidRPr="00C240AF">
              <w:rPr>
                <w:bCs/>
              </w:rPr>
              <w:t>STUDENTS</w:t>
            </w:r>
            <w:r w:rsidRPr="00C240AF">
              <w:rPr>
                <w:bCs/>
                <w:spacing w:val="-3"/>
              </w:rPr>
              <w:t xml:space="preserve"> </w:t>
            </w:r>
            <w:r w:rsidRPr="00C240AF">
              <w:rPr>
                <w:bCs/>
              </w:rPr>
              <w:t>–</w:t>
            </w:r>
            <w:r w:rsidRPr="00C240AF">
              <w:rPr>
                <w:bCs/>
                <w:spacing w:val="-5"/>
              </w:rPr>
              <w:t xml:space="preserve"> </w:t>
            </w:r>
            <w:r w:rsidRPr="00C240AF">
              <w:rPr>
                <w:bCs/>
              </w:rPr>
              <w:t>APK</w:t>
            </w:r>
            <w:r w:rsidRPr="00C240AF">
              <w:rPr>
                <w:bCs/>
                <w:spacing w:val="-3"/>
              </w:rPr>
              <w:t xml:space="preserve"> </w:t>
            </w:r>
            <w:r w:rsidRPr="00C240AF">
              <w:rPr>
                <w:bCs/>
                <w:spacing w:val="-4"/>
              </w:rPr>
              <w:t>5102</w:t>
            </w:r>
          </w:p>
        </w:tc>
      </w:tr>
      <w:tr w:rsidR="00762428" w:rsidRPr="00C240AF" w14:paraId="65ED5191" w14:textId="77777777" w:rsidTr="003E0E49">
        <w:trPr>
          <w:trHeight w:val="268"/>
          <w:jc w:val="center"/>
        </w:trPr>
        <w:tc>
          <w:tcPr>
            <w:tcW w:w="4227" w:type="dxa"/>
            <w:tcBorders>
              <w:top w:val="single" w:sz="8" w:space="0" w:color="auto"/>
              <w:left w:val="single" w:sz="8" w:space="0" w:color="auto"/>
              <w:bottom w:val="nil"/>
              <w:right w:val="single" w:sz="8" w:space="0" w:color="auto"/>
            </w:tcBorders>
            <w:shd w:val="clear" w:color="000000" w:fill="0070C0"/>
            <w:vAlign w:val="center"/>
          </w:tcPr>
          <w:p w14:paraId="5C61F5C0" w14:textId="77777777" w:rsidR="00762428" w:rsidRPr="00C240AF" w:rsidRDefault="00762428" w:rsidP="003E0E49">
            <w:pPr>
              <w:pStyle w:val="TableParagraph"/>
              <w:spacing w:line="248" w:lineRule="exact"/>
              <w:rPr>
                <w:bCs/>
              </w:rPr>
            </w:pPr>
            <w:r w:rsidRPr="00C240AF">
              <w:rPr>
                <w:bCs/>
                <w:color w:val="FFFFFF"/>
              </w:rPr>
              <w:t>Category</w:t>
            </w:r>
          </w:p>
        </w:tc>
        <w:tc>
          <w:tcPr>
            <w:tcW w:w="2700" w:type="dxa"/>
            <w:tcBorders>
              <w:top w:val="single" w:sz="8" w:space="0" w:color="auto"/>
              <w:left w:val="nil"/>
              <w:bottom w:val="nil"/>
              <w:right w:val="single" w:sz="8" w:space="0" w:color="auto"/>
            </w:tcBorders>
            <w:shd w:val="clear" w:color="000000" w:fill="0070C0"/>
            <w:vAlign w:val="center"/>
          </w:tcPr>
          <w:p w14:paraId="351DB45F" w14:textId="77777777" w:rsidR="00762428" w:rsidRPr="00C240AF" w:rsidRDefault="00762428" w:rsidP="003E0E49">
            <w:pPr>
              <w:pStyle w:val="TableParagraph"/>
              <w:spacing w:line="248" w:lineRule="exact"/>
              <w:ind w:left="12"/>
              <w:jc w:val="center"/>
              <w:rPr>
                <w:bCs/>
              </w:rPr>
            </w:pPr>
            <w:r w:rsidRPr="00C240AF">
              <w:rPr>
                <w:bCs/>
                <w:color w:val="FFFFFF"/>
              </w:rPr>
              <w:t>Qty</w:t>
            </w:r>
          </w:p>
        </w:tc>
        <w:tc>
          <w:tcPr>
            <w:tcW w:w="2700" w:type="dxa"/>
            <w:tcBorders>
              <w:top w:val="single" w:sz="8" w:space="0" w:color="auto"/>
              <w:left w:val="nil"/>
              <w:bottom w:val="nil"/>
              <w:right w:val="single" w:sz="8" w:space="0" w:color="auto"/>
            </w:tcBorders>
            <w:shd w:val="clear" w:color="000000" w:fill="0070C0"/>
            <w:vAlign w:val="center"/>
          </w:tcPr>
          <w:p w14:paraId="4F9D7062" w14:textId="77777777" w:rsidR="00762428" w:rsidRPr="00C240AF" w:rsidRDefault="00762428" w:rsidP="003E0E49">
            <w:pPr>
              <w:pStyle w:val="TableParagraph"/>
              <w:spacing w:line="248" w:lineRule="exact"/>
              <w:ind w:left="12"/>
              <w:jc w:val="center"/>
              <w:rPr>
                <w:bCs/>
              </w:rPr>
            </w:pPr>
            <w:r w:rsidRPr="00C240AF">
              <w:rPr>
                <w:bCs/>
                <w:color w:val="FFFFFF"/>
              </w:rPr>
              <w:t>Percent</w:t>
            </w:r>
          </w:p>
        </w:tc>
      </w:tr>
      <w:tr w:rsidR="00762428" w:rsidRPr="00C240AF" w14:paraId="1E0B8FC5" w14:textId="77777777" w:rsidTr="003E0E49">
        <w:trPr>
          <w:trHeight w:val="268"/>
          <w:jc w:val="center"/>
        </w:trPr>
        <w:tc>
          <w:tcPr>
            <w:tcW w:w="4227" w:type="dxa"/>
            <w:shd w:val="clear" w:color="auto" w:fill="F1F1F1"/>
            <w:vAlign w:val="center"/>
          </w:tcPr>
          <w:p w14:paraId="5C5F0C14" w14:textId="56793F8A" w:rsidR="00762428" w:rsidRPr="00C240AF" w:rsidRDefault="00762428" w:rsidP="00762428">
            <w:pPr>
              <w:pStyle w:val="TableParagraph"/>
              <w:spacing w:line="248" w:lineRule="exact"/>
              <w:rPr>
                <w:bCs/>
              </w:rPr>
            </w:pPr>
            <w:r w:rsidRPr="00C240AF">
              <w:rPr>
                <w:bCs/>
                <w:color w:val="000000"/>
              </w:rPr>
              <w:t>Exams</w:t>
            </w:r>
          </w:p>
        </w:tc>
        <w:tc>
          <w:tcPr>
            <w:tcW w:w="2700" w:type="dxa"/>
            <w:shd w:val="clear" w:color="auto" w:fill="F1F1F1"/>
            <w:vAlign w:val="center"/>
          </w:tcPr>
          <w:p w14:paraId="455F4464" w14:textId="5CAC26C5" w:rsidR="00762428" w:rsidRPr="00C240AF" w:rsidRDefault="00762428" w:rsidP="00762428">
            <w:pPr>
              <w:pStyle w:val="TableParagraph"/>
              <w:spacing w:line="248" w:lineRule="exact"/>
              <w:ind w:left="12" w:right="2"/>
              <w:jc w:val="center"/>
              <w:rPr>
                <w:bCs/>
              </w:rPr>
            </w:pPr>
            <w:r w:rsidRPr="00C240AF">
              <w:rPr>
                <w:bCs/>
                <w:color w:val="000000"/>
              </w:rPr>
              <w:t>3</w:t>
            </w:r>
          </w:p>
        </w:tc>
        <w:tc>
          <w:tcPr>
            <w:tcW w:w="2700" w:type="dxa"/>
            <w:vAlign w:val="center"/>
          </w:tcPr>
          <w:p w14:paraId="72CF8418" w14:textId="7C4AF87D" w:rsidR="00762428" w:rsidRPr="00C240AF" w:rsidRDefault="00762428" w:rsidP="00762428">
            <w:pPr>
              <w:pStyle w:val="TableParagraph"/>
              <w:spacing w:line="248" w:lineRule="exact"/>
              <w:ind w:left="12" w:right="2"/>
              <w:jc w:val="center"/>
              <w:rPr>
                <w:bCs/>
                <w:spacing w:val="-5"/>
              </w:rPr>
            </w:pPr>
            <w:r w:rsidRPr="00C240AF">
              <w:rPr>
                <w:bCs/>
                <w:color w:val="000000"/>
              </w:rPr>
              <w:t>45.00%</w:t>
            </w:r>
          </w:p>
        </w:tc>
      </w:tr>
      <w:tr w:rsidR="00762428" w:rsidRPr="00C240AF" w14:paraId="00219799" w14:textId="77777777" w:rsidTr="003E0E49">
        <w:trPr>
          <w:trHeight w:val="268"/>
          <w:jc w:val="center"/>
        </w:trPr>
        <w:tc>
          <w:tcPr>
            <w:tcW w:w="4227" w:type="dxa"/>
            <w:vAlign w:val="center"/>
          </w:tcPr>
          <w:p w14:paraId="3C974691" w14:textId="22342D70" w:rsidR="00762428" w:rsidRPr="00C240AF" w:rsidRDefault="00762428" w:rsidP="00762428">
            <w:pPr>
              <w:pStyle w:val="TableParagraph"/>
              <w:spacing w:line="248" w:lineRule="exact"/>
              <w:rPr>
                <w:bCs/>
              </w:rPr>
            </w:pPr>
            <w:r w:rsidRPr="00C240AF">
              <w:rPr>
                <w:bCs/>
                <w:color w:val="000000"/>
              </w:rPr>
              <w:t xml:space="preserve">Quizzes </w:t>
            </w:r>
          </w:p>
        </w:tc>
        <w:tc>
          <w:tcPr>
            <w:tcW w:w="2700" w:type="dxa"/>
            <w:vAlign w:val="center"/>
          </w:tcPr>
          <w:p w14:paraId="127B05E4" w14:textId="4C01F428" w:rsidR="00762428" w:rsidRPr="00C240AF" w:rsidRDefault="00762428" w:rsidP="00762428">
            <w:pPr>
              <w:pStyle w:val="TableParagraph"/>
              <w:spacing w:line="248" w:lineRule="exact"/>
              <w:ind w:left="12" w:right="3"/>
              <w:jc w:val="center"/>
              <w:rPr>
                <w:bCs/>
              </w:rPr>
            </w:pPr>
            <w:r w:rsidRPr="00C240AF">
              <w:rPr>
                <w:bCs/>
                <w:color w:val="000000"/>
              </w:rPr>
              <w:t>8</w:t>
            </w:r>
          </w:p>
        </w:tc>
        <w:tc>
          <w:tcPr>
            <w:tcW w:w="2700" w:type="dxa"/>
            <w:vAlign w:val="center"/>
          </w:tcPr>
          <w:p w14:paraId="149DADCF" w14:textId="695C66E9" w:rsidR="00762428" w:rsidRPr="00C240AF" w:rsidRDefault="00762428" w:rsidP="00762428">
            <w:pPr>
              <w:pStyle w:val="TableParagraph"/>
              <w:spacing w:line="248" w:lineRule="exact"/>
              <w:ind w:left="12" w:right="3"/>
              <w:jc w:val="center"/>
              <w:rPr>
                <w:bCs/>
                <w:spacing w:val="-5"/>
              </w:rPr>
            </w:pPr>
            <w:r w:rsidRPr="00C240AF">
              <w:rPr>
                <w:bCs/>
                <w:color w:val="000000"/>
              </w:rPr>
              <w:t>16.00%</w:t>
            </w:r>
          </w:p>
        </w:tc>
      </w:tr>
      <w:tr w:rsidR="00762428" w:rsidRPr="00C240AF" w14:paraId="0F433542" w14:textId="77777777" w:rsidTr="003E0E49">
        <w:trPr>
          <w:trHeight w:val="268"/>
          <w:jc w:val="center"/>
        </w:trPr>
        <w:tc>
          <w:tcPr>
            <w:tcW w:w="4227" w:type="dxa"/>
            <w:shd w:val="clear" w:color="auto" w:fill="F1F1F1"/>
            <w:vAlign w:val="center"/>
          </w:tcPr>
          <w:p w14:paraId="23C1814E" w14:textId="2311A6AC" w:rsidR="00762428" w:rsidRPr="00C240AF" w:rsidRDefault="00762428" w:rsidP="00762428">
            <w:pPr>
              <w:pStyle w:val="TableParagraph"/>
              <w:spacing w:line="248" w:lineRule="exact"/>
              <w:rPr>
                <w:bCs/>
              </w:rPr>
            </w:pPr>
            <w:proofErr w:type="spellStart"/>
            <w:r w:rsidRPr="00C240AF">
              <w:rPr>
                <w:bCs/>
                <w:color w:val="000000"/>
              </w:rPr>
              <w:t>Homeworks</w:t>
            </w:r>
            <w:proofErr w:type="spellEnd"/>
          </w:p>
        </w:tc>
        <w:tc>
          <w:tcPr>
            <w:tcW w:w="2700" w:type="dxa"/>
            <w:shd w:val="clear" w:color="auto" w:fill="F1F1F1"/>
            <w:vAlign w:val="center"/>
          </w:tcPr>
          <w:p w14:paraId="518A5412" w14:textId="1CACCA73" w:rsidR="00762428" w:rsidRPr="00C240AF" w:rsidRDefault="00762428" w:rsidP="00762428">
            <w:pPr>
              <w:pStyle w:val="TableParagraph"/>
              <w:spacing w:line="248" w:lineRule="exact"/>
              <w:ind w:left="12" w:right="2"/>
              <w:jc w:val="center"/>
              <w:rPr>
                <w:bCs/>
              </w:rPr>
            </w:pPr>
            <w:r w:rsidRPr="00C240AF">
              <w:rPr>
                <w:bCs/>
                <w:color w:val="000000"/>
              </w:rPr>
              <w:t>8</w:t>
            </w:r>
          </w:p>
        </w:tc>
        <w:tc>
          <w:tcPr>
            <w:tcW w:w="2700" w:type="dxa"/>
            <w:vAlign w:val="center"/>
          </w:tcPr>
          <w:p w14:paraId="42C80A62" w14:textId="33E35DC4" w:rsidR="00762428" w:rsidRPr="00C240AF" w:rsidRDefault="00762428" w:rsidP="00762428">
            <w:pPr>
              <w:pStyle w:val="TableParagraph"/>
              <w:spacing w:line="248" w:lineRule="exact"/>
              <w:ind w:left="12" w:right="2"/>
              <w:jc w:val="center"/>
              <w:rPr>
                <w:bCs/>
                <w:spacing w:val="-5"/>
              </w:rPr>
            </w:pPr>
            <w:r w:rsidRPr="00C240AF">
              <w:rPr>
                <w:bCs/>
                <w:color w:val="000000"/>
              </w:rPr>
              <w:t>16.00%</w:t>
            </w:r>
          </w:p>
        </w:tc>
      </w:tr>
      <w:tr w:rsidR="00762428" w:rsidRPr="00C240AF" w14:paraId="3F93725E" w14:textId="77777777" w:rsidTr="003E0E49">
        <w:trPr>
          <w:trHeight w:val="268"/>
          <w:jc w:val="center"/>
        </w:trPr>
        <w:tc>
          <w:tcPr>
            <w:tcW w:w="4227" w:type="dxa"/>
            <w:vAlign w:val="center"/>
          </w:tcPr>
          <w:p w14:paraId="205EEEC8" w14:textId="4548EF6B" w:rsidR="00762428" w:rsidRPr="00C240AF" w:rsidRDefault="00762428" w:rsidP="00762428">
            <w:pPr>
              <w:pStyle w:val="TableParagraph"/>
              <w:spacing w:line="248" w:lineRule="exact"/>
              <w:rPr>
                <w:bCs/>
              </w:rPr>
            </w:pPr>
            <w:proofErr w:type="spellStart"/>
            <w:r w:rsidRPr="00C240AF">
              <w:rPr>
                <w:bCs/>
                <w:color w:val="000000"/>
              </w:rPr>
              <w:t>PlayPosit</w:t>
            </w:r>
            <w:proofErr w:type="spellEnd"/>
            <w:r w:rsidRPr="00C240AF">
              <w:rPr>
                <w:bCs/>
                <w:color w:val="000000"/>
              </w:rPr>
              <w:t xml:space="preserve"> Lectures</w:t>
            </w:r>
          </w:p>
        </w:tc>
        <w:tc>
          <w:tcPr>
            <w:tcW w:w="2700" w:type="dxa"/>
            <w:vAlign w:val="center"/>
          </w:tcPr>
          <w:p w14:paraId="74FB4545" w14:textId="74399819" w:rsidR="00762428" w:rsidRPr="00C240AF" w:rsidRDefault="00762428" w:rsidP="00762428">
            <w:pPr>
              <w:pStyle w:val="TableParagraph"/>
              <w:spacing w:line="248" w:lineRule="exact"/>
              <w:ind w:left="12" w:right="3"/>
              <w:jc w:val="center"/>
              <w:rPr>
                <w:bCs/>
              </w:rPr>
            </w:pPr>
            <w:r w:rsidRPr="00C240AF">
              <w:rPr>
                <w:bCs/>
                <w:color w:val="000000"/>
              </w:rPr>
              <w:t>11</w:t>
            </w:r>
          </w:p>
        </w:tc>
        <w:tc>
          <w:tcPr>
            <w:tcW w:w="2700" w:type="dxa"/>
            <w:vAlign w:val="center"/>
          </w:tcPr>
          <w:p w14:paraId="669D675E" w14:textId="194850AB" w:rsidR="00762428" w:rsidRPr="00C240AF" w:rsidRDefault="00762428" w:rsidP="00762428">
            <w:pPr>
              <w:pStyle w:val="TableParagraph"/>
              <w:spacing w:line="248" w:lineRule="exact"/>
              <w:ind w:left="12" w:right="3"/>
              <w:jc w:val="center"/>
              <w:rPr>
                <w:bCs/>
                <w:spacing w:val="-5"/>
              </w:rPr>
            </w:pPr>
            <w:r w:rsidRPr="00C240AF">
              <w:rPr>
                <w:bCs/>
                <w:color w:val="000000"/>
              </w:rPr>
              <w:t>11.00%</w:t>
            </w:r>
          </w:p>
        </w:tc>
      </w:tr>
      <w:tr w:rsidR="00762428" w:rsidRPr="00C240AF" w14:paraId="7B63DD5F" w14:textId="77777777" w:rsidTr="003E0E49">
        <w:trPr>
          <w:trHeight w:val="268"/>
          <w:jc w:val="center"/>
        </w:trPr>
        <w:tc>
          <w:tcPr>
            <w:tcW w:w="4227" w:type="dxa"/>
            <w:shd w:val="clear" w:color="auto" w:fill="F1F1F1"/>
            <w:vAlign w:val="center"/>
          </w:tcPr>
          <w:p w14:paraId="1697453C" w14:textId="16D98381" w:rsidR="00762428" w:rsidRPr="00C240AF" w:rsidRDefault="00762428" w:rsidP="00762428">
            <w:pPr>
              <w:pStyle w:val="TableParagraph"/>
              <w:spacing w:line="248" w:lineRule="exact"/>
              <w:rPr>
                <w:bCs/>
              </w:rPr>
            </w:pPr>
            <w:r w:rsidRPr="00C240AF">
              <w:rPr>
                <w:bCs/>
                <w:color w:val="000000"/>
              </w:rPr>
              <w:t>Labs</w:t>
            </w:r>
          </w:p>
        </w:tc>
        <w:tc>
          <w:tcPr>
            <w:tcW w:w="2700" w:type="dxa"/>
            <w:shd w:val="clear" w:color="auto" w:fill="F1F1F1"/>
            <w:vAlign w:val="center"/>
          </w:tcPr>
          <w:p w14:paraId="4447D468" w14:textId="7CCA22FC" w:rsidR="00762428" w:rsidRPr="00C240AF" w:rsidRDefault="00762428" w:rsidP="00762428">
            <w:pPr>
              <w:pStyle w:val="TableParagraph"/>
              <w:spacing w:line="248" w:lineRule="exact"/>
              <w:ind w:left="12" w:right="3"/>
              <w:jc w:val="center"/>
              <w:rPr>
                <w:bCs/>
              </w:rPr>
            </w:pPr>
            <w:r w:rsidRPr="00C240AF">
              <w:rPr>
                <w:bCs/>
                <w:color w:val="000000"/>
              </w:rPr>
              <w:t>15</w:t>
            </w:r>
          </w:p>
        </w:tc>
        <w:tc>
          <w:tcPr>
            <w:tcW w:w="2700" w:type="dxa"/>
            <w:vAlign w:val="center"/>
          </w:tcPr>
          <w:p w14:paraId="12AC69CF" w14:textId="1B356B16" w:rsidR="00762428" w:rsidRPr="00C240AF" w:rsidRDefault="00762428" w:rsidP="00762428">
            <w:pPr>
              <w:pStyle w:val="TableParagraph"/>
              <w:spacing w:line="248" w:lineRule="exact"/>
              <w:ind w:left="12" w:right="3"/>
              <w:jc w:val="center"/>
              <w:rPr>
                <w:bCs/>
                <w:spacing w:val="-5"/>
              </w:rPr>
            </w:pPr>
            <w:r w:rsidRPr="00C240AF">
              <w:rPr>
                <w:bCs/>
                <w:color w:val="000000"/>
              </w:rPr>
              <w:t>12.00%</w:t>
            </w:r>
          </w:p>
        </w:tc>
      </w:tr>
      <w:tr w:rsidR="00762428" w:rsidRPr="00C240AF" w14:paraId="11365A65" w14:textId="77777777" w:rsidTr="003E0E49">
        <w:trPr>
          <w:trHeight w:val="268"/>
          <w:jc w:val="center"/>
        </w:trPr>
        <w:tc>
          <w:tcPr>
            <w:tcW w:w="4227" w:type="dxa"/>
            <w:vAlign w:val="center"/>
          </w:tcPr>
          <w:p w14:paraId="41308809" w14:textId="733F61AD" w:rsidR="00762428" w:rsidRPr="00C240AF" w:rsidRDefault="00762428" w:rsidP="00762428">
            <w:pPr>
              <w:pStyle w:val="TableParagraph"/>
              <w:spacing w:line="248" w:lineRule="exact"/>
              <w:rPr>
                <w:bCs/>
              </w:rPr>
            </w:pPr>
            <w:r w:rsidRPr="00C240AF">
              <w:rPr>
                <w:bCs/>
                <w:color w:val="000000"/>
              </w:rPr>
              <w:t>Total</w:t>
            </w:r>
          </w:p>
        </w:tc>
        <w:tc>
          <w:tcPr>
            <w:tcW w:w="2700" w:type="dxa"/>
            <w:vAlign w:val="center"/>
          </w:tcPr>
          <w:p w14:paraId="7DDFAB4A" w14:textId="6234AF56" w:rsidR="00762428" w:rsidRPr="00C240AF" w:rsidRDefault="00762428" w:rsidP="00762428">
            <w:pPr>
              <w:pStyle w:val="TableParagraph"/>
              <w:spacing w:line="248" w:lineRule="exact"/>
              <w:ind w:left="12" w:right="3"/>
              <w:jc w:val="center"/>
              <w:rPr>
                <w:bCs/>
              </w:rPr>
            </w:pPr>
            <w:r w:rsidRPr="00C240AF">
              <w:rPr>
                <w:bCs/>
                <w:color w:val="000000"/>
              </w:rPr>
              <w:t> </w:t>
            </w:r>
          </w:p>
        </w:tc>
        <w:tc>
          <w:tcPr>
            <w:tcW w:w="2700" w:type="dxa"/>
            <w:vAlign w:val="center"/>
          </w:tcPr>
          <w:p w14:paraId="08BB36EA" w14:textId="57B19FAB" w:rsidR="00762428" w:rsidRPr="00C240AF" w:rsidRDefault="00762428" w:rsidP="00762428">
            <w:pPr>
              <w:pStyle w:val="TableParagraph"/>
              <w:spacing w:line="248" w:lineRule="exact"/>
              <w:ind w:left="12" w:right="3"/>
              <w:jc w:val="center"/>
              <w:rPr>
                <w:bCs/>
                <w:spacing w:val="-5"/>
              </w:rPr>
            </w:pPr>
            <w:r w:rsidRPr="00C240AF">
              <w:rPr>
                <w:bCs/>
                <w:color w:val="000000"/>
              </w:rPr>
              <w:t>100.00%</w:t>
            </w:r>
          </w:p>
        </w:tc>
      </w:tr>
    </w:tbl>
    <w:p w14:paraId="7A3630F5" w14:textId="77777777" w:rsidR="008205E9" w:rsidRPr="00610A92" w:rsidRDefault="008205E9" w:rsidP="008205E9">
      <w:pPr>
        <w:spacing w:after="0" w:line="240" w:lineRule="auto"/>
        <w:rPr>
          <w:rFonts w:cstheme="minorHAnsi"/>
        </w:rPr>
      </w:pPr>
    </w:p>
    <w:p w14:paraId="0C012915" w14:textId="77777777" w:rsidR="008205E9" w:rsidRPr="00610A92" w:rsidRDefault="008205E9" w:rsidP="008205E9">
      <w:pPr>
        <w:spacing w:after="0" w:line="240" w:lineRule="auto"/>
        <w:rPr>
          <w:rFonts w:cstheme="minorHAnsi"/>
        </w:rPr>
      </w:pPr>
    </w:p>
    <w:p w14:paraId="2391CAB2" w14:textId="6BED85D7" w:rsidR="008205E9" w:rsidRPr="00610A92" w:rsidRDefault="008205E9" w:rsidP="008205E9">
      <w:pPr>
        <w:pStyle w:val="Heading4"/>
        <w:rPr>
          <w:rFonts w:asciiTheme="minorHAnsi" w:hAnsiTheme="minorHAnsi" w:cstheme="minorHAnsi"/>
          <w:b/>
          <w:bCs/>
        </w:rPr>
      </w:pPr>
      <w:r w:rsidRPr="00610A92">
        <w:rPr>
          <w:rFonts w:asciiTheme="minorHAnsi" w:hAnsiTheme="minorHAnsi" w:cstheme="minorHAnsi"/>
          <w:b/>
          <w:bCs/>
        </w:rPr>
        <w:t>Lecture Exams</w:t>
      </w:r>
    </w:p>
    <w:p w14:paraId="2B19CDC1" w14:textId="77777777" w:rsidR="008205E9" w:rsidRPr="00610A92" w:rsidRDefault="008205E9" w:rsidP="008205E9">
      <w:pPr>
        <w:spacing w:after="0" w:line="240" w:lineRule="auto"/>
        <w:rPr>
          <w:rFonts w:cstheme="minorHAnsi"/>
          <w:b/>
          <w:bCs/>
        </w:rPr>
      </w:pPr>
    </w:p>
    <w:p w14:paraId="003AB5BC" w14:textId="47133B77" w:rsidR="008205E9" w:rsidRPr="00610A92" w:rsidRDefault="008205E9" w:rsidP="00762428">
      <w:pPr>
        <w:spacing w:after="0" w:line="240" w:lineRule="auto"/>
        <w:rPr>
          <w:rFonts w:cstheme="minorHAnsi"/>
        </w:rPr>
      </w:pPr>
      <w:r w:rsidRPr="00610A92">
        <w:rPr>
          <w:rFonts w:cstheme="minorHAnsi"/>
        </w:rPr>
        <w:t>Lecture exams will be based on module content which may include recorded lectures</w:t>
      </w:r>
      <w:r w:rsidR="00762428">
        <w:rPr>
          <w:rFonts w:cstheme="minorHAnsi"/>
        </w:rPr>
        <w:t xml:space="preserve"> (recorded and </w:t>
      </w:r>
      <w:proofErr w:type="gramStart"/>
      <w:r w:rsidR="00762428">
        <w:rPr>
          <w:rFonts w:cstheme="minorHAnsi"/>
        </w:rPr>
        <w:t>live</w:t>
      </w:r>
      <w:proofErr w:type="gramEnd"/>
      <w:r w:rsidR="00762428">
        <w:rPr>
          <w:rFonts w:cstheme="minorHAnsi"/>
        </w:rPr>
        <w:t>) and</w:t>
      </w:r>
      <w:r w:rsidRPr="00610A92">
        <w:rPr>
          <w:rFonts w:cstheme="minorHAnsi"/>
        </w:rPr>
        <w:t xml:space="preserve"> </w:t>
      </w:r>
      <w:r w:rsidR="00762428">
        <w:rPr>
          <w:rFonts w:cstheme="minorHAnsi"/>
        </w:rPr>
        <w:t xml:space="preserve">live lab experiences. You should review the module learning objectives and helpful specific on the exam review guides to help prepare for the exams. These exams will be written exams in person and will include multiple choice, true false, problem solving, and short answer questions. </w:t>
      </w:r>
    </w:p>
    <w:p w14:paraId="675AB048" w14:textId="77777777" w:rsidR="008205E9" w:rsidRPr="00610A92" w:rsidRDefault="008205E9" w:rsidP="008205E9">
      <w:pPr>
        <w:spacing w:after="0" w:line="240" w:lineRule="auto"/>
        <w:rPr>
          <w:rFonts w:cstheme="minorHAnsi"/>
          <w:b/>
          <w:bCs/>
        </w:rPr>
      </w:pPr>
      <w:r w:rsidRPr="00610A92">
        <w:rPr>
          <w:rFonts w:cstheme="minorHAnsi"/>
          <w:b/>
          <w:bCs/>
        </w:rPr>
        <w:t xml:space="preserve"> </w:t>
      </w:r>
    </w:p>
    <w:p w14:paraId="1D29B9D5" w14:textId="747C9499" w:rsidR="008205E9" w:rsidRPr="00610A92" w:rsidRDefault="008205E9" w:rsidP="008205E9">
      <w:pPr>
        <w:pStyle w:val="Heading4"/>
        <w:rPr>
          <w:rFonts w:asciiTheme="minorHAnsi" w:hAnsiTheme="minorHAnsi" w:cstheme="minorHAnsi"/>
          <w:b/>
          <w:bCs/>
        </w:rPr>
      </w:pPr>
      <w:r w:rsidRPr="00610A92">
        <w:rPr>
          <w:rFonts w:asciiTheme="minorHAnsi" w:hAnsiTheme="minorHAnsi" w:cstheme="minorHAnsi"/>
          <w:b/>
          <w:bCs/>
        </w:rPr>
        <w:t xml:space="preserve">Quizzes </w:t>
      </w:r>
    </w:p>
    <w:p w14:paraId="64CAD760" w14:textId="550BF6C8" w:rsidR="008205E9" w:rsidRPr="00610A92" w:rsidRDefault="00762428" w:rsidP="008205E9">
      <w:pPr>
        <w:rPr>
          <w:rFonts w:cstheme="minorHAnsi"/>
        </w:rPr>
      </w:pPr>
      <w:r>
        <w:rPr>
          <w:rFonts w:cstheme="minorHAnsi"/>
        </w:rPr>
        <w:t xml:space="preserve">Module quizzes will be </w:t>
      </w:r>
      <w:proofErr w:type="spellStart"/>
      <w:r>
        <w:rPr>
          <w:rFonts w:cstheme="minorHAnsi"/>
        </w:rPr>
        <w:t>ansynchrounous</w:t>
      </w:r>
      <w:proofErr w:type="spellEnd"/>
      <w:r>
        <w:rPr>
          <w:rFonts w:cstheme="minorHAnsi"/>
        </w:rPr>
        <w:t xml:space="preserve"> open book/notes quizzes taken on Canvas. </w:t>
      </w:r>
    </w:p>
    <w:p w14:paraId="54B56427" w14:textId="77777777" w:rsidR="008205E9" w:rsidRPr="00610A92" w:rsidRDefault="008205E9" w:rsidP="008205E9">
      <w:pPr>
        <w:spacing w:after="0" w:line="240" w:lineRule="auto"/>
        <w:rPr>
          <w:rFonts w:cstheme="minorHAnsi"/>
          <w:b/>
          <w:bCs/>
        </w:rPr>
      </w:pPr>
    </w:p>
    <w:p w14:paraId="4DD003AF" w14:textId="77777777" w:rsidR="008205E9" w:rsidRPr="00610A92" w:rsidRDefault="008205E9" w:rsidP="008205E9">
      <w:pPr>
        <w:pStyle w:val="Heading4"/>
        <w:rPr>
          <w:rFonts w:asciiTheme="minorHAnsi" w:hAnsiTheme="minorHAnsi" w:cstheme="minorHAnsi"/>
          <w:b/>
          <w:bCs/>
        </w:rPr>
      </w:pPr>
      <w:r w:rsidRPr="00610A92">
        <w:rPr>
          <w:rFonts w:asciiTheme="minorHAnsi" w:hAnsiTheme="minorHAnsi" w:cstheme="minorHAnsi"/>
          <w:b/>
          <w:bCs/>
        </w:rPr>
        <w:t>Homework (12)</w:t>
      </w:r>
    </w:p>
    <w:p w14:paraId="402A3068" w14:textId="2ECEA4F2" w:rsidR="008205E9" w:rsidRPr="00610A92" w:rsidRDefault="00762428" w:rsidP="008205E9">
      <w:pPr>
        <w:rPr>
          <w:rFonts w:cstheme="minorHAnsi"/>
        </w:rPr>
      </w:pPr>
      <w:r>
        <w:rPr>
          <w:rFonts w:cstheme="minorHAnsi"/>
        </w:rPr>
        <w:t>These</w:t>
      </w:r>
      <w:r w:rsidR="008205E9" w:rsidRPr="00610A92">
        <w:rPr>
          <w:rFonts w:cstheme="minorHAnsi"/>
        </w:rPr>
        <w:t xml:space="preserve"> homework/lab assignments</w:t>
      </w:r>
      <w:r w:rsidR="00C240AF">
        <w:rPr>
          <w:rFonts w:cstheme="minorHAnsi"/>
        </w:rPr>
        <w:t xml:space="preserve"> will be submitted online in </w:t>
      </w:r>
      <w:proofErr w:type="gramStart"/>
      <w:r w:rsidR="00C240AF">
        <w:rPr>
          <w:rFonts w:cstheme="minorHAnsi"/>
        </w:rPr>
        <w:t>Canvas</w:t>
      </w:r>
      <w:proofErr w:type="gramEnd"/>
      <w:r w:rsidR="008205E9" w:rsidRPr="00610A92">
        <w:rPr>
          <w:rFonts w:cstheme="minorHAnsi"/>
        </w:rPr>
        <w:t xml:space="preserve"> are somewhat diverse in nature. These are formative assignments that will prompt exploration and application of biomechanical skills and concepts. Many homework assignments are quantitative homework problems aimed at sharpening the math and physics skills delivered during lecture. As such the associated Canvas quiz will be unlimited attempts. These may include performing data analysis using Excel. However, other </w:t>
      </w:r>
      <w:proofErr w:type="spellStart"/>
      <w:r w:rsidR="008205E9" w:rsidRPr="00610A92">
        <w:rPr>
          <w:rFonts w:cstheme="minorHAnsi"/>
        </w:rPr>
        <w:t>homeworks</w:t>
      </w:r>
      <w:proofErr w:type="spellEnd"/>
      <w:r w:rsidR="008205E9" w:rsidRPr="00610A92">
        <w:rPr>
          <w:rFonts w:cstheme="minorHAnsi"/>
        </w:rPr>
        <w:t xml:space="preserve"> include collecting</w:t>
      </w:r>
      <w:r w:rsidR="00C240AF">
        <w:rPr>
          <w:rFonts w:cstheme="minorHAnsi"/>
        </w:rPr>
        <w:t xml:space="preserve">, analyzing, interpreting, and/or critiquing </w:t>
      </w:r>
      <w:proofErr w:type="spellStart"/>
      <w:r w:rsidR="00C240AF">
        <w:rPr>
          <w:rFonts w:cstheme="minorHAnsi"/>
        </w:rPr>
        <w:t>forceplate</w:t>
      </w:r>
      <w:proofErr w:type="spellEnd"/>
      <w:r w:rsidR="00C240AF">
        <w:rPr>
          <w:rFonts w:cstheme="minorHAnsi"/>
        </w:rPr>
        <w:t xml:space="preserve">, 3D marker based, </w:t>
      </w:r>
      <w:r w:rsidR="008205E9" w:rsidRPr="00610A92">
        <w:rPr>
          <w:rFonts w:cstheme="minorHAnsi"/>
        </w:rPr>
        <w:t>video</w:t>
      </w:r>
      <w:r w:rsidR="00C240AF">
        <w:rPr>
          <w:rFonts w:cstheme="minorHAnsi"/>
        </w:rPr>
        <w:t>,</w:t>
      </w:r>
      <w:r w:rsidR="008205E9" w:rsidRPr="00610A92">
        <w:rPr>
          <w:rFonts w:cstheme="minorHAnsi"/>
        </w:rPr>
        <w:t xml:space="preserve"> or photograph</w:t>
      </w:r>
      <w:r w:rsidR="00C240AF">
        <w:rPr>
          <w:rFonts w:cstheme="minorHAnsi"/>
        </w:rPr>
        <w:t>ic</w:t>
      </w:r>
      <w:r w:rsidR="008205E9" w:rsidRPr="00610A92">
        <w:rPr>
          <w:rFonts w:cstheme="minorHAnsi"/>
        </w:rPr>
        <w:t xml:space="preserve"> data of human </w:t>
      </w:r>
      <w:r w:rsidR="00C240AF">
        <w:rPr>
          <w:rFonts w:cstheme="minorHAnsi"/>
        </w:rPr>
        <w:t>motion.</w:t>
      </w:r>
      <w:r w:rsidR="008205E9" w:rsidRPr="00610A92">
        <w:rPr>
          <w:rFonts w:cstheme="minorHAnsi"/>
        </w:rPr>
        <w:t xml:space="preserve"> </w:t>
      </w:r>
      <w:r w:rsidR="00C240AF">
        <w:rPr>
          <w:rFonts w:cstheme="minorHAnsi"/>
        </w:rPr>
        <w:t xml:space="preserve">Many data driven assignments we will spend time working on in class together. </w:t>
      </w:r>
      <w:r w:rsidR="008205E9" w:rsidRPr="00610A92">
        <w:rPr>
          <w:rFonts w:cstheme="minorHAnsi"/>
        </w:rPr>
        <w:t xml:space="preserve"> </w:t>
      </w:r>
    </w:p>
    <w:p w14:paraId="2D8FEBD6" w14:textId="77777777" w:rsidR="008205E9" w:rsidRPr="00610A92" w:rsidRDefault="008205E9" w:rsidP="008205E9">
      <w:pPr>
        <w:pStyle w:val="Heading4"/>
        <w:rPr>
          <w:rFonts w:asciiTheme="minorHAnsi" w:hAnsiTheme="minorHAnsi" w:cstheme="minorHAnsi"/>
          <w:b/>
          <w:bCs/>
        </w:rPr>
      </w:pPr>
      <w:r w:rsidRPr="00610A92">
        <w:rPr>
          <w:rFonts w:asciiTheme="minorHAnsi" w:hAnsiTheme="minorHAnsi" w:cstheme="minorHAnsi"/>
          <w:b/>
          <w:bCs/>
        </w:rPr>
        <w:t>Play Posit Lectures with Embedded Questions</w:t>
      </w:r>
    </w:p>
    <w:p w14:paraId="0557335B" w14:textId="77777777" w:rsidR="008205E9" w:rsidRPr="00610A92" w:rsidRDefault="008205E9" w:rsidP="008205E9">
      <w:pPr>
        <w:spacing w:after="0" w:line="240" w:lineRule="auto"/>
        <w:rPr>
          <w:rFonts w:cstheme="minorHAnsi"/>
          <w:bCs/>
          <w:sz w:val="24"/>
          <w:szCs w:val="24"/>
        </w:rPr>
      </w:pPr>
    </w:p>
    <w:p w14:paraId="7D59EFE3" w14:textId="77777777" w:rsidR="008205E9" w:rsidRPr="00610A92" w:rsidRDefault="008205E9" w:rsidP="008205E9">
      <w:pPr>
        <w:spacing w:after="0" w:line="240" w:lineRule="auto"/>
        <w:rPr>
          <w:rFonts w:cstheme="minorHAnsi"/>
          <w:bCs/>
          <w:sz w:val="24"/>
          <w:szCs w:val="24"/>
        </w:rPr>
      </w:pPr>
      <w:r w:rsidRPr="00610A92">
        <w:rPr>
          <w:rFonts w:cstheme="minorHAnsi"/>
          <w:bCs/>
          <w:sz w:val="24"/>
          <w:szCs w:val="24"/>
        </w:rPr>
        <w:lastRenderedPageBreak/>
        <w:t xml:space="preserve">Students will watch an online lecture with embedded formative questions (3 attempts permitted) in Play Posit for which students will receive credit for questions answered in these lectures. These lectures will be the bulk of the content delivered </w:t>
      </w:r>
      <w:proofErr w:type="gramStart"/>
      <w:r w:rsidRPr="00610A92">
        <w:rPr>
          <w:rFonts w:cstheme="minorHAnsi"/>
          <w:bCs/>
          <w:sz w:val="24"/>
          <w:szCs w:val="24"/>
        </w:rPr>
        <w:t>in</w:t>
      </w:r>
      <w:proofErr w:type="gramEnd"/>
      <w:r w:rsidRPr="00610A92">
        <w:rPr>
          <w:rFonts w:cstheme="minorHAnsi"/>
          <w:bCs/>
          <w:sz w:val="24"/>
          <w:szCs w:val="24"/>
        </w:rPr>
        <w:t xml:space="preserve"> the class. </w:t>
      </w:r>
    </w:p>
    <w:p w14:paraId="7E54E2C1" w14:textId="77777777" w:rsidR="008205E9" w:rsidRPr="00610A92" w:rsidRDefault="008205E9" w:rsidP="008205E9">
      <w:pPr>
        <w:spacing w:after="0" w:line="240" w:lineRule="auto"/>
        <w:rPr>
          <w:rFonts w:cstheme="minorHAnsi"/>
        </w:rPr>
      </w:pPr>
    </w:p>
    <w:p w14:paraId="32ABB1B6" w14:textId="77777777" w:rsidR="008205E9" w:rsidRPr="00610A92" w:rsidRDefault="008205E9" w:rsidP="008205E9">
      <w:pPr>
        <w:pStyle w:val="Heading4"/>
        <w:rPr>
          <w:rFonts w:asciiTheme="minorHAnsi" w:hAnsiTheme="minorHAnsi" w:cstheme="minorHAnsi"/>
          <w:b/>
          <w:bCs/>
        </w:rPr>
      </w:pPr>
      <w:r w:rsidRPr="00610A92">
        <w:rPr>
          <w:rFonts w:asciiTheme="minorHAnsi" w:hAnsiTheme="minorHAnsi" w:cstheme="minorHAnsi"/>
          <w:b/>
          <w:bCs/>
        </w:rPr>
        <w:t xml:space="preserve">Extra Problem Sets </w:t>
      </w:r>
    </w:p>
    <w:p w14:paraId="7FCD6B01" w14:textId="77777777" w:rsidR="008205E9" w:rsidRPr="00610A92" w:rsidRDefault="008205E9" w:rsidP="008205E9">
      <w:pPr>
        <w:spacing w:after="0" w:line="240" w:lineRule="auto"/>
        <w:rPr>
          <w:rFonts w:cstheme="minorHAnsi"/>
          <w:b/>
          <w:i/>
        </w:rPr>
      </w:pPr>
    </w:p>
    <w:p w14:paraId="068F080B" w14:textId="77777777" w:rsidR="008205E9" w:rsidRPr="00610A92" w:rsidRDefault="008205E9" w:rsidP="008205E9">
      <w:pPr>
        <w:spacing w:after="0" w:line="240" w:lineRule="auto"/>
        <w:rPr>
          <w:rFonts w:cstheme="minorHAnsi"/>
        </w:rPr>
      </w:pPr>
      <w:r w:rsidRPr="00610A92">
        <w:rPr>
          <w:rFonts w:cstheme="minorHAnsi"/>
        </w:rPr>
        <w:t xml:space="preserve">Some modules will have additional practice problems with solutions available that </w:t>
      </w:r>
      <w:r w:rsidRPr="00610A92">
        <w:rPr>
          <w:rFonts w:cstheme="minorHAnsi"/>
          <w:b/>
          <w:bCs/>
        </w:rPr>
        <w:t>are not for credit</w:t>
      </w:r>
      <w:r w:rsidRPr="00610A92">
        <w:rPr>
          <w:rFonts w:cstheme="minorHAnsi"/>
        </w:rPr>
        <w:t xml:space="preserve"> but meant to help prepare you for exams if you need more practice in with quantitative skills. </w:t>
      </w:r>
    </w:p>
    <w:p w14:paraId="523965CB" w14:textId="07C22CF3" w:rsidR="009E31BF" w:rsidRDefault="009E31BF" w:rsidP="009E31BF">
      <w:pPr>
        <w:spacing w:after="0" w:line="240" w:lineRule="auto"/>
        <w:rPr>
          <w:rFonts w:cstheme="minorHAnsi"/>
          <w:i/>
          <w:iCs/>
          <w:sz w:val="24"/>
          <w:szCs w:val="24"/>
        </w:rPr>
      </w:pPr>
    </w:p>
    <w:p w14:paraId="5C41737C" w14:textId="6FEEA831" w:rsidR="000D53EF" w:rsidRPr="00E0774F" w:rsidRDefault="009919C3" w:rsidP="009919C3">
      <w:pPr>
        <w:pStyle w:val="Heading3"/>
        <w:rPr>
          <w:color w:val="0021A5"/>
        </w:rPr>
      </w:pPr>
      <w:r w:rsidRPr="00E0774F">
        <w:rPr>
          <w:color w:val="0021A5"/>
        </w:rPr>
        <w:t>GRADING SCALE</w:t>
      </w:r>
    </w:p>
    <w:p w14:paraId="155D300A" w14:textId="77777777" w:rsidR="00572355" w:rsidRDefault="00572355" w:rsidP="00572355">
      <w:pPr>
        <w:spacing w:before="21"/>
        <w:ind w:left="360" w:right="355"/>
        <w:rPr>
          <w:i/>
        </w:rPr>
      </w:pPr>
      <w:r>
        <w:t>All</w:t>
      </w:r>
      <w:r>
        <w:rPr>
          <w:spacing w:val="-2"/>
        </w:rPr>
        <w:t xml:space="preserve"> </w:t>
      </w:r>
      <w:r>
        <w:t>grades</w:t>
      </w:r>
      <w:r>
        <w:rPr>
          <w:spacing w:val="-1"/>
        </w:rPr>
        <w:t xml:space="preserve"> </w:t>
      </w:r>
      <w:r>
        <w:t>will</w:t>
      </w:r>
      <w:r>
        <w:rPr>
          <w:spacing w:val="-2"/>
        </w:rPr>
        <w:t xml:space="preserve"> </w:t>
      </w:r>
      <w:r>
        <w:t>be</w:t>
      </w:r>
      <w:r>
        <w:rPr>
          <w:spacing w:val="-2"/>
        </w:rPr>
        <w:t xml:space="preserve"> </w:t>
      </w:r>
      <w:r>
        <w:t>posted</w:t>
      </w:r>
      <w:r>
        <w:rPr>
          <w:spacing w:val="-3"/>
        </w:rPr>
        <w:t xml:space="preserve"> </w:t>
      </w:r>
      <w:r>
        <w:t>in</w:t>
      </w:r>
      <w:r>
        <w:rPr>
          <w:spacing w:val="-5"/>
        </w:rPr>
        <w:t xml:space="preserve"> </w:t>
      </w:r>
      <w:r>
        <w:t>the</w:t>
      </w:r>
      <w:r>
        <w:rPr>
          <w:spacing w:val="-2"/>
        </w:rPr>
        <w:t xml:space="preserve"> </w:t>
      </w:r>
      <w:r>
        <w:t>CANVAS</w:t>
      </w:r>
      <w:r>
        <w:rPr>
          <w:spacing w:val="-2"/>
        </w:rPr>
        <w:t xml:space="preserve"> </w:t>
      </w:r>
      <w:r>
        <w:t>gradebook.</w:t>
      </w:r>
      <w:r>
        <w:rPr>
          <w:spacing w:val="40"/>
        </w:rPr>
        <w:t xml:space="preserve"> </w:t>
      </w:r>
      <w:r>
        <w:t>Any</w:t>
      </w:r>
      <w:r>
        <w:rPr>
          <w:spacing w:val="-2"/>
        </w:rPr>
        <w:t xml:space="preserve"> </w:t>
      </w:r>
      <w:r>
        <w:t>discrepancies</w:t>
      </w:r>
      <w:r>
        <w:rPr>
          <w:spacing w:val="-1"/>
        </w:rPr>
        <w:t xml:space="preserve"> </w:t>
      </w:r>
      <w:r>
        <w:t>should</w:t>
      </w:r>
      <w:r>
        <w:rPr>
          <w:spacing w:val="-4"/>
        </w:rPr>
        <w:t xml:space="preserve"> </w:t>
      </w:r>
      <w:r>
        <w:t>be</w:t>
      </w:r>
      <w:r>
        <w:rPr>
          <w:spacing w:val="-4"/>
        </w:rPr>
        <w:t xml:space="preserve"> </w:t>
      </w:r>
      <w:r>
        <w:t>pointed</w:t>
      </w:r>
      <w:r>
        <w:rPr>
          <w:spacing w:val="-5"/>
        </w:rPr>
        <w:t xml:space="preserve"> </w:t>
      </w:r>
      <w:r>
        <w:t>out</w:t>
      </w:r>
      <w:r>
        <w:rPr>
          <w:spacing w:val="-2"/>
        </w:rPr>
        <w:t xml:space="preserve"> </w:t>
      </w:r>
      <w:r>
        <w:t>to</w:t>
      </w:r>
      <w:r>
        <w:rPr>
          <w:spacing w:val="-3"/>
        </w:rPr>
        <w:t xml:space="preserve"> </w:t>
      </w:r>
      <w:r>
        <w:t>the</w:t>
      </w:r>
      <w:r>
        <w:rPr>
          <w:spacing w:val="-2"/>
        </w:rPr>
        <w:t xml:space="preserve"> </w:t>
      </w:r>
      <w:r>
        <w:t xml:space="preserve">instructor before the last day of class (prior to reading days). There is no curve for this </w:t>
      </w:r>
      <w:proofErr w:type="gramStart"/>
      <w:r>
        <w:t>course</w:t>
      </w:r>
      <w:proofErr w:type="gramEnd"/>
      <w:r>
        <w:t xml:space="preserve"> and grades will not be rounded up.</w:t>
      </w:r>
      <w:r>
        <w:rPr>
          <w:spacing w:val="40"/>
        </w:rPr>
        <w:t xml:space="preserve"> </w:t>
      </w:r>
      <w:r>
        <w:t>Minus grades are not assigned for this course.</w:t>
      </w:r>
      <w:r>
        <w:rPr>
          <w:spacing w:val="40"/>
        </w:rPr>
        <w:t xml:space="preserve"> </w:t>
      </w:r>
      <w:r>
        <w:rPr>
          <w:i/>
          <w:color w:val="000000"/>
          <w:highlight w:val="yellow"/>
        </w:rPr>
        <w:t>Any requests for additional points or special</w:t>
      </w:r>
      <w:r>
        <w:rPr>
          <w:i/>
          <w:color w:val="000000"/>
        </w:rPr>
        <w:t xml:space="preserve"> </w:t>
      </w:r>
      <w:r>
        <w:rPr>
          <w:i/>
          <w:color w:val="000000"/>
          <w:highlight w:val="yellow"/>
        </w:rPr>
        <w:t>exceptions to these grading policies are inappropriate, unappreciated, and will be respectfully ignored.</w:t>
      </w:r>
    </w:p>
    <w:p w14:paraId="33089E77" w14:textId="77777777" w:rsidR="00572355" w:rsidRDefault="00572355" w:rsidP="00572355">
      <w:pPr>
        <w:pStyle w:val="BodyText"/>
        <w:spacing w:before="268"/>
        <w:ind w:left="360"/>
      </w:pPr>
      <w:r>
        <w:t>More</w:t>
      </w:r>
      <w:r>
        <w:rPr>
          <w:spacing w:val="-7"/>
        </w:rPr>
        <w:t xml:space="preserve"> </w:t>
      </w:r>
      <w:r>
        <w:t>detailed</w:t>
      </w:r>
      <w:r>
        <w:rPr>
          <w:spacing w:val="-4"/>
        </w:rPr>
        <w:t xml:space="preserve"> </w:t>
      </w:r>
      <w:r>
        <w:t>information</w:t>
      </w:r>
      <w:r>
        <w:rPr>
          <w:spacing w:val="-7"/>
        </w:rPr>
        <w:t xml:space="preserve"> </w:t>
      </w:r>
      <w:r>
        <w:t>regarding</w:t>
      </w:r>
      <w:r>
        <w:rPr>
          <w:spacing w:val="-5"/>
        </w:rPr>
        <w:t xml:space="preserve"> </w:t>
      </w:r>
      <w:r>
        <w:t>current</w:t>
      </w:r>
      <w:r>
        <w:rPr>
          <w:spacing w:val="-4"/>
        </w:rPr>
        <w:t xml:space="preserve"> </w:t>
      </w:r>
      <w:r>
        <w:t>UF</w:t>
      </w:r>
      <w:r>
        <w:rPr>
          <w:spacing w:val="-5"/>
        </w:rPr>
        <w:t xml:space="preserve"> </w:t>
      </w:r>
      <w:r>
        <w:t>grading</w:t>
      </w:r>
      <w:r>
        <w:rPr>
          <w:spacing w:val="-5"/>
        </w:rPr>
        <w:t xml:space="preserve"> </w:t>
      </w:r>
      <w:r>
        <w:t>policies</w:t>
      </w:r>
      <w:r>
        <w:rPr>
          <w:spacing w:val="-6"/>
        </w:rPr>
        <w:t xml:space="preserve"> </w:t>
      </w:r>
      <w:r>
        <w:t>can</w:t>
      </w:r>
      <w:r>
        <w:rPr>
          <w:spacing w:val="-5"/>
        </w:rPr>
        <w:t xml:space="preserve"> </w:t>
      </w:r>
      <w:r>
        <w:t>be</w:t>
      </w:r>
      <w:r>
        <w:rPr>
          <w:spacing w:val="-4"/>
        </w:rPr>
        <w:t xml:space="preserve"> </w:t>
      </w:r>
      <w:r>
        <w:t>found</w:t>
      </w:r>
      <w:r>
        <w:rPr>
          <w:spacing w:val="1"/>
        </w:rPr>
        <w:t xml:space="preserve"> </w:t>
      </w:r>
      <w:hyperlink r:id="rId35">
        <w:r>
          <w:rPr>
            <w:color w:val="0462C1"/>
            <w:spacing w:val="-2"/>
            <w:u w:val="single" w:color="0462C1"/>
          </w:rPr>
          <w:t>here</w:t>
        </w:r>
      </w:hyperlink>
      <w:r>
        <w:rPr>
          <w:spacing w:val="-2"/>
        </w:rPr>
        <w:t>.</w:t>
      </w:r>
    </w:p>
    <w:p w14:paraId="6CB402DC" w14:textId="77777777" w:rsidR="00572355" w:rsidRDefault="00572355" w:rsidP="00572355">
      <w:pPr>
        <w:pStyle w:val="BodyText"/>
        <w:spacing w:before="25"/>
        <w:rPr>
          <w:sz w:val="20"/>
        </w:rPr>
      </w:pPr>
    </w:p>
    <w:tbl>
      <w:tblPr>
        <w:tblW w:w="0" w:type="auto"/>
        <w:tblInd w:w="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4275"/>
        <w:gridCol w:w="3019"/>
      </w:tblGrid>
      <w:tr w:rsidR="00C240AF" w14:paraId="7EA18106" w14:textId="77777777" w:rsidTr="003E0E49">
        <w:trPr>
          <w:trHeight w:val="268"/>
        </w:trPr>
        <w:tc>
          <w:tcPr>
            <w:tcW w:w="1526" w:type="dxa"/>
            <w:shd w:val="clear" w:color="auto" w:fill="D9D9D9"/>
            <w:vAlign w:val="center"/>
          </w:tcPr>
          <w:p w14:paraId="178FF062" w14:textId="77777777" w:rsidR="00C240AF" w:rsidRDefault="00C240AF" w:rsidP="003E0E49">
            <w:pPr>
              <w:pStyle w:val="TableParagraph"/>
              <w:spacing w:line="248" w:lineRule="exact"/>
              <w:ind w:left="184"/>
              <w:rPr>
                <w:b/>
              </w:rPr>
            </w:pPr>
            <w:r>
              <w:rPr>
                <w:rFonts w:cs="Arial"/>
              </w:rPr>
              <w:t>Letter Grade</w:t>
            </w:r>
          </w:p>
        </w:tc>
        <w:tc>
          <w:tcPr>
            <w:tcW w:w="4275" w:type="dxa"/>
            <w:shd w:val="clear" w:color="auto" w:fill="D9D9D9"/>
            <w:vAlign w:val="center"/>
          </w:tcPr>
          <w:p w14:paraId="0805AAC2" w14:textId="77777777" w:rsidR="00C240AF" w:rsidRDefault="00C240AF" w:rsidP="003E0E49">
            <w:pPr>
              <w:pStyle w:val="TableParagraph"/>
              <w:spacing w:line="248" w:lineRule="exact"/>
              <w:ind w:left="12" w:right="4"/>
              <w:jc w:val="center"/>
              <w:rPr>
                <w:b/>
              </w:rPr>
            </w:pPr>
            <w:r>
              <w:rPr>
                <w:rFonts w:cs="Arial"/>
              </w:rPr>
              <w:t>Percent of Total Points Associated with Each Letter Grade</w:t>
            </w:r>
          </w:p>
        </w:tc>
        <w:tc>
          <w:tcPr>
            <w:tcW w:w="3019" w:type="dxa"/>
            <w:shd w:val="clear" w:color="auto" w:fill="D9D9D9"/>
            <w:vAlign w:val="center"/>
          </w:tcPr>
          <w:p w14:paraId="5C748F12" w14:textId="77777777" w:rsidR="00C240AF" w:rsidRDefault="00C240AF" w:rsidP="003E0E49">
            <w:pPr>
              <w:pStyle w:val="TableParagraph"/>
              <w:spacing w:line="248" w:lineRule="exact"/>
              <w:ind w:left="13" w:right="5"/>
              <w:jc w:val="center"/>
              <w:rPr>
                <w:b/>
              </w:rPr>
            </w:pPr>
            <w:r>
              <w:rPr>
                <w:rFonts w:cs="Arial"/>
              </w:rPr>
              <w:t>GPA Impact of Each Letter Grade</w:t>
            </w:r>
          </w:p>
        </w:tc>
      </w:tr>
      <w:tr w:rsidR="00C240AF" w14:paraId="42DFD602" w14:textId="77777777" w:rsidTr="003E0E49">
        <w:trPr>
          <w:trHeight w:val="268"/>
        </w:trPr>
        <w:tc>
          <w:tcPr>
            <w:tcW w:w="1526" w:type="dxa"/>
            <w:vAlign w:val="center"/>
          </w:tcPr>
          <w:p w14:paraId="14DFBB11" w14:textId="77777777" w:rsidR="00C240AF" w:rsidRDefault="00C240AF" w:rsidP="003E0E49">
            <w:pPr>
              <w:pStyle w:val="TableParagraph"/>
              <w:spacing w:line="248" w:lineRule="exact"/>
              <w:ind w:left="110" w:right="103"/>
              <w:jc w:val="center"/>
            </w:pPr>
            <w:r>
              <w:rPr>
                <w:rFonts w:cs="Arial"/>
              </w:rPr>
              <w:t>A</w:t>
            </w:r>
          </w:p>
        </w:tc>
        <w:tc>
          <w:tcPr>
            <w:tcW w:w="4275" w:type="dxa"/>
            <w:vAlign w:val="center"/>
          </w:tcPr>
          <w:p w14:paraId="661846A0" w14:textId="77777777" w:rsidR="00C240AF" w:rsidRDefault="00C240AF" w:rsidP="003E0E49">
            <w:pPr>
              <w:pStyle w:val="TableParagraph"/>
              <w:spacing w:line="248" w:lineRule="exact"/>
              <w:ind w:left="12" w:right="2"/>
              <w:jc w:val="center"/>
            </w:pPr>
            <w:r>
              <w:rPr>
                <w:rFonts w:cs="Arial"/>
              </w:rPr>
              <w:t>90.00-100%</w:t>
            </w:r>
          </w:p>
        </w:tc>
        <w:tc>
          <w:tcPr>
            <w:tcW w:w="3019" w:type="dxa"/>
            <w:vAlign w:val="center"/>
          </w:tcPr>
          <w:p w14:paraId="4C5A64F5" w14:textId="77777777" w:rsidR="00C240AF" w:rsidRDefault="00C240AF" w:rsidP="003E0E49">
            <w:pPr>
              <w:pStyle w:val="TableParagraph"/>
              <w:spacing w:line="248" w:lineRule="exact"/>
              <w:ind w:left="13"/>
              <w:jc w:val="center"/>
            </w:pPr>
            <w:r>
              <w:rPr>
                <w:rFonts w:cs="Arial"/>
              </w:rPr>
              <w:t>4.0</w:t>
            </w:r>
          </w:p>
        </w:tc>
      </w:tr>
      <w:tr w:rsidR="00C240AF" w14:paraId="74CA77FA" w14:textId="77777777" w:rsidTr="003E0E49">
        <w:trPr>
          <w:trHeight w:val="268"/>
        </w:trPr>
        <w:tc>
          <w:tcPr>
            <w:tcW w:w="1526" w:type="dxa"/>
            <w:shd w:val="clear" w:color="auto" w:fill="F1F1F1"/>
            <w:vAlign w:val="center"/>
          </w:tcPr>
          <w:p w14:paraId="2021DDC0" w14:textId="77777777" w:rsidR="00C240AF" w:rsidRDefault="00C240AF" w:rsidP="003E0E49">
            <w:pPr>
              <w:pStyle w:val="TableParagraph"/>
              <w:spacing w:line="248" w:lineRule="exact"/>
              <w:ind w:left="110"/>
              <w:jc w:val="center"/>
            </w:pPr>
            <w:r>
              <w:rPr>
                <w:rFonts w:cs="Arial"/>
              </w:rPr>
              <w:t>A-</w:t>
            </w:r>
          </w:p>
        </w:tc>
        <w:tc>
          <w:tcPr>
            <w:tcW w:w="4275" w:type="dxa"/>
            <w:shd w:val="clear" w:color="auto" w:fill="F1F1F1"/>
            <w:vAlign w:val="center"/>
          </w:tcPr>
          <w:p w14:paraId="4E44CC1E" w14:textId="77777777" w:rsidR="00C240AF" w:rsidRDefault="00C240AF" w:rsidP="003E0E49">
            <w:pPr>
              <w:pStyle w:val="TableParagraph"/>
              <w:spacing w:line="248" w:lineRule="exact"/>
              <w:ind w:left="12" w:right="2"/>
              <w:jc w:val="center"/>
            </w:pPr>
          </w:p>
        </w:tc>
        <w:tc>
          <w:tcPr>
            <w:tcW w:w="3019" w:type="dxa"/>
            <w:shd w:val="clear" w:color="auto" w:fill="F1F1F1"/>
            <w:vAlign w:val="center"/>
          </w:tcPr>
          <w:p w14:paraId="40576BAC" w14:textId="77777777" w:rsidR="00C240AF" w:rsidRDefault="00C240AF" w:rsidP="003E0E49">
            <w:pPr>
              <w:pStyle w:val="TableParagraph"/>
              <w:spacing w:line="248" w:lineRule="exact"/>
              <w:ind w:left="13" w:right="4"/>
              <w:jc w:val="center"/>
            </w:pPr>
            <w:r>
              <w:rPr>
                <w:rFonts w:cs="Arial"/>
              </w:rPr>
              <w:t>3.67</w:t>
            </w:r>
          </w:p>
        </w:tc>
      </w:tr>
      <w:tr w:rsidR="00C240AF" w14:paraId="452E3473" w14:textId="77777777" w:rsidTr="003E0E49">
        <w:trPr>
          <w:trHeight w:val="268"/>
        </w:trPr>
        <w:tc>
          <w:tcPr>
            <w:tcW w:w="1526" w:type="dxa"/>
            <w:vAlign w:val="center"/>
          </w:tcPr>
          <w:p w14:paraId="1669B180" w14:textId="77777777" w:rsidR="00C240AF" w:rsidRDefault="00C240AF" w:rsidP="003E0E49">
            <w:pPr>
              <w:pStyle w:val="TableParagraph"/>
              <w:spacing w:line="248" w:lineRule="exact"/>
              <w:ind w:left="110" w:right="105"/>
              <w:jc w:val="center"/>
            </w:pPr>
            <w:r>
              <w:rPr>
                <w:rFonts w:cs="Arial"/>
              </w:rPr>
              <w:t xml:space="preserve">  B+</w:t>
            </w:r>
          </w:p>
        </w:tc>
        <w:tc>
          <w:tcPr>
            <w:tcW w:w="4275" w:type="dxa"/>
            <w:vAlign w:val="center"/>
          </w:tcPr>
          <w:p w14:paraId="6FCB42C1" w14:textId="77777777" w:rsidR="00C240AF" w:rsidRDefault="00C240AF" w:rsidP="003E0E49">
            <w:pPr>
              <w:pStyle w:val="TableParagraph"/>
              <w:spacing w:line="248" w:lineRule="exact"/>
              <w:ind w:left="12" w:right="2"/>
              <w:jc w:val="center"/>
            </w:pPr>
            <w:r>
              <w:rPr>
                <w:rFonts w:cs="Arial"/>
              </w:rPr>
              <w:t>87.00-89.99%</w:t>
            </w:r>
          </w:p>
        </w:tc>
        <w:tc>
          <w:tcPr>
            <w:tcW w:w="3019" w:type="dxa"/>
            <w:vAlign w:val="center"/>
          </w:tcPr>
          <w:p w14:paraId="63CCDC59" w14:textId="77777777" w:rsidR="00C240AF" w:rsidRDefault="00C240AF" w:rsidP="003E0E49">
            <w:pPr>
              <w:pStyle w:val="TableParagraph"/>
              <w:spacing w:line="248" w:lineRule="exact"/>
              <w:ind w:left="13"/>
              <w:jc w:val="center"/>
            </w:pPr>
            <w:r>
              <w:rPr>
                <w:rFonts w:cs="Arial"/>
              </w:rPr>
              <w:t>3.33</w:t>
            </w:r>
          </w:p>
        </w:tc>
      </w:tr>
      <w:tr w:rsidR="00C240AF" w14:paraId="475F962D" w14:textId="77777777" w:rsidTr="003E0E49">
        <w:trPr>
          <w:trHeight w:val="270"/>
        </w:trPr>
        <w:tc>
          <w:tcPr>
            <w:tcW w:w="1526" w:type="dxa"/>
            <w:shd w:val="clear" w:color="auto" w:fill="F1F1F1"/>
            <w:vAlign w:val="center"/>
          </w:tcPr>
          <w:p w14:paraId="189EEBC2" w14:textId="77777777" w:rsidR="00C240AF" w:rsidRDefault="00C240AF" w:rsidP="003E0E49">
            <w:pPr>
              <w:pStyle w:val="TableParagraph"/>
              <w:spacing w:before="1" w:line="249" w:lineRule="exact"/>
              <w:ind w:left="110" w:right="3"/>
              <w:jc w:val="center"/>
            </w:pPr>
            <w:r>
              <w:rPr>
                <w:rFonts w:cs="Arial"/>
              </w:rPr>
              <w:t>B</w:t>
            </w:r>
          </w:p>
        </w:tc>
        <w:tc>
          <w:tcPr>
            <w:tcW w:w="4275" w:type="dxa"/>
            <w:shd w:val="clear" w:color="auto" w:fill="F1F1F1"/>
            <w:vAlign w:val="center"/>
          </w:tcPr>
          <w:p w14:paraId="23C72BFF" w14:textId="77777777" w:rsidR="00C240AF" w:rsidRDefault="00C240AF" w:rsidP="003E0E49">
            <w:pPr>
              <w:pStyle w:val="TableParagraph"/>
              <w:spacing w:before="1" w:line="249" w:lineRule="exact"/>
              <w:ind w:left="12" w:right="2"/>
              <w:jc w:val="center"/>
            </w:pPr>
            <w:r>
              <w:rPr>
                <w:rFonts w:cs="Arial"/>
              </w:rPr>
              <w:t>83.00-86.99%</w:t>
            </w:r>
          </w:p>
        </w:tc>
        <w:tc>
          <w:tcPr>
            <w:tcW w:w="3019" w:type="dxa"/>
            <w:shd w:val="clear" w:color="auto" w:fill="F1F1F1"/>
            <w:vAlign w:val="center"/>
          </w:tcPr>
          <w:p w14:paraId="2AEFAA28" w14:textId="77777777" w:rsidR="00C240AF" w:rsidRDefault="00C240AF" w:rsidP="003E0E49">
            <w:pPr>
              <w:pStyle w:val="TableParagraph"/>
              <w:spacing w:before="1" w:line="249" w:lineRule="exact"/>
              <w:ind w:left="13" w:right="4"/>
              <w:jc w:val="center"/>
            </w:pPr>
            <w:r>
              <w:rPr>
                <w:rFonts w:cs="Arial"/>
              </w:rPr>
              <w:t>3.0</w:t>
            </w:r>
          </w:p>
        </w:tc>
      </w:tr>
      <w:tr w:rsidR="00C240AF" w14:paraId="4CAE7298" w14:textId="77777777" w:rsidTr="003E0E49">
        <w:trPr>
          <w:trHeight w:val="268"/>
        </w:trPr>
        <w:tc>
          <w:tcPr>
            <w:tcW w:w="1526" w:type="dxa"/>
            <w:vAlign w:val="center"/>
          </w:tcPr>
          <w:p w14:paraId="3911076D" w14:textId="77777777" w:rsidR="00C240AF" w:rsidRDefault="00C240AF" w:rsidP="003E0E49">
            <w:pPr>
              <w:pStyle w:val="TableParagraph"/>
              <w:spacing w:line="248" w:lineRule="exact"/>
              <w:ind w:left="110" w:right="103"/>
              <w:jc w:val="center"/>
            </w:pPr>
            <w:r>
              <w:rPr>
                <w:rFonts w:cs="Arial"/>
              </w:rPr>
              <w:t>B-</w:t>
            </w:r>
          </w:p>
        </w:tc>
        <w:tc>
          <w:tcPr>
            <w:tcW w:w="4275" w:type="dxa"/>
            <w:vAlign w:val="center"/>
          </w:tcPr>
          <w:p w14:paraId="5D56BA96" w14:textId="77777777" w:rsidR="00C240AF" w:rsidRDefault="00C240AF" w:rsidP="003E0E49">
            <w:pPr>
              <w:pStyle w:val="TableParagraph"/>
              <w:spacing w:line="248" w:lineRule="exact"/>
              <w:ind w:left="12" w:right="2"/>
              <w:jc w:val="center"/>
            </w:pPr>
            <w:r>
              <w:rPr>
                <w:rFonts w:cs="Arial"/>
              </w:rPr>
              <w:t>80.00- 82.99%</w:t>
            </w:r>
          </w:p>
        </w:tc>
        <w:tc>
          <w:tcPr>
            <w:tcW w:w="3019" w:type="dxa"/>
            <w:vAlign w:val="center"/>
          </w:tcPr>
          <w:p w14:paraId="6340EC19" w14:textId="77777777" w:rsidR="00C240AF" w:rsidRDefault="00C240AF" w:rsidP="003E0E49">
            <w:pPr>
              <w:pStyle w:val="TableParagraph"/>
              <w:spacing w:line="248" w:lineRule="exact"/>
              <w:ind w:left="13"/>
              <w:jc w:val="center"/>
            </w:pPr>
            <w:r>
              <w:rPr>
                <w:rFonts w:cs="Arial"/>
              </w:rPr>
              <w:t>2.67</w:t>
            </w:r>
          </w:p>
        </w:tc>
      </w:tr>
      <w:tr w:rsidR="00C240AF" w14:paraId="531FBD7E" w14:textId="77777777" w:rsidTr="003E0E49">
        <w:trPr>
          <w:trHeight w:val="268"/>
        </w:trPr>
        <w:tc>
          <w:tcPr>
            <w:tcW w:w="1526" w:type="dxa"/>
            <w:shd w:val="clear" w:color="auto" w:fill="F1F1F1"/>
            <w:vAlign w:val="center"/>
          </w:tcPr>
          <w:p w14:paraId="5B6F0031" w14:textId="77777777" w:rsidR="00C240AF" w:rsidRDefault="00C240AF" w:rsidP="003E0E49">
            <w:pPr>
              <w:pStyle w:val="TableParagraph"/>
              <w:spacing w:line="249" w:lineRule="exact"/>
              <w:ind w:left="110" w:right="2"/>
              <w:jc w:val="center"/>
            </w:pPr>
            <w:r>
              <w:rPr>
                <w:rFonts w:cs="Arial"/>
              </w:rPr>
              <w:t xml:space="preserve">  C+</w:t>
            </w:r>
          </w:p>
        </w:tc>
        <w:tc>
          <w:tcPr>
            <w:tcW w:w="4275" w:type="dxa"/>
            <w:shd w:val="clear" w:color="auto" w:fill="F1F1F1"/>
            <w:vAlign w:val="center"/>
          </w:tcPr>
          <w:p w14:paraId="4C6742DF" w14:textId="77777777" w:rsidR="00C240AF" w:rsidRDefault="00C240AF" w:rsidP="003E0E49">
            <w:pPr>
              <w:pStyle w:val="TableParagraph"/>
              <w:spacing w:line="249" w:lineRule="exact"/>
              <w:ind w:left="12" w:right="2"/>
              <w:jc w:val="center"/>
            </w:pPr>
            <w:r>
              <w:rPr>
                <w:rFonts w:cs="Arial"/>
              </w:rPr>
              <w:t>77.00-79.99%</w:t>
            </w:r>
          </w:p>
        </w:tc>
        <w:tc>
          <w:tcPr>
            <w:tcW w:w="3019" w:type="dxa"/>
            <w:shd w:val="clear" w:color="auto" w:fill="F1F1F1"/>
            <w:vAlign w:val="center"/>
          </w:tcPr>
          <w:p w14:paraId="307D5482" w14:textId="77777777" w:rsidR="00C240AF" w:rsidRDefault="00C240AF" w:rsidP="003E0E49">
            <w:pPr>
              <w:pStyle w:val="TableParagraph"/>
              <w:spacing w:line="249" w:lineRule="exact"/>
              <w:ind w:left="13" w:right="4"/>
              <w:jc w:val="center"/>
            </w:pPr>
            <w:r>
              <w:rPr>
                <w:rFonts w:cs="Arial"/>
              </w:rPr>
              <w:t>2.33</w:t>
            </w:r>
          </w:p>
        </w:tc>
      </w:tr>
      <w:tr w:rsidR="00C240AF" w14:paraId="0914C4CA" w14:textId="77777777" w:rsidTr="003E0E49">
        <w:trPr>
          <w:trHeight w:val="268"/>
        </w:trPr>
        <w:tc>
          <w:tcPr>
            <w:tcW w:w="1526" w:type="dxa"/>
            <w:vAlign w:val="center"/>
          </w:tcPr>
          <w:p w14:paraId="03B56272" w14:textId="77777777" w:rsidR="00C240AF" w:rsidRDefault="00C240AF" w:rsidP="003E0E49">
            <w:pPr>
              <w:pStyle w:val="TableParagraph"/>
              <w:spacing w:line="248" w:lineRule="exact"/>
              <w:ind w:left="110" w:right="104"/>
              <w:jc w:val="center"/>
            </w:pPr>
            <w:r>
              <w:rPr>
                <w:rFonts w:cs="Arial"/>
              </w:rPr>
              <w:t>C</w:t>
            </w:r>
          </w:p>
        </w:tc>
        <w:tc>
          <w:tcPr>
            <w:tcW w:w="4275" w:type="dxa"/>
            <w:vAlign w:val="center"/>
          </w:tcPr>
          <w:p w14:paraId="608E5075" w14:textId="77777777" w:rsidR="00C240AF" w:rsidRDefault="00C240AF" w:rsidP="003E0E49">
            <w:pPr>
              <w:pStyle w:val="TableParagraph"/>
              <w:spacing w:line="248" w:lineRule="exact"/>
              <w:ind w:left="12" w:right="2"/>
              <w:jc w:val="center"/>
            </w:pPr>
            <w:r>
              <w:rPr>
                <w:rFonts w:cs="Arial"/>
              </w:rPr>
              <w:t>73.00-76.99%</w:t>
            </w:r>
          </w:p>
        </w:tc>
        <w:tc>
          <w:tcPr>
            <w:tcW w:w="3019" w:type="dxa"/>
            <w:vAlign w:val="center"/>
          </w:tcPr>
          <w:p w14:paraId="4EB17650" w14:textId="77777777" w:rsidR="00C240AF" w:rsidRDefault="00C240AF" w:rsidP="003E0E49">
            <w:pPr>
              <w:pStyle w:val="TableParagraph"/>
              <w:spacing w:line="248" w:lineRule="exact"/>
              <w:ind w:left="13"/>
              <w:jc w:val="center"/>
            </w:pPr>
            <w:r>
              <w:rPr>
                <w:rFonts w:cs="Arial"/>
              </w:rPr>
              <w:t>2.0</w:t>
            </w:r>
          </w:p>
        </w:tc>
      </w:tr>
      <w:tr w:rsidR="00C240AF" w14:paraId="149A2A63" w14:textId="77777777" w:rsidTr="003E0E49">
        <w:trPr>
          <w:trHeight w:val="268"/>
        </w:trPr>
        <w:tc>
          <w:tcPr>
            <w:tcW w:w="1526" w:type="dxa"/>
            <w:shd w:val="clear" w:color="auto" w:fill="F1F1F1"/>
            <w:vAlign w:val="center"/>
          </w:tcPr>
          <w:p w14:paraId="7CCE382B" w14:textId="77777777" w:rsidR="00C240AF" w:rsidRDefault="00C240AF" w:rsidP="003E0E49">
            <w:pPr>
              <w:pStyle w:val="TableParagraph"/>
              <w:spacing w:line="248" w:lineRule="exact"/>
              <w:ind w:left="110" w:right="103"/>
              <w:jc w:val="center"/>
            </w:pPr>
            <w:r>
              <w:rPr>
                <w:rFonts w:cs="Arial"/>
              </w:rPr>
              <w:t>C-</w:t>
            </w:r>
          </w:p>
        </w:tc>
        <w:tc>
          <w:tcPr>
            <w:tcW w:w="4275" w:type="dxa"/>
            <w:shd w:val="clear" w:color="auto" w:fill="F1F1F1"/>
            <w:vAlign w:val="center"/>
          </w:tcPr>
          <w:p w14:paraId="0E4DD212" w14:textId="77777777" w:rsidR="00C240AF" w:rsidRDefault="00C240AF" w:rsidP="003E0E49">
            <w:pPr>
              <w:pStyle w:val="TableParagraph"/>
              <w:spacing w:line="248" w:lineRule="exact"/>
              <w:ind w:left="12"/>
              <w:jc w:val="center"/>
            </w:pPr>
            <w:r>
              <w:rPr>
                <w:rFonts w:cs="Arial"/>
              </w:rPr>
              <w:t>70.00-72.99%</w:t>
            </w:r>
          </w:p>
        </w:tc>
        <w:tc>
          <w:tcPr>
            <w:tcW w:w="3019" w:type="dxa"/>
            <w:shd w:val="clear" w:color="auto" w:fill="F1F1F1"/>
            <w:vAlign w:val="center"/>
          </w:tcPr>
          <w:p w14:paraId="5A80A72C" w14:textId="77777777" w:rsidR="00C240AF" w:rsidRDefault="00C240AF" w:rsidP="003E0E49">
            <w:pPr>
              <w:pStyle w:val="TableParagraph"/>
              <w:spacing w:line="248" w:lineRule="exact"/>
              <w:ind w:left="13" w:right="1"/>
              <w:jc w:val="center"/>
            </w:pPr>
            <w:r>
              <w:rPr>
                <w:rFonts w:cs="Arial"/>
              </w:rPr>
              <w:t>1.67</w:t>
            </w:r>
          </w:p>
        </w:tc>
      </w:tr>
      <w:tr w:rsidR="00C240AF" w14:paraId="6F5CC17D" w14:textId="77777777" w:rsidTr="003E0E49">
        <w:trPr>
          <w:trHeight w:val="268"/>
        </w:trPr>
        <w:tc>
          <w:tcPr>
            <w:tcW w:w="1526" w:type="dxa"/>
            <w:shd w:val="clear" w:color="auto" w:fill="F1F1F1"/>
            <w:vAlign w:val="center"/>
          </w:tcPr>
          <w:p w14:paraId="7958E4EA" w14:textId="77777777" w:rsidR="00C240AF" w:rsidRDefault="00C240AF" w:rsidP="003E0E49">
            <w:pPr>
              <w:pStyle w:val="TableParagraph"/>
              <w:spacing w:line="248" w:lineRule="exact"/>
              <w:ind w:left="110" w:right="103"/>
              <w:jc w:val="center"/>
              <w:rPr>
                <w:rFonts w:cs="Arial"/>
              </w:rPr>
            </w:pPr>
            <w:r>
              <w:rPr>
                <w:rFonts w:cs="Arial"/>
              </w:rPr>
              <w:t xml:space="preserve">  D+</w:t>
            </w:r>
          </w:p>
        </w:tc>
        <w:tc>
          <w:tcPr>
            <w:tcW w:w="4275" w:type="dxa"/>
            <w:shd w:val="clear" w:color="auto" w:fill="F1F1F1"/>
            <w:vAlign w:val="center"/>
          </w:tcPr>
          <w:p w14:paraId="6252D3C0" w14:textId="77777777" w:rsidR="00C240AF" w:rsidRDefault="00C240AF" w:rsidP="003E0E49">
            <w:pPr>
              <w:pStyle w:val="TableParagraph"/>
              <w:spacing w:line="248" w:lineRule="exact"/>
              <w:ind w:left="12"/>
              <w:jc w:val="center"/>
              <w:rPr>
                <w:rFonts w:cs="Arial"/>
              </w:rPr>
            </w:pPr>
            <w:r>
              <w:rPr>
                <w:rFonts w:cs="Arial"/>
              </w:rPr>
              <w:t>67.00-69.99%</w:t>
            </w:r>
          </w:p>
        </w:tc>
        <w:tc>
          <w:tcPr>
            <w:tcW w:w="3019" w:type="dxa"/>
            <w:shd w:val="clear" w:color="auto" w:fill="F1F1F1"/>
            <w:vAlign w:val="center"/>
          </w:tcPr>
          <w:p w14:paraId="1E925893" w14:textId="77777777" w:rsidR="00C240AF" w:rsidRDefault="00C240AF" w:rsidP="003E0E49">
            <w:pPr>
              <w:pStyle w:val="TableParagraph"/>
              <w:spacing w:line="248" w:lineRule="exact"/>
              <w:ind w:left="13" w:right="1"/>
              <w:jc w:val="center"/>
              <w:rPr>
                <w:rFonts w:cs="Arial"/>
              </w:rPr>
            </w:pPr>
            <w:r>
              <w:rPr>
                <w:rFonts w:cs="Arial"/>
              </w:rPr>
              <w:t>1.33</w:t>
            </w:r>
          </w:p>
        </w:tc>
      </w:tr>
      <w:tr w:rsidR="00C240AF" w14:paraId="3665563C" w14:textId="77777777" w:rsidTr="003E0E49">
        <w:trPr>
          <w:trHeight w:val="268"/>
        </w:trPr>
        <w:tc>
          <w:tcPr>
            <w:tcW w:w="1526" w:type="dxa"/>
            <w:shd w:val="clear" w:color="auto" w:fill="F1F1F1"/>
            <w:vAlign w:val="center"/>
          </w:tcPr>
          <w:p w14:paraId="5477BA31" w14:textId="77777777" w:rsidR="00C240AF" w:rsidRDefault="00C240AF" w:rsidP="003E0E49">
            <w:pPr>
              <w:pStyle w:val="TableParagraph"/>
              <w:spacing w:line="248" w:lineRule="exact"/>
              <w:ind w:left="110" w:right="103"/>
              <w:jc w:val="center"/>
              <w:rPr>
                <w:rFonts w:cs="Arial"/>
              </w:rPr>
            </w:pPr>
            <w:r>
              <w:rPr>
                <w:rFonts w:cs="Arial"/>
              </w:rPr>
              <w:t>D</w:t>
            </w:r>
          </w:p>
        </w:tc>
        <w:tc>
          <w:tcPr>
            <w:tcW w:w="4275" w:type="dxa"/>
            <w:shd w:val="clear" w:color="auto" w:fill="F1F1F1"/>
            <w:vAlign w:val="center"/>
          </w:tcPr>
          <w:p w14:paraId="102EC54B" w14:textId="77777777" w:rsidR="00C240AF" w:rsidRDefault="00C240AF" w:rsidP="003E0E49">
            <w:pPr>
              <w:pStyle w:val="TableParagraph"/>
              <w:spacing w:line="248" w:lineRule="exact"/>
              <w:ind w:left="12"/>
              <w:jc w:val="center"/>
              <w:rPr>
                <w:rFonts w:cs="Arial"/>
              </w:rPr>
            </w:pPr>
            <w:r>
              <w:rPr>
                <w:rFonts w:cs="Arial"/>
              </w:rPr>
              <w:t>60.00-66.99%</w:t>
            </w:r>
          </w:p>
        </w:tc>
        <w:tc>
          <w:tcPr>
            <w:tcW w:w="3019" w:type="dxa"/>
            <w:shd w:val="clear" w:color="auto" w:fill="F1F1F1"/>
            <w:vAlign w:val="center"/>
          </w:tcPr>
          <w:p w14:paraId="6D537967" w14:textId="77777777" w:rsidR="00C240AF" w:rsidRDefault="00C240AF" w:rsidP="003E0E49">
            <w:pPr>
              <w:pStyle w:val="TableParagraph"/>
              <w:spacing w:line="248" w:lineRule="exact"/>
              <w:ind w:left="13" w:right="1"/>
              <w:jc w:val="center"/>
              <w:rPr>
                <w:rFonts w:cs="Arial"/>
              </w:rPr>
            </w:pPr>
            <w:r>
              <w:rPr>
                <w:rFonts w:cs="Arial"/>
              </w:rPr>
              <w:t>1.0</w:t>
            </w:r>
          </w:p>
        </w:tc>
      </w:tr>
      <w:tr w:rsidR="00C240AF" w14:paraId="2AA236DD" w14:textId="77777777" w:rsidTr="003E0E49">
        <w:trPr>
          <w:trHeight w:val="268"/>
        </w:trPr>
        <w:tc>
          <w:tcPr>
            <w:tcW w:w="1526" w:type="dxa"/>
            <w:shd w:val="clear" w:color="auto" w:fill="F1F1F1"/>
            <w:vAlign w:val="center"/>
          </w:tcPr>
          <w:p w14:paraId="68AA1256" w14:textId="77777777" w:rsidR="00C240AF" w:rsidRDefault="00C240AF" w:rsidP="003E0E49">
            <w:pPr>
              <w:pStyle w:val="TableParagraph"/>
              <w:spacing w:line="248" w:lineRule="exact"/>
              <w:ind w:left="110" w:right="103"/>
              <w:jc w:val="center"/>
              <w:rPr>
                <w:rFonts w:cs="Arial"/>
              </w:rPr>
            </w:pPr>
            <w:r>
              <w:rPr>
                <w:rFonts w:cs="Arial"/>
              </w:rPr>
              <w:t>D-</w:t>
            </w:r>
          </w:p>
        </w:tc>
        <w:tc>
          <w:tcPr>
            <w:tcW w:w="4275" w:type="dxa"/>
            <w:shd w:val="clear" w:color="auto" w:fill="F1F1F1"/>
            <w:vAlign w:val="center"/>
          </w:tcPr>
          <w:p w14:paraId="5F8E6593" w14:textId="77777777" w:rsidR="00C240AF" w:rsidRDefault="00C240AF" w:rsidP="003E0E49">
            <w:pPr>
              <w:pStyle w:val="TableParagraph"/>
              <w:spacing w:line="248" w:lineRule="exact"/>
              <w:ind w:left="12"/>
              <w:jc w:val="center"/>
              <w:rPr>
                <w:rFonts w:cs="Arial"/>
              </w:rPr>
            </w:pPr>
          </w:p>
        </w:tc>
        <w:tc>
          <w:tcPr>
            <w:tcW w:w="3019" w:type="dxa"/>
            <w:shd w:val="clear" w:color="auto" w:fill="F1F1F1"/>
            <w:vAlign w:val="center"/>
          </w:tcPr>
          <w:p w14:paraId="74DBADAA" w14:textId="77777777" w:rsidR="00C240AF" w:rsidRDefault="00C240AF" w:rsidP="003E0E49">
            <w:pPr>
              <w:pStyle w:val="TableParagraph"/>
              <w:spacing w:line="248" w:lineRule="exact"/>
              <w:ind w:left="13" w:right="1"/>
              <w:jc w:val="center"/>
              <w:rPr>
                <w:rFonts w:cs="Arial"/>
              </w:rPr>
            </w:pPr>
            <w:r>
              <w:rPr>
                <w:rFonts w:cs="Arial"/>
              </w:rPr>
              <w:t>0.67</w:t>
            </w:r>
          </w:p>
        </w:tc>
      </w:tr>
      <w:tr w:rsidR="00C240AF" w14:paraId="725F8828" w14:textId="77777777" w:rsidTr="003E0E49">
        <w:trPr>
          <w:trHeight w:val="268"/>
        </w:trPr>
        <w:tc>
          <w:tcPr>
            <w:tcW w:w="1526" w:type="dxa"/>
            <w:shd w:val="clear" w:color="auto" w:fill="F1F1F1"/>
            <w:vAlign w:val="center"/>
          </w:tcPr>
          <w:p w14:paraId="2C1F898A" w14:textId="77777777" w:rsidR="00C240AF" w:rsidRDefault="00C240AF" w:rsidP="003E0E49">
            <w:pPr>
              <w:pStyle w:val="TableParagraph"/>
              <w:spacing w:line="248" w:lineRule="exact"/>
              <w:ind w:left="110" w:right="103"/>
              <w:jc w:val="center"/>
              <w:rPr>
                <w:rFonts w:cs="Arial"/>
              </w:rPr>
            </w:pPr>
            <w:r>
              <w:rPr>
                <w:rFonts w:cs="Arial"/>
              </w:rPr>
              <w:t>E</w:t>
            </w:r>
          </w:p>
        </w:tc>
        <w:tc>
          <w:tcPr>
            <w:tcW w:w="4275" w:type="dxa"/>
            <w:shd w:val="clear" w:color="auto" w:fill="F1F1F1"/>
            <w:vAlign w:val="center"/>
          </w:tcPr>
          <w:p w14:paraId="50EC3106" w14:textId="77777777" w:rsidR="00C240AF" w:rsidRDefault="00C240AF" w:rsidP="003E0E49">
            <w:pPr>
              <w:pStyle w:val="TableParagraph"/>
              <w:spacing w:line="248" w:lineRule="exact"/>
              <w:ind w:left="12"/>
              <w:jc w:val="center"/>
              <w:rPr>
                <w:rFonts w:cs="Arial"/>
              </w:rPr>
            </w:pPr>
            <w:r>
              <w:rPr>
                <w:rFonts w:cs="Arial"/>
              </w:rPr>
              <w:t>0-59.99%</w:t>
            </w:r>
          </w:p>
        </w:tc>
        <w:tc>
          <w:tcPr>
            <w:tcW w:w="3019" w:type="dxa"/>
            <w:shd w:val="clear" w:color="auto" w:fill="F1F1F1"/>
            <w:vAlign w:val="center"/>
          </w:tcPr>
          <w:p w14:paraId="10218E5F" w14:textId="77777777" w:rsidR="00C240AF" w:rsidRDefault="00C240AF" w:rsidP="003E0E49">
            <w:pPr>
              <w:pStyle w:val="TableParagraph"/>
              <w:spacing w:line="248" w:lineRule="exact"/>
              <w:ind w:left="13" w:right="1"/>
              <w:jc w:val="center"/>
              <w:rPr>
                <w:rFonts w:cs="Arial"/>
              </w:rPr>
            </w:pPr>
            <w:r>
              <w:rPr>
                <w:rFonts w:cs="Arial"/>
              </w:rPr>
              <w:t>0</w:t>
            </w:r>
          </w:p>
        </w:tc>
      </w:tr>
    </w:tbl>
    <w:p w14:paraId="7EA5F56B" w14:textId="69FC1FC6" w:rsidR="00667824" w:rsidRPr="003E7959" w:rsidRDefault="009919C3" w:rsidP="000D53EF">
      <w:pPr>
        <w:pStyle w:val="Heading2"/>
        <w:rPr>
          <w:color w:val="FA4616"/>
          <w:sz w:val="32"/>
          <w:szCs w:val="32"/>
        </w:rPr>
      </w:pPr>
      <w:r w:rsidRPr="003E7959">
        <w:rPr>
          <w:color w:val="FA4616"/>
          <w:sz w:val="32"/>
          <w:szCs w:val="32"/>
        </w:rPr>
        <w:t xml:space="preserve">Weekly </w:t>
      </w:r>
      <w:r w:rsidR="0026623C" w:rsidRPr="003E7959">
        <w:rPr>
          <w:color w:val="FA4616"/>
          <w:sz w:val="32"/>
          <w:szCs w:val="32"/>
        </w:rPr>
        <w:t>Course Schedule</w:t>
      </w:r>
    </w:p>
    <w:p w14:paraId="67E06059" w14:textId="77777777" w:rsidR="00D60C7E" w:rsidRDefault="00D60C7E" w:rsidP="009919C3">
      <w:pPr>
        <w:spacing w:after="0" w:line="240" w:lineRule="auto"/>
        <w:rPr>
          <w:rFonts w:cs="Arial"/>
          <w:szCs w:val="24"/>
        </w:rPr>
      </w:pPr>
    </w:p>
    <w:p w14:paraId="34980358" w14:textId="615F6590" w:rsidR="000D53EF" w:rsidRPr="003E7959" w:rsidRDefault="00D60C7E" w:rsidP="000D53EF">
      <w:pPr>
        <w:pStyle w:val="Heading3"/>
        <w:rPr>
          <w:color w:val="0021A5"/>
        </w:rPr>
      </w:pPr>
      <w:r w:rsidRPr="003E7959">
        <w:rPr>
          <w:color w:val="0021A5"/>
        </w:rPr>
        <w:t>CRITICAL DATES &amp; UF OBSERVED HOLIDAYS</w:t>
      </w:r>
    </w:p>
    <w:p w14:paraId="23C82EAA" w14:textId="66209A2D" w:rsidR="00D60C7E" w:rsidRPr="003E7959" w:rsidRDefault="00DB3068" w:rsidP="00D60C7E">
      <w:pPr>
        <w:rPr>
          <w:color w:val="FF0000"/>
          <w:sz w:val="24"/>
          <w:szCs w:val="24"/>
        </w:rPr>
      </w:pPr>
      <w:r w:rsidRPr="003E7959">
        <w:rPr>
          <w:color w:val="FF0000"/>
          <w:sz w:val="24"/>
          <w:szCs w:val="24"/>
        </w:rPr>
        <w:t xml:space="preserve">This section is NOT required of syllabi.  </w:t>
      </w:r>
      <w:r w:rsidR="008F60DF" w:rsidRPr="003E7959">
        <w:rPr>
          <w:color w:val="FF0000"/>
          <w:sz w:val="24"/>
          <w:szCs w:val="24"/>
        </w:rPr>
        <w:t xml:space="preserve"> </w:t>
      </w:r>
    </w:p>
    <w:p w14:paraId="39B7094A" w14:textId="77777777" w:rsidR="008205E9" w:rsidRPr="003E7959" w:rsidRDefault="008205E9" w:rsidP="008205E9">
      <w:pPr>
        <w:pStyle w:val="ListParagraph"/>
        <w:numPr>
          <w:ilvl w:val="0"/>
          <w:numId w:val="16"/>
        </w:numPr>
        <w:rPr>
          <w:sz w:val="24"/>
          <w:szCs w:val="24"/>
        </w:rPr>
      </w:pPr>
      <w:r w:rsidRPr="003E7959">
        <w:rPr>
          <w:sz w:val="24"/>
          <w:szCs w:val="24"/>
        </w:rPr>
        <w:t>January 1</w:t>
      </w:r>
      <w:r>
        <w:rPr>
          <w:sz w:val="24"/>
          <w:szCs w:val="24"/>
        </w:rPr>
        <w:t>9</w:t>
      </w:r>
      <w:r w:rsidRPr="003E7959">
        <w:rPr>
          <w:sz w:val="24"/>
          <w:szCs w:val="24"/>
        </w:rPr>
        <w:t>: Martin Luther King, Jr. Day (Monday)</w:t>
      </w:r>
    </w:p>
    <w:p w14:paraId="3DEC3B58" w14:textId="77777777" w:rsidR="008205E9" w:rsidRPr="003E7959" w:rsidRDefault="008205E9" w:rsidP="008205E9">
      <w:pPr>
        <w:pStyle w:val="ListParagraph"/>
        <w:numPr>
          <w:ilvl w:val="0"/>
          <w:numId w:val="16"/>
        </w:numPr>
        <w:rPr>
          <w:sz w:val="24"/>
          <w:szCs w:val="24"/>
        </w:rPr>
      </w:pPr>
      <w:r w:rsidRPr="003E7959">
        <w:rPr>
          <w:sz w:val="24"/>
          <w:szCs w:val="24"/>
        </w:rPr>
        <w:t xml:space="preserve">March </w:t>
      </w:r>
      <w:r>
        <w:rPr>
          <w:sz w:val="24"/>
          <w:szCs w:val="24"/>
        </w:rPr>
        <w:t>16</w:t>
      </w:r>
      <w:r w:rsidRPr="003E7959">
        <w:rPr>
          <w:sz w:val="24"/>
          <w:szCs w:val="24"/>
        </w:rPr>
        <w:t xml:space="preserve"> – </w:t>
      </w:r>
      <w:r>
        <w:rPr>
          <w:sz w:val="24"/>
          <w:szCs w:val="24"/>
        </w:rPr>
        <w:t>20</w:t>
      </w:r>
      <w:r w:rsidRPr="003E7959">
        <w:rPr>
          <w:sz w:val="24"/>
          <w:szCs w:val="24"/>
        </w:rPr>
        <w:t>: UF Spring Break (Monday - Friday)</w:t>
      </w:r>
    </w:p>
    <w:p w14:paraId="2AAD622E" w14:textId="77777777" w:rsidR="008205E9" w:rsidRPr="003E7959" w:rsidRDefault="008205E9" w:rsidP="008205E9">
      <w:pPr>
        <w:pStyle w:val="ListParagraph"/>
        <w:numPr>
          <w:ilvl w:val="0"/>
          <w:numId w:val="16"/>
        </w:numPr>
        <w:rPr>
          <w:sz w:val="24"/>
          <w:szCs w:val="24"/>
        </w:rPr>
      </w:pPr>
      <w:r w:rsidRPr="003E7959">
        <w:rPr>
          <w:sz w:val="24"/>
          <w:szCs w:val="24"/>
        </w:rPr>
        <w:t>April 2</w:t>
      </w:r>
      <w:r>
        <w:rPr>
          <w:sz w:val="24"/>
          <w:szCs w:val="24"/>
        </w:rPr>
        <w:t>3</w:t>
      </w:r>
      <w:r w:rsidRPr="003E7959">
        <w:rPr>
          <w:sz w:val="24"/>
          <w:szCs w:val="24"/>
        </w:rPr>
        <w:t xml:space="preserve"> – 2</w:t>
      </w:r>
      <w:r>
        <w:rPr>
          <w:sz w:val="24"/>
          <w:szCs w:val="24"/>
        </w:rPr>
        <w:t>4</w:t>
      </w:r>
      <w:r w:rsidRPr="003E7959">
        <w:rPr>
          <w:sz w:val="24"/>
          <w:szCs w:val="24"/>
        </w:rPr>
        <w:t>: UF Spring Semester Reading Days (Thursday – Friday)</w:t>
      </w:r>
    </w:p>
    <w:p w14:paraId="483910C3" w14:textId="77777777" w:rsidR="008F512E" w:rsidRPr="008F512E" w:rsidRDefault="008F512E" w:rsidP="008F512E">
      <w:pPr>
        <w:pStyle w:val="ListParagraph"/>
        <w:rPr>
          <w:sz w:val="24"/>
          <w:szCs w:val="24"/>
        </w:rPr>
      </w:pPr>
    </w:p>
    <w:p w14:paraId="1F781045" w14:textId="58095458" w:rsidR="00064811" w:rsidRPr="003E7959" w:rsidRDefault="00D60C7E" w:rsidP="00C91324">
      <w:pPr>
        <w:pStyle w:val="Heading3"/>
        <w:rPr>
          <w:color w:val="0021A5"/>
        </w:rPr>
      </w:pPr>
      <w:commentRangeStart w:id="5"/>
      <w:r w:rsidRPr="003E7959">
        <w:rPr>
          <w:color w:val="0021A5"/>
        </w:rPr>
        <w:lastRenderedPageBreak/>
        <w:t>WEEKLY SCHEDULE</w:t>
      </w:r>
      <w:commentRangeEnd w:id="5"/>
      <w:r w:rsidR="00E401D5" w:rsidRPr="003E7959">
        <w:rPr>
          <w:rStyle w:val="CommentReference"/>
          <w:rFonts w:eastAsiaTheme="minorHAnsi" w:cstheme="minorBidi"/>
          <w:b w:val="0"/>
          <w:color w:val="0021A5"/>
          <w:sz w:val="24"/>
          <w:szCs w:val="24"/>
        </w:rPr>
        <w:commentReference w:id="5"/>
      </w:r>
    </w:p>
    <w:tbl>
      <w:tblPr>
        <w:tblW w:w="8640" w:type="dxa"/>
        <w:jc w:val="center"/>
        <w:tblLook w:val="04A0" w:firstRow="1" w:lastRow="0" w:firstColumn="1" w:lastColumn="0" w:noHBand="0" w:noVBand="1"/>
      </w:tblPr>
      <w:tblGrid>
        <w:gridCol w:w="521"/>
        <w:gridCol w:w="1201"/>
        <w:gridCol w:w="1515"/>
        <w:gridCol w:w="2648"/>
        <w:gridCol w:w="2104"/>
        <w:gridCol w:w="651"/>
      </w:tblGrid>
      <w:tr w:rsidR="00762428" w:rsidRPr="00762428" w14:paraId="4082465D" w14:textId="77777777" w:rsidTr="00762428">
        <w:trPr>
          <w:trHeight w:val="1515"/>
          <w:jc w:val="center"/>
        </w:trPr>
        <w:tc>
          <w:tcPr>
            <w:tcW w:w="359" w:type="dxa"/>
            <w:tcBorders>
              <w:top w:val="single" w:sz="12" w:space="0" w:color="auto"/>
              <w:left w:val="single" w:sz="12" w:space="0" w:color="auto"/>
              <w:bottom w:val="single" w:sz="8" w:space="0" w:color="auto"/>
              <w:right w:val="nil"/>
            </w:tcBorders>
            <w:shd w:val="clear" w:color="000000" w:fill="0070C0"/>
            <w:vAlign w:val="center"/>
            <w:hideMark/>
          </w:tcPr>
          <w:p w14:paraId="16CB9287" w14:textId="77777777" w:rsidR="00762428" w:rsidRPr="00762428" w:rsidRDefault="00762428" w:rsidP="00762428">
            <w:pPr>
              <w:spacing w:after="0" w:line="240" w:lineRule="auto"/>
              <w:jc w:val="center"/>
              <w:rPr>
                <w:rFonts w:ascii="Calibri" w:eastAsia="Times New Roman" w:hAnsi="Calibri" w:cs="Calibri"/>
                <w:b/>
                <w:bCs/>
                <w:color w:val="FFFFFF"/>
              </w:rPr>
            </w:pPr>
            <w:proofErr w:type="spellStart"/>
            <w:r w:rsidRPr="00762428">
              <w:rPr>
                <w:rFonts w:ascii="Calibri" w:eastAsia="Times New Roman" w:hAnsi="Calibri" w:cs="Calibri"/>
                <w:b/>
                <w:bCs/>
                <w:color w:val="FFFFFF"/>
              </w:rPr>
              <w:t>Wk</w:t>
            </w:r>
            <w:proofErr w:type="spellEnd"/>
          </w:p>
        </w:tc>
        <w:tc>
          <w:tcPr>
            <w:tcW w:w="1015" w:type="dxa"/>
            <w:tcBorders>
              <w:top w:val="single" w:sz="12" w:space="0" w:color="auto"/>
              <w:left w:val="single" w:sz="8" w:space="0" w:color="auto"/>
              <w:bottom w:val="single" w:sz="8" w:space="0" w:color="auto"/>
              <w:right w:val="single" w:sz="8" w:space="0" w:color="auto"/>
            </w:tcBorders>
            <w:shd w:val="clear" w:color="000000" w:fill="0070C0"/>
            <w:vAlign w:val="center"/>
            <w:hideMark/>
          </w:tcPr>
          <w:p w14:paraId="1AC10376" w14:textId="77777777" w:rsidR="00762428" w:rsidRPr="00762428" w:rsidRDefault="00762428" w:rsidP="00762428">
            <w:pPr>
              <w:spacing w:after="0" w:line="240" w:lineRule="auto"/>
              <w:jc w:val="center"/>
              <w:rPr>
                <w:rFonts w:ascii="Calibri" w:eastAsia="Times New Roman" w:hAnsi="Calibri" w:cs="Calibri"/>
                <w:b/>
                <w:bCs/>
                <w:color w:val="FFFFFF"/>
              </w:rPr>
            </w:pPr>
            <w:r w:rsidRPr="00762428">
              <w:rPr>
                <w:rFonts w:ascii="Calibri" w:eastAsia="Times New Roman" w:hAnsi="Calibri" w:cs="Calibri"/>
                <w:b/>
                <w:bCs/>
                <w:color w:val="FFFFFF"/>
              </w:rPr>
              <w:t>Dates (Week of Monday…)</w:t>
            </w:r>
          </w:p>
        </w:tc>
        <w:tc>
          <w:tcPr>
            <w:tcW w:w="1473" w:type="dxa"/>
            <w:tcBorders>
              <w:top w:val="single" w:sz="12" w:space="0" w:color="auto"/>
              <w:left w:val="nil"/>
              <w:bottom w:val="single" w:sz="8" w:space="0" w:color="auto"/>
              <w:right w:val="single" w:sz="8" w:space="0" w:color="auto"/>
            </w:tcBorders>
            <w:shd w:val="clear" w:color="000000" w:fill="0070C0"/>
            <w:vAlign w:val="center"/>
            <w:hideMark/>
          </w:tcPr>
          <w:p w14:paraId="79AE851A" w14:textId="77777777" w:rsidR="00762428" w:rsidRPr="00762428" w:rsidRDefault="00762428" w:rsidP="00762428">
            <w:pPr>
              <w:spacing w:after="0" w:line="240" w:lineRule="auto"/>
              <w:jc w:val="center"/>
              <w:rPr>
                <w:rFonts w:ascii="Calibri" w:eastAsia="Times New Roman" w:hAnsi="Calibri" w:cs="Calibri"/>
                <w:b/>
                <w:bCs/>
                <w:color w:val="FFFFFF"/>
              </w:rPr>
            </w:pPr>
            <w:r w:rsidRPr="00762428">
              <w:rPr>
                <w:rFonts w:ascii="Calibri" w:eastAsia="Times New Roman" w:hAnsi="Calibri" w:cs="Calibri"/>
                <w:b/>
                <w:bCs/>
                <w:color w:val="FFFFFF"/>
              </w:rPr>
              <w:t>Module</w:t>
            </w:r>
          </w:p>
        </w:tc>
        <w:tc>
          <w:tcPr>
            <w:tcW w:w="2866" w:type="dxa"/>
            <w:tcBorders>
              <w:top w:val="single" w:sz="12" w:space="0" w:color="auto"/>
              <w:left w:val="nil"/>
              <w:bottom w:val="single" w:sz="8" w:space="0" w:color="auto"/>
              <w:right w:val="nil"/>
            </w:tcBorders>
            <w:shd w:val="clear" w:color="000000" w:fill="0070C0"/>
            <w:vAlign w:val="center"/>
            <w:hideMark/>
          </w:tcPr>
          <w:p w14:paraId="37354256" w14:textId="77777777" w:rsidR="00762428" w:rsidRPr="00762428" w:rsidRDefault="00762428" w:rsidP="00762428">
            <w:pPr>
              <w:spacing w:after="0" w:line="240" w:lineRule="auto"/>
              <w:jc w:val="center"/>
              <w:rPr>
                <w:rFonts w:ascii="Calibri" w:eastAsia="Times New Roman" w:hAnsi="Calibri" w:cs="Calibri"/>
                <w:b/>
                <w:bCs/>
                <w:color w:val="FFFFFF"/>
              </w:rPr>
            </w:pPr>
            <w:r w:rsidRPr="00762428">
              <w:rPr>
                <w:rFonts w:ascii="Calibri" w:eastAsia="Times New Roman" w:hAnsi="Calibri" w:cs="Calibri"/>
                <w:b/>
                <w:bCs/>
                <w:color w:val="FFFFFF"/>
              </w:rPr>
              <w:t xml:space="preserve">Daily Schedule </w:t>
            </w:r>
          </w:p>
        </w:tc>
        <w:tc>
          <w:tcPr>
            <w:tcW w:w="2276" w:type="dxa"/>
            <w:tcBorders>
              <w:top w:val="single" w:sz="12" w:space="0" w:color="auto"/>
              <w:left w:val="single" w:sz="8" w:space="0" w:color="auto"/>
              <w:bottom w:val="nil"/>
              <w:right w:val="single" w:sz="8" w:space="0" w:color="auto"/>
            </w:tcBorders>
            <w:shd w:val="clear" w:color="000000" w:fill="0070C0"/>
            <w:vAlign w:val="center"/>
            <w:hideMark/>
          </w:tcPr>
          <w:p w14:paraId="113EBBE1" w14:textId="77777777" w:rsidR="00762428" w:rsidRPr="00762428" w:rsidRDefault="00762428" w:rsidP="00762428">
            <w:pPr>
              <w:spacing w:after="0" w:line="240" w:lineRule="auto"/>
              <w:jc w:val="center"/>
              <w:rPr>
                <w:rFonts w:ascii="Calibri" w:eastAsia="Times New Roman" w:hAnsi="Calibri" w:cs="Calibri"/>
                <w:b/>
                <w:bCs/>
                <w:color w:val="FFFFFF"/>
              </w:rPr>
            </w:pPr>
            <w:r w:rsidRPr="00762428">
              <w:rPr>
                <w:rFonts w:ascii="Calibri" w:eastAsia="Times New Roman" w:hAnsi="Calibri" w:cs="Calibri"/>
                <w:b/>
                <w:bCs/>
                <w:color w:val="FFFFFF"/>
              </w:rPr>
              <w:t>Assignments</w:t>
            </w:r>
          </w:p>
        </w:tc>
        <w:tc>
          <w:tcPr>
            <w:tcW w:w="651" w:type="dxa"/>
            <w:tcBorders>
              <w:top w:val="single" w:sz="12" w:space="0" w:color="auto"/>
              <w:left w:val="nil"/>
              <w:bottom w:val="single" w:sz="8" w:space="0" w:color="auto"/>
              <w:right w:val="single" w:sz="12" w:space="0" w:color="auto"/>
            </w:tcBorders>
            <w:shd w:val="clear" w:color="000000" w:fill="0070C0"/>
            <w:vAlign w:val="center"/>
            <w:hideMark/>
          </w:tcPr>
          <w:p w14:paraId="2EBA6A06" w14:textId="77777777" w:rsidR="00762428" w:rsidRPr="00762428" w:rsidRDefault="00762428" w:rsidP="00762428">
            <w:pPr>
              <w:spacing w:after="0" w:line="240" w:lineRule="auto"/>
              <w:jc w:val="center"/>
              <w:rPr>
                <w:rFonts w:ascii="Calibri" w:eastAsia="Times New Roman" w:hAnsi="Calibri" w:cs="Calibri"/>
                <w:b/>
                <w:bCs/>
                <w:color w:val="FFFFFF"/>
              </w:rPr>
            </w:pPr>
            <w:r w:rsidRPr="00762428">
              <w:rPr>
                <w:rFonts w:ascii="Calibri" w:eastAsia="Times New Roman" w:hAnsi="Calibri" w:cs="Calibri"/>
                <w:b/>
                <w:bCs/>
                <w:color w:val="FFFFFF"/>
              </w:rPr>
              <w:t>Due</w:t>
            </w:r>
          </w:p>
        </w:tc>
      </w:tr>
      <w:tr w:rsidR="00762428" w:rsidRPr="00762428" w14:paraId="2EAAB081" w14:textId="77777777" w:rsidTr="00762428">
        <w:trPr>
          <w:trHeight w:val="600"/>
          <w:jc w:val="center"/>
        </w:trPr>
        <w:tc>
          <w:tcPr>
            <w:tcW w:w="359" w:type="dxa"/>
            <w:vMerge w:val="restart"/>
            <w:tcBorders>
              <w:top w:val="nil"/>
              <w:left w:val="single" w:sz="12" w:space="0" w:color="auto"/>
              <w:bottom w:val="single" w:sz="8" w:space="0" w:color="000000"/>
              <w:right w:val="single" w:sz="8" w:space="0" w:color="auto"/>
            </w:tcBorders>
            <w:shd w:val="clear" w:color="000000" w:fill="DAF2D0"/>
            <w:vAlign w:val="center"/>
            <w:hideMark/>
          </w:tcPr>
          <w:p w14:paraId="60D243FC"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1</w:t>
            </w:r>
          </w:p>
        </w:tc>
        <w:tc>
          <w:tcPr>
            <w:tcW w:w="1015" w:type="dxa"/>
            <w:vMerge w:val="restart"/>
            <w:tcBorders>
              <w:top w:val="nil"/>
              <w:left w:val="single" w:sz="8" w:space="0" w:color="auto"/>
              <w:bottom w:val="single" w:sz="8" w:space="0" w:color="000000"/>
              <w:right w:val="single" w:sz="8" w:space="0" w:color="auto"/>
            </w:tcBorders>
            <w:shd w:val="clear" w:color="000000" w:fill="DAF2D0"/>
            <w:vAlign w:val="center"/>
            <w:hideMark/>
          </w:tcPr>
          <w:p w14:paraId="7D871174"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12-Jan</w:t>
            </w:r>
          </w:p>
        </w:tc>
        <w:tc>
          <w:tcPr>
            <w:tcW w:w="1473" w:type="dxa"/>
            <w:tcBorders>
              <w:top w:val="nil"/>
              <w:left w:val="nil"/>
              <w:bottom w:val="nil"/>
              <w:right w:val="single" w:sz="8" w:space="0" w:color="auto"/>
            </w:tcBorders>
            <w:shd w:val="clear" w:color="000000" w:fill="DAF2D0"/>
            <w:vAlign w:val="center"/>
            <w:hideMark/>
          </w:tcPr>
          <w:p w14:paraId="41B59975"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Introduction</w:t>
            </w:r>
          </w:p>
        </w:tc>
        <w:tc>
          <w:tcPr>
            <w:tcW w:w="2866" w:type="dxa"/>
            <w:tcBorders>
              <w:top w:val="nil"/>
              <w:left w:val="nil"/>
              <w:bottom w:val="nil"/>
              <w:right w:val="nil"/>
            </w:tcBorders>
            <w:shd w:val="clear" w:color="000000" w:fill="DAF2D0"/>
            <w:vAlign w:val="center"/>
            <w:hideMark/>
          </w:tcPr>
          <w:p w14:paraId="6ECD0354"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Introduction to Biomechanics and the Course</w:t>
            </w:r>
          </w:p>
        </w:tc>
        <w:tc>
          <w:tcPr>
            <w:tcW w:w="2276" w:type="dxa"/>
            <w:tcBorders>
              <w:top w:val="single" w:sz="8" w:space="0" w:color="auto"/>
              <w:left w:val="single" w:sz="8" w:space="0" w:color="auto"/>
              <w:bottom w:val="nil"/>
              <w:right w:val="single" w:sz="8" w:space="0" w:color="auto"/>
            </w:tcBorders>
            <w:shd w:val="clear" w:color="000000" w:fill="DAF2D0"/>
            <w:vAlign w:val="center"/>
            <w:hideMark/>
          </w:tcPr>
          <w:p w14:paraId="4A05A7F3"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 </w:t>
            </w:r>
          </w:p>
        </w:tc>
        <w:tc>
          <w:tcPr>
            <w:tcW w:w="651" w:type="dxa"/>
            <w:tcBorders>
              <w:top w:val="nil"/>
              <w:left w:val="nil"/>
              <w:bottom w:val="nil"/>
              <w:right w:val="single" w:sz="12" w:space="0" w:color="auto"/>
            </w:tcBorders>
            <w:shd w:val="clear" w:color="000000" w:fill="FFFFFF"/>
            <w:vAlign w:val="center"/>
            <w:hideMark/>
          </w:tcPr>
          <w:p w14:paraId="5608E79F"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 </w:t>
            </w:r>
          </w:p>
        </w:tc>
      </w:tr>
      <w:tr w:rsidR="00762428" w:rsidRPr="00762428" w14:paraId="52919261" w14:textId="77777777" w:rsidTr="00762428">
        <w:trPr>
          <w:trHeight w:val="600"/>
          <w:jc w:val="center"/>
        </w:trPr>
        <w:tc>
          <w:tcPr>
            <w:tcW w:w="359" w:type="dxa"/>
            <w:vMerge/>
            <w:tcBorders>
              <w:top w:val="nil"/>
              <w:left w:val="single" w:sz="12" w:space="0" w:color="auto"/>
              <w:bottom w:val="single" w:sz="8" w:space="0" w:color="000000"/>
              <w:right w:val="single" w:sz="8" w:space="0" w:color="auto"/>
            </w:tcBorders>
            <w:vAlign w:val="center"/>
            <w:hideMark/>
          </w:tcPr>
          <w:p w14:paraId="6542145C" w14:textId="77777777" w:rsidR="00762428" w:rsidRPr="00762428" w:rsidRDefault="00762428" w:rsidP="00762428">
            <w:pPr>
              <w:spacing w:after="0" w:line="240" w:lineRule="auto"/>
              <w:rPr>
                <w:rFonts w:ascii="Calibri" w:eastAsia="Times New Roman" w:hAnsi="Calibri" w:cs="Calibri"/>
                <w:b/>
                <w:bCs/>
                <w:color w:val="000000"/>
              </w:rPr>
            </w:pPr>
          </w:p>
        </w:tc>
        <w:tc>
          <w:tcPr>
            <w:tcW w:w="1015" w:type="dxa"/>
            <w:vMerge/>
            <w:tcBorders>
              <w:top w:val="nil"/>
              <w:left w:val="single" w:sz="8" w:space="0" w:color="auto"/>
              <w:bottom w:val="single" w:sz="8" w:space="0" w:color="000000"/>
              <w:right w:val="single" w:sz="8" w:space="0" w:color="auto"/>
            </w:tcBorders>
            <w:vAlign w:val="center"/>
            <w:hideMark/>
          </w:tcPr>
          <w:p w14:paraId="331402E9" w14:textId="77777777" w:rsidR="00762428" w:rsidRPr="00762428" w:rsidRDefault="00762428" w:rsidP="00762428">
            <w:pPr>
              <w:spacing w:after="0" w:line="240" w:lineRule="auto"/>
              <w:rPr>
                <w:rFonts w:ascii="Calibri" w:eastAsia="Times New Roman" w:hAnsi="Calibri" w:cs="Calibri"/>
                <w:b/>
                <w:bCs/>
                <w:color w:val="000000"/>
              </w:rPr>
            </w:pPr>
          </w:p>
        </w:tc>
        <w:tc>
          <w:tcPr>
            <w:tcW w:w="1473" w:type="dxa"/>
            <w:tcBorders>
              <w:top w:val="nil"/>
              <w:left w:val="nil"/>
              <w:bottom w:val="nil"/>
              <w:right w:val="single" w:sz="8" w:space="0" w:color="auto"/>
            </w:tcBorders>
            <w:shd w:val="clear" w:color="000000" w:fill="DAF2D0"/>
            <w:vAlign w:val="center"/>
            <w:hideMark/>
          </w:tcPr>
          <w:p w14:paraId="21C0774B"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 </w:t>
            </w:r>
          </w:p>
        </w:tc>
        <w:tc>
          <w:tcPr>
            <w:tcW w:w="2866" w:type="dxa"/>
            <w:tcBorders>
              <w:top w:val="nil"/>
              <w:left w:val="nil"/>
              <w:bottom w:val="nil"/>
              <w:right w:val="nil"/>
            </w:tcBorders>
            <w:shd w:val="clear" w:color="000000" w:fill="DAF2D0"/>
            <w:vAlign w:val="center"/>
            <w:hideMark/>
          </w:tcPr>
          <w:p w14:paraId="6FAD3922" w14:textId="77777777" w:rsidR="00762428" w:rsidRPr="00762428" w:rsidRDefault="00762428" w:rsidP="00762428">
            <w:pPr>
              <w:spacing w:after="0" w:line="240" w:lineRule="auto"/>
              <w:jc w:val="center"/>
              <w:rPr>
                <w:rFonts w:ascii="Aptos Narrow" w:eastAsia="Times New Roman" w:hAnsi="Aptos Narrow" w:cs="Times New Roman"/>
                <w:b/>
                <w:bCs/>
              </w:rPr>
            </w:pPr>
            <w:r w:rsidRPr="00762428">
              <w:rPr>
                <w:rFonts w:ascii="Aptos Narrow" w:eastAsia="Times New Roman" w:hAnsi="Aptos Narrow" w:cs="Times New Roman"/>
                <w:b/>
                <w:bCs/>
              </w:rPr>
              <w:t>Lecture Approach to Analyzing Human Movement</w:t>
            </w:r>
          </w:p>
        </w:tc>
        <w:tc>
          <w:tcPr>
            <w:tcW w:w="2276" w:type="dxa"/>
            <w:tcBorders>
              <w:top w:val="nil"/>
              <w:left w:val="single" w:sz="8" w:space="0" w:color="auto"/>
              <w:bottom w:val="nil"/>
              <w:right w:val="single" w:sz="8" w:space="0" w:color="auto"/>
            </w:tcBorders>
            <w:shd w:val="clear" w:color="000000" w:fill="DAF2D0"/>
            <w:vAlign w:val="center"/>
            <w:hideMark/>
          </w:tcPr>
          <w:p w14:paraId="6375B2BA"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 </w:t>
            </w:r>
          </w:p>
        </w:tc>
        <w:tc>
          <w:tcPr>
            <w:tcW w:w="651" w:type="dxa"/>
            <w:tcBorders>
              <w:top w:val="nil"/>
              <w:left w:val="nil"/>
              <w:bottom w:val="nil"/>
              <w:right w:val="single" w:sz="12" w:space="0" w:color="auto"/>
            </w:tcBorders>
            <w:shd w:val="clear" w:color="000000" w:fill="FFFFFF"/>
            <w:vAlign w:val="center"/>
            <w:hideMark/>
          </w:tcPr>
          <w:p w14:paraId="355680A2"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 </w:t>
            </w:r>
          </w:p>
        </w:tc>
      </w:tr>
      <w:tr w:rsidR="00762428" w:rsidRPr="00762428" w14:paraId="42FEC2D3" w14:textId="77777777" w:rsidTr="00762428">
        <w:trPr>
          <w:trHeight w:val="915"/>
          <w:jc w:val="center"/>
        </w:trPr>
        <w:tc>
          <w:tcPr>
            <w:tcW w:w="359" w:type="dxa"/>
            <w:vMerge/>
            <w:tcBorders>
              <w:top w:val="nil"/>
              <w:left w:val="single" w:sz="12" w:space="0" w:color="auto"/>
              <w:bottom w:val="single" w:sz="8" w:space="0" w:color="000000"/>
              <w:right w:val="single" w:sz="8" w:space="0" w:color="auto"/>
            </w:tcBorders>
            <w:vAlign w:val="center"/>
            <w:hideMark/>
          </w:tcPr>
          <w:p w14:paraId="35A970AD" w14:textId="77777777" w:rsidR="00762428" w:rsidRPr="00762428" w:rsidRDefault="00762428" w:rsidP="00762428">
            <w:pPr>
              <w:spacing w:after="0" w:line="240" w:lineRule="auto"/>
              <w:rPr>
                <w:rFonts w:ascii="Calibri" w:eastAsia="Times New Roman" w:hAnsi="Calibri" w:cs="Calibri"/>
                <w:b/>
                <w:bCs/>
                <w:color w:val="000000"/>
              </w:rPr>
            </w:pPr>
          </w:p>
        </w:tc>
        <w:tc>
          <w:tcPr>
            <w:tcW w:w="1015" w:type="dxa"/>
            <w:vMerge/>
            <w:tcBorders>
              <w:top w:val="nil"/>
              <w:left w:val="single" w:sz="8" w:space="0" w:color="auto"/>
              <w:bottom w:val="single" w:sz="8" w:space="0" w:color="000000"/>
              <w:right w:val="single" w:sz="8" w:space="0" w:color="auto"/>
            </w:tcBorders>
            <w:vAlign w:val="center"/>
            <w:hideMark/>
          </w:tcPr>
          <w:p w14:paraId="405463BB" w14:textId="77777777" w:rsidR="00762428" w:rsidRPr="00762428" w:rsidRDefault="00762428" w:rsidP="00762428">
            <w:pPr>
              <w:spacing w:after="0" w:line="240" w:lineRule="auto"/>
              <w:rPr>
                <w:rFonts w:ascii="Calibri" w:eastAsia="Times New Roman" w:hAnsi="Calibri" w:cs="Calibri"/>
                <w:b/>
                <w:bCs/>
                <w:color w:val="000000"/>
              </w:rPr>
            </w:pPr>
          </w:p>
        </w:tc>
        <w:tc>
          <w:tcPr>
            <w:tcW w:w="1473" w:type="dxa"/>
            <w:tcBorders>
              <w:top w:val="nil"/>
              <w:left w:val="nil"/>
              <w:bottom w:val="nil"/>
              <w:right w:val="single" w:sz="8" w:space="0" w:color="auto"/>
            </w:tcBorders>
            <w:shd w:val="clear" w:color="000000" w:fill="DAF2D0"/>
            <w:vAlign w:val="center"/>
            <w:hideMark/>
          </w:tcPr>
          <w:p w14:paraId="0082D055"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 </w:t>
            </w:r>
          </w:p>
        </w:tc>
        <w:tc>
          <w:tcPr>
            <w:tcW w:w="2866" w:type="dxa"/>
            <w:tcBorders>
              <w:top w:val="nil"/>
              <w:left w:val="nil"/>
              <w:bottom w:val="single" w:sz="8" w:space="0" w:color="auto"/>
              <w:right w:val="nil"/>
            </w:tcBorders>
            <w:shd w:val="clear" w:color="000000" w:fill="F2CEEF"/>
            <w:vAlign w:val="center"/>
            <w:hideMark/>
          </w:tcPr>
          <w:p w14:paraId="357F06B9" w14:textId="77777777" w:rsidR="00762428" w:rsidRPr="00762428" w:rsidRDefault="00762428" w:rsidP="00762428">
            <w:pPr>
              <w:spacing w:after="0" w:line="240" w:lineRule="auto"/>
              <w:jc w:val="center"/>
              <w:rPr>
                <w:rFonts w:ascii="Aptos Narrow" w:eastAsia="Times New Roman" w:hAnsi="Aptos Narrow" w:cs="Times New Roman"/>
                <w:b/>
                <w:bCs/>
              </w:rPr>
            </w:pPr>
            <w:r w:rsidRPr="00762428">
              <w:rPr>
                <w:rFonts w:ascii="Aptos Narrow" w:eastAsia="Times New Roman" w:hAnsi="Aptos Narrow" w:cs="Times New Roman"/>
                <w:b/>
                <w:bCs/>
              </w:rPr>
              <w:t>Lab - Movement Analysis (classroom)/Joints and Degrees of Freedom (A+P)</w:t>
            </w:r>
          </w:p>
        </w:tc>
        <w:tc>
          <w:tcPr>
            <w:tcW w:w="2276" w:type="dxa"/>
            <w:tcBorders>
              <w:top w:val="nil"/>
              <w:left w:val="single" w:sz="8" w:space="0" w:color="auto"/>
              <w:bottom w:val="single" w:sz="8" w:space="0" w:color="auto"/>
              <w:right w:val="single" w:sz="8" w:space="0" w:color="auto"/>
            </w:tcBorders>
            <w:shd w:val="clear" w:color="000000" w:fill="92D050"/>
            <w:vAlign w:val="center"/>
            <w:hideMark/>
          </w:tcPr>
          <w:p w14:paraId="6531C9BD"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Play Posit - Vector Expression and Composition</w:t>
            </w:r>
          </w:p>
        </w:tc>
        <w:tc>
          <w:tcPr>
            <w:tcW w:w="651" w:type="dxa"/>
            <w:tcBorders>
              <w:top w:val="nil"/>
              <w:left w:val="nil"/>
              <w:bottom w:val="single" w:sz="8" w:space="0" w:color="auto"/>
              <w:right w:val="single" w:sz="12" w:space="0" w:color="auto"/>
            </w:tcBorders>
            <w:shd w:val="clear" w:color="000000" w:fill="FFFFFF"/>
            <w:vAlign w:val="center"/>
            <w:hideMark/>
          </w:tcPr>
          <w:p w14:paraId="4215377E"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1/19</w:t>
            </w:r>
          </w:p>
        </w:tc>
      </w:tr>
      <w:tr w:rsidR="00762428" w:rsidRPr="00762428" w14:paraId="31AAB5C0" w14:textId="77777777" w:rsidTr="00762428">
        <w:trPr>
          <w:trHeight w:val="300"/>
          <w:jc w:val="center"/>
        </w:trPr>
        <w:tc>
          <w:tcPr>
            <w:tcW w:w="359" w:type="dxa"/>
            <w:vMerge w:val="restart"/>
            <w:tcBorders>
              <w:top w:val="nil"/>
              <w:left w:val="single" w:sz="12" w:space="0" w:color="auto"/>
              <w:bottom w:val="single" w:sz="8" w:space="0" w:color="000000"/>
              <w:right w:val="single" w:sz="8" w:space="0" w:color="auto"/>
            </w:tcBorders>
            <w:shd w:val="clear" w:color="000000" w:fill="DAF2D0"/>
            <w:vAlign w:val="center"/>
            <w:hideMark/>
          </w:tcPr>
          <w:p w14:paraId="428501A1"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2</w:t>
            </w:r>
          </w:p>
        </w:tc>
        <w:tc>
          <w:tcPr>
            <w:tcW w:w="1015" w:type="dxa"/>
            <w:vMerge w:val="restart"/>
            <w:tcBorders>
              <w:top w:val="nil"/>
              <w:left w:val="single" w:sz="8" w:space="0" w:color="auto"/>
              <w:bottom w:val="single" w:sz="8" w:space="0" w:color="000000"/>
              <w:right w:val="nil"/>
            </w:tcBorders>
            <w:shd w:val="clear" w:color="000000" w:fill="DAF2D0"/>
            <w:vAlign w:val="center"/>
            <w:hideMark/>
          </w:tcPr>
          <w:p w14:paraId="039C4353"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19-Jan</w:t>
            </w:r>
          </w:p>
        </w:tc>
        <w:tc>
          <w:tcPr>
            <w:tcW w:w="1473" w:type="dxa"/>
            <w:tcBorders>
              <w:top w:val="single" w:sz="8" w:space="0" w:color="auto"/>
              <w:left w:val="single" w:sz="8" w:space="0" w:color="auto"/>
              <w:bottom w:val="nil"/>
              <w:right w:val="single" w:sz="8" w:space="0" w:color="auto"/>
            </w:tcBorders>
            <w:shd w:val="clear" w:color="000000" w:fill="D9D9D9"/>
            <w:vAlign w:val="center"/>
            <w:hideMark/>
          </w:tcPr>
          <w:p w14:paraId="1CCF85B8" w14:textId="77777777" w:rsidR="00762428" w:rsidRPr="00762428" w:rsidRDefault="00762428" w:rsidP="00762428">
            <w:pPr>
              <w:spacing w:after="0" w:line="240" w:lineRule="auto"/>
              <w:jc w:val="center"/>
              <w:rPr>
                <w:rFonts w:ascii="Calibri" w:eastAsia="Times New Roman" w:hAnsi="Calibri" w:cs="Calibri"/>
                <w:b/>
                <w:bCs/>
                <w:color w:val="215C98"/>
              </w:rPr>
            </w:pPr>
            <w:r w:rsidRPr="00762428">
              <w:rPr>
                <w:rFonts w:ascii="Calibri" w:eastAsia="Times New Roman" w:hAnsi="Calibri" w:cs="Calibri"/>
                <w:b/>
                <w:bCs/>
                <w:color w:val="215C98"/>
              </w:rPr>
              <w:t>No Class</w:t>
            </w:r>
          </w:p>
        </w:tc>
        <w:tc>
          <w:tcPr>
            <w:tcW w:w="2866" w:type="dxa"/>
            <w:tcBorders>
              <w:top w:val="nil"/>
              <w:left w:val="nil"/>
              <w:bottom w:val="nil"/>
              <w:right w:val="nil"/>
            </w:tcBorders>
            <w:shd w:val="clear" w:color="000000" w:fill="D0D0D0"/>
            <w:vAlign w:val="center"/>
            <w:hideMark/>
          </w:tcPr>
          <w:p w14:paraId="6049B105" w14:textId="77777777" w:rsidR="00762428" w:rsidRPr="00762428" w:rsidRDefault="00762428" w:rsidP="00762428">
            <w:pPr>
              <w:spacing w:after="0" w:line="240" w:lineRule="auto"/>
              <w:jc w:val="center"/>
              <w:rPr>
                <w:rFonts w:ascii="Aptos Narrow" w:eastAsia="Times New Roman" w:hAnsi="Aptos Narrow" w:cs="Times New Roman"/>
                <w:b/>
                <w:bCs/>
              </w:rPr>
            </w:pPr>
            <w:r w:rsidRPr="00762428">
              <w:rPr>
                <w:rFonts w:ascii="Aptos Narrow" w:eastAsia="Times New Roman" w:hAnsi="Aptos Narrow" w:cs="Times New Roman"/>
                <w:b/>
                <w:bCs/>
              </w:rPr>
              <w:t xml:space="preserve">No Class </w:t>
            </w:r>
            <w:proofErr w:type="gramStart"/>
            <w:r w:rsidRPr="00762428">
              <w:rPr>
                <w:rFonts w:ascii="Aptos Narrow" w:eastAsia="Times New Roman" w:hAnsi="Aptos Narrow" w:cs="Times New Roman"/>
                <w:b/>
                <w:bCs/>
              </w:rPr>
              <w:t>-  MLK</w:t>
            </w:r>
            <w:proofErr w:type="gramEnd"/>
            <w:r w:rsidRPr="00762428">
              <w:rPr>
                <w:rFonts w:ascii="Aptos Narrow" w:eastAsia="Times New Roman" w:hAnsi="Aptos Narrow" w:cs="Times New Roman"/>
                <w:b/>
                <w:bCs/>
              </w:rPr>
              <w:t xml:space="preserve"> Day</w:t>
            </w:r>
          </w:p>
        </w:tc>
        <w:tc>
          <w:tcPr>
            <w:tcW w:w="2276" w:type="dxa"/>
            <w:tcBorders>
              <w:top w:val="nil"/>
              <w:left w:val="single" w:sz="8" w:space="0" w:color="auto"/>
              <w:bottom w:val="nil"/>
              <w:right w:val="single" w:sz="8" w:space="0" w:color="auto"/>
            </w:tcBorders>
            <w:shd w:val="clear" w:color="000000" w:fill="FFFF00"/>
            <w:vAlign w:val="center"/>
            <w:hideMark/>
          </w:tcPr>
          <w:p w14:paraId="0618EA1B"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Quiz - Fundamentals</w:t>
            </w:r>
          </w:p>
        </w:tc>
        <w:tc>
          <w:tcPr>
            <w:tcW w:w="651" w:type="dxa"/>
            <w:tcBorders>
              <w:top w:val="nil"/>
              <w:left w:val="nil"/>
              <w:bottom w:val="nil"/>
              <w:right w:val="single" w:sz="12" w:space="0" w:color="auto"/>
            </w:tcBorders>
            <w:shd w:val="clear" w:color="000000" w:fill="FFFFFF"/>
            <w:vAlign w:val="center"/>
            <w:hideMark/>
          </w:tcPr>
          <w:p w14:paraId="04D9C6C2"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2/2</w:t>
            </w:r>
          </w:p>
        </w:tc>
      </w:tr>
      <w:tr w:rsidR="00762428" w:rsidRPr="00762428" w14:paraId="389249F2" w14:textId="77777777" w:rsidTr="00762428">
        <w:trPr>
          <w:trHeight w:val="915"/>
          <w:jc w:val="center"/>
        </w:trPr>
        <w:tc>
          <w:tcPr>
            <w:tcW w:w="359" w:type="dxa"/>
            <w:vMerge/>
            <w:tcBorders>
              <w:top w:val="nil"/>
              <w:left w:val="single" w:sz="12" w:space="0" w:color="auto"/>
              <w:bottom w:val="single" w:sz="8" w:space="0" w:color="000000"/>
              <w:right w:val="single" w:sz="8" w:space="0" w:color="auto"/>
            </w:tcBorders>
            <w:vAlign w:val="center"/>
            <w:hideMark/>
          </w:tcPr>
          <w:p w14:paraId="7D0B6635" w14:textId="77777777" w:rsidR="00762428" w:rsidRPr="00762428" w:rsidRDefault="00762428" w:rsidP="00762428">
            <w:pPr>
              <w:spacing w:after="0" w:line="240" w:lineRule="auto"/>
              <w:rPr>
                <w:rFonts w:ascii="Calibri" w:eastAsia="Times New Roman" w:hAnsi="Calibri" w:cs="Calibri"/>
                <w:b/>
                <w:bCs/>
                <w:color w:val="000000"/>
              </w:rPr>
            </w:pPr>
          </w:p>
        </w:tc>
        <w:tc>
          <w:tcPr>
            <w:tcW w:w="1015" w:type="dxa"/>
            <w:vMerge/>
            <w:tcBorders>
              <w:top w:val="nil"/>
              <w:left w:val="single" w:sz="8" w:space="0" w:color="auto"/>
              <w:bottom w:val="single" w:sz="8" w:space="0" w:color="000000"/>
              <w:right w:val="nil"/>
            </w:tcBorders>
            <w:vAlign w:val="center"/>
            <w:hideMark/>
          </w:tcPr>
          <w:p w14:paraId="395CE8D4" w14:textId="77777777" w:rsidR="00762428" w:rsidRPr="00762428" w:rsidRDefault="00762428" w:rsidP="00762428">
            <w:pPr>
              <w:spacing w:after="0" w:line="240" w:lineRule="auto"/>
              <w:rPr>
                <w:rFonts w:ascii="Calibri" w:eastAsia="Times New Roman" w:hAnsi="Calibri" w:cs="Calibri"/>
                <w:b/>
                <w:bCs/>
                <w:color w:val="000000"/>
              </w:rPr>
            </w:pPr>
          </w:p>
        </w:tc>
        <w:tc>
          <w:tcPr>
            <w:tcW w:w="1473" w:type="dxa"/>
            <w:tcBorders>
              <w:top w:val="nil"/>
              <w:left w:val="single" w:sz="8" w:space="0" w:color="auto"/>
              <w:bottom w:val="nil"/>
              <w:right w:val="single" w:sz="8" w:space="0" w:color="auto"/>
            </w:tcBorders>
            <w:shd w:val="clear" w:color="000000" w:fill="DAF2D0"/>
            <w:vAlign w:val="center"/>
            <w:hideMark/>
          </w:tcPr>
          <w:p w14:paraId="3C5CE44F"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Fundamentals</w:t>
            </w:r>
          </w:p>
        </w:tc>
        <w:tc>
          <w:tcPr>
            <w:tcW w:w="2866" w:type="dxa"/>
            <w:tcBorders>
              <w:top w:val="nil"/>
              <w:left w:val="nil"/>
              <w:bottom w:val="nil"/>
              <w:right w:val="nil"/>
            </w:tcBorders>
            <w:shd w:val="clear" w:color="000000" w:fill="DAF2D0"/>
            <w:vAlign w:val="center"/>
            <w:hideMark/>
          </w:tcPr>
          <w:p w14:paraId="52AF75A0" w14:textId="77777777" w:rsidR="00762428" w:rsidRPr="00762428" w:rsidRDefault="00762428" w:rsidP="00762428">
            <w:pPr>
              <w:spacing w:after="0" w:line="240" w:lineRule="auto"/>
              <w:jc w:val="center"/>
              <w:rPr>
                <w:rFonts w:ascii="Aptos Narrow" w:eastAsia="Times New Roman" w:hAnsi="Aptos Narrow" w:cs="Times New Roman"/>
                <w:b/>
                <w:bCs/>
              </w:rPr>
            </w:pPr>
            <w:r w:rsidRPr="00762428">
              <w:rPr>
                <w:rFonts w:ascii="Aptos Narrow" w:eastAsia="Times New Roman" w:hAnsi="Aptos Narrow" w:cs="Times New Roman"/>
                <w:b/>
                <w:bCs/>
              </w:rPr>
              <w:t>Joints and Degrees of Freedom/ Vector Composition</w:t>
            </w:r>
          </w:p>
        </w:tc>
        <w:tc>
          <w:tcPr>
            <w:tcW w:w="2276" w:type="dxa"/>
            <w:tcBorders>
              <w:top w:val="nil"/>
              <w:left w:val="single" w:sz="8" w:space="0" w:color="auto"/>
              <w:bottom w:val="nil"/>
              <w:right w:val="single" w:sz="8" w:space="0" w:color="auto"/>
            </w:tcBorders>
            <w:shd w:val="clear" w:color="000000" w:fill="EE9C9C"/>
            <w:vAlign w:val="center"/>
            <w:hideMark/>
          </w:tcPr>
          <w:p w14:paraId="30406D8B" w14:textId="77777777" w:rsidR="00762428" w:rsidRPr="00762428" w:rsidRDefault="00762428" w:rsidP="00762428">
            <w:pPr>
              <w:spacing w:after="0" w:line="240" w:lineRule="auto"/>
              <w:jc w:val="center"/>
              <w:rPr>
                <w:rFonts w:ascii="Aptos Narrow" w:eastAsia="Times New Roman" w:hAnsi="Aptos Narrow" w:cs="Times New Roman"/>
                <w:b/>
                <w:bCs/>
              </w:rPr>
            </w:pPr>
            <w:r w:rsidRPr="00762428">
              <w:rPr>
                <w:rFonts w:ascii="Aptos Narrow" w:eastAsia="Times New Roman" w:hAnsi="Aptos Narrow" w:cs="Times New Roman"/>
                <w:b/>
                <w:bCs/>
              </w:rPr>
              <w:t>HW - Fundamentals</w:t>
            </w:r>
          </w:p>
        </w:tc>
        <w:tc>
          <w:tcPr>
            <w:tcW w:w="651" w:type="dxa"/>
            <w:tcBorders>
              <w:top w:val="nil"/>
              <w:left w:val="nil"/>
              <w:bottom w:val="nil"/>
              <w:right w:val="single" w:sz="12" w:space="0" w:color="auto"/>
            </w:tcBorders>
            <w:shd w:val="clear" w:color="000000" w:fill="FFFFFF"/>
            <w:vAlign w:val="center"/>
            <w:hideMark/>
          </w:tcPr>
          <w:p w14:paraId="32B72EFC"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2/2</w:t>
            </w:r>
          </w:p>
        </w:tc>
      </w:tr>
      <w:tr w:rsidR="00762428" w:rsidRPr="00762428" w14:paraId="422D416E" w14:textId="77777777" w:rsidTr="00762428">
        <w:trPr>
          <w:trHeight w:val="915"/>
          <w:jc w:val="center"/>
        </w:trPr>
        <w:tc>
          <w:tcPr>
            <w:tcW w:w="359" w:type="dxa"/>
            <w:vMerge/>
            <w:tcBorders>
              <w:top w:val="nil"/>
              <w:left w:val="single" w:sz="12" w:space="0" w:color="auto"/>
              <w:bottom w:val="single" w:sz="8" w:space="0" w:color="000000"/>
              <w:right w:val="single" w:sz="8" w:space="0" w:color="auto"/>
            </w:tcBorders>
            <w:vAlign w:val="center"/>
            <w:hideMark/>
          </w:tcPr>
          <w:p w14:paraId="5F2B9EEE" w14:textId="77777777" w:rsidR="00762428" w:rsidRPr="00762428" w:rsidRDefault="00762428" w:rsidP="00762428">
            <w:pPr>
              <w:spacing w:after="0" w:line="240" w:lineRule="auto"/>
              <w:rPr>
                <w:rFonts w:ascii="Calibri" w:eastAsia="Times New Roman" w:hAnsi="Calibri" w:cs="Calibri"/>
                <w:b/>
                <w:bCs/>
                <w:color w:val="000000"/>
              </w:rPr>
            </w:pPr>
          </w:p>
        </w:tc>
        <w:tc>
          <w:tcPr>
            <w:tcW w:w="1015" w:type="dxa"/>
            <w:vMerge/>
            <w:tcBorders>
              <w:top w:val="nil"/>
              <w:left w:val="single" w:sz="8" w:space="0" w:color="auto"/>
              <w:bottom w:val="single" w:sz="8" w:space="0" w:color="000000"/>
              <w:right w:val="nil"/>
            </w:tcBorders>
            <w:vAlign w:val="center"/>
            <w:hideMark/>
          </w:tcPr>
          <w:p w14:paraId="277CFE62" w14:textId="77777777" w:rsidR="00762428" w:rsidRPr="00762428" w:rsidRDefault="00762428" w:rsidP="00762428">
            <w:pPr>
              <w:spacing w:after="0" w:line="240" w:lineRule="auto"/>
              <w:rPr>
                <w:rFonts w:ascii="Calibri" w:eastAsia="Times New Roman" w:hAnsi="Calibri" w:cs="Calibri"/>
                <w:b/>
                <w:bCs/>
                <w:color w:val="000000"/>
              </w:rPr>
            </w:pPr>
          </w:p>
        </w:tc>
        <w:tc>
          <w:tcPr>
            <w:tcW w:w="1473" w:type="dxa"/>
            <w:tcBorders>
              <w:top w:val="nil"/>
              <w:left w:val="single" w:sz="8" w:space="0" w:color="auto"/>
              <w:bottom w:val="single" w:sz="8" w:space="0" w:color="auto"/>
              <w:right w:val="single" w:sz="8" w:space="0" w:color="auto"/>
            </w:tcBorders>
            <w:shd w:val="clear" w:color="000000" w:fill="DAF2D0"/>
            <w:vAlign w:val="center"/>
            <w:hideMark/>
          </w:tcPr>
          <w:p w14:paraId="0137BAFD"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 </w:t>
            </w:r>
          </w:p>
        </w:tc>
        <w:tc>
          <w:tcPr>
            <w:tcW w:w="2866" w:type="dxa"/>
            <w:tcBorders>
              <w:top w:val="nil"/>
              <w:left w:val="nil"/>
              <w:bottom w:val="nil"/>
              <w:right w:val="nil"/>
            </w:tcBorders>
            <w:shd w:val="clear" w:color="000000" w:fill="F2CEEF"/>
            <w:vAlign w:val="center"/>
            <w:hideMark/>
          </w:tcPr>
          <w:p w14:paraId="520D3707"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Lab: Mechanical Representation of Joints (Classroom) (A+P)</w:t>
            </w:r>
          </w:p>
        </w:tc>
        <w:tc>
          <w:tcPr>
            <w:tcW w:w="2276" w:type="dxa"/>
            <w:tcBorders>
              <w:top w:val="nil"/>
              <w:left w:val="single" w:sz="8" w:space="0" w:color="auto"/>
              <w:bottom w:val="nil"/>
              <w:right w:val="single" w:sz="8" w:space="0" w:color="auto"/>
            </w:tcBorders>
            <w:shd w:val="clear" w:color="000000" w:fill="92D050"/>
            <w:vAlign w:val="center"/>
            <w:hideMark/>
          </w:tcPr>
          <w:p w14:paraId="6004ED72" w14:textId="77777777" w:rsidR="00762428" w:rsidRPr="00762428" w:rsidRDefault="00762428" w:rsidP="00762428">
            <w:pPr>
              <w:spacing w:after="0" w:line="240" w:lineRule="auto"/>
              <w:jc w:val="center"/>
              <w:rPr>
                <w:rFonts w:ascii="Aptos Narrow" w:eastAsia="Times New Roman" w:hAnsi="Aptos Narrow" w:cs="Times New Roman"/>
                <w:b/>
                <w:bCs/>
              </w:rPr>
            </w:pPr>
            <w:r w:rsidRPr="00762428">
              <w:rPr>
                <w:rFonts w:ascii="Aptos Narrow" w:eastAsia="Times New Roman" w:hAnsi="Aptos Narrow" w:cs="Times New Roman"/>
                <w:b/>
                <w:bCs/>
              </w:rPr>
              <w:t>Play Posit - Factors in Muscle Force Generation</w:t>
            </w:r>
          </w:p>
        </w:tc>
        <w:tc>
          <w:tcPr>
            <w:tcW w:w="651" w:type="dxa"/>
            <w:tcBorders>
              <w:top w:val="nil"/>
              <w:left w:val="nil"/>
              <w:bottom w:val="single" w:sz="8" w:space="0" w:color="auto"/>
              <w:right w:val="single" w:sz="12" w:space="0" w:color="auto"/>
            </w:tcBorders>
            <w:shd w:val="clear" w:color="000000" w:fill="FFFFFF"/>
            <w:vAlign w:val="center"/>
            <w:hideMark/>
          </w:tcPr>
          <w:p w14:paraId="381614EB"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1/26</w:t>
            </w:r>
          </w:p>
        </w:tc>
      </w:tr>
      <w:tr w:rsidR="00762428" w:rsidRPr="00762428" w14:paraId="1DC98123" w14:textId="77777777" w:rsidTr="00762428">
        <w:trPr>
          <w:trHeight w:val="915"/>
          <w:jc w:val="center"/>
        </w:trPr>
        <w:tc>
          <w:tcPr>
            <w:tcW w:w="359" w:type="dxa"/>
            <w:vMerge w:val="restart"/>
            <w:tcBorders>
              <w:top w:val="nil"/>
              <w:left w:val="single" w:sz="12" w:space="0" w:color="auto"/>
              <w:bottom w:val="single" w:sz="8" w:space="0" w:color="000000"/>
              <w:right w:val="single" w:sz="8" w:space="0" w:color="auto"/>
            </w:tcBorders>
            <w:shd w:val="clear" w:color="000000" w:fill="DAF2D0"/>
            <w:vAlign w:val="center"/>
            <w:hideMark/>
          </w:tcPr>
          <w:p w14:paraId="5D33EC6E"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3</w:t>
            </w:r>
          </w:p>
        </w:tc>
        <w:tc>
          <w:tcPr>
            <w:tcW w:w="1015" w:type="dxa"/>
            <w:vMerge w:val="restart"/>
            <w:tcBorders>
              <w:top w:val="nil"/>
              <w:left w:val="single" w:sz="8" w:space="0" w:color="auto"/>
              <w:bottom w:val="single" w:sz="8" w:space="0" w:color="000000"/>
              <w:right w:val="single" w:sz="8" w:space="0" w:color="auto"/>
            </w:tcBorders>
            <w:shd w:val="clear" w:color="000000" w:fill="DAF2D0"/>
            <w:vAlign w:val="center"/>
            <w:hideMark/>
          </w:tcPr>
          <w:p w14:paraId="2C021F24"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26-Jan</w:t>
            </w:r>
          </w:p>
        </w:tc>
        <w:tc>
          <w:tcPr>
            <w:tcW w:w="1473" w:type="dxa"/>
            <w:tcBorders>
              <w:top w:val="nil"/>
              <w:left w:val="nil"/>
              <w:bottom w:val="nil"/>
              <w:right w:val="nil"/>
            </w:tcBorders>
            <w:shd w:val="clear" w:color="000000" w:fill="DAF2D0"/>
            <w:vAlign w:val="center"/>
            <w:hideMark/>
          </w:tcPr>
          <w:p w14:paraId="6871601F"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Fundamentals</w:t>
            </w:r>
          </w:p>
        </w:tc>
        <w:tc>
          <w:tcPr>
            <w:tcW w:w="2866" w:type="dxa"/>
            <w:tcBorders>
              <w:top w:val="single" w:sz="8" w:space="0" w:color="auto"/>
              <w:left w:val="single" w:sz="8" w:space="0" w:color="auto"/>
              <w:bottom w:val="nil"/>
              <w:right w:val="nil"/>
            </w:tcBorders>
            <w:shd w:val="clear" w:color="000000" w:fill="F2CEEF"/>
            <w:vAlign w:val="center"/>
            <w:hideMark/>
          </w:tcPr>
          <w:p w14:paraId="6081805E"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Lab: Mechanical Representation of Joints (Classroom) (A+P)</w:t>
            </w:r>
          </w:p>
        </w:tc>
        <w:tc>
          <w:tcPr>
            <w:tcW w:w="2276" w:type="dxa"/>
            <w:tcBorders>
              <w:top w:val="nil"/>
              <w:left w:val="single" w:sz="8" w:space="0" w:color="auto"/>
              <w:bottom w:val="nil"/>
              <w:right w:val="single" w:sz="8" w:space="0" w:color="auto"/>
            </w:tcBorders>
            <w:shd w:val="clear" w:color="000000" w:fill="EE9C9C"/>
            <w:vAlign w:val="center"/>
            <w:hideMark/>
          </w:tcPr>
          <w:p w14:paraId="632680B2"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HW - Muscle Biomechanics</w:t>
            </w:r>
          </w:p>
        </w:tc>
        <w:tc>
          <w:tcPr>
            <w:tcW w:w="651" w:type="dxa"/>
            <w:tcBorders>
              <w:top w:val="nil"/>
              <w:left w:val="nil"/>
              <w:bottom w:val="nil"/>
              <w:right w:val="single" w:sz="12" w:space="0" w:color="auto"/>
            </w:tcBorders>
            <w:shd w:val="clear" w:color="000000" w:fill="FFFFFF"/>
            <w:vAlign w:val="center"/>
            <w:hideMark/>
          </w:tcPr>
          <w:p w14:paraId="572411BE"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2/9</w:t>
            </w:r>
          </w:p>
        </w:tc>
      </w:tr>
      <w:tr w:rsidR="00762428" w:rsidRPr="00762428" w14:paraId="4977593A" w14:textId="77777777" w:rsidTr="00762428">
        <w:trPr>
          <w:trHeight w:val="600"/>
          <w:jc w:val="center"/>
        </w:trPr>
        <w:tc>
          <w:tcPr>
            <w:tcW w:w="359" w:type="dxa"/>
            <w:vMerge/>
            <w:tcBorders>
              <w:top w:val="nil"/>
              <w:left w:val="single" w:sz="12" w:space="0" w:color="auto"/>
              <w:bottom w:val="single" w:sz="8" w:space="0" w:color="000000"/>
              <w:right w:val="single" w:sz="8" w:space="0" w:color="auto"/>
            </w:tcBorders>
            <w:vAlign w:val="center"/>
            <w:hideMark/>
          </w:tcPr>
          <w:p w14:paraId="566BF0C2" w14:textId="77777777" w:rsidR="00762428" w:rsidRPr="00762428" w:rsidRDefault="00762428" w:rsidP="00762428">
            <w:pPr>
              <w:spacing w:after="0" w:line="240" w:lineRule="auto"/>
              <w:rPr>
                <w:rFonts w:ascii="Calibri" w:eastAsia="Times New Roman" w:hAnsi="Calibri" w:cs="Calibri"/>
                <w:b/>
                <w:bCs/>
                <w:color w:val="000000"/>
              </w:rPr>
            </w:pPr>
          </w:p>
        </w:tc>
        <w:tc>
          <w:tcPr>
            <w:tcW w:w="1015" w:type="dxa"/>
            <w:vMerge/>
            <w:tcBorders>
              <w:top w:val="nil"/>
              <w:left w:val="single" w:sz="8" w:space="0" w:color="auto"/>
              <w:bottom w:val="single" w:sz="8" w:space="0" w:color="000000"/>
              <w:right w:val="single" w:sz="8" w:space="0" w:color="auto"/>
            </w:tcBorders>
            <w:vAlign w:val="center"/>
            <w:hideMark/>
          </w:tcPr>
          <w:p w14:paraId="0600228A" w14:textId="77777777" w:rsidR="00762428" w:rsidRPr="00762428" w:rsidRDefault="00762428" w:rsidP="00762428">
            <w:pPr>
              <w:spacing w:after="0" w:line="240" w:lineRule="auto"/>
              <w:rPr>
                <w:rFonts w:ascii="Calibri" w:eastAsia="Times New Roman" w:hAnsi="Calibri" w:cs="Calibri"/>
                <w:b/>
                <w:bCs/>
                <w:color w:val="000000"/>
              </w:rPr>
            </w:pPr>
          </w:p>
        </w:tc>
        <w:tc>
          <w:tcPr>
            <w:tcW w:w="1473" w:type="dxa"/>
            <w:tcBorders>
              <w:top w:val="nil"/>
              <w:left w:val="nil"/>
              <w:bottom w:val="nil"/>
              <w:right w:val="nil"/>
            </w:tcBorders>
            <w:shd w:val="clear" w:color="000000" w:fill="DAF2D0"/>
            <w:vAlign w:val="center"/>
            <w:hideMark/>
          </w:tcPr>
          <w:p w14:paraId="4E39B65D"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 </w:t>
            </w:r>
          </w:p>
        </w:tc>
        <w:tc>
          <w:tcPr>
            <w:tcW w:w="2866" w:type="dxa"/>
            <w:tcBorders>
              <w:top w:val="nil"/>
              <w:left w:val="single" w:sz="8" w:space="0" w:color="auto"/>
              <w:bottom w:val="nil"/>
              <w:right w:val="nil"/>
            </w:tcBorders>
            <w:shd w:val="clear" w:color="000000" w:fill="FFFFFF"/>
            <w:vAlign w:val="center"/>
            <w:hideMark/>
          </w:tcPr>
          <w:p w14:paraId="1715EA66"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No Live Class</w:t>
            </w:r>
          </w:p>
        </w:tc>
        <w:tc>
          <w:tcPr>
            <w:tcW w:w="2276" w:type="dxa"/>
            <w:tcBorders>
              <w:top w:val="nil"/>
              <w:left w:val="single" w:sz="8" w:space="0" w:color="auto"/>
              <w:bottom w:val="nil"/>
              <w:right w:val="single" w:sz="8" w:space="0" w:color="auto"/>
            </w:tcBorders>
            <w:shd w:val="clear" w:color="000000" w:fill="FFFF00"/>
            <w:vAlign w:val="center"/>
            <w:hideMark/>
          </w:tcPr>
          <w:p w14:paraId="3ECE1203"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Quiz - Muscle Biomechanics</w:t>
            </w:r>
          </w:p>
        </w:tc>
        <w:tc>
          <w:tcPr>
            <w:tcW w:w="651" w:type="dxa"/>
            <w:tcBorders>
              <w:top w:val="nil"/>
              <w:left w:val="nil"/>
              <w:bottom w:val="nil"/>
              <w:right w:val="single" w:sz="12" w:space="0" w:color="auto"/>
            </w:tcBorders>
            <w:shd w:val="clear" w:color="000000" w:fill="FFFFFF"/>
            <w:vAlign w:val="center"/>
            <w:hideMark/>
          </w:tcPr>
          <w:p w14:paraId="0295D775"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2/9</w:t>
            </w:r>
          </w:p>
        </w:tc>
      </w:tr>
      <w:tr w:rsidR="00762428" w:rsidRPr="00762428" w14:paraId="780E7336" w14:textId="77777777" w:rsidTr="00762428">
        <w:trPr>
          <w:trHeight w:val="615"/>
          <w:jc w:val="center"/>
        </w:trPr>
        <w:tc>
          <w:tcPr>
            <w:tcW w:w="359" w:type="dxa"/>
            <w:vMerge/>
            <w:tcBorders>
              <w:top w:val="nil"/>
              <w:left w:val="single" w:sz="12" w:space="0" w:color="auto"/>
              <w:bottom w:val="single" w:sz="8" w:space="0" w:color="000000"/>
              <w:right w:val="single" w:sz="8" w:space="0" w:color="auto"/>
            </w:tcBorders>
            <w:vAlign w:val="center"/>
            <w:hideMark/>
          </w:tcPr>
          <w:p w14:paraId="02A6E8FB" w14:textId="77777777" w:rsidR="00762428" w:rsidRPr="00762428" w:rsidRDefault="00762428" w:rsidP="00762428">
            <w:pPr>
              <w:spacing w:after="0" w:line="240" w:lineRule="auto"/>
              <w:rPr>
                <w:rFonts w:ascii="Calibri" w:eastAsia="Times New Roman" w:hAnsi="Calibri" w:cs="Calibri"/>
                <w:b/>
                <w:bCs/>
                <w:color w:val="000000"/>
              </w:rPr>
            </w:pPr>
          </w:p>
        </w:tc>
        <w:tc>
          <w:tcPr>
            <w:tcW w:w="1015" w:type="dxa"/>
            <w:vMerge/>
            <w:tcBorders>
              <w:top w:val="nil"/>
              <w:left w:val="single" w:sz="8" w:space="0" w:color="auto"/>
              <w:bottom w:val="single" w:sz="8" w:space="0" w:color="000000"/>
              <w:right w:val="single" w:sz="8" w:space="0" w:color="auto"/>
            </w:tcBorders>
            <w:vAlign w:val="center"/>
            <w:hideMark/>
          </w:tcPr>
          <w:p w14:paraId="5844A6AB" w14:textId="77777777" w:rsidR="00762428" w:rsidRPr="00762428" w:rsidRDefault="00762428" w:rsidP="00762428">
            <w:pPr>
              <w:spacing w:after="0" w:line="240" w:lineRule="auto"/>
              <w:rPr>
                <w:rFonts w:ascii="Calibri" w:eastAsia="Times New Roman" w:hAnsi="Calibri" w:cs="Calibri"/>
                <w:b/>
                <w:bCs/>
                <w:color w:val="000000"/>
              </w:rPr>
            </w:pPr>
          </w:p>
        </w:tc>
        <w:tc>
          <w:tcPr>
            <w:tcW w:w="1473" w:type="dxa"/>
            <w:tcBorders>
              <w:top w:val="nil"/>
              <w:left w:val="nil"/>
              <w:bottom w:val="single" w:sz="8" w:space="0" w:color="auto"/>
              <w:right w:val="nil"/>
            </w:tcBorders>
            <w:shd w:val="clear" w:color="000000" w:fill="DAF2D0"/>
            <w:vAlign w:val="center"/>
            <w:hideMark/>
          </w:tcPr>
          <w:p w14:paraId="5CBAE4E2" w14:textId="77777777" w:rsidR="00762428" w:rsidRPr="00762428" w:rsidRDefault="00762428" w:rsidP="00762428">
            <w:pPr>
              <w:spacing w:after="0" w:line="240" w:lineRule="auto"/>
              <w:jc w:val="center"/>
              <w:rPr>
                <w:rFonts w:ascii="Calibri" w:eastAsia="Times New Roman" w:hAnsi="Calibri" w:cs="Calibri"/>
                <w:b/>
                <w:bCs/>
                <w:color w:val="C65911"/>
              </w:rPr>
            </w:pPr>
            <w:r w:rsidRPr="00762428">
              <w:rPr>
                <w:rFonts w:ascii="Calibri" w:eastAsia="Times New Roman" w:hAnsi="Calibri" w:cs="Calibri"/>
                <w:b/>
                <w:bCs/>
                <w:color w:val="C65911"/>
              </w:rPr>
              <w:t> </w:t>
            </w:r>
          </w:p>
        </w:tc>
        <w:tc>
          <w:tcPr>
            <w:tcW w:w="2866" w:type="dxa"/>
            <w:tcBorders>
              <w:top w:val="nil"/>
              <w:left w:val="single" w:sz="8" w:space="0" w:color="auto"/>
              <w:bottom w:val="single" w:sz="8" w:space="0" w:color="auto"/>
              <w:right w:val="nil"/>
            </w:tcBorders>
            <w:shd w:val="clear" w:color="000000" w:fill="F2CEEF"/>
            <w:vAlign w:val="center"/>
            <w:hideMark/>
          </w:tcPr>
          <w:p w14:paraId="08EB9F20"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Lab: Stretching and Muscle Force Lab (Gymnasium) (A+P)</w:t>
            </w:r>
          </w:p>
        </w:tc>
        <w:tc>
          <w:tcPr>
            <w:tcW w:w="2276" w:type="dxa"/>
            <w:tcBorders>
              <w:top w:val="nil"/>
              <w:left w:val="single" w:sz="8" w:space="0" w:color="auto"/>
              <w:bottom w:val="single" w:sz="8" w:space="0" w:color="auto"/>
              <w:right w:val="single" w:sz="8" w:space="0" w:color="auto"/>
            </w:tcBorders>
            <w:shd w:val="clear" w:color="000000" w:fill="92D050"/>
            <w:vAlign w:val="center"/>
            <w:hideMark/>
          </w:tcPr>
          <w:p w14:paraId="52444D1D" w14:textId="77777777" w:rsidR="00762428" w:rsidRPr="00762428" w:rsidRDefault="00762428" w:rsidP="00762428">
            <w:pPr>
              <w:spacing w:after="0" w:line="240" w:lineRule="auto"/>
              <w:jc w:val="center"/>
              <w:rPr>
                <w:rFonts w:ascii="Calibri" w:eastAsia="Times New Roman" w:hAnsi="Calibri" w:cs="Calibri"/>
                <w:b/>
                <w:bCs/>
              </w:rPr>
            </w:pPr>
            <w:proofErr w:type="spellStart"/>
            <w:r w:rsidRPr="00762428">
              <w:rPr>
                <w:rFonts w:ascii="Calibri" w:eastAsia="Times New Roman" w:hAnsi="Calibri" w:cs="Calibri"/>
                <w:b/>
                <w:bCs/>
              </w:rPr>
              <w:t>PlayPosit</w:t>
            </w:r>
            <w:proofErr w:type="spellEnd"/>
            <w:r w:rsidRPr="00762428">
              <w:rPr>
                <w:rFonts w:ascii="Calibri" w:eastAsia="Times New Roman" w:hAnsi="Calibri" w:cs="Calibri"/>
                <w:b/>
                <w:bCs/>
              </w:rPr>
              <w:t xml:space="preserve"> - Mechanical Arrangements</w:t>
            </w:r>
          </w:p>
        </w:tc>
        <w:tc>
          <w:tcPr>
            <w:tcW w:w="651" w:type="dxa"/>
            <w:tcBorders>
              <w:top w:val="nil"/>
              <w:left w:val="nil"/>
              <w:bottom w:val="single" w:sz="8" w:space="0" w:color="auto"/>
              <w:right w:val="single" w:sz="12" w:space="0" w:color="auto"/>
            </w:tcBorders>
            <w:shd w:val="clear" w:color="000000" w:fill="FFFFFF"/>
            <w:vAlign w:val="center"/>
            <w:hideMark/>
          </w:tcPr>
          <w:p w14:paraId="214F3E1C"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2/2</w:t>
            </w:r>
          </w:p>
        </w:tc>
      </w:tr>
      <w:tr w:rsidR="00762428" w:rsidRPr="00762428" w14:paraId="74ECB83C" w14:textId="77777777" w:rsidTr="00762428">
        <w:trPr>
          <w:trHeight w:val="900"/>
          <w:jc w:val="center"/>
        </w:trPr>
        <w:tc>
          <w:tcPr>
            <w:tcW w:w="359" w:type="dxa"/>
            <w:vMerge w:val="restart"/>
            <w:tcBorders>
              <w:top w:val="nil"/>
              <w:left w:val="single" w:sz="12" w:space="0" w:color="auto"/>
              <w:bottom w:val="single" w:sz="8" w:space="0" w:color="000000"/>
              <w:right w:val="single" w:sz="8" w:space="0" w:color="auto"/>
            </w:tcBorders>
            <w:shd w:val="clear" w:color="000000" w:fill="DAF2D0"/>
            <w:vAlign w:val="center"/>
            <w:hideMark/>
          </w:tcPr>
          <w:p w14:paraId="5D66E3EA"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4</w:t>
            </w:r>
          </w:p>
        </w:tc>
        <w:tc>
          <w:tcPr>
            <w:tcW w:w="1015" w:type="dxa"/>
            <w:vMerge w:val="restart"/>
            <w:tcBorders>
              <w:top w:val="nil"/>
              <w:left w:val="single" w:sz="8" w:space="0" w:color="auto"/>
              <w:bottom w:val="single" w:sz="8" w:space="0" w:color="000000"/>
              <w:right w:val="single" w:sz="8" w:space="0" w:color="auto"/>
            </w:tcBorders>
            <w:shd w:val="clear" w:color="000000" w:fill="DAF2D0"/>
            <w:vAlign w:val="center"/>
            <w:hideMark/>
          </w:tcPr>
          <w:p w14:paraId="4F42673E"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2-Feb</w:t>
            </w:r>
          </w:p>
        </w:tc>
        <w:tc>
          <w:tcPr>
            <w:tcW w:w="1473" w:type="dxa"/>
            <w:tcBorders>
              <w:top w:val="nil"/>
              <w:left w:val="nil"/>
              <w:bottom w:val="nil"/>
              <w:right w:val="single" w:sz="8" w:space="0" w:color="auto"/>
            </w:tcBorders>
            <w:shd w:val="clear" w:color="000000" w:fill="DAF2D0"/>
            <w:vAlign w:val="center"/>
            <w:hideMark/>
          </w:tcPr>
          <w:p w14:paraId="417F8A31"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Muscle Biomechanics</w:t>
            </w:r>
          </w:p>
        </w:tc>
        <w:tc>
          <w:tcPr>
            <w:tcW w:w="2866" w:type="dxa"/>
            <w:tcBorders>
              <w:top w:val="nil"/>
              <w:left w:val="nil"/>
              <w:bottom w:val="nil"/>
              <w:right w:val="nil"/>
            </w:tcBorders>
            <w:shd w:val="clear" w:color="000000" w:fill="F2CEEF"/>
            <w:vAlign w:val="center"/>
            <w:hideMark/>
          </w:tcPr>
          <w:p w14:paraId="54E55D61"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Lab: Muscle Torque and VALD Dynamo (A+P)</w:t>
            </w:r>
          </w:p>
        </w:tc>
        <w:tc>
          <w:tcPr>
            <w:tcW w:w="2276" w:type="dxa"/>
            <w:tcBorders>
              <w:top w:val="nil"/>
              <w:left w:val="single" w:sz="8" w:space="0" w:color="auto"/>
              <w:bottom w:val="nil"/>
              <w:right w:val="single" w:sz="8" w:space="0" w:color="auto"/>
            </w:tcBorders>
            <w:shd w:val="clear" w:color="000000" w:fill="DAF2D0"/>
            <w:vAlign w:val="center"/>
            <w:hideMark/>
          </w:tcPr>
          <w:p w14:paraId="7E3C3B6F"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 </w:t>
            </w:r>
          </w:p>
        </w:tc>
        <w:tc>
          <w:tcPr>
            <w:tcW w:w="651" w:type="dxa"/>
            <w:tcBorders>
              <w:top w:val="nil"/>
              <w:left w:val="nil"/>
              <w:bottom w:val="nil"/>
              <w:right w:val="single" w:sz="12" w:space="0" w:color="auto"/>
            </w:tcBorders>
            <w:shd w:val="clear" w:color="000000" w:fill="FFFFFF"/>
            <w:vAlign w:val="center"/>
            <w:hideMark/>
          </w:tcPr>
          <w:p w14:paraId="67C1126C"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 </w:t>
            </w:r>
          </w:p>
        </w:tc>
      </w:tr>
      <w:tr w:rsidR="00762428" w:rsidRPr="00762428" w14:paraId="74AD1486" w14:textId="77777777" w:rsidTr="00762428">
        <w:trPr>
          <w:trHeight w:val="600"/>
          <w:jc w:val="center"/>
        </w:trPr>
        <w:tc>
          <w:tcPr>
            <w:tcW w:w="359" w:type="dxa"/>
            <w:vMerge/>
            <w:tcBorders>
              <w:top w:val="nil"/>
              <w:left w:val="single" w:sz="12" w:space="0" w:color="auto"/>
              <w:bottom w:val="single" w:sz="8" w:space="0" w:color="000000"/>
              <w:right w:val="single" w:sz="8" w:space="0" w:color="auto"/>
            </w:tcBorders>
            <w:vAlign w:val="center"/>
            <w:hideMark/>
          </w:tcPr>
          <w:p w14:paraId="3864D16E" w14:textId="77777777" w:rsidR="00762428" w:rsidRPr="00762428" w:rsidRDefault="00762428" w:rsidP="00762428">
            <w:pPr>
              <w:spacing w:after="0" w:line="240" w:lineRule="auto"/>
              <w:rPr>
                <w:rFonts w:ascii="Calibri" w:eastAsia="Times New Roman" w:hAnsi="Calibri" w:cs="Calibri"/>
                <w:b/>
                <w:bCs/>
                <w:color w:val="000000"/>
              </w:rPr>
            </w:pPr>
          </w:p>
        </w:tc>
        <w:tc>
          <w:tcPr>
            <w:tcW w:w="1015" w:type="dxa"/>
            <w:vMerge/>
            <w:tcBorders>
              <w:top w:val="nil"/>
              <w:left w:val="single" w:sz="8" w:space="0" w:color="auto"/>
              <w:bottom w:val="single" w:sz="8" w:space="0" w:color="000000"/>
              <w:right w:val="single" w:sz="8" w:space="0" w:color="auto"/>
            </w:tcBorders>
            <w:vAlign w:val="center"/>
            <w:hideMark/>
          </w:tcPr>
          <w:p w14:paraId="0EC337B7" w14:textId="77777777" w:rsidR="00762428" w:rsidRPr="00762428" w:rsidRDefault="00762428" w:rsidP="00762428">
            <w:pPr>
              <w:spacing w:after="0" w:line="240" w:lineRule="auto"/>
              <w:rPr>
                <w:rFonts w:ascii="Calibri" w:eastAsia="Times New Roman" w:hAnsi="Calibri" w:cs="Calibri"/>
                <w:b/>
                <w:bCs/>
                <w:color w:val="000000"/>
              </w:rPr>
            </w:pPr>
          </w:p>
        </w:tc>
        <w:tc>
          <w:tcPr>
            <w:tcW w:w="1473" w:type="dxa"/>
            <w:tcBorders>
              <w:top w:val="nil"/>
              <w:left w:val="nil"/>
              <w:bottom w:val="nil"/>
              <w:right w:val="single" w:sz="8" w:space="0" w:color="auto"/>
            </w:tcBorders>
            <w:shd w:val="clear" w:color="000000" w:fill="DAF2D0"/>
            <w:vAlign w:val="center"/>
            <w:hideMark/>
          </w:tcPr>
          <w:p w14:paraId="723D1748" w14:textId="77777777" w:rsidR="00762428" w:rsidRPr="00762428" w:rsidRDefault="00762428" w:rsidP="00762428">
            <w:pPr>
              <w:spacing w:after="0" w:line="240" w:lineRule="auto"/>
              <w:jc w:val="center"/>
              <w:rPr>
                <w:rFonts w:ascii="Calibri" w:eastAsia="Times New Roman" w:hAnsi="Calibri" w:cs="Calibri"/>
                <w:b/>
                <w:bCs/>
                <w:color w:val="7030A0"/>
              </w:rPr>
            </w:pPr>
            <w:r w:rsidRPr="00762428">
              <w:rPr>
                <w:rFonts w:ascii="Calibri" w:eastAsia="Times New Roman" w:hAnsi="Calibri" w:cs="Calibri"/>
                <w:b/>
                <w:bCs/>
                <w:color w:val="7030A0"/>
              </w:rPr>
              <w:t> </w:t>
            </w:r>
          </w:p>
        </w:tc>
        <w:tc>
          <w:tcPr>
            <w:tcW w:w="2866" w:type="dxa"/>
            <w:tcBorders>
              <w:top w:val="nil"/>
              <w:left w:val="nil"/>
              <w:bottom w:val="nil"/>
              <w:right w:val="nil"/>
            </w:tcBorders>
            <w:shd w:val="clear" w:color="000000" w:fill="FFFFFF"/>
            <w:vAlign w:val="center"/>
            <w:hideMark/>
          </w:tcPr>
          <w:p w14:paraId="2CB32104"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No Live Class</w:t>
            </w:r>
          </w:p>
        </w:tc>
        <w:tc>
          <w:tcPr>
            <w:tcW w:w="2276" w:type="dxa"/>
            <w:tcBorders>
              <w:top w:val="nil"/>
              <w:left w:val="single" w:sz="8" w:space="0" w:color="auto"/>
              <w:bottom w:val="nil"/>
              <w:right w:val="single" w:sz="8" w:space="0" w:color="auto"/>
            </w:tcBorders>
            <w:shd w:val="clear" w:color="000000" w:fill="FFFF00"/>
            <w:vAlign w:val="center"/>
            <w:hideMark/>
          </w:tcPr>
          <w:p w14:paraId="6F0653AB"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 xml:space="preserve">Quiz - Handstands, Balance, and Shoulders </w:t>
            </w:r>
          </w:p>
        </w:tc>
        <w:tc>
          <w:tcPr>
            <w:tcW w:w="651" w:type="dxa"/>
            <w:tcBorders>
              <w:top w:val="nil"/>
              <w:left w:val="nil"/>
              <w:bottom w:val="nil"/>
              <w:right w:val="single" w:sz="12" w:space="0" w:color="auto"/>
            </w:tcBorders>
            <w:shd w:val="clear" w:color="000000" w:fill="FFFFFF"/>
            <w:vAlign w:val="center"/>
            <w:hideMark/>
          </w:tcPr>
          <w:p w14:paraId="60C4B052"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2/12</w:t>
            </w:r>
          </w:p>
        </w:tc>
      </w:tr>
      <w:tr w:rsidR="00762428" w:rsidRPr="00762428" w14:paraId="043A1982" w14:textId="77777777" w:rsidTr="00762428">
        <w:trPr>
          <w:trHeight w:val="915"/>
          <w:jc w:val="center"/>
        </w:trPr>
        <w:tc>
          <w:tcPr>
            <w:tcW w:w="359" w:type="dxa"/>
            <w:vMerge/>
            <w:tcBorders>
              <w:top w:val="nil"/>
              <w:left w:val="single" w:sz="12" w:space="0" w:color="auto"/>
              <w:bottom w:val="single" w:sz="8" w:space="0" w:color="000000"/>
              <w:right w:val="single" w:sz="8" w:space="0" w:color="auto"/>
            </w:tcBorders>
            <w:vAlign w:val="center"/>
            <w:hideMark/>
          </w:tcPr>
          <w:p w14:paraId="2EF9579C" w14:textId="77777777" w:rsidR="00762428" w:rsidRPr="00762428" w:rsidRDefault="00762428" w:rsidP="00762428">
            <w:pPr>
              <w:spacing w:after="0" w:line="240" w:lineRule="auto"/>
              <w:rPr>
                <w:rFonts w:ascii="Calibri" w:eastAsia="Times New Roman" w:hAnsi="Calibri" w:cs="Calibri"/>
                <w:b/>
                <w:bCs/>
                <w:color w:val="000000"/>
              </w:rPr>
            </w:pPr>
          </w:p>
        </w:tc>
        <w:tc>
          <w:tcPr>
            <w:tcW w:w="1015" w:type="dxa"/>
            <w:vMerge/>
            <w:tcBorders>
              <w:top w:val="nil"/>
              <w:left w:val="single" w:sz="8" w:space="0" w:color="auto"/>
              <w:bottom w:val="single" w:sz="8" w:space="0" w:color="000000"/>
              <w:right w:val="single" w:sz="8" w:space="0" w:color="auto"/>
            </w:tcBorders>
            <w:vAlign w:val="center"/>
            <w:hideMark/>
          </w:tcPr>
          <w:p w14:paraId="2EA2CA20" w14:textId="77777777" w:rsidR="00762428" w:rsidRPr="00762428" w:rsidRDefault="00762428" w:rsidP="00762428">
            <w:pPr>
              <w:spacing w:after="0" w:line="240" w:lineRule="auto"/>
              <w:rPr>
                <w:rFonts w:ascii="Calibri" w:eastAsia="Times New Roman" w:hAnsi="Calibri" w:cs="Calibri"/>
                <w:b/>
                <w:bCs/>
                <w:color w:val="000000"/>
              </w:rPr>
            </w:pPr>
          </w:p>
        </w:tc>
        <w:tc>
          <w:tcPr>
            <w:tcW w:w="1473" w:type="dxa"/>
            <w:tcBorders>
              <w:top w:val="nil"/>
              <w:left w:val="nil"/>
              <w:bottom w:val="single" w:sz="8" w:space="0" w:color="auto"/>
              <w:right w:val="single" w:sz="8" w:space="0" w:color="auto"/>
            </w:tcBorders>
            <w:shd w:val="clear" w:color="000000" w:fill="DAF2D0"/>
            <w:vAlign w:val="center"/>
            <w:hideMark/>
          </w:tcPr>
          <w:p w14:paraId="3630E7EC"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 </w:t>
            </w:r>
          </w:p>
        </w:tc>
        <w:tc>
          <w:tcPr>
            <w:tcW w:w="2866" w:type="dxa"/>
            <w:tcBorders>
              <w:top w:val="nil"/>
              <w:left w:val="nil"/>
              <w:bottom w:val="nil"/>
              <w:right w:val="nil"/>
            </w:tcBorders>
            <w:shd w:val="clear" w:color="000000" w:fill="DAF2D0"/>
            <w:vAlign w:val="center"/>
            <w:hideMark/>
          </w:tcPr>
          <w:p w14:paraId="0D3E085A"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Lecture: Standing, Handstands, Dynamic Balance, and Stability</w:t>
            </w:r>
          </w:p>
        </w:tc>
        <w:tc>
          <w:tcPr>
            <w:tcW w:w="2276" w:type="dxa"/>
            <w:tcBorders>
              <w:top w:val="nil"/>
              <w:left w:val="single" w:sz="8" w:space="0" w:color="auto"/>
              <w:bottom w:val="nil"/>
              <w:right w:val="single" w:sz="8" w:space="0" w:color="auto"/>
            </w:tcBorders>
            <w:shd w:val="clear" w:color="000000" w:fill="92D050"/>
            <w:vAlign w:val="center"/>
            <w:hideMark/>
          </w:tcPr>
          <w:p w14:paraId="1FD32057" w14:textId="77777777" w:rsidR="00762428" w:rsidRPr="00762428" w:rsidRDefault="00762428" w:rsidP="00762428">
            <w:pPr>
              <w:spacing w:after="0" w:line="240" w:lineRule="auto"/>
              <w:jc w:val="center"/>
              <w:rPr>
                <w:rFonts w:ascii="Calibri" w:eastAsia="Times New Roman" w:hAnsi="Calibri" w:cs="Calibri"/>
                <w:b/>
                <w:bCs/>
              </w:rPr>
            </w:pPr>
            <w:proofErr w:type="spellStart"/>
            <w:r w:rsidRPr="00762428">
              <w:rPr>
                <w:rFonts w:ascii="Calibri" w:eastAsia="Times New Roman" w:hAnsi="Calibri" w:cs="Calibri"/>
                <w:b/>
                <w:bCs/>
              </w:rPr>
              <w:t>PlayPosit</w:t>
            </w:r>
            <w:proofErr w:type="spellEnd"/>
            <w:r w:rsidRPr="00762428">
              <w:rPr>
                <w:rFonts w:ascii="Calibri" w:eastAsia="Times New Roman" w:hAnsi="Calibri" w:cs="Calibri"/>
                <w:b/>
                <w:bCs/>
              </w:rPr>
              <w:t xml:space="preserve"> - Shoulder and Shoulder Girdle</w:t>
            </w:r>
          </w:p>
        </w:tc>
        <w:tc>
          <w:tcPr>
            <w:tcW w:w="651" w:type="dxa"/>
            <w:tcBorders>
              <w:top w:val="nil"/>
              <w:left w:val="nil"/>
              <w:bottom w:val="single" w:sz="8" w:space="0" w:color="auto"/>
              <w:right w:val="single" w:sz="12" w:space="0" w:color="auto"/>
            </w:tcBorders>
            <w:shd w:val="clear" w:color="000000" w:fill="FFFFFF"/>
            <w:vAlign w:val="center"/>
            <w:hideMark/>
          </w:tcPr>
          <w:p w14:paraId="018C7390"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2/9</w:t>
            </w:r>
          </w:p>
        </w:tc>
      </w:tr>
      <w:tr w:rsidR="00762428" w:rsidRPr="00762428" w14:paraId="50E24F3D" w14:textId="77777777" w:rsidTr="00762428">
        <w:trPr>
          <w:trHeight w:val="600"/>
          <w:jc w:val="center"/>
        </w:trPr>
        <w:tc>
          <w:tcPr>
            <w:tcW w:w="359" w:type="dxa"/>
            <w:vMerge w:val="restart"/>
            <w:tcBorders>
              <w:top w:val="nil"/>
              <w:left w:val="single" w:sz="12" w:space="0" w:color="auto"/>
              <w:bottom w:val="single" w:sz="8" w:space="0" w:color="000000"/>
              <w:right w:val="single" w:sz="8" w:space="0" w:color="auto"/>
            </w:tcBorders>
            <w:shd w:val="clear" w:color="000000" w:fill="DAF2D0"/>
            <w:vAlign w:val="center"/>
            <w:hideMark/>
          </w:tcPr>
          <w:p w14:paraId="43F13A90"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5</w:t>
            </w:r>
          </w:p>
        </w:tc>
        <w:tc>
          <w:tcPr>
            <w:tcW w:w="1015" w:type="dxa"/>
            <w:vMerge w:val="restart"/>
            <w:tcBorders>
              <w:top w:val="nil"/>
              <w:left w:val="single" w:sz="8" w:space="0" w:color="auto"/>
              <w:bottom w:val="single" w:sz="8" w:space="0" w:color="000000"/>
              <w:right w:val="single" w:sz="8" w:space="0" w:color="auto"/>
            </w:tcBorders>
            <w:shd w:val="clear" w:color="000000" w:fill="DAF2D0"/>
            <w:vAlign w:val="center"/>
            <w:hideMark/>
          </w:tcPr>
          <w:p w14:paraId="18607D57"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9-Feb</w:t>
            </w:r>
          </w:p>
        </w:tc>
        <w:tc>
          <w:tcPr>
            <w:tcW w:w="1473" w:type="dxa"/>
            <w:tcBorders>
              <w:top w:val="nil"/>
              <w:left w:val="nil"/>
              <w:bottom w:val="nil"/>
              <w:right w:val="nil"/>
            </w:tcBorders>
            <w:shd w:val="clear" w:color="000000" w:fill="DAF2D0"/>
            <w:vAlign w:val="center"/>
            <w:hideMark/>
          </w:tcPr>
          <w:p w14:paraId="48B530B9"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Upper Body</w:t>
            </w:r>
          </w:p>
        </w:tc>
        <w:tc>
          <w:tcPr>
            <w:tcW w:w="2866" w:type="dxa"/>
            <w:tcBorders>
              <w:top w:val="single" w:sz="8" w:space="0" w:color="auto"/>
              <w:left w:val="single" w:sz="8" w:space="0" w:color="auto"/>
              <w:bottom w:val="nil"/>
              <w:right w:val="nil"/>
            </w:tcBorders>
            <w:shd w:val="clear" w:color="000000" w:fill="F2CEEF"/>
            <w:vAlign w:val="center"/>
            <w:hideMark/>
          </w:tcPr>
          <w:p w14:paraId="6A1AF2EF"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Lab: Embodying handstands and balance (Gym) (A+P)</w:t>
            </w:r>
          </w:p>
        </w:tc>
        <w:tc>
          <w:tcPr>
            <w:tcW w:w="2276" w:type="dxa"/>
            <w:tcBorders>
              <w:top w:val="single" w:sz="8" w:space="0" w:color="auto"/>
              <w:left w:val="single" w:sz="8" w:space="0" w:color="auto"/>
              <w:bottom w:val="nil"/>
              <w:right w:val="single" w:sz="8" w:space="0" w:color="auto"/>
            </w:tcBorders>
            <w:shd w:val="clear" w:color="000000" w:fill="DAF2D0"/>
            <w:vAlign w:val="center"/>
            <w:hideMark/>
          </w:tcPr>
          <w:p w14:paraId="26E6B0D7"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 </w:t>
            </w:r>
          </w:p>
        </w:tc>
        <w:tc>
          <w:tcPr>
            <w:tcW w:w="651" w:type="dxa"/>
            <w:tcBorders>
              <w:top w:val="nil"/>
              <w:left w:val="nil"/>
              <w:bottom w:val="nil"/>
              <w:right w:val="single" w:sz="12" w:space="0" w:color="auto"/>
            </w:tcBorders>
            <w:shd w:val="clear" w:color="000000" w:fill="FFFFFF"/>
            <w:vAlign w:val="center"/>
            <w:hideMark/>
          </w:tcPr>
          <w:p w14:paraId="7B1ADECD"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2/12</w:t>
            </w:r>
          </w:p>
        </w:tc>
      </w:tr>
      <w:tr w:rsidR="00762428" w:rsidRPr="00762428" w14:paraId="77B0EE97" w14:textId="77777777" w:rsidTr="00762428">
        <w:trPr>
          <w:trHeight w:val="600"/>
          <w:jc w:val="center"/>
        </w:trPr>
        <w:tc>
          <w:tcPr>
            <w:tcW w:w="359" w:type="dxa"/>
            <w:vMerge/>
            <w:tcBorders>
              <w:top w:val="nil"/>
              <w:left w:val="single" w:sz="12" w:space="0" w:color="auto"/>
              <w:bottom w:val="single" w:sz="8" w:space="0" w:color="000000"/>
              <w:right w:val="single" w:sz="8" w:space="0" w:color="auto"/>
            </w:tcBorders>
            <w:vAlign w:val="center"/>
            <w:hideMark/>
          </w:tcPr>
          <w:p w14:paraId="1506BF3D" w14:textId="77777777" w:rsidR="00762428" w:rsidRPr="00762428" w:rsidRDefault="00762428" w:rsidP="00762428">
            <w:pPr>
              <w:spacing w:after="0" w:line="240" w:lineRule="auto"/>
              <w:rPr>
                <w:rFonts w:ascii="Calibri" w:eastAsia="Times New Roman" w:hAnsi="Calibri" w:cs="Calibri"/>
                <w:b/>
                <w:bCs/>
                <w:color w:val="000000"/>
              </w:rPr>
            </w:pPr>
          </w:p>
        </w:tc>
        <w:tc>
          <w:tcPr>
            <w:tcW w:w="1015" w:type="dxa"/>
            <w:vMerge/>
            <w:tcBorders>
              <w:top w:val="nil"/>
              <w:left w:val="single" w:sz="8" w:space="0" w:color="auto"/>
              <w:bottom w:val="single" w:sz="8" w:space="0" w:color="000000"/>
              <w:right w:val="single" w:sz="8" w:space="0" w:color="auto"/>
            </w:tcBorders>
            <w:vAlign w:val="center"/>
            <w:hideMark/>
          </w:tcPr>
          <w:p w14:paraId="3EE3461A" w14:textId="77777777" w:rsidR="00762428" w:rsidRPr="00762428" w:rsidRDefault="00762428" w:rsidP="00762428">
            <w:pPr>
              <w:spacing w:after="0" w:line="240" w:lineRule="auto"/>
              <w:rPr>
                <w:rFonts w:ascii="Calibri" w:eastAsia="Times New Roman" w:hAnsi="Calibri" w:cs="Calibri"/>
                <w:b/>
                <w:bCs/>
                <w:color w:val="000000"/>
              </w:rPr>
            </w:pPr>
          </w:p>
        </w:tc>
        <w:tc>
          <w:tcPr>
            <w:tcW w:w="1473" w:type="dxa"/>
            <w:tcBorders>
              <w:top w:val="nil"/>
              <w:left w:val="nil"/>
              <w:bottom w:val="nil"/>
              <w:right w:val="nil"/>
            </w:tcBorders>
            <w:shd w:val="clear" w:color="000000" w:fill="DAF2D0"/>
            <w:vAlign w:val="center"/>
            <w:hideMark/>
          </w:tcPr>
          <w:p w14:paraId="30051D1A"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 </w:t>
            </w:r>
          </w:p>
        </w:tc>
        <w:tc>
          <w:tcPr>
            <w:tcW w:w="2866" w:type="dxa"/>
            <w:tcBorders>
              <w:top w:val="nil"/>
              <w:left w:val="single" w:sz="8" w:space="0" w:color="auto"/>
              <w:bottom w:val="nil"/>
              <w:right w:val="nil"/>
            </w:tcBorders>
            <w:shd w:val="clear" w:color="000000" w:fill="FFFFFF"/>
            <w:vAlign w:val="center"/>
            <w:hideMark/>
          </w:tcPr>
          <w:p w14:paraId="4F3A3720"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Optional Exam Review Session</w:t>
            </w:r>
          </w:p>
        </w:tc>
        <w:tc>
          <w:tcPr>
            <w:tcW w:w="2276" w:type="dxa"/>
            <w:tcBorders>
              <w:top w:val="nil"/>
              <w:left w:val="single" w:sz="8" w:space="0" w:color="auto"/>
              <w:bottom w:val="nil"/>
              <w:right w:val="single" w:sz="8" w:space="0" w:color="auto"/>
            </w:tcBorders>
            <w:shd w:val="clear" w:color="000000" w:fill="DAF2D0"/>
            <w:vAlign w:val="center"/>
            <w:hideMark/>
          </w:tcPr>
          <w:p w14:paraId="0761A7D0"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 </w:t>
            </w:r>
          </w:p>
        </w:tc>
        <w:tc>
          <w:tcPr>
            <w:tcW w:w="651" w:type="dxa"/>
            <w:tcBorders>
              <w:top w:val="nil"/>
              <w:left w:val="nil"/>
              <w:bottom w:val="nil"/>
              <w:right w:val="single" w:sz="12" w:space="0" w:color="auto"/>
            </w:tcBorders>
            <w:shd w:val="clear" w:color="000000" w:fill="FFFFFF"/>
            <w:vAlign w:val="center"/>
            <w:hideMark/>
          </w:tcPr>
          <w:p w14:paraId="486F7A3A"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 </w:t>
            </w:r>
          </w:p>
        </w:tc>
      </w:tr>
      <w:tr w:rsidR="00762428" w:rsidRPr="00762428" w14:paraId="485E232F" w14:textId="77777777" w:rsidTr="00762428">
        <w:trPr>
          <w:trHeight w:val="615"/>
          <w:jc w:val="center"/>
        </w:trPr>
        <w:tc>
          <w:tcPr>
            <w:tcW w:w="359" w:type="dxa"/>
            <w:vMerge/>
            <w:tcBorders>
              <w:top w:val="nil"/>
              <w:left w:val="single" w:sz="12" w:space="0" w:color="auto"/>
              <w:bottom w:val="single" w:sz="8" w:space="0" w:color="000000"/>
              <w:right w:val="single" w:sz="8" w:space="0" w:color="auto"/>
            </w:tcBorders>
            <w:vAlign w:val="center"/>
            <w:hideMark/>
          </w:tcPr>
          <w:p w14:paraId="59BE09CB" w14:textId="77777777" w:rsidR="00762428" w:rsidRPr="00762428" w:rsidRDefault="00762428" w:rsidP="00762428">
            <w:pPr>
              <w:spacing w:after="0" w:line="240" w:lineRule="auto"/>
              <w:rPr>
                <w:rFonts w:ascii="Calibri" w:eastAsia="Times New Roman" w:hAnsi="Calibri" w:cs="Calibri"/>
                <w:b/>
                <w:bCs/>
                <w:color w:val="000000"/>
              </w:rPr>
            </w:pPr>
          </w:p>
        </w:tc>
        <w:tc>
          <w:tcPr>
            <w:tcW w:w="1015" w:type="dxa"/>
            <w:vMerge/>
            <w:tcBorders>
              <w:top w:val="nil"/>
              <w:left w:val="single" w:sz="8" w:space="0" w:color="auto"/>
              <w:bottom w:val="single" w:sz="8" w:space="0" w:color="000000"/>
              <w:right w:val="single" w:sz="8" w:space="0" w:color="auto"/>
            </w:tcBorders>
            <w:vAlign w:val="center"/>
            <w:hideMark/>
          </w:tcPr>
          <w:p w14:paraId="6A8AA329" w14:textId="77777777" w:rsidR="00762428" w:rsidRPr="00762428" w:rsidRDefault="00762428" w:rsidP="00762428">
            <w:pPr>
              <w:spacing w:after="0" w:line="240" w:lineRule="auto"/>
              <w:rPr>
                <w:rFonts w:ascii="Calibri" w:eastAsia="Times New Roman" w:hAnsi="Calibri" w:cs="Calibri"/>
                <w:b/>
                <w:bCs/>
                <w:color w:val="000000"/>
              </w:rPr>
            </w:pPr>
          </w:p>
        </w:tc>
        <w:tc>
          <w:tcPr>
            <w:tcW w:w="1473" w:type="dxa"/>
            <w:tcBorders>
              <w:top w:val="nil"/>
              <w:left w:val="nil"/>
              <w:bottom w:val="nil"/>
              <w:right w:val="nil"/>
            </w:tcBorders>
            <w:shd w:val="clear" w:color="000000" w:fill="DAF2D0"/>
            <w:vAlign w:val="center"/>
            <w:hideMark/>
          </w:tcPr>
          <w:p w14:paraId="63A243BE" w14:textId="77777777" w:rsidR="00762428" w:rsidRPr="00762428" w:rsidRDefault="00762428" w:rsidP="00762428">
            <w:pPr>
              <w:spacing w:after="0" w:line="240" w:lineRule="auto"/>
              <w:jc w:val="center"/>
              <w:rPr>
                <w:rFonts w:ascii="Aptos Narrow" w:eastAsia="Times New Roman" w:hAnsi="Aptos Narrow" w:cs="Times New Roman"/>
                <w:b/>
                <w:bCs/>
                <w:color w:val="000000"/>
              </w:rPr>
            </w:pPr>
            <w:r w:rsidRPr="00762428">
              <w:rPr>
                <w:rFonts w:ascii="Aptos Narrow" w:eastAsia="Times New Roman" w:hAnsi="Aptos Narrow" w:cs="Times New Roman"/>
                <w:b/>
                <w:bCs/>
                <w:color w:val="000000"/>
              </w:rPr>
              <w:t> </w:t>
            </w:r>
          </w:p>
        </w:tc>
        <w:tc>
          <w:tcPr>
            <w:tcW w:w="2866" w:type="dxa"/>
            <w:tcBorders>
              <w:top w:val="nil"/>
              <w:left w:val="single" w:sz="8" w:space="0" w:color="auto"/>
              <w:bottom w:val="nil"/>
              <w:right w:val="nil"/>
            </w:tcBorders>
            <w:shd w:val="clear" w:color="000000" w:fill="DAF2D0"/>
            <w:vAlign w:val="center"/>
            <w:hideMark/>
          </w:tcPr>
          <w:p w14:paraId="630DC6C8" w14:textId="77777777" w:rsidR="00762428" w:rsidRPr="00762428" w:rsidRDefault="00762428" w:rsidP="00762428">
            <w:pPr>
              <w:spacing w:after="0" w:line="240" w:lineRule="auto"/>
              <w:jc w:val="center"/>
              <w:rPr>
                <w:rFonts w:ascii="Aptos Narrow" w:eastAsia="Times New Roman" w:hAnsi="Aptos Narrow" w:cs="Times New Roman"/>
                <w:b/>
                <w:bCs/>
                <w:color w:val="000000"/>
              </w:rPr>
            </w:pPr>
            <w:r w:rsidRPr="00762428">
              <w:rPr>
                <w:rFonts w:ascii="Aptos Narrow" w:eastAsia="Times New Roman" w:hAnsi="Aptos Narrow" w:cs="Times New Roman"/>
                <w:b/>
                <w:bCs/>
                <w:color w:val="000000"/>
              </w:rPr>
              <w:t>Exam 1</w:t>
            </w:r>
          </w:p>
        </w:tc>
        <w:tc>
          <w:tcPr>
            <w:tcW w:w="2276" w:type="dxa"/>
            <w:tcBorders>
              <w:top w:val="nil"/>
              <w:left w:val="single" w:sz="8" w:space="0" w:color="auto"/>
              <w:bottom w:val="single" w:sz="8" w:space="0" w:color="auto"/>
              <w:right w:val="single" w:sz="8" w:space="0" w:color="auto"/>
            </w:tcBorders>
            <w:shd w:val="clear" w:color="000000" w:fill="92D050"/>
            <w:vAlign w:val="center"/>
            <w:hideMark/>
          </w:tcPr>
          <w:p w14:paraId="228FE30A" w14:textId="77777777" w:rsidR="00762428" w:rsidRPr="00762428" w:rsidRDefault="00762428" w:rsidP="00762428">
            <w:pPr>
              <w:spacing w:after="0" w:line="240" w:lineRule="auto"/>
              <w:jc w:val="center"/>
              <w:rPr>
                <w:rFonts w:ascii="Calibri" w:eastAsia="Times New Roman" w:hAnsi="Calibri" w:cs="Calibri"/>
                <w:b/>
                <w:bCs/>
              </w:rPr>
            </w:pPr>
            <w:proofErr w:type="spellStart"/>
            <w:r w:rsidRPr="00762428">
              <w:rPr>
                <w:rFonts w:ascii="Calibri" w:eastAsia="Times New Roman" w:hAnsi="Calibri" w:cs="Calibri"/>
                <w:b/>
                <w:bCs/>
              </w:rPr>
              <w:t>PlayPosit</w:t>
            </w:r>
            <w:proofErr w:type="spellEnd"/>
            <w:r w:rsidRPr="00762428">
              <w:rPr>
                <w:rFonts w:ascii="Calibri" w:eastAsia="Times New Roman" w:hAnsi="Calibri" w:cs="Calibri"/>
                <w:b/>
                <w:bCs/>
              </w:rPr>
              <w:t xml:space="preserve"> - PVA and Time Series Data</w:t>
            </w:r>
          </w:p>
        </w:tc>
        <w:tc>
          <w:tcPr>
            <w:tcW w:w="651" w:type="dxa"/>
            <w:tcBorders>
              <w:top w:val="nil"/>
              <w:left w:val="nil"/>
              <w:bottom w:val="nil"/>
              <w:right w:val="single" w:sz="12" w:space="0" w:color="auto"/>
            </w:tcBorders>
            <w:shd w:val="clear" w:color="000000" w:fill="FFFFFF"/>
            <w:vAlign w:val="center"/>
            <w:hideMark/>
          </w:tcPr>
          <w:p w14:paraId="0505BE31"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2/16</w:t>
            </w:r>
          </w:p>
        </w:tc>
      </w:tr>
      <w:tr w:rsidR="00762428" w:rsidRPr="00762428" w14:paraId="671EF1DA" w14:textId="77777777" w:rsidTr="00762428">
        <w:trPr>
          <w:trHeight w:val="600"/>
          <w:jc w:val="center"/>
        </w:trPr>
        <w:tc>
          <w:tcPr>
            <w:tcW w:w="359" w:type="dxa"/>
            <w:vMerge w:val="restart"/>
            <w:tcBorders>
              <w:top w:val="nil"/>
              <w:left w:val="single" w:sz="12" w:space="0" w:color="auto"/>
              <w:bottom w:val="single" w:sz="8" w:space="0" w:color="000000"/>
              <w:right w:val="single" w:sz="8" w:space="0" w:color="auto"/>
            </w:tcBorders>
            <w:shd w:val="clear" w:color="000000" w:fill="DAE9F8"/>
            <w:vAlign w:val="center"/>
            <w:hideMark/>
          </w:tcPr>
          <w:p w14:paraId="5E78A38E"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6</w:t>
            </w:r>
          </w:p>
        </w:tc>
        <w:tc>
          <w:tcPr>
            <w:tcW w:w="1015" w:type="dxa"/>
            <w:vMerge w:val="restart"/>
            <w:tcBorders>
              <w:top w:val="nil"/>
              <w:left w:val="single" w:sz="8" w:space="0" w:color="auto"/>
              <w:bottom w:val="single" w:sz="8" w:space="0" w:color="000000"/>
              <w:right w:val="nil"/>
            </w:tcBorders>
            <w:shd w:val="clear" w:color="000000" w:fill="DAE9F8"/>
            <w:vAlign w:val="center"/>
            <w:hideMark/>
          </w:tcPr>
          <w:p w14:paraId="5527647D"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16-Feb</w:t>
            </w:r>
          </w:p>
        </w:tc>
        <w:tc>
          <w:tcPr>
            <w:tcW w:w="1473" w:type="dxa"/>
            <w:tcBorders>
              <w:top w:val="single" w:sz="8" w:space="0" w:color="auto"/>
              <w:left w:val="single" w:sz="8" w:space="0" w:color="auto"/>
              <w:bottom w:val="nil"/>
              <w:right w:val="single" w:sz="8" w:space="0" w:color="auto"/>
            </w:tcBorders>
            <w:shd w:val="clear" w:color="000000" w:fill="DAE9F8"/>
            <w:vAlign w:val="center"/>
            <w:hideMark/>
          </w:tcPr>
          <w:p w14:paraId="6346EA72" w14:textId="77777777" w:rsidR="00762428" w:rsidRPr="00762428" w:rsidRDefault="00762428" w:rsidP="00762428">
            <w:pPr>
              <w:spacing w:after="0" w:line="240" w:lineRule="auto"/>
              <w:jc w:val="center"/>
              <w:rPr>
                <w:rFonts w:ascii="Calibri" w:eastAsia="Times New Roman" w:hAnsi="Calibri" w:cs="Calibri"/>
                <w:b/>
                <w:bCs/>
                <w:color w:val="C00000"/>
              </w:rPr>
            </w:pPr>
            <w:r w:rsidRPr="00762428">
              <w:rPr>
                <w:rFonts w:ascii="Calibri" w:eastAsia="Times New Roman" w:hAnsi="Calibri" w:cs="Calibri"/>
                <w:b/>
                <w:bCs/>
                <w:color w:val="C00000"/>
              </w:rPr>
              <w:t> </w:t>
            </w:r>
          </w:p>
        </w:tc>
        <w:tc>
          <w:tcPr>
            <w:tcW w:w="2866" w:type="dxa"/>
            <w:tcBorders>
              <w:top w:val="single" w:sz="8" w:space="0" w:color="auto"/>
              <w:left w:val="nil"/>
              <w:bottom w:val="nil"/>
              <w:right w:val="single" w:sz="8" w:space="0" w:color="auto"/>
            </w:tcBorders>
            <w:shd w:val="clear" w:color="000000" w:fill="DAE9F8"/>
            <w:vAlign w:val="center"/>
            <w:hideMark/>
          </w:tcPr>
          <w:p w14:paraId="329D0BDB"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Lecture: Principles of Motion Capture</w:t>
            </w:r>
          </w:p>
        </w:tc>
        <w:tc>
          <w:tcPr>
            <w:tcW w:w="2276" w:type="dxa"/>
            <w:tcBorders>
              <w:top w:val="nil"/>
              <w:left w:val="nil"/>
              <w:bottom w:val="nil"/>
              <w:right w:val="single" w:sz="8" w:space="0" w:color="auto"/>
            </w:tcBorders>
            <w:shd w:val="clear" w:color="000000" w:fill="DAE9F8"/>
            <w:vAlign w:val="bottom"/>
            <w:hideMark/>
          </w:tcPr>
          <w:p w14:paraId="4DDC8E60" w14:textId="77777777" w:rsidR="00762428" w:rsidRPr="00762428" w:rsidRDefault="00762428" w:rsidP="00762428">
            <w:pPr>
              <w:spacing w:after="0" w:line="240" w:lineRule="auto"/>
              <w:rPr>
                <w:rFonts w:ascii="Aptos Narrow" w:eastAsia="Times New Roman" w:hAnsi="Aptos Narrow" w:cs="Times New Roman"/>
                <w:b/>
                <w:bCs/>
              </w:rPr>
            </w:pPr>
            <w:r w:rsidRPr="00762428">
              <w:rPr>
                <w:rFonts w:ascii="Aptos Narrow" w:eastAsia="Times New Roman" w:hAnsi="Aptos Narrow" w:cs="Times New Roman"/>
                <w:b/>
                <w:bCs/>
              </w:rPr>
              <w:t> </w:t>
            </w:r>
          </w:p>
        </w:tc>
        <w:tc>
          <w:tcPr>
            <w:tcW w:w="651" w:type="dxa"/>
            <w:tcBorders>
              <w:top w:val="single" w:sz="8" w:space="0" w:color="auto"/>
              <w:left w:val="nil"/>
              <w:bottom w:val="nil"/>
              <w:right w:val="single" w:sz="12" w:space="0" w:color="auto"/>
            </w:tcBorders>
            <w:shd w:val="clear" w:color="000000" w:fill="FFFFFF"/>
            <w:vAlign w:val="center"/>
            <w:hideMark/>
          </w:tcPr>
          <w:p w14:paraId="214ECD19"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 </w:t>
            </w:r>
          </w:p>
        </w:tc>
      </w:tr>
      <w:tr w:rsidR="00762428" w:rsidRPr="00762428" w14:paraId="1815C892" w14:textId="77777777" w:rsidTr="00762428">
        <w:trPr>
          <w:trHeight w:val="600"/>
          <w:jc w:val="center"/>
        </w:trPr>
        <w:tc>
          <w:tcPr>
            <w:tcW w:w="359" w:type="dxa"/>
            <w:vMerge/>
            <w:tcBorders>
              <w:top w:val="nil"/>
              <w:left w:val="single" w:sz="12" w:space="0" w:color="auto"/>
              <w:bottom w:val="single" w:sz="8" w:space="0" w:color="000000"/>
              <w:right w:val="single" w:sz="8" w:space="0" w:color="auto"/>
            </w:tcBorders>
            <w:vAlign w:val="center"/>
            <w:hideMark/>
          </w:tcPr>
          <w:p w14:paraId="293113C2" w14:textId="77777777" w:rsidR="00762428" w:rsidRPr="00762428" w:rsidRDefault="00762428" w:rsidP="00762428">
            <w:pPr>
              <w:spacing w:after="0" w:line="240" w:lineRule="auto"/>
              <w:rPr>
                <w:rFonts w:ascii="Calibri" w:eastAsia="Times New Roman" w:hAnsi="Calibri" w:cs="Calibri"/>
                <w:b/>
                <w:bCs/>
                <w:color w:val="000000"/>
              </w:rPr>
            </w:pPr>
          </w:p>
        </w:tc>
        <w:tc>
          <w:tcPr>
            <w:tcW w:w="1015" w:type="dxa"/>
            <w:vMerge/>
            <w:tcBorders>
              <w:top w:val="nil"/>
              <w:left w:val="single" w:sz="8" w:space="0" w:color="auto"/>
              <w:bottom w:val="single" w:sz="8" w:space="0" w:color="000000"/>
              <w:right w:val="nil"/>
            </w:tcBorders>
            <w:vAlign w:val="center"/>
            <w:hideMark/>
          </w:tcPr>
          <w:p w14:paraId="5ACFD1F7" w14:textId="77777777" w:rsidR="00762428" w:rsidRPr="00762428" w:rsidRDefault="00762428" w:rsidP="00762428">
            <w:pPr>
              <w:spacing w:after="0" w:line="240" w:lineRule="auto"/>
              <w:rPr>
                <w:rFonts w:ascii="Calibri" w:eastAsia="Times New Roman" w:hAnsi="Calibri" w:cs="Calibri"/>
                <w:b/>
                <w:bCs/>
                <w:color w:val="000000"/>
              </w:rPr>
            </w:pPr>
          </w:p>
        </w:tc>
        <w:tc>
          <w:tcPr>
            <w:tcW w:w="1473" w:type="dxa"/>
            <w:tcBorders>
              <w:top w:val="nil"/>
              <w:left w:val="single" w:sz="8" w:space="0" w:color="auto"/>
              <w:bottom w:val="nil"/>
              <w:right w:val="single" w:sz="8" w:space="0" w:color="auto"/>
            </w:tcBorders>
            <w:shd w:val="clear" w:color="000000" w:fill="DAE9F8"/>
            <w:vAlign w:val="center"/>
            <w:hideMark/>
          </w:tcPr>
          <w:p w14:paraId="71B6DE6C"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Kinematics 1</w:t>
            </w:r>
          </w:p>
        </w:tc>
        <w:tc>
          <w:tcPr>
            <w:tcW w:w="2866" w:type="dxa"/>
            <w:tcBorders>
              <w:top w:val="nil"/>
              <w:left w:val="nil"/>
              <w:bottom w:val="nil"/>
              <w:right w:val="single" w:sz="8" w:space="0" w:color="auto"/>
            </w:tcBorders>
            <w:shd w:val="clear" w:color="000000" w:fill="DAE9F8"/>
            <w:vAlign w:val="center"/>
            <w:hideMark/>
          </w:tcPr>
          <w:p w14:paraId="0F7FD271"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Lecture: Principles of Motion Capture</w:t>
            </w:r>
          </w:p>
        </w:tc>
        <w:tc>
          <w:tcPr>
            <w:tcW w:w="2276" w:type="dxa"/>
            <w:tcBorders>
              <w:top w:val="nil"/>
              <w:left w:val="nil"/>
              <w:bottom w:val="nil"/>
              <w:right w:val="single" w:sz="8" w:space="0" w:color="auto"/>
            </w:tcBorders>
            <w:shd w:val="clear" w:color="000000" w:fill="DAE9F8"/>
            <w:vAlign w:val="center"/>
            <w:hideMark/>
          </w:tcPr>
          <w:p w14:paraId="35B9009C"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 </w:t>
            </w:r>
          </w:p>
        </w:tc>
        <w:tc>
          <w:tcPr>
            <w:tcW w:w="651" w:type="dxa"/>
            <w:tcBorders>
              <w:top w:val="nil"/>
              <w:left w:val="nil"/>
              <w:bottom w:val="nil"/>
              <w:right w:val="single" w:sz="12" w:space="0" w:color="auto"/>
            </w:tcBorders>
            <w:shd w:val="clear" w:color="000000" w:fill="FFFFFF"/>
            <w:vAlign w:val="center"/>
            <w:hideMark/>
          </w:tcPr>
          <w:p w14:paraId="1559260F"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 </w:t>
            </w:r>
          </w:p>
        </w:tc>
      </w:tr>
      <w:tr w:rsidR="00762428" w:rsidRPr="00762428" w14:paraId="5E010A01" w14:textId="77777777" w:rsidTr="00762428">
        <w:trPr>
          <w:trHeight w:val="615"/>
          <w:jc w:val="center"/>
        </w:trPr>
        <w:tc>
          <w:tcPr>
            <w:tcW w:w="359" w:type="dxa"/>
            <w:vMerge/>
            <w:tcBorders>
              <w:top w:val="nil"/>
              <w:left w:val="single" w:sz="12" w:space="0" w:color="auto"/>
              <w:bottom w:val="single" w:sz="8" w:space="0" w:color="000000"/>
              <w:right w:val="single" w:sz="8" w:space="0" w:color="auto"/>
            </w:tcBorders>
            <w:vAlign w:val="center"/>
            <w:hideMark/>
          </w:tcPr>
          <w:p w14:paraId="16BC4895" w14:textId="77777777" w:rsidR="00762428" w:rsidRPr="00762428" w:rsidRDefault="00762428" w:rsidP="00762428">
            <w:pPr>
              <w:spacing w:after="0" w:line="240" w:lineRule="auto"/>
              <w:rPr>
                <w:rFonts w:ascii="Calibri" w:eastAsia="Times New Roman" w:hAnsi="Calibri" w:cs="Calibri"/>
                <w:b/>
                <w:bCs/>
                <w:color w:val="000000"/>
              </w:rPr>
            </w:pPr>
          </w:p>
        </w:tc>
        <w:tc>
          <w:tcPr>
            <w:tcW w:w="1015" w:type="dxa"/>
            <w:vMerge/>
            <w:tcBorders>
              <w:top w:val="nil"/>
              <w:left w:val="single" w:sz="8" w:space="0" w:color="auto"/>
              <w:bottom w:val="single" w:sz="8" w:space="0" w:color="000000"/>
              <w:right w:val="nil"/>
            </w:tcBorders>
            <w:vAlign w:val="center"/>
            <w:hideMark/>
          </w:tcPr>
          <w:p w14:paraId="503930CE" w14:textId="77777777" w:rsidR="00762428" w:rsidRPr="00762428" w:rsidRDefault="00762428" w:rsidP="00762428">
            <w:pPr>
              <w:spacing w:after="0" w:line="240" w:lineRule="auto"/>
              <w:rPr>
                <w:rFonts w:ascii="Calibri" w:eastAsia="Times New Roman" w:hAnsi="Calibri" w:cs="Calibri"/>
                <w:b/>
                <w:bCs/>
                <w:color w:val="000000"/>
              </w:rPr>
            </w:pPr>
          </w:p>
        </w:tc>
        <w:tc>
          <w:tcPr>
            <w:tcW w:w="1473" w:type="dxa"/>
            <w:tcBorders>
              <w:top w:val="nil"/>
              <w:left w:val="single" w:sz="8" w:space="0" w:color="auto"/>
              <w:bottom w:val="single" w:sz="8" w:space="0" w:color="auto"/>
              <w:right w:val="single" w:sz="8" w:space="0" w:color="auto"/>
            </w:tcBorders>
            <w:shd w:val="clear" w:color="000000" w:fill="DAE9F8"/>
            <w:vAlign w:val="center"/>
            <w:hideMark/>
          </w:tcPr>
          <w:p w14:paraId="3D121CE9" w14:textId="77777777" w:rsidR="00762428" w:rsidRPr="00762428" w:rsidRDefault="00762428" w:rsidP="00762428">
            <w:pPr>
              <w:spacing w:after="0" w:line="240" w:lineRule="auto"/>
              <w:jc w:val="center"/>
              <w:rPr>
                <w:rFonts w:ascii="Aptos Narrow" w:eastAsia="Times New Roman" w:hAnsi="Aptos Narrow" w:cs="Times New Roman"/>
                <w:b/>
                <w:bCs/>
                <w:color w:val="000000"/>
              </w:rPr>
            </w:pPr>
            <w:r w:rsidRPr="00762428">
              <w:rPr>
                <w:rFonts w:ascii="Aptos Narrow" w:eastAsia="Times New Roman" w:hAnsi="Aptos Narrow" w:cs="Times New Roman"/>
                <w:b/>
                <w:bCs/>
                <w:color w:val="000000"/>
              </w:rPr>
              <w:t> </w:t>
            </w:r>
          </w:p>
        </w:tc>
        <w:tc>
          <w:tcPr>
            <w:tcW w:w="2866" w:type="dxa"/>
            <w:tcBorders>
              <w:top w:val="nil"/>
              <w:left w:val="nil"/>
              <w:bottom w:val="single" w:sz="8" w:space="0" w:color="auto"/>
              <w:right w:val="single" w:sz="8" w:space="0" w:color="auto"/>
            </w:tcBorders>
            <w:shd w:val="clear" w:color="000000" w:fill="F2CEEF"/>
            <w:vAlign w:val="center"/>
            <w:hideMark/>
          </w:tcPr>
          <w:p w14:paraId="7AEBFAD2"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Lab: Photographing Human Movement (A+P)</w:t>
            </w:r>
          </w:p>
        </w:tc>
        <w:tc>
          <w:tcPr>
            <w:tcW w:w="2276" w:type="dxa"/>
            <w:tcBorders>
              <w:top w:val="nil"/>
              <w:left w:val="nil"/>
              <w:bottom w:val="single" w:sz="8" w:space="0" w:color="auto"/>
              <w:right w:val="single" w:sz="8" w:space="0" w:color="auto"/>
            </w:tcBorders>
            <w:shd w:val="clear" w:color="000000" w:fill="92D050"/>
            <w:vAlign w:val="center"/>
            <w:hideMark/>
          </w:tcPr>
          <w:p w14:paraId="4A0244DF" w14:textId="77777777" w:rsidR="00762428" w:rsidRPr="00762428" w:rsidRDefault="00762428" w:rsidP="00762428">
            <w:pPr>
              <w:spacing w:after="0" w:line="240" w:lineRule="auto"/>
              <w:jc w:val="center"/>
              <w:rPr>
                <w:rFonts w:ascii="Calibri" w:eastAsia="Times New Roman" w:hAnsi="Calibri" w:cs="Calibri"/>
                <w:b/>
                <w:bCs/>
              </w:rPr>
            </w:pPr>
            <w:proofErr w:type="spellStart"/>
            <w:r w:rsidRPr="00762428">
              <w:rPr>
                <w:rFonts w:ascii="Calibri" w:eastAsia="Times New Roman" w:hAnsi="Calibri" w:cs="Calibri"/>
                <w:b/>
                <w:bCs/>
              </w:rPr>
              <w:t>PlayPosit</w:t>
            </w:r>
            <w:proofErr w:type="spellEnd"/>
            <w:r w:rsidRPr="00762428">
              <w:rPr>
                <w:rFonts w:ascii="Calibri" w:eastAsia="Times New Roman" w:hAnsi="Calibri" w:cs="Calibri"/>
                <w:b/>
                <w:bCs/>
              </w:rPr>
              <w:t xml:space="preserve"> - 2D Joint Angles</w:t>
            </w:r>
          </w:p>
        </w:tc>
        <w:tc>
          <w:tcPr>
            <w:tcW w:w="651" w:type="dxa"/>
            <w:tcBorders>
              <w:top w:val="nil"/>
              <w:left w:val="nil"/>
              <w:bottom w:val="single" w:sz="8" w:space="0" w:color="auto"/>
              <w:right w:val="single" w:sz="12" w:space="0" w:color="auto"/>
            </w:tcBorders>
            <w:shd w:val="clear" w:color="000000" w:fill="FFFFFF"/>
            <w:vAlign w:val="center"/>
            <w:hideMark/>
          </w:tcPr>
          <w:p w14:paraId="5418FF25"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2/23</w:t>
            </w:r>
          </w:p>
        </w:tc>
      </w:tr>
      <w:tr w:rsidR="00762428" w:rsidRPr="00762428" w14:paraId="28897054" w14:textId="77777777" w:rsidTr="00762428">
        <w:trPr>
          <w:trHeight w:val="900"/>
          <w:jc w:val="center"/>
        </w:trPr>
        <w:tc>
          <w:tcPr>
            <w:tcW w:w="359" w:type="dxa"/>
            <w:vMerge w:val="restart"/>
            <w:tcBorders>
              <w:top w:val="nil"/>
              <w:left w:val="single" w:sz="12" w:space="0" w:color="auto"/>
              <w:bottom w:val="single" w:sz="8" w:space="0" w:color="000000"/>
              <w:right w:val="single" w:sz="8" w:space="0" w:color="auto"/>
            </w:tcBorders>
            <w:shd w:val="clear" w:color="000000" w:fill="DAE9F8"/>
            <w:vAlign w:val="center"/>
            <w:hideMark/>
          </w:tcPr>
          <w:p w14:paraId="68E9A0DA"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7</w:t>
            </w:r>
          </w:p>
        </w:tc>
        <w:tc>
          <w:tcPr>
            <w:tcW w:w="1015" w:type="dxa"/>
            <w:vMerge w:val="restart"/>
            <w:tcBorders>
              <w:top w:val="nil"/>
              <w:left w:val="single" w:sz="8" w:space="0" w:color="auto"/>
              <w:bottom w:val="single" w:sz="8" w:space="0" w:color="000000"/>
              <w:right w:val="single" w:sz="8" w:space="0" w:color="auto"/>
            </w:tcBorders>
            <w:shd w:val="clear" w:color="000000" w:fill="DAE9F8"/>
            <w:vAlign w:val="center"/>
            <w:hideMark/>
          </w:tcPr>
          <w:p w14:paraId="65CCB8E3"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23-Feb</w:t>
            </w:r>
          </w:p>
        </w:tc>
        <w:tc>
          <w:tcPr>
            <w:tcW w:w="1473" w:type="dxa"/>
            <w:tcBorders>
              <w:top w:val="nil"/>
              <w:left w:val="nil"/>
              <w:bottom w:val="nil"/>
              <w:right w:val="nil"/>
            </w:tcBorders>
            <w:shd w:val="clear" w:color="000000" w:fill="DAE9F8"/>
            <w:vAlign w:val="center"/>
            <w:hideMark/>
          </w:tcPr>
          <w:p w14:paraId="79DDD9AB"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Kinematics 1</w:t>
            </w:r>
          </w:p>
        </w:tc>
        <w:tc>
          <w:tcPr>
            <w:tcW w:w="2866" w:type="dxa"/>
            <w:tcBorders>
              <w:top w:val="nil"/>
              <w:left w:val="single" w:sz="8" w:space="0" w:color="auto"/>
              <w:bottom w:val="nil"/>
              <w:right w:val="nil"/>
            </w:tcBorders>
            <w:shd w:val="clear" w:color="000000" w:fill="F2CEEF"/>
            <w:vAlign w:val="center"/>
            <w:hideMark/>
          </w:tcPr>
          <w:p w14:paraId="4EF462F7"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Lab: Gait - Data Collection and Analysis (HW Kinematics 1.1)</w:t>
            </w:r>
          </w:p>
        </w:tc>
        <w:tc>
          <w:tcPr>
            <w:tcW w:w="2276" w:type="dxa"/>
            <w:tcBorders>
              <w:top w:val="nil"/>
              <w:left w:val="single" w:sz="8" w:space="0" w:color="auto"/>
              <w:bottom w:val="nil"/>
              <w:right w:val="single" w:sz="8" w:space="0" w:color="auto"/>
            </w:tcBorders>
            <w:shd w:val="clear" w:color="000000" w:fill="EE9C9C"/>
            <w:vAlign w:val="center"/>
            <w:hideMark/>
          </w:tcPr>
          <w:p w14:paraId="108582A9"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HW - Kinematics 1.1</w:t>
            </w:r>
          </w:p>
        </w:tc>
        <w:tc>
          <w:tcPr>
            <w:tcW w:w="651" w:type="dxa"/>
            <w:tcBorders>
              <w:top w:val="nil"/>
              <w:left w:val="nil"/>
              <w:bottom w:val="nil"/>
              <w:right w:val="single" w:sz="12" w:space="0" w:color="auto"/>
            </w:tcBorders>
            <w:shd w:val="clear" w:color="000000" w:fill="FFFFFF"/>
            <w:vAlign w:val="center"/>
            <w:hideMark/>
          </w:tcPr>
          <w:p w14:paraId="6CF25A91"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3/2</w:t>
            </w:r>
          </w:p>
        </w:tc>
      </w:tr>
      <w:tr w:rsidR="00762428" w:rsidRPr="00762428" w14:paraId="07355D7C" w14:textId="77777777" w:rsidTr="00762428">
        <w:trPr>
          <w:trHeight w:val="300"/>
          <w:jc w:val="center"/>
        </w:trPr>
        <w:tc>
          <w:tcPr>
            <w:tcW w:w="359" w:type="dxa"/>
            <w:vMerge/>
            <w:tcBorders>
              <w:top w:val="nil"/>
              <w:left w:val="single" w:sz="12" w:space="0" w:color="auto"/>
              <w:bottom w:val="single" w:sz="8" w:space="0" w:color="000000"/>
              <w:right w:val="single" w:sz="8" w:space="0" w:color="auto"/>
            </w:tcBorders>
            <w:vAlign w:val="center"/>
            <w:hideMark/>
          </w:tcPr>
          <w:p w14:paraId="3BA6FF89" w14:textId="77777777" w:rsidR="00762428" w:rsidRPr="00762428" w:rsidRDefault="00762428" w:rsidP="00762428">
            <w:pPr>
              <w:spacing w:after="0" w:line="240" w:lineRule="auto"/>
              <w:rPr>
                <w:rFonts w:ascii="Calibri" w:eastAsia="Times New Roman" w:hAnsi="Calibri" w:cs="Calibri"/>
                <w:b/>
                <w:bCs/>
                <w:color w:val="000000"/>
              </w:rPr>
            </w:pPr>
          </w:p>
        </w:tc>
        <w:tc>
          <w:tcPr>
            <w:tcW w:w="1015" w:type="dxa"/>
            <w:vMerge/>
            <w:tcBorders>
              <w:top w:val="nil"/>
              <w:left w:val="single" w:sz="8" w:space="0" w:color="auto"/>
              <w:bottom w:val="single" w:sz="8" w:space="0" w:color="000000"/>
              <w:right w:val="single" w:sz="8" w:space="0" w:color="auto"/>
            </w:tcBorders>
            <w:vAlign w:val="center"/>
            <w:hideMark/>
          </w:tcPr>
          <w:p w14:paraId="10A60D61" w14:textId="77777777" w:rsidR="00762428" w:rsidRPr="00762428" w:rsidRDefault="00762428" w:rsidP="00762428">
            <w:pPr>
              <w:spacing w:after="0" w:line="240" w:lineRule="auto"/>
              <w:rPr>
                <w:rFonts w:ascii="Calibri" w:eastAsia="Times New Roman" w:hAnsi="Calibri" w:cs="Calibri"/>
                <w:b/>
                <w:bCs/>
                <w:color w:val="000000"/>
              </w:rPr>
            </w:pPr>
          </w:p>
        </w:tc>
        <w:tc>
          <w:tcPr>
            <w:tcW w:w="1473" w:type="dxa"/>
            <w:tcBorders>
              <w:top w:val="nil"/>
              <w:left w:val="nil"/>
              <w:bottom w:val="nil"/>
              <w:right w:val="nil"/>
            </w:tcBorders>
            <w:shd w:val="clear" w:color="000000" w:fill="DAE9F8"/>
            <w:vAlign w:val="center"/>
            <w:hideMark/>
          </w:tcPr>
          <w:p w14:paraId="4D5BF736"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 </w:t>
            </w:r>
          </w:p>
        </w:tc>
        <w:tc>
          <w:tcPr>
            <w:tcW w:w="2866" w:type="dxa"/>
            <w:tcBorders>
              <w:top w:val="nil"/>
              <w:left w:val="single" w:sz="8" w:space="0" w:color="auto"/>
              <w:bottom w:val="nil"/>
              <w:right w:val="nil"/>
            </w:tcBorders>
            <w:shd w:val="clear" w:color="000000" w:fill="FFFFFF"/>
            <w:vAlign w:val="center"/>
            <w:hideMark/>
          </w:tcPr>
          <w:p w14:paraId="5C27BC90"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No Live Class</w:t>
            </w:r>
          </w:p>
        </w:tc>
        <w:tc>
          <w:tcPr>
            <w:tcW w:w="2276" w:type="dxa"/>
            <w:tcBorders>
              <w:top w:val="nil"/>
              <w:left w:val="single" w:sz="8" w:space="0" w:color="auto"/>
              <w:bottom w:val="nil"/>
              <w:right w:val="single" w:sz="8" w:space="0" w:color="auto"/>
            </w:tcBorders>
            <w:shd w:val="clear" w:color="000000" w:fill="FFFF00"/>
            <w:vAlign w:val="center"/>
            <w:hideMark/>
          </w:tcPr>
          <w:p w14:paraId="7B79DA5E"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Quiz - Kinematics 1</w:t>
            </w:r>
          </w:p>
        </w:tc>
        <w:tc>
          <w:tcPr>
            <w:tcW w:w="651" w:type="dxa"/>
            <w:tcBorders>
              <w:top w:val="nil"/>
              <w:left w:val="nil"/>
              <w:bottom w:val="nil"/>
              <w:right w:val="single" w:sz="12" w:space="0" w:color="auto"/>
            </w:tcBorders>
            <w:shd w:val="clear" w:color="000000" w:fill="FFFFFF"/>
            <w:vAlign w:val="center"/>
            <w:hideMark/>
          </w:tcPr>
          <w:p w14:paraId="0CBB443C"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3/2</w:t>
            </w:r>
          </w:p>
        </w:tc>
      </w:tr>
      <w:tr w:rsidR="00762428" w:rsidRPr="00762428" w14:paraId="4633D638" w14:textId="77777777" w:rsidTr="00762428">
        <w:trPr>
          <w:trHeight w:val="915"/>
          <w:jc w:val="center"/>
        </w:trPr>
        <w:tc>
          <w:tcPr>
            <w:tcW w:w="359" w:type="dxa"/>
            <w:vMerge/>
            <w:tcBorders>
              <w:top w:val="nil"/>
              <w:left w:val="single" w:sz="12" w:space="0" w:color="auto"/>
              <w:bottom w:val="single" w:sz="8" w:space="0" w:color="000000"/>
              <w:right w:val="single" w:sz="8" w:space="0" w:color="auto"/>
            </w:tcBorders>
            <w:vAlign w:val="center"/>
            <w:hideMark/>
          </w:tcPr>
          <w:p w14:paraId="25500D8E" w14:textId="77777777" w:rsidR="00762428" w:rsidRPr="00762428" w:rsidRDefault="00762428" w:rsidP="00762428">
            <w:pPr>
              <w:spacing w:after="0" w:line="240" w:lineRule="auto"/>
              <w:rPr>
                <w:rFonts w:ascii="Calibri" w:eastAsia="Times New Roman" w:hAnsi="Calibri" w:cs="Calibri"/>
                <w:b/>
                <w:bCs/>
                <w:color w:val="000000"/>
              </w:rPr>
            </w:pPr>
          </w:p>
        </w:tc>
        <w:tc>
          <w:tcPr>
            <w:tcW w:w="1015" w:type="dxa"/>
            <w:vMerge/>
            <w:tcBorders>
              <w:top w:val="nil"/>
              <w:left w:val="single" w:sz="8" w:space="0" w:color="auto"/>
              <w:bottom w:val="single" w:sz="8" w:space="0" w:color="000000"/>
              <w:right w:val="single" w:sz="8" w:space="0" w:color="auto"/>
            </w:tcBorders>
            <w:vAlign w:val="center"/>
            <w:hideMark/>
          </w:tcPr>
          <w:p w14:paraId="0B24BA36" w14:textId="77777777" w:rsidR="00762428" w:rsidRPr="00762428" w:rsidRDefault="00762428" w:rsidP="00762428">
            <w:pPr>
              <w:spacing w:after="0" w:line="240" w:lineRule="auto"/>
              <w:rPr>
                <w:rFonts w:ascii="Calibri" w:eastAsia="Times New Roman" w:hAnsi="Calibri" w:cs="Calibri"/>
                <w:b/>
                <w:bCs/>
                <w:color w:val="000000"/>
              </w:rPr>
            </w:pPr>
          </w:p>
        </w:tc>
        <w:tc>
          <w:tcPr>
            <w:tcW w:w="1473" w:type="dxa"/>
            <w:tcBorders>
              <w:top w:val="nil"/>
              <w:left w:val="nil"/>
              <w:bottom w:val="nil"/>
              <w:right w:val="nil"/>
            </w:tcBorders>
            <w:shd w:val="clear" w:color="000000" w:fill="DAE9F8"/>
            <w:vAlign w:val="center"/>
            <w:hideMark/>
          </w:tcPr>
          <w:p w14:paraId="1B0850E2"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 </w:t>
            </w:r>
          </w:p>
        </w:tc>
        <w:tc>
          <w:tcPr>
            <w:tcW w:w="2866" w:type="dxa"/>
            <w:tcBorders>
              <w:top w:val="nil"/>
              <w:left w:val="single" w:sz="8" w:space="0" w:color="auto"/>
              <w:bottom w:val="single" w:sz="8" w:space="0" w:color="auto"/>
              <w:right w:val="nil"/>
            </w:tcBorders>
            <w:shd w:val="clear" w:color="000000" w:fill="F2CEEF"/>
            <w:vAlign w:val="center"/>
            <w:hideMark/>
          </w:tcPr>
          <w:p w14:paraId="2913A879"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Lab: Gait - Critique and Time Series Analysis (HW Kinematics 1.1)</w:t>
            </w:r>
          </w:p>
        </w:tc>
        <w:tc>
          <w:tcPr>
            <w:tcW w:w="2276" w:type="dxa"/>
            <w:tcBorders>
              <w:top w:val="nil"/>
              <w:left w:val="single" w:sz="8" w:space="0" w:color="auto"/>
              <w:bottom w:val="single" w:sz="8" w:space="0" w:color="auto"/>
              <w:right w:val="single" w:sz="8" w:space="0" w:color="auto"/>
            </w:tcBorders>
            <w:shd w:val="clear" w:color="000000" w:fill="92D050"/>
            <w:vAlign w:val="center"/>
            <w:hideMark/>
          </w:tcPr>
          <w:p w14:paraId="7232F089"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Squatting and Hip Complex Anatomy Part 1</w:t>
            </w:r>
          </w:p>
        </w:tc>
        <w:tc>
          <w:tcPr>
            <w:tcW w:w="651" w:type="dxa"/>
            <w:tcBorders>
              <w:top w:val="nil"/>
              <w:left w:val="nil"/>
              <w:bottom w:val="single" w:sz="8" w:space="0" w:color="auto"/>
              <w:right w:val="single" w:sz="12" w:space="0" w:color="auto"/>
            </w:tcBorders>
            <w:shd w:val="clear" w:color="000000" w:fill="FFFFFF"/>
            <w:vAlign w:val="center"/>
            <w:hideMark/>
          </w:tcPr>
          <w:p w14:paraId="2742BC05"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3/2</w:t>
            </w:r>
          </w:p>
        </w:tc>
      </w:tr>
      <w:tr w:rsidR="00762428" w:rsidRPr="00762428" w14:paraId="7573B61A" w14:textId="77777777" w:rsidTr="00762428">
        <w:trPr>
          <w:trHeight w:val="615"/>
          <w:jc w:val="center"/>
        </w:trPr>
        <w:tc>
          <w:tcPr>
            <w:tcW w:w="359" w:type="dxa"/>
            <w:vMerge w:val="restart"/>
            <w:tcBorders>
              <w:top w:val="nil"/>
              <w:left w:val="single" w:sz="12" w:space="0" w:color="auto"/>
              <w:bottom w:val="single" w:sz="8" w:space="0" w:color="000000"/>
              <w:right w:val="single" w:sz="8" w:space="0" w:color="auto"/>
            </w:tcBorders>
            <w:shd w:val="clear" w:color="000000" w:fill="DAE9F8"/>
            <w:vAlign w:val="center"/>
            <w:hideMark/>
          </w:tcPr>
          <w:p w14:paraId="4DAE0A58"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8</w:t>
            </w:r>
          </w:p>
        </w:tc>
        <w:tc>
          <w:tcPr>
            <w:tcW w:w="1015" w:type="dxa"/>
            <w:vMerge w:val="restart"/>
            <w:tcBorders>
              <w:top w:val="nil"/>
              <w:left w:val="single" w:sz="8" w:space="0" w:color="auto"/>
              <w:bottom w:val="single" w:sz="8" w:space="0" w:color="000000"/>
              <w:right w:val="single" w:sz="8" w:space="0" w:color="auto"/>
            </w:tcBorders>
            <w:shd w:val="clear" w:color="000000" w:fill="DAE9F8"/>
            <w:vAlign w:val="center"/>
            <w:hideMark/>
          </w:tcPr>
          <w:p w14:paraId="28CFB04E"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2-Mar</w:t>
            </w:r>
          </w:p>
        </w:tc>
        <w:tc>
          <w:tcPr>
            <w:tcW w:w="1473" w:type="dxa"/>
            <w:tcBorders>
              <w:top w:val="single" w:sz="8" w:space="0" w:color="auto"/>
              <w:left w:val="nil"/>
              <w:bottom w:val="nil"/>
              <w:right w:val="single" w:sz="8" w:space="0" w:color="auto"/>
            </w:tcBorders>
            <w:shd w:val="clear" w:color="000000" w:fill="DAE9F8"/>
            <w:vAlign w:val="center"/>
            <w:hideMark/>
          </w:tcPr>
          <w:p w14:paraId="42AB6E1D"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 xml:space="preserve">Lower Body </w:t>
            </w:r>
          </w:p>
        </w:tc>
        <w:tc>
          <w:tcPr>
            <w:tcW w:w="2866" w:type="dxa"/>
            <w:tcBorders>
              <w:top w:val="nil"/>
              <w:left w:val="nil"/>
              <w:bottom w:val="nil"/>
              <w:right w:val="nil"/>
            </w:tcBorders>
            <w:shd w:val="clear" w:color="000000" w:fill="DAE9F8"/>
            <w:vAlign w:val="center"/>
            <w:hideMark/>
          </w:tcPr>
          <w:p w14:paraId="45AC16D7"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 xml:space="preserve">Lecture: </w:t>
            </w:r>
            <w:proofErr w:type="spellStart"/>
            <w:r w:rsidRPr="00762428">
              <w:rPr>
                <w:rFonts w:ascii="Calibri" w:eastAsia="Times New Roman" w:hAnsi="Calibri" w:cs="Calibri"/>
                <w:b/>
                <w:bCs/>
              </w:rPr>
              <w:t>Lowerbody</w:t>
            </w:r>
            <w:proofErr w:type="spellEnd"/>
            <w:r w:rsidRPr="00762428">
              <w:rPr>
                <w:rFonts w:ascii="Calibri" w:eastAsia="Times New Roman" w:hAnsi="Calibri" w:cs="Calibri"/>
                <w:b/>
                <w:bCs/>
              </w:rPr>
              <w:t xml:space="preserve"> Mechanics and Squatting</w:t>
            </w:r>
          </w:p>
        </w:tc>
        <w:tc>
          <w:tcPr>
            <w:tcW w:w="2276" w:type="dxa"/>
            <w:tcBorders>
              <w:top w:val="nil"/>
              <w:left w:val="single" w:sz="8" w:space="0" w:color="auto"/>
              <w:bottom w:val="nil"/>
              <w:right w:val="single" w:sz="8" w:space="0" w:color="auto"/>
            </w:tcBorders>
            <w:shd w:val="clear" w:color="000000" w:fill="EE9C9C"/>
            <w:vAlign w:val="center"/>
            <w:hideMark/>
          </w:tcPr>
          <w:p w14:paraId="75F51ACE"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HW - Kinematics 1.2</w:t>
            </w:r>
          </w:p>
        </w:tc>
        <w:tc>
          <w:tcPr>
            <w:tcW w:w="651" w:type="dxa"/>
            <w:tcBorders>
              <w:top w:val="nil"/>
              <w:left w:val="nil"/>
              <w:bottom w:val="single" w:sz="8" w:space="0" w:color="auto"/>
              <w:right w:val="single" w:sz="12" w:space="0" w:color="auto"/>
            </w:tcBorders>
            <w:shd w:val="clear" w:color="000000" w:fill="FFFFFF"/>
            <w:vAlign w:val="center"/>
            <w:hideMark/>
          </w:tcPr>
          <w:p w14:paraId="571255D5"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3/12</w:t>
            </w:r>
          </w:p>
        </w:tc>
      </w:tr>
      <w:tr w:rsidR="00762428" w:rsidRPr="00762428" w14:paraId="0120A8E2" w14:textId="77777777" w:rsidTr="00762428">
        <w:trPr>
          <w:trHeight w:val="915"/>
          <w:jc w:val="center"/>
        </w:trPr>
        <w:tc>
          <w:tcPr>
            <w:tcW w:w="359" w:type="dxa"/>
            <w:vMerge/>
            <w:tcBorders>
              <w:top w:val="nil"/>
              <w:left w:val="single" w:sz="12" w:space="0" w:color="auto"/>
              <w:bottom w:val="single" w:sz="8" w:space="0" w:color="000000"/>
              <w:right w:val="single" w:sz="8" w:space="0" w:color="auto"/>
            </w:tcBorders>
            <w:vAlign w:val="center"/>
            <w:hideMark/>
          </w:tcPr>
          <w:p w14:paraId="731DE899" w14:textId="77777777" w:rsidR="00762428" w:rsidRPr="00762428" w:rsidRDefault="00762428" w:rsidP="00762428">
            <w:pPr>
              <w:spacing w:after="0" w:line="240" w:lineRule="auto"/>
              <w:rPr>
                <w:rFonts w:ascii="Calibri" w:eastAsia="Times New Roman" w:hAnsi="Calibri" w:cs="Calibri"/>
                <w:b/>
                <w:bCs/>
                <w:color w:val="000000"/>
              </w:rPr>
            </w:pPr>
          </w:p>
        </w:tc>
        <w:tc>
          <w:tcPr>
            <w:tcW w:w="1015" w:type="dxa"/>
            <w:vMerge/>
            <w:tcBorders>
              <w:top w:val="nil"/>
              <w:left w:val="single" w:sz="8" w:space="0" w:color="auto"/>
              <w:bottom w:val="single" w:sz="8" w:space="0" w:color="000000"/>
              <w:right w:val="single" w:sz="8" w:space="0" w:color="auto"/>
            </w:tcBorders>
            <w:vAlign w:val="center"/>
            <w:hideMark/>
          </w:tcPr>
          <w:p w14:paraId="5D7117D0" w14:textId="77777777" w:rsidR="00762428" w:rsidRPr="00762428" w:rsidRDefault="00762428" w:rsidP="00762428">
            <w:pPr>
              <w:spacing w:after="0" w:line="240" w:lineRule="auto"/>
              <w:rPr>
                <w:rFonts w:ascii="Calibri" w:eastAsia="Times New Roman" w:hAnsi="Calibri" w:cs="Calibri"/>
                <w:b/>
                <w:bCs/>
                <w:color w:val="000000"/>
              </w:rPr>
            </w:pPr>
          </w:p>
        </w:tc>
        <w:tc>
          <w:tcPr>
            <w:tcW w:w="1473" w:type="dxa"/>
            <w:tcBorders>
              <w:top w:val="nil"/>
              <w:left w:val="nil"/>
              <w:bottom w:val="nil"/>
              <w:right w:val="single" w:sz="8" w:space="0" w:color="auto"/>
            </w:tcBorders>
            <w:shd w:val="clear" w:color="000000" w:fill="DAE9F8"/>
            <w:vAlign w:val="center"/>
            <w:hideMark/>
          </w:tcPr>
          <w:p w14:paraId="56AB657F"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 </w:t>
            </w:r>
          </w:p>
        </w:tc>
        <w:tc>
          <w:tcPr>
            <w:tcW w:w="2866" w:type="dxa"/>
            <w:tcBorders>
              <w:top w:val="nil"/>
              <w:left w:val="nil"/>
              <w:bottom w:val="nil"/>
              <w:right w:val="nil"/>
            </w:tcBorders>
            <w:shd w:val="clear" w:color="000000" w:fill="FFFFFF"/>
            <w:vAlign w:val="center"/>
            <w:hideMark/>
          </w:tcPr>
          <w:p w14:paraId="0861984D"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No Live Class</w:t>
            </w:r>
          </w:p>
        </w:tc>
        <w:tc>
          <w:tcPr>
            <w:tcW w:w="2276" w:type="dxa"/>
            <w:tcBorders>
              <w:top w:val="nil"/>
              <w:left w:val="single" w:sz="8" w:space="0" w:color="auto"/>
              <w:bottom w:val="nil"/>
              <w:right w:val="single" w:sz="8" w:space="0" w:color="auto"/>
            </w:tcBorders>
            <w:shd w:val="clear" w:color="000000" w:fill="FFFF00"/>
            <w:vAlign w:val="center"/>
            <w:hideMark/>
          </w:tcPr>
          <w:p w14:paraId="231C6950"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Quiz Lower Body Mechanics and Squatting</w:t>
            </w:r>
          </w:p>
        </w:tc>
        <w:tc>
          <w:tcPr>
            <w:tcW w:w="651" w:type="dxa"/>
            <w:tcBorders>
              <w:top w:val="nil"/>
              <w:left w:val="nil"/>
              <w:bottom w:val="single" w:sz="8" w:space="0" w:color="auto"/>
              <w:right w:val="single" w:sz="12" w:space="0" w:color="auto"/>
            </w:tcBorders>
            <w:shd w:val="clear" w:color="000000" w:fill="FFFFFF"/>
            <w:vAlign w:val="center"/>
            <w:hideMark/>
          </w:tcPr>
          <w:p w14:paraId="1400E367"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3/12</w:t>
            </w:r>
          </w:p>
        </w:tc>
      </w:tr>
      <w:tr w:rsidR="00762428" w:rsidRPr="00762428" w14:paraId="3AFA56A3" w14:textId="77777777" w:rsidTr="00762428">
        <w:trPr>
          <w:trHeight w:val="615"/>
          <w:jc w:val="center"/>
        </w:trPr>
        <w:tc>
          <w:tcPr>
            <w:tcW w:w="359" w:type="dxa"/>
            <w:vMerge/>
            <w:tcBorders>
              <w:top w:val="nil"/>
              <w:left w:val="single" w:sz="12" w:space="0" w:color="auto"/>
              <w:bottom w:val="single" w:sz="8" w:space="0" w:color="000000"/>
              <w:right w:val="single" w:sz="8" w:space="0" w:color="auto"/>
            </w:tcBorders>
            <w:vAlign w:val="center"/>
            <w:hideMark/>
          </w:tcPr>
          <w:p w14:paraId="5CFB9DFF" w14:textId="77777777" w:rsidR="00762428" w:rsidRPr="00762428" w:rsidRDefault="00762428" w:rsidP="00762428">
            <w:pPr>
              <w:spacing w:after="0" w:line="240" w:lineRule="auto"/>
              <w:rPr>
                <w:rFonts w:ascii="Calibri" w:eastAsia="Times New Roman" w:hAnsi="Calibri" w:cs="Calibri"/>
                <w:b/>
                <w:bCs/>
                <w:color w:val="000000"/>
              </w:rPr>
            </w:pPr>
          </w:p>
        </w:tc>
        <w:tc>
          <w:tcPr>
            <w:tcW w:w="1015" w:type="dxa"/>
            <w:vMerge/>
            <w:tcBorders>
              <w:top w:val="nil"/>
              <w:left w:val="single" w:sz="8" w:space="0" w:color="auto"/>
              <w:bottom w:val="single" w:sz="8" w:space="0" w:color="000000"/>
              <w:right w:val="single" w:sz="8" w:space="0" w:color="auto"/>
            </w:tcBorders>
            <w:vAlign w:val="center"/>
            <w:hideMark/>
          </w:tcPr>
          <w:p w14:paraId="3BE92CCF" w14:textId="77777777" w:rsidR="00762428" w:rsidRPr="00762428" w:rsidRDefault="00762428" w:rsidP="00762428">
            <w:pPr>
              <w:spacing w:after="0" w:line="240" w:lineRule="auto"/>
              <w:rPr>
                <w:rFonts w:ascii="Calibri" w:eastAsia="Times New Roman" w:hAnsi="Calibri" w:cs="Calibri"/>
                <w:b/>
                <w:bCs/>
                <w:color w:val="000000"/>
              </w:rPr>
            </w:pPr>
          </w:p>
        </w:tc>
        <w:tc>
          <w:tcPr>
            <w:tcW w:w="1473" w:type="dxa"/>
            <w:tcBorders>
              <w:top w:val="nil"/>
              <w:left w:val="nil"/>
              <w:bottom w:val="single" w:sz="8" w:space="0" w:color="auto"/>
              <w:right w:val="single" w:sz="8" w:space="0" w:color="auto"/>
            </w:tcBorders>
            <w:shd w:val="clear" w:color="000000" w:fill="DAE9F8"/>
            <w:vAlign w:val="center"/>
            <w:hideMark/>
          </w:tcPr>
          <w:p w14:paraId="7B68D916"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 </w:t>
            </w:r>
          </w:p>
        </w:tc>
        <w:tc>
          <w:tcPr>
            <w:tcW w:w="2866" w:type="dxa"/>
            <w:tcBorders>
              <w:top w:val="nil"/>
              <w:left w:val="nil"/>
              <w:bottom w:val="single" w:sz="8" w:space="0" w:color="auto"/>
              <w:right w:val="nil"/>
            </w:tcBorders>
            <w:shd w:val="clear" w:color="000000" w:fill="F2CEEF"/>
            <w:vAlign w:val="center"/>
            <w:hideMark/>
          </w:tcPr>
          <w:p w14:paraId="005D23AC"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Lab: Squat Lab - VALD and VICON (HW Kinematics 1.2)</w:t>
            </w:r>
          </w:p>
        </w:tc>
        <w:tc>
          <w:tcPr>
            <w:tcW w:w="2276" w:type="dxa"/>
            <w:tcBorders>
              <w:top w:val="nil"/>
              <w:left w:val="single" w:sz="8" w:space="0" w:color="auto"/>
              <w:bottom w:val="single" w:sz="8" w:space="0" w:color="auto"/>
              <w:right w:val="single" w:sz="8" w:space="0" w:color="auto"/>
            </w:tcBorders>
            <w:shd w:val="clear" w:color="000000" w:fill="92D050"/>
            <w:vAlign w:val="center"/>
            <w:hideMark/>
          </w:tcPr>
          <w:p w14:paraId="102E2892" w14:textId="77777777" w:rsidR="00762428" w:rsidRPr="00762428" w:rsidRDefault="00762428" w:rsidP="00762428">
            <w:pPr>
              <w:spacing w:after="0" w:line="240" w:lineRule="auto"/>
              <w:jc w:val="center"/>
              <w:rPr>
                <w:rFonts w:ascii="Calibri" w:eastAsia="Times New Roman" w:hAnsi="Calibri" w:cs="Calibri"/>
                <w:b/>
                <w:bCs/>
                <w:color w:val="000000"/>
              </w:rPr>
            </w:pPr>
            <w:proofErr w:type="spellStart"/>
            <w:r w:rsidRPr="00762428">
              <w:rPr>
                <w:rFonts w:ascii="Calibri" w:eastAsia="Times New Roman" w:hAnsi="Calibri" w:cs="Calibri"/>
                <w:b/>
                <w:bCs/>
                <w:color w:val="000000"/>
              </w:rPr>
              <w:t>PlayPosit</w:t>
            </w:r>
            <w:proofErr w:type="spellEnd"/>
            <w:r w:rsidRPr="00762428">
              <w:rPr>
                <w:rFonts w:ascii="Calibri" w:eastAsia="Times New Roman" w:hAnsi="Calibri" w:cs="Calibri"/>
                <w:b/>
                <w:bCs/>
                <w:color w:val="000000"/>
              </w:rPr>
              <w:t xml:space="preserve"> - The Knee Complex Part 1</w:t>
            </w:r>
          </w:p>
        </w:tc>
        <w:tc>
          <w:tcPr>
            <w:tcW w:w="651" w:type="dxa"/>
            <w:tcBorders>
              <w:top w:val="nil"/>
              <w:left w:val="nil"/>
              <w:bottom w:val="single" w:sz="8" w:space="0" w:color="auto"/>
              <w:right w:val="single" w:sz="12" w:space="0" w:color="auto"/>
            </w:tcBorders>
            <w:shd w:val="clear" w:color="000000" w:fill="FFFFFF"/>
            <w:vAlign w:val="center"/>
            <w:hideMark/>
          </w:tcPr>
          <w:p w14:paraId="55D72D86"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3/9</w:t>
            </w:r>
          </w:p>
        </w:tc>
      </w:tr>
      <w:tr w:rsidR="00762428" w:rsidRPr="00762428" w14:paraId="6269CD97" w14:textId="77777777" w:rsidTr="00762428">
        <w:trPr>
          <w:trHeight w:val="600"/>
          <w:jc w:val="center"/>
        </w:trPr>
        <w:tc>
          <w:tcPr>
            <w:tcW w:w="359" w:type="dxa"/>
            <w:vMerge w:val="restart"/>
            <w:tcBorders>
              <w:top w:val="nil"/>
              <w:left w:val="single" w:sz="12" w:space="0" w:color="auto"/>
              <w:bottom w:val="single" w:sz="8" w:space="0" w:color="000000"/>
              <w:right w:val="single" w:sz="8" w:space="0" w:color="auto"/>
            </w:tcBorders>
            <w:shd w:val="clear" w:color="000000" w:fill="DAE9F8"/>
            <w:vAlign w:val="center"/>
            <w:hideMark/>
          </w:tcPr>
          <w:p w14:paraId="30DA78EB"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9</w:t>
            </w:r>
          </w:p>
        </w:tc>
        <w:tc>
          <w:tcPr>
            <w:tcW w:w="1015" w:type="dxa"/>
            <w:vMerge w:val="restart"/>
            <w:tcBorders>
              <w:top w:val="nil"/>
              <w:left w:val="single" w:sz="8" w:space="0" w:color="auto"/>
              <w:bottom w:val="single" w:sz="8" w:space="0" w:color="000000"/>
              <w:right w:val="single" w:sz="8" w:space="0" w:color="auto"/>
            </w:tcBorders>
            <w:shd w:val="clear" w:color="000000" w:fill="DAE9F8"/>
            <w:vAlign w:val="center"/>
            <w:hideMark/>
          </w:tcPr>
          <w:p w14:paraId="485D90B5"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9-Mar</w:t>
            </w:r>
          </w:p>
        </w:tc>
        <w:tc>
          <w:tcPr>
            <w:tcW w:w="1473" w:type="dxa"/>
            <w:tcBorders>
              <w:top w:val="nil"/>
              <w:left w:val="nil"/>
              <w:bottom w:val="nil"/>
              <w:right w:val="single" w:sz="8" w:space="0" w:color="auto"/>
            </w:tcBorders>
            <w:shd w:val="clear" w:color="000000" w:fill="DAE9F8"/>
            <w:vAlign w:val="center"/>
            <w:hideMark/>
          </w:tcPr>
          <w:p w14:paraId="48855894"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 xml:space="preserve">Lower Body </w:t>
            </w:r>
          </w:p>
        </w:tc>
        <w:tc>
          <w:tcPr>
            <w:tcW w:w="2866" w:type="dxa"/>
            <w:tcBorders>
              <w:top w:val="nil"/>
              <w:left w:val="nil"/>
              <w:bottom w:val="nil"/>
              <w:right w:val="nil"/>
            </w:tcBorders>
            <w:shd w:val="clear" w:color="000000" w:fill="DAE9F8"/>
            <w:vAlign w:val="center"/>
            <w:hideMark/>
          </w:tcPr>
          <w:p w14:paraId="3EA40407"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 xml:space="preserve">Lecture: </w:t>
            </w:r>
            <w:proofErr w:type="spellStart"/>
            <w:r w:rsidRPr="00762428">
              <w:rPr>
                <w:rFonts w:ascii="Calibri" w:eastAsia="Times New Roman" w:hAnsi="Calibri" w:cs="Calibri"/>
                <w:b/>
                <w:bCs/>
              </w:rPr>
              <w:t>Lowerbody</w:t>
            </w:r>
            <w:proofErr w:type="spellEnd"/>
            <w:r w:rsidRPr="00762428">
              <w:rPr>
                <w:rFonts w:ascii="Calibri" w:eastAsia="Times New Roman" w:hAnsi="Calibri" w:cs="Calibri"/>
                <w:b/>
                <w:bCs/>
              </w:rPr>
              <w:t xml:space="preserve"> Mechanics and Squatting</w:t>
            </w:r>
          </w:p>
        </w:tc>
        <w:tc>
          <w:tcPr>
            <w:tcW w:w="2276" w:type="dxa"/>
            <w:tcBorders>
              <w:top w:val="nil"/>
              <w:left w:val="single" w:sz="8" w:space="0" w:color="auto"/>
              <w:bottom w:val="nil"/>
              <w:right w:val="single" w:sz="8" w:space="0" w:color="auto"/>
            </w:tcBorders>
            <w:shd w:val="clear" w:color="000000" w:fill="DAE9F8"/>
            <w:vAlign w:val="center"/>
            <w:hideMark/>
          </w:tcPr>
          <w:p w14:paraId="353B475A"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 </w:t>
            </w:r>
          </w:p>
        </w:tc>
        <w:tc>
          <w:tcPr>
            <w:tcW w:w="651" w:type="dxa"/>
            <w:tcBorders>
              <w:top w:val="nil"/>
              <w:left w:val="nil"/>
              <w:bottom w:val="nil"/>
              <w:right w:val="single" w:sz="12" w:space="0" w:color="auto"/>
            </w:tcBorders>
            <w:shd w:val="clear" w:color="000000" w:fill="FFFFFF"/>
            <w:vAlign w:val="center"/>
            <w:hideMark/>
          </w:tcPr>
          <w:p w14:paraId="3E2D141F"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 </w:t>
            </w:r>
          </w:p>
        </w:tc>
      </w:tr>
      <w:tr w:rsidR="00762428" w:rsidRPr="00762428" w14:paraId="5364C5D9" w14:textId="77777777" w:rsidTr="00762428">
        <w:trPr>
          <w:trHeight w:val="600"/>
          <w:jc w:val="center"/>
        </w:trPr>
        <w:tc>
          <w:tcPr>
            <w:tcW w:w="359" w:type="dxa"/>
            <w:vMerge/>
            <w:tcBorders>
              <w:top w:val="nil"/>
              <w:left w:val="single" w:sz="12" w:space="0" w:color="auto"/>
              <w:bottom w:val="single" w:sz="8" w:space="0" w:color="000000"/>
              <w:right w:val="single" w:sz="8" w:space="0" w:color="auto"/>
            </w:tcBorders>
            <w:vAlign w:val="center"/>
            <w:hideMark/>
          </w:tcPr>
          <w:p w14:paraId="1000FC04" w14:textId="77777777" w:rsidR="00762428" w:rsidRPr="00762428" w:rsidRDefault="00762428" w:rsidP="00762428">
            <w:pPr>
              <w:spacing w:after="0" w:line="240" w:lineRule="auto"/>
              <w:rPr>
                <w:rFonts w:ascii="Calibri" w:eastAsia="Times New Roman" w:hAnsi="Calibri" w:cs="Calibri"/>
                <w:b/>
                <w:bCs/>
                <w:color w:val="000000"/>
              </w:rPr>
            </w:pPr>
          </w:p>
        </w:tc>
        <w:tc>
          <w:tcPr>
            <w:tcW w:w="1015" w:type="dxa"/>
            <w:vMerge/>
            <w:tcBorders>
              <w:top w:val="nil"/>
              <w:left w:val="single" w:sz="8" w:space="0" w:color="auto"/>
              <w:bottom w:val="single" w:sz="8" w:space="0" w:color="000000"/>
              <w:right w:val="single" w:sz="8" w:space="0" w:color="auto"/>
            </w:tcBorders>
            <w:vAlign w:val="center"/>
            <w:hideMark/>
          </w:tcPr>
          <w:p w14:paraId="10D0D6FC" w14:textId="77777777" w:rsidR="00762428" w:rsidRPr="00762428" w:rsidRDefault="00762428" w:rsidP="00762428">
            <w:pPr>
              <w:spacing w:after="0" w:line="240" w:lineRule="auto"/>
              <w:rPr>
                <w:rFonts w:ascii="Calibri" w:eastAsia="Times New Roman" w:hAnsi="Calibri" w:cs="Calibri"/>
                <w:b/>
                <w:bCs/>
                <w:color w:val="000000"/>
              </w:rPr>
            </w:pPr>
          </w:p>
        </w:tc>
        <w:tc>
          <w:tcPr>
            <w:tcW w:w="1473" w:type="dxa"/>
            <w:tcBorders>
              <w:top w:val="nil"/>
              <w:left w:val="nil"/>
              <w:bottom w:val="nil"/>
              <w:right w:val="single" w:sz="8" w:space="0" w:color="auto"/>
            </w:tcBorders>
            <w:shd w:val="clear" w:color="000000" w:fill="DAE9F8"/>
            <w:vAlign w:val="center"/>
            <w:hideMark/>
          </w:tcPr>
          <w:p w14:paraId="36D4377F"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 </w:t>
            </w:r>
          </w:p>
        </w:tc>
        <w:tc>
          <w:tcPr>
            <w:tcW w:w="2866" w:type="dxa"/>
            <w:tcBorders>
              <w:top w:val="nil"/>
              <w:left w:val="nil"/>
              <w:bottom w:val="nil"/>
              <w:right w:val="nil"/>
            </w:tcBorders>
            <w:shd w:val="clear" w:color="000000" w:fill="FFFFFF"/>
            <w:vAlign w:val="center"/>
            <w:hideMark/>
          </w:tcPr>
          <w:p w14:paraId="0661D496"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Optional Exam Review Session</w:t>
            </w:r>
          </w:p>
        </w:tc>
        <w:tc>
          <w:tcPr>
            <w:tcW w:w="2276" w:type="dxa"/>
            <w:tcBorders>
              <w:top w:val="nil"/>
              <w:left w:val="single" w:sz="8" w:space="0" w:color="auto"/>
              <w:bottom w:val="nil"/>
              <w:right w:val="single" w:sz="8" w:space="0" w:color="auto"/>
            </w:tcBorders>
            <w:shd w:val="clear" w:color="000000" w:fill="DAE9F8"/>
            <w:vAlign w:val="center"/>
            <w:hideMark/>
          </w:tcPr>
          <w:p w14:paraId="722542F9"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 </w:t>
            </w:r>
          </w:p>
        </w:tc>
        <w:tc>
          <w:tcPr>
            <w:tcW w:w="651" w:type="dxa"/>
            <w:tcBorders>
              <w:top w:val="nil"/>
              <w:left w:val="nil"/>
              <w:bottom w:val="nil"/>
              <w:right w:val="single" w:sz="12" w:space="0" w:color="auto"/>
            </w:tcBorders>
            <w:shd w:val="clear" w:color="000000" w:fill="FFFFFF"/>
            <w:vAlign w:val="center"/>
            <w:hideMark/>
          </w:tcPr>
          <w:p w14:paraId="1A874B69"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 </w:t>
            </w:r>
          </w:p>
        </w:tc>
      </w:tr>
      <w:tr w:rsidR="00762428" w:rsidRPr="00762428" w14:paraId="5CD76180" w14:textId="77777777" w:rsidTr="00762428">
        <w:trPr>
          <w:trHeight w:val="315"/>
          <w:jc w:val="center"/>
        </w:trPr>
        <w:tc>
          <w:tcPr>
            <w:tcW w:w="359" w:type="dxa"/>
            <w:vMerge/>
            <w:tcBorders>
              <w:top w:val="nil"/>
              <w:left w:val="single" w:sz="12" w:space="0" w:color="auto"/>
              <w:bottom w:val="single" w:sz="8" w:space="0" w:color="000000"/>
              <w:right w:val="single" w:sz="8" w:space="0" w:color="auto"/>
            </w:tcBorders>
            <w:vAlign w:val="center"/>
            <w:hideMark/>
          </w:tcPr>
          <w:p w14:paraId="5C06F357" w14:textId="77777777" w:rsidR="00762428" w:rsidRPr="00762428" w:rsidRDefault="00762428" w:rsidP="00762428">
            <w:pPr>
              <w:spacing w:after="0" w:line="240" w:lineRule="auto"/>
              <w:rPr>
                <w:rFonts w:ascii="Calibri" w:eastAsia="Times New Roman" w:hAnsi="Calibri" w:cs="Calibri"/>
                <w:b/>
                <w:bCs/>
                <w:color w:val="000000"/>
              </w:rPr>
            </w:pPr>
          </w:p>
        </w:tc>
        <w:tc>
          <w:tcPr>
            <w:tcW w:w="1015" w:type="dxa"/>
            <w:vMerge/>
            <w:tcBorders>
              <w:top w:val="nil"/>
              <w:left w:val="single" w:sz="8" w:space="0" w:color="auto"/>
              <w:bottom w:val="single" w:sz="8" w:space="0" w:color="000000"/>
              <w:right w:val="single" w:sz="8" w:space="0" w:color="auto"/>
            </w:tcBorders>
            <w:vAlign w:val="center"/>
            <w:hideMark/>
          </w:tcPr>
          <w:p w14:paraId="11B244D3" w14:textId="77777777" w:rsidR="00762428" w:rsidRPr="00762428" w:rsidRDefault="00762428" w:rsidP="00762428">
            <w:pPr>
              <w:spacing w:after="0" w:line="240" w:lineRule="auto"/>
              <w:rPr>
                <w:rFonts w:ascii="Calibri" w:eastAsia="Times New Roman" w:hAnsi="Calibri" w:cs="Calibri"/>
                <w:b/>
                <w:bCs/>
                <w:color w:val="000000"/>
              </w:rPr>
            </w:pPr>
          </w:p>
        </w:tc>
        <w:tc>
          <w:tcPr>
            <w:tcW w:w="1473" w:type="dxa"/>
            <w:tcBorders>
              <w:top w:val="nil"/>
              <w:left w:val="nil"/>
              <w:bottom w:val="single" w:sz="8" w:space="0" w:color="auto"/>
              <w:right w:val="nil"/>
            </w:tcBorders>
            <w:shd w:val="clear" w:color="000000" w:fill="DAE9F8"/>
            <w:vAlign w:val="center"/>
            <w:hideMark/>
          </w:tcPr>
          <w:p w14:paraId="7F06FB8F" w14:textId="77777777" w:rsidR="00762428" w:rsidRPr="00762428" w:rsidRDefault="00762428" w:rsidP="00762428">
            <w:pPr>
              <w:spacing w:after="0" w:line="240" w:lineRule="auto"/>
              <w:jc w:val="center"/>
              <w:rPr>
                <w:rFonts w:ascii="Calibri" w:eastAsia="Times New Roman" w:hAnsi="Calibri" w:cs="Calibri"/>
                <w:b/>
                <w:bCs/>
                <w:color w:val="C00000"/>
              </w:rPr>
            </w:pPr>
            <w:r w:rsidRPr="00762428">
              <w:rPr>
                <w:rFonts w:ascii="Calibri" w:eastAsia="Times New Roman" w:hAnsi="Calibri" w:cs="Calibri"/>
                <w:b/>
                <w:bCs/>
                <w:color w:val="C00000"/>
              </w:rPr>
              <w:t>Exam 2</w:t>
            </w:r>
          </w:p>
        </w:tc>
        <w:tc>
          <w:tcPr>
            <w:tcW w:w="2866" w:type="dxa"/>
            <w:tcBorders>
              <w:top w:val="nil"/>
              <w:left w:val="single" w:sz="8" w:space="0" w:color="auto"/>
              <w:bottom w:val="single" w:sz="8" w:space="0" w:color="auto"/>
              <w:right w:val="nil"/>
            </w:tcBorders>
            <w:shd w:val="clear" w:color="000000" w:fill="FFFF8B"/>
            <w:vAlign w:val="center"/>
            <w:hideMark/>
          </w:tcPr>
          <w:p w14:paraId="49EDA3E5"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Exam 2</w:t>
            </w:r>
          </w:p>
        </w:tc>
        <w:tc>
          <w:tcPr>
            <w:tcW w:w="2276" w:type="dxa"/>
            <w:tcBorders>
              <w:top w:val="nil"/>
              <w:left w:val="single" w:sz="8" w:space="0" w:color="auto"/>
              <w:bottom w:val="nil"/>
              <w:right w:val="single" w:sz="8" w:space="0" w:color="auto"/>
            </w:tcBorders>
            <w:shd w:val="clear" w:color="000000" w:fill="DAE9F8"/>
            <w:vAlign w:val="center"/>
            <w:hideMark/>
          </w:tcPr>
          <w:p w14:paraId="3CB56747"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 </w:t>
            </w:r>
          </w:p>
        </w:tc>
        <w:tc>
          <w:tcPr>
            <w:tcW w:w="651" w:type="dxa"/>
            <w:tcBorders>
              <w:top w:val="nil"/>
              <w:left w:val="nil"/>
              <w:bottom w:val="single" w:sz="8" w:space="0" w:color="auto"/>
              <w:right w:val="single" w:sz="12" w:space="0" w:color="auto"/>
            </w:tcBorders>
            <w:shd w:val="clear" w:color="000000" w:fill="FFFFFF"/>
            <w:vAlign w:val="center"/>
            <w:hideMark/>
          </w:tcPr>
          <w:p w14:paraId="1647D587"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 </w:t>
            </w:r>
          </w:p>
        </w:tc>
      </w:tr>
      <w:tr w:rsidR="00762428" w:rsidRPr="00762428" w14:paraId="575B9B9A" w14:textId="77777777" w:rsidTr="00762428">
        <w:trPr>
          <w:trHeight w:val="300"/>
          <w:jc w:val="center"/>
        </w:trPr>
        <w:tc>
          <w:tcPr>
            <w:tcW w:w="359" w:type="dxa"/>
            <w:vMerge w:val="restart"/>
            <w:tcBorders>
              <w:top w:val="nil"/>
              <w:left w:val="single" w:sz="12" w:space="0" w:color="auto"/>
              <w:bottom w:val="single" w:sz="8" w:space="0" w:color="000000"/>
              <w:right w:val="single" w:sz="8" w:space="0" w:color="auto"/>
            </w:tcBorders>
            <w:shd w:val="clear" w:color="000000" w:fill="D0D0D0"/>
            <w:vAlign w:val="center"/>
            <w:hideMark/>
          </w:tcPr>
          <w:p w14:paraId="4DC453F3"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10</w:t>
            </w:r>
          </w:p>
        </w:tc>
        <w:tc>
          <w:tcPr>
            <w:tcW w:w="1015" w:type="dxa"/>
            <w:vMerge w:val="restart"/>
            <w:tcBorders>
              <w:top w:val="nil"/>
              <w:left w:val="single" w:sz="8" w:space="0" w:color="auto"/>
              <w:bottom w:val="single" w:sz="8" w:space="0" w:color="000000"/>
              <w:right w:val="single" w:sz="8" w:space="0" w:color="auto"/>
            </w:tcBorders>
            <w:shd w:val="clear" w:color="000000" w:fill="D0D0D0"/>
            <w:vAlign w:val="center"/>
            <w:hideMark/>
          </w:tcPr>
          <w:p w14:paraId="7FD5730E"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16-Mar</w:t>
            </w:r>
          </w:p>
        </w:tc>
        <w:tc>
          <w:tcPr>
            <w:tcW w:w="1473" w:type="dxa"/>
            <w:tcBorders>
              <w:top w:val="nil"/>
              <w:left w:val="nil"/>
              <w:bottom w:val="nil"/>
              <w:right w:val="nil"/>
            </w:tcBorders>
            <w:shd w:val="clear" w:color="000000" w:fill="D0D0D0"/>
            <w:vAlign w:val="bottom"/>
            <w:hideMark/>
          </w:tcPr>
          <w:p w14:paraId="3AABE1DD" w14:textId="77777777" w:rsidR="00762428" w:rsidRPr="00762428" w:rsidRDefault="00762428" w:rsidP="00762428">
            <w:pPr>
              <w:spacing w:after="0" w:line="240" w:lineRule="auto"/>
              <w:rPr>
                <w:rFonts w:ascii="Aptos Narrow" w:eastAsia="Times New Roman" w:hAnsi="Aptos Narrow" w:cs="Times New Roman"/>
                <w:b/>
                <w:bCs/>
                <w:color w:val="000000"/>
              </w:rPr>
            </w:pPr>
            <w:r w:rsidRPr="00762428">
              <w:rPr>
                <w:rFonts w:ascii="Aptos Narrow" w:eastAsia="Times New Roman" w:hAnsi="Aptos Narrow" w:cs="Times New Roman"/>
                <w:b/>
                <w:bCs/>
                <w:color w:val="000000"/>
              </w:rPr>
              <w:t> </w:t>
            </w:r>
          </w:p>
        </w:tc>
        <w:tc>
          <w:tcPr>
            <w:tcW w:w="2866" w:type="dxa"/>
            <w:tcBorders>
              <w:top w:val="nil"/>
              <w:left w:val="single" w:sz="8" w:space="0" w:color="auto"/>
              <w:bottom w:val="nil"/>
              <w:right w:val="nil"/>
            </w:tcBorders>
            <w:shd w:val="clear" w:color="000000" w:fill="D0D0D0"/>
            <w:vAlign w:val="bottom"/>
            <w:hideMark/>
          </w:tcPr>
          <w:p w14:paraId="6F04A5D6" w14:textId="77777777" w:rsidR="00762428" w:rsidRPr="00762428" w:rsidRDefault="00762428" w:rsidP="00762428">
            <w:pPr>
              <w:spacing w:after="0" w:line="240" w:lineRule="auto"/>
              <w:rPr>
                <w:rFonts w:ascii="Aptos Narrow" w:eastAsia="Times New Roman" w:hAnsi="Aptos Narrow" w:cs="Times New Roman"/>
                <w:b/>
                <w:bCs/>
                <w:color w:val="000000"/>
              </w:rPr>
            </w:pPr>
            <w:r w:rsidRPr="00762428">
              <w:rPr>
                <w:rFonts w:ascii="Aptos Narrow" w:eastAsia="Times New Roman" w:hAnsi="Aptos Narrow" w:cs="Times New Roman"/>
                <w:b/>
                <w:bCs/>
                <w:color w:val="000000"/>
              </w:rPr>
              <w:t> </w:t>
            </w:r>
          </w:p>
        </w:tc>
        <w:tc>
          <w:tcPr>
            <w:tcW w:w="2276" w:type="dxa"/>
            <w:tcBorders>
              <w:top w:val="single" w:sz="8" w:space="0" w:color="auto"/>
              <w:left w:val="single" w:sz="8" w:space="0" w:color="auto"/>
              <w:bottom w:val="nil"/>
              <w:right w:val="single" w:sz="8" w:space="0" w:color="auto"/>
            </w:tcBorders>
            <w:shd w:val="clear" w:color="000000" w:fill="D0D0D0"/>
            <w:vAlign w:val="bottom"/>
            <w:hideMark/>
          </w:tcPr>
          <w:p w14:paraId="205AF8AE" w14:textId="77777777" w:rsidR="00762428" w:rsidRPr="00762428" w:rsidRDefault="00762428" w:rsidP="00762428">
            <w:pPr>
              <w:spacing w:after="0" w:line="240" w:lineRule="auto"/>
              <w:rPr>
                <w:rFonts w:ascii="Aptos Narrow" w:eastAsia="Times New Roman" w:hAnsi="Aptos Narrow" w:cs="Times New Roman"/>
                <w:b/>
                <w:bCs/>
                <w:color w:val="000000"/>
              </w:rPr>
            </w:pPr>
            <w:r w:rsidRPr="00762428">
              <w:rPr>
                <w:rFonts w:ascii="Aptos Narrow" w:eastAsia="Times New Roman" w:hAnsi="Aptos Narrow" w:cs="Times New Roman"/>
                <w:b/>
                <w:bCs/>
                <w:color w:val="000000"/>
              </w:rPr>
              <w:t> </w:t>
            </w:r>
          </w:p>
        </w:tc>
        <w:tc>
          <w:tcPr>
            <w:tcW w:w="651" w:type="dxa"/>
            <w:tcBorders>
              <w:top w:val="nil"/>
              <w:left w:val="nil"/>
              <w:bottom w:val="nil"/>
              <w:right w:val="single" w:sz="12" w:space="0" w:color="auto"/>
            </w:tcBorders>
            <w:shd w:val="clear" w:color="000000" w:fill="FFFFFF"/>
            <w:vAlign w:val="center"/>
            <w:hideMark/>
          </w:tcPr>
          <w:p w14:paraId="5D030174"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 </w:t>
            </w:r>
          </w:p>
        </w:tc>
      </w:tr>
      <w:tr w:rsidR="00762428" w:rsidRPr="00762428" w14:paraId="3C4DD34E" w14:textId="77777777" w:rsidTr="00762428">
        <w:trPr>
          <w:trHeight w:val="600"/>
          <w:jc w:val="center"/>
        </w:trPr>
        <w:tc>
          <w:tcPr>
            <w:tcW w:w="359" w:type="dxa"/>
            <w:vMerge/>
            <w:tcBorders>
              <w:top w:val="nil"/>
              <w:left w:val="single" w:sz="12" w:space="0" w:color="auto"/>
              <w:bottom w:val="single" w:sz="8" w:space="0" w:color="000000"/>
              <w:right w:val="single" w:sz="8" w:space="0" w:color="auto"/>
            </w:tcBorders>
            <w:vAlign w:val="center"/>
            <w:hideMark/>
          </w:tcPr>
          <w:p w14:paraId="706D4254" w14:textId="77777777" w:rsidR="00762428" w:rsidRPr="00762428" w:rsidRDefault="00762428" w:rsidP="00762428">
            <w:pPr>
              <w:spacing w:after="0" w:line="240" w:lineRule="auto"/>
              <w:rPr>
                <w:rFonts w:ascii="Calibri" w:eastAsia="Times New Roman" w:hAnsi="Calibri" w:cs="Calibri"/>
                <w:b/>
                <w:bCs/>
                <w:color w:val="000000"/>
              </w:rPr>
            </w:pPr>
          </w:p>
        </w:tc>
        <w:tc>
          <w:tcPr>
            <w:tcW w:w="1015" w:type="dxa"/>
            <w:vMerge/>
            <w:tcBorders>
              <w:top w:val="nil"/>
              <w:left w:val="single" w:sz="8" w:space="0" w:color="auto"/>
              <w:bottom w:val="single" w:sz="8" w:space="0" w:color="000000"/>
              <w:right w:val="single" w:sz="8" w:space="0" w:color="auto"/>
            </w:tcBorders>
            <w:vAlign w:val="center"/>
            <w:hideMark/>
          </w:tcPr>
          <w:p w14:paraId="2A96731F" w14:textId="77777777" w:rsidR="00762428" w:rsidRPr="00762428" w:rsidRDefault="00762428" w:rsidP="00762428">
            <w:pPr>
              <w:spacing w:after="0" w:line="240" w:lineRule="auto"/>
              <w:rPr>
                <w:rFonts w:ascii="Calibri" w:eastAsia="Times New Roman" w:hAnsi="Calibri" w:cs="Calibri"/>
                <w:b/>
                <w:bCs/>
                <w:color w:val="000000"/>
              </w:rPr>
            </w:pPr>
          </w:p>
        </w:tc>
        <w:tc>
          <w:tcPr>
            <w:tcW w:w="1473" w:type="dxa"/>
            <w:tcBorders>
              <w:top w:val="nil"/>
              <w:left w:val="nil"/>
              <w:bottom w:val="nil"/>
              <w:right w:val="nil"/>
            </w:tcBorders>
            <w:shd w:val="clear" w:color="000000" w:fill="D0D0D0"/>
            <w:vAlign w:val="center"/>
            <w:hideMark/>
          </w:tcPr>
          <w:p w14:paraId="68CB4799"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Spring Break</w:t>
            </w:r>
          </w:p>
        </w:tc>
        <w:tc>
          <w:tcPr>
            <w:tcW w:w="2866" w:type="dxa"/>
            <w:tcBorders>
              <w:top w:val="nil"/>
              <w:left w:val="single" w:sz="8" w:space="0" w:color="auto"/>
              <w:bottom w:val="nil"/>
              <w:right w:val="nil"/>
            </w:tcBorders>
            <w:shd w:val="clear" w:color="000000" w:fill="D0D0D0"/>
            <w:vAlign w:val="center"/>
            <w:hideMark/>
          </w:tcPr>
          <w:p w14:paraId="5986A288"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No School</w:t>
            </w:r>
          </w:p>
        </w:tc>
        <w:tc>
          <w:tcPr>
            <w:tcW w:w="2276" w:type="dxa"/>
            <w:tcBorders>
              <w:top w:val="nil"/>
              <w:left w:val="single" w:sz="8" w:space="0" w:color="auto"/>
              <w:bottom w:val="nil"/>
              <w:right w:val="single" w:sz="8" w:space="0" w:color="auto"/>
            </w:tcBorders>
            <w:shd w:val="clear" w:color="000000" w:fill="D0D0D0"/>
            <w:vAlign w:val="center"/>
            <w:hideMark/>
          </w:tcPr>
          <w:p w14:paraId="1D160F1B"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No School</w:t>
            </w:r>
          </w:p>
        </w:tc>
        <w:tc>
          <w:tcPr>
            <w:tcW w:w="651" w:type="dxa"/>
            <w:tcBorders>
              <w:top w:val="nil"/>
              <w:left w:val="nil"/>
              <w:bottom w:val="nil"/>
              <w:right w:val="single" w:sz="12" w:space="0" w:color="auto"/>
            </w:tcBorders>
            <w:shd w:val="clear" w:color="000000" w:fill="FFFFFF"/>
            <w:vAlign w:val="center"/>
            <w:hideMark/>
          </w:tcPr>
          <w:p w14:paraId="724E2E29"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 </w:t>
            </w:r>
          </w:p>
        </w:tc>
      </w:tr>
      <w:tr w:rsidR="00762428" w:rsidRPr="00762428" w14:paraId="5D265D9B" w14:textId="77777777" w:rsidTr="00762428">
        <w:trPr>
          <w:trHeight w:val="315"/>
          <w:jc w:val="center"/>
        </w:trPr>
        <w:tc>
          <w:tcPr>
            <w:tcW w:w="359" w:type="dxa"/>
            <w:vMerge/>
            <w:tcBorders>
              <w:top w:val="nil"/>
              <w:left w:val="single" w:sz="12" w:space="0" w:color="auto"/>
              <w:bottom w:val="single" w:sz="8" w:space="0" w:color="000000"/>
              <w:right w:val="single" w:sz="8" w:space="0" w:color="auto"/>
            </w:tcBorders>
            <w:vAlign w:val="center"/>
            <w:hideMark/>
          </w:tcPr>
          <w:p w14:paraId="10B02D48" w14:textId="77777777" w:rsidR="00762428" w:rsidRPr="00762428" w:rsidRDefault="00762428" w:rsidP="00762428">
            <w:pPr>
              <w:spacing w:after="0" w:line="240" w:lineRule="auto"/>
              <w:rPr>
                <w:rFonts w:ascii="Calibri" w:eastAsia="Times New Roman" w:hAnsi="Calibri" w:cs="Calibri"/>
                <w:b/>
                <w:bCs/>
                <w:color w:val="000000"/>
              </w:rPr>
            </w:pPr>
          </w:p>
        </w:tc>
        <w:tc>
          <w:tcPr>
            <w:tcW w:w="1015" w:type="dxa"/>
            <w:vMerge/>
            <w:tcBorders>
              <w:top w:val="nil"/>
              <w:left w:val="single" w:sz="8" w:space="0" w:color="auto"/>
              <w:bottom w:val="single" w:sz="8" w:space="0" w:color="000000"/>
              <w:right w:val="single" w:sz="8" w:space="0" w:color="auto"/>
            </w:tcBorders>
            <w:vAlign w:val="center"/>
            <w:hideMark/>
          </w:tcPr>
          <w:p w14:paraId="51C5E3BE" w14:textId="77777777" w:rsidR="00762428" w:rsidRPr="00762428" w:rsidRDefault="00762428" w:rsidP="00762428">
            <w:pPr>
              <w:spacing w:after="0" w:line="240" w:lineRule="auto"/>
              <w:rPr>
                <w:rFonts w:ascii="Calibri" w:eastAsia="Times New Roman" w:hAnsi="Calibri" w:cs="Calibri"/>
                <w:b/>
                <w:bCs/>
                <w:color w:val="000000"/>
              </w:rPr>
            </w:pPr>
          </w:p>
        </w:tc>
        <w:tc>
          <w:tcPr>
            <w:tcW w:w="1473" w:type="dxa"/>
            <w:tcBorders>
              <w:top w:val="nil"/>
              <w:left w:val="nil"/>
              <w:bottom w:val="single" w:sz="8" w:space="0" w:color="auto"/>
              <w:right w:val="nil"/>
            </w:tcBorders>
            <w:shd w:val="clear" w:color="000000" w:fill="D0D0D0"/>
            <w:vAlign w:val="bottom"/>
            <w:hideMark/>
          </w:tcPr>
          <w:p w14:paraId="2FBEDFE5" w14:textId="77777777" w:rsidR="00762428" w:rsidRPr="00762428" w:rsidRDefault="00762428" w:rsidP="00762428">
            <w:pPr>
              <w:spacing w:after="0" w:line="240" w:lineRule="auto"/>
              <w:rPr>
                <w:rFonts w:ascii="Aptos Narrow" w:eastAsia="Times New Roman" w:hAnsi="Aptos Narrow" w:cs="Times New Roman"/>
                <w:b/>
                <w:bCs/>
                <w:color w:val="000000"/>
              </w:rPr>
            </w:pPr>
            <w:r w:rsidRPr="00762428">
              <w:rPr>
                <w:rFonts w:ascii="Aptos Narrow" w:eastAsia="Times New Roman" w:hAnsi="Aptos Narrow" w:cs="Times New Roman"/>
                <w:b/>
                <w:bCs/>
                <w:color w:val="000000"/>
              </w:rPr>
              <w:t> </w:t>
            </w:r>
          </w:p>
        </w:tc>
        <w:tc>
          <w:tcPr>
            <w:tcW w:w="2866" w:type="dxa"/>
            <w:tcBorders>
              <w:top w:val="nil"/>
              <w:left w:val="single" w:sz="8" w:space="0" w:color="auto"/>
              <w:bottom w:val="single" w:sz="8" w:space="0" w:color="auto"/>
              <w:right w:val="nil"/>
            </w:tcBorders>
            <w:shd w:val="clear" w:color="000000" w:fill="D0D0D0"/>
            <w:vAlign w:val="bottom"/>
            <w:hideMark/>
          </w:tcPr>
          <w:p w14:paraId="48A00EEF" w14:textId="77777777" w:rsidR="00762428" w:rsidRPr="00762428" w:rsidRDefault="00762428" w:rsidP="00762428">
            <w:pPr>
              <w:spacing w:after="0" w:line="240" w:lineRule="auto"/>
              <w:rPr>
                <w:rFonts w:ascii="Aptos Narrow" w:eastAsia="Times New Roman" w:hAnsi="Aptos Narrow" w:cs="Times New Roman"/>
                <w:b/>
                <w:bCs/>
                <w:color w:val="000000"/>
              </w:rPr>
            </w:pPr>
            <w:r w:rsidRPr="00762428">
              <w:rPr>
                <w:rFonts w:ascii="Aptos Narrow" w:eastAsia="Times New Roman" w:hAnsi="Aptos Narrow" w:cs="Times New Roman"/>
                <w:b/>
                <w:bCs/>
                <w:color w:val="000000"/>
              </w:rPr>
              <w:t> </w:t>
            </w:r>
          </w:p>
        </w:tc>
        <w:tc>
          <w:tcPr>
            <w:tcW w:w="2276" w:type="dxa"/>
            <w:tcBorders>
              <w:top w:val="nil"/>
              <w:left w:val="single" w:sz="8" w:space="0" w:color="auto"/>
              <w:bottom w:val="single" w:sz="8" w:space="0" w:color="auto"/>
              <w:right w:val="single" w:sz="8" w:space="0" w:color="auto"/>
            </w:tcBorders>
            <w:shd w:val="clear" w:color="000000" w:fill="D0D0D0"/>
            <w:vAlign w:val="bottom"/>
            <w:hideMark/>
          </w:tcPr>
          <w:p w14:paraId="3F69D040" w14:textId="77777777" w:rsidR="00762428" w:rsidRPr="00762428" w:rsidRDefault="00762428" w:rsidP="00762428">
            <w:pPr>
              <w:spacing w:after="0" w:line="240" w:lineRule="auto"/>
              <w:rPr>
                <w:rFonts w:ascii="Aptos Narrow" w:eastAsia="Times New Roman" w:hAnsi="Aptos Narrow" w:cs="Times New Roman"/>
                <w:b/>
                <w:bCs/>
                <w:color w:val="000000"/>
              </w:rPr>
            </w:pPr>
            <w:r w:rsidRPr="00762428">
              <w:rPr>
                <w:rFonts w:ascii="Aptos Narrow" w:eastAsia="Times New Roman" w:hAnsi="Aptos Narrow" w:cs="Times New Roman"/>
                <w:b/>
                <w:bCs/>
                <w:color w:val="000000"/>
              </w:rPr>
              <w:t> </w:t>
            </w:r>
          </w:p>
        </w:tc>
        <w:tc>
          <w:tcPr>
            <w:tcW w:w="651" w:type="dxa"/>
            <w:tcBorders>
              <w:top w:val="nil"/>
              <w:left w:val="nil"/>
              <w:bottom w:val="single" w:sz="8" w:space="0" w:color="auto"/>
              <w:right w:val="single" w:sz="12" w:space="0" w:color="auto"/>
            </w:tcBorders>
            <w:shd w:val="clear" w:color="000000" w:fill="FFFFFF"/>
            <w:vAlign w:val="center"/>
            <w:hideMark/>
          </w:tcPr>
          <w:p w14:paraId="5966F087"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 </w:t>
            </w:r>
          </w:p>
        </w:tc>
      </w:tr>
      <w:tr w:rsidR="00762428" w:rsidRPr="00762428" w14:paraId="328A7A92" w14:textId="77777777" w:rsidTr="00762428">
        <w:trPr>
          <w:trHeight w:val="600"/>
          <w:jc w:val="center"/>
        </w:trPr>
        <w:tc>
          <w:tcPr>
            <w:tcW w:w="359" w:type="dxa"/>
            <w:vMerge w:val="restart"/>
            <w:tcBorders>
              <w:top w:val="nil"/>
              <w:left w:val="single" w:sz="12" w:space="0" w:color="auto"/>
              <w:bottom w:val="single" w:sz="8" w:space="0" w:color="000000"/>
              <w:right w:val="single" w:sz="8" w:space="0" w:color="auto"/>
            </w:tcBorders>
            <w:shd w:val="clear" w:color="000000" w:fill="FCE4D6"/>
            <w:vAlign w:val="center"/>
            <w:hideMark/>
          </w:tcPr>
          <w:p w14:paraId="23E1F919"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11</w:t>
            </w:r>
          </w:p>
        </w:tc>
        <w:tc>
          <w:tcPr>
            <w:tcW w:w="1015" w:type="dxa"/>
            <w:vMerge w:val="restart"/>
            <w:tcBorders>
              <w:top w:val="nil"/>
              <w:left w:val="single" w:sz="8" w:space="0" w:color="auto"/>
              <w:bottom w:val="single" w:sz="8" w:space="0" w:color="000000"/>
              <w:right w:val="single" w:sz="8" w:space="0" w:color="auto"/>
            </w:tcBorders>
            <w:shd w:val="clear" w:color="000000" w:fill="FCE4D6"/>
            <w:vAlign w:val="center"/>
            <w:hideMark/>
          </w:tcPr>
          <w:p w14:paraId="2F1DFC3D"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23-Mar</w:t>
            </w:r>
          </w:p>
        </w:tc>
        <w:tc>
          <w:tcPr>
            <w:tcW w:w="1473" w:type="dxa"/>
            <w:tcBorders>
              <w:top w:val="nil"/>
              <w:left w:val="nil"/>
              <w:bottom w:val="nil"/>
              <w:right w:val="single" w:sz="8" w:space="0" w:color="auto"/>
            </w:tcBorders>
            <w:shd w:val="clear" w:color="000000" w:fill="FBE2D5"/>
            <w:vAlign w:val="center"/>
            <w:hideMark/>
          </w:tcPr>
          <w:p w14:paraId="2C6286EE" w14:textId="77777777" w:rsidR="00762428" w:rsidRPr="00762428" w:rsidRDefault="00762428" w:rsidP="00762428">
            <w:pPr>
              <w:spacing w:after="0" w:line="240" w:lineRule="auto"/>
              <w:jc w:val="center"/>
              <w:rPr>
                <w:rFonts w:ascii="Aptos Narrow" w:eastAsia="Times New Roman" w:hAnsi="Aptos Narrow" w:cs="Times New Roman"/>
                <w:b/>
                <w:bCs/>
                <w:color w:val="000000"/>
              </w:rPr>
            </w:pPr>
            <w:r w:rsidRPr="00762428">
              <w:rPr>
                <w:rFonts w:ascii="Aptos Narrow" w:eastAsia="Times New Roman" w:hAnsi="Aptos Narrow" w:cs="Times New Roman"/>
                <w:b/>
                <w:bCs/>
                <w:color w:val="000000"/>
              </w:rPr>
              <w:t>Kinematics 2</w:t>
            </w:r>
          </w:p>
        </w:tc>
        <w:tc>
          <w:tcPr>
            <w:tcW w:w="2866" w:type="dxa"/>
            <w:tcBorders>
              <w:top w:val="nil"/>
              <w:left w:val="nil"/>
              <w:bottom w:val="nil"/>
              <w:right w:val="nil"/>
            </w:tcBorders>
            <w:shd w:val="clear" w:color="000000" w:fill="FCE4D6"/>
            <w:vAlign w:val="center"/>
            <w:hideMark/>
          </w:tcPr>
          <w:p w14:paraId="5ADF18F9"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Lecture: Equation of Constant Acceleration</w:t>
            </w:r>
          </w:p>
        </w:tc>
        <w:tc>
          <w:tcPr>
            <w:tcW w:w="2276" w:type="dxa"/>
            <w:tcBorders>
              <w:top w:val="nil"/>
              <w:left w:val="single" w:sz="8" w:space="0" w:color="auto"/>
              <w:bottom w:val="nil"/>
              <w:right w:val="single" w:sz="8" w:space="0" w:color="auto"/>
            </w:tcBorders>
            <w:shd w:val="clear" w:color="000000" w:fill="EE9C9C"/>
            <w:vAlign w:val="center"/>
            <w:hideMark/>
          </w:tcPr>
          <w:p w14:paraId="3BCDF15B"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HW - Kinematics 2.1</w:t>
            </w:r>
          </w:p>
        </w:tc>
        <w:tc>
          <w:tcPr>
            <w:tcW w:w="651" w:type="dxa"/>
            <w:tcBorders>
              <w:top w:val="nil"/>
              <w:left w:val="nil"/>
              <w:bottom w:val="nil"/>
              <w:right w:val="single" w:sz="12" w:space="0" w:color="auto"/>
            </w:tcBorders>
            <w:shd w:val="clear" w:color="000000" w:fill="FFFFFF"/>
            <w:vAlign w:val="center"/>
            <w:hideMark/>
          </w:tcPr>
          <w:p w14:paraId="66B11549"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3/30</w:t>
            </w:r>
          </w:p>
        </w:tc>
      </w:tr>
      <w:tr w:rsidR="00762428" w:rsidRPr="00762428" w14:paraId="25DA7F58" w14:textId="77777777" w:rsidTr="00762428">
        <w:trPr>
          <w:trHeight w:val="615"/>
          <w:jc w:val="center"/>
        </w:trPr>
        <w:tc>
          <w:tcPr>
            <w:tcW w:w="359" w:type="dxa"/>
            <w:vMerge/>
            <w:tcBorders>
              <w:top w:val="nil"/>
              <w:left w:val="single" w:sz="12" w:space="0" w:color="auto"/>
              <w:bottom w:val="single" w:sz="8" w:space="0" w:color="000000"/>
              <w:right w:val="single" w:sz="8" w:space="0" w:color="auto"/>
            </w:tcBorders>
            <w:vAlign w:val="center"/>
            <w:hideMark/>
          </w:tcPr>
          <w:p w14:paraId="058CFFD8" w14:textId="77777777" w:rsidR="00762428" w:rsidRPr="00762428" w:rsidRDefault="00762428" w:rsidP="00762428">
            <w:pPr>
              <w:spacing w:after="0" w:line="240" w:lineRule="auto"/>
              <w:rPr>
                <w:rFonts w:ascii="Calibri" w:eastAsia="Times New Roman" w:hAnsi="Calibri" w:cs="Calibri"/>
                <w:b/>
                <w:bCs/>
                <w:color w:val="000000"/>
              </w:rPr>
            </w:pPr>
          </w:p>
        </w:tc>
        <w:tc>
          <w:tcPr>
            <w:tcW w:w="1015" w:type="dxa"/>
            <w:vMerge/>
            <w:tcBorders>
              <w:top w:val="nil"/>
              <w:left w:val="single" w:sz="8" w:space="0" w:color="auto"/>
              <w:bottom w:val="single" w:sz="8" w:space="0" w:color="000000"/>
              <w:right w:val="single" w:sz="8" w:space="0" w:color="auto"/>
            </w:tcBorders>
            <w:vAlign w:val="center"/>
            <w:hideMark/>
          </w:tcPr>
          <w:p w14:paraId="0D3FBBEB" w14:textId="77777777" w:rsidR="00762428" w:rsidRPr="00762428" w:rsidRDefault="00762428" w:rsidP="00762428">
            <w:pPr>
              <w:spacing w:after="0" w:line="240" w:lineRule="auto"/>
              <w:rPr>
                <w:rFonts w:ascii="Calibri" w:eastAsia="Times New Roman" w:hAnsi="Calibri" w:cs="Calibri"/>
                <w:b/>
                <w:bCs/>
                <w:color w:val="000000"/>
              </w:rPr>
            </w:pPr>
          </w:p>
        </w:tc>
        <w:tc>
          <w:tcPr>
            <w:tcW w:w="1473" w:type="dxa"/>
            <w:tcBorders>
              <w:top w:val="nil"/>
              <w:left w:val="nil"/>
              <w:bottom w:val="nil"/>
              <w:right w:val="single" w:sz="8" w:space="0" w:color="auto"/>
            </w:tcBorders>
            <w:shd w:val="clear" w:color="000000" w:fill="FCE4D6"/>
            <w:vAlign w:val="center"/>
            <w:hideMark/>
          </w:tcPr>
          <w:p w14:paraId="6118CD8F"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 </w:t>
            </w:r>
          </w:p>
        </w:tc>
        <w:tc>
          <w:tcPr>
            <w:tcW w:w="2866" w:type="dxa"/>
            <w:tcBorders>
              <w:top w:val="nil"/>
              <w:left w:val="nil"/>
              <w:bottom w:val="nil"/>
              <w:right w:val="nil"/>
            </w:tcBorders>
            <w:shd w:val="clear" w:color="000000" w:fill="FBE2D5"/>
            <w:vAlign w:val="center"/>
            <w:hideMark/>
          </w:tcPr>
          <w:p w14:paraId="0F92C0B7"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Angular Kinematics and General Motion</w:t>
            </w:r>
          </w:p>
        </w:tc>
        <w:tc>
          <w:tcPr>
            <w:tcW w:w="2276" w:type="dxa"/>
            <w:tcBorders>
              <w:top w:val="nil"/>
              <w:left w:val="single" w:sz="8" w:space="0" w:color="auto"/>
              <w:bottom w:val="nil"/>
              <w:right w:val="single" w:sz="8" w:space="0" w:color="auto"/>
            </w:tcBorders>
            <w:shd w:val="clear" w:color="000000" w:fill="FBE2D5"/>
            <w:vAlign w:val="center"/>
            <w:hideMark/>
          </w:tcPr>
          <w:p w14:paraId="0BF7F730"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 </w:t>
            </w:r>
          </w:p>
        </w:tc>
        <w:tc>
          <w:tcPr>
            <w:tcW w:w="651" w:type="dxa"/>
            <w:tcBorders>
              <w:top w:val="nil"/>
              <w:left w:val="nil"/>
              <w:bottom w:val="nil"/>
              <w:right w:val="single" w:sz="12" w:space="0" w:color="auto"/>
            </w:tcBorders>
            <w:shd w:val="clear" w:color="000000" w:fill="FFFFFF"/>
            <w:vAlign w:val="center"/>
            <w:hideMark/>
          </w:tcPr>
          <w:p w14:paraId="42D2A396"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 </w:t>
            </w:r>
          </w:p>
        </w:tc>
      </w:tr>
      <w:tr w:rsidR="00762428" w:rsidRPr="00762428" w14:paraId="4390C2C2" w14:textId="77777777" w:rsidTr="00762428">
        <w:trPr>
          <w:trHeight w:val="615"/>
          <w:jc w:val="center"/>
        </w:trPr>
        <w:tc>
          <w:tcPr>
            <w:tcW w:w="359" w:type="dxa"/>
            <w:vMerge/>
            <w:tcBorders>
              <w:top w:val="nil"/>
              <w:left w:val="single" w:sz="12" w:space="0" w:color="auto"/>
              <w:bottom w:val="single" w:sz="8" w:space="0" w:color="000000"/>
              <w:right w:val="single" w:sz="8" w:space="0" w:color="auto"/>
            </w:tcBorders>
            <w:vAlign w:val="center"/>
            <w:hideMark/>
          </w:tcPr>
          <w:p w14:paraId="4A54223E" w14:textId="77777777" w:rsidR="00762428" w:rsidRPr="00762428" w:rsidRDefault="00762428" w:rsidP="00762428">
            <w:pPr>
              <w:spacing w:after="0" w:line="240" w:lineRule="auto"/>
              <w:rPr>
                <w:rFonts w:ascii="Calibri" w:eastAsia="Times New Roman" w:hAnsi="Calibri" w:cs="Calibri"/>
                <w:b/>
                <w:bCs/>
                <w:color w:val="000000"/>
              </w:rPr>
            </w:pPr>
          </w:p>
        </w:tc>
        <w:tc>
          <w:tcPr>
            <w:tcW w:w="1015" w:type="dxa"/>
            <w:vMerge/>
            <w:tcBorders>
              <w:top w:val="nil"/>
              <w:left w:val="single" w:sz="8" w:space="0" w:color="auto"/>
              <w:bottom w:val="single" w:sz="8" w:space="0" w:color="000000"/>
              <w:right w:val="single" w:sz="8" w:space="0" w:color="auto"/>
            </w:tcBorders>
            <w:vAlign w:val="center"/>
            <w:hideMark/>
          </w:tcPr>
          <w:p w14:paraId="18B2851C" w14:textId="77777777" w:rsidR="00762428" w:rsidRPr="00762428" w:rsidRDefault="00762428" w:rsidP="00762428">
            <w:pPr>
              <w:spacing w:after="0" w:line="240" w:lineRule="auto"/>
              <w:rPr>
                <w:rFonts w:ascii="Calibri" w:eastAsia="Times New Roman" w:hAnsi="Calibri" w:cs="Calibri"/>
                <w:b/>
                <w:bCs/>
                <w:color w:val="000000"/>
              </w:rPr>
            </w:pPr>
          </w:p>
        </w:tc>
        <w:tc>
          <w:tcPr>
            <w:tcW w:w="1473" w:type="dxa"/>
            <w:tcBorders>
              <w:top w:val="nil"/>
              <w:left w:val="nil"/>
              <w:bottom w:val="single" w:sz="8" w:space="0" w:color="auto"/>
              <w:right w:val="single" w:sz="8" w:space="0" w:color="auto"/>
            </w:tcBorders>
            <w:shd w:val="clear" w:color="000000" w:fill="FCE4D6"/>
            <w:vAlign w:val="center"/>
            <w:hideMark/>
          </w:tcPr>
          <w:p w14:paraId="13A93BD2"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 </w:t>
            </w:r>
          </w:p>
        </w:tc>
        <w:tc>
          <w:tcPr>
            <w:tcW w:w="2866" w:type="dxa"/>
            <w:tcBorders>
              <w:top w:val="nil"/>
              <w:left w:val="nil"/>
              <w:bottom w:val="nil"/>
              <w:right w:val="nil"/>
            </w:tcBorders>
            <w:shd w:val="clear" w:color="000000" w:fill="F2CEEF"/>
            <w:vAlign w:val="center"/>
            <w:hideMark/>
          </w:tcPr>
          <w:p w14:paraId="5E68A70D"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Lab: Projectile Motion (A+P)</w:t>
            </w:r>
          </w:p>
        </w:tc>
        <w:tc>
          <w:tcPr>
            <w:tcW w:w="2276" w:type="dxa"/>
            <w:tcBorders>
              <w:top w:val="single" w:sz="8" w:space="0" w:color="auto"/>
              <w:left w:val="single" w:sz="8" w:space="0" w:color="auto"/>
              <w:bottom w:val="single" w:sz="8" w:space="0" w:color="auto"/>
              <w:right w:val="single" w:sz="8" w:space="0" w:color="auto"/>
            </w:tcBorders>
            <w:shd w:val="clear" w:color="000000" w:fill="92D050"/>
            <w:vAlign w:val="center"/>
            <w:hideMark/>
          </w:tcPr>
          <w:p w14:paraId="6FDD8DAA"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Play Posit - Kinematics 2 Part 2</w:t>
            </w:r>
          </w:p>
        </w:tc>
        <w:tc>
          <w:tcPr>
            <w:tcW w:w="651" w:type="dxa"/>
            <w:tcBorders>
              <w:top w:val="nil"/>
              <w:left w:val="nil"/>
              <w:bottom w:val="single" w:sz="8" w:space="0" w:color="auto"/>
              <w:right w:val="single" w:sz="12" w:space="0" w:color="auto"/>
            </w:tcBorders>
            <w:shd w:val="clear" w:color="000000" w:fill="FFFFFF"/>
            <w:vAlign w:val="center"/>
            <w:hideMark/>
          </w:tcPr>
          <w:p w14:paraId="21909AD6"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3/30</w:t>
            </w:r>
          </w:p>
        </w:tc>
      </w:tr>
      <w:tr w:rsidR="00762428" w:rsidRPr="00762428" w14:paraId="48C7833B" w14:textId="77777777" w:rsidTr="00762428">
        <w:trPr>
          <w:trHeight w:val="600"/>
          <w:jc w:val="center"/>
        </w:trPr>
        <w:tc>
          <w:tcPr>
            <w:tcW w:w="359" w:type="dxa"/>
            <w:tcBorders>
              <w:top w:val="nil"/>
              <w:left w:val="single" w:sz="12" w:space="0" w:color="auto"/>
              <w:bottom w:val="nil"/>
              <w:right w:val="single" w:sz="8" w:space="0" w:color="auto"/>
            </w:tcBorders>
            <w:shd w:val="clear" w:color="000000" w:fill="FCE4D6"/>
            <w:vAlign w:val="center"/>
            <w:hideMark/>
          </w:tcPr>
          <w:p w14:paraId="238C5D1A" w14:textId="77777777" w:rsidR="00762428" w:rsidRPr="00762428" w:rsidRDefault="00762428" w:rsidP="00762428">
            <w:pPr>
              <w:spacing w:after="0" w:line="240" w:lineRule="auto"/>
              <w:jc w:val="right"/>
              <w:rPr>
                <w:rFonts w:ascii="Calibri" w:eastAsia="Times New Roman" w:hAnsi="Calibri" w:cs="Calibri"/>
                <w:b/>
                <w:bCs/>
                <w:color w:val="000000"/>
              </w:rPr>
            </w:pPr>
            <w:r w:rsidRPr="00762428">
              <w:rPr>
                <w:rFonts w:ascii="Calibri" w:eastAsia="Times New Roman" w:hAnsi="Calibri" w:cs="Calibri"/>
                <w:b/>
                <w:bCs/>
                <w:color w:val="000000"/>
              </w:rPr>
              <w:t>12</w:t>
            </w:r>
          </w:p>
        </w:tc>
        <w:tc>
          <w:tcPr>
            <w:tcW w:w="1015" w:type="dxa"/>
            <w:vMerge w:val="restart"/>
            <w:tcBorders>
              <w:top w:val="nil"/>
              <w:left w:val="single" w:sz="8" w:space="0" w:color="auto"/>
              <w:bottom w:val="single" w:sz="8" w:space="0" w:color="000000"/>
              <w:right w:val="single" w:sz="8" w:space="0" w:color="auto"/>
            </w:tcBorders>
            <w:shd w:val="clear" w:color="000000" w:fill="FCE4D6"/>
            <w:vAlign w:val="center"/>
            <w:hideMark/>
          </w:tcPr>
          <w:p w14:paraId="5ADC7301"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30-Mar</w:t>
            </w:r>
          </w:p>
        </w:tc>
        <w:tc>
          <w:tcPr>
            <w:tcW w:w="1473" w:type="dxa"/>
            <w:tcBorders>
              <w:top w:val="nil"/>
              <w:left w:val="nil"/>
              <w:bottom w:val="nil"/>
              <w:right w:val="nil"/>
            </w:tcBorders>
            <w:shd w:val="clear" w:color="000000" w:fill="FCE4D6"/>
            <w:vAlign w:val="center"/>
            <w:hideMark/>
          </w:tcPr>
          <w:p w14:paraId="5634CEEB"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Kinematics 2</w:t>
            </w:r>
          </w:p>
        </w:tc>
        <w:tc>
          <w:tcPr>
            <w:tcW w:w="2866" w:type="dxa"/>
            <w:tcBorders>
              <w:top w:val="single" w:sz="8" w:space="0" w:color="auto"/>
              <w:left w:val="single" w:sz="8" w:space="0" w:color="auto"/>
              <w:bottom w:val="nil"/>
              <w:right w:val="single" w:sz="8" w:space="0" w:color="auto"/>
            </w:tcBorders>
            <w:shd w:val="clear" w:color="000000" w:fill="F2CEEF"/>
            <w:vAlign w:val="center"/>
            <w:hideMark/>
          </w:tcPr>
          <w:p w14:paraId="42F2FA3E"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Lab: Learning to Juggle</w:t>
            </w:r>
          </w:p>
        </w:tc>
        <w:tc>
          <w:tcPr>
            <w:tcW w:w="2276" w:type="dxa"/>
            <w:tcBorders>
              <w:top w:val="nil"/>
              <w:left w:val="nil"/>
              <w:bottom w:val="nil"/>
              <w:right w:val="single" w:sz="8" w:space="0" w:color="auto"/>
            </w:tcBorders>
            <w:shd w:val="clear" w:color="000000" w:fill="EE9C9C"/>
            <w:vAlign w:val="center"/>
            <w:hideMark/>
          </w:tcPr>
          <w:p w14:paraId="7E76F370"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HW - Kinematics 2.2</w:t>
            </w:r>
          </w:p>
        </w:tc>
        <w:tc>
          <w:tcPr>
            <w:tcW w:w="651" w:type="dxa"/>
            <w:tcBorders>
              <w:top w:val="nil"/>
              <w:left w:val="nil"/>
              <w:bottom w:val="nil"/>
              <w:right w:val="single" w:sz="12" w:space="0" w:color="auto"/>
            </w:tcBorders>
            <w:shd w:val="clear" w:color="000000" w:fill="FFFFFF"/>
            <w:vAlign w:val="center"/>
            <w:hideMark/>
          </w:tcPr>
          <w:p w14:paraId="34660480"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 </w:t>
            </w:r>
          </w:p>
        </w:tc>
      </w:tr>
      <w:tr w:rsidR="00762428" w:rsidRPr="00762428" w14:paraId="75CE5E77" w14:textId="77777777" w:rsidTr="00762428">
        <w:trPr>
          <w:trHeight w:val="300"/>
          <w:jc w:val="center"/>
        </w:trPr>
        <w:tc>
          <w:tcPr>
            <w:tcW w:w="359" w:type="dxa"/>
            <w:tcBorders>
              <w:top w:val="nil"/>
              <w:left w:val="single" w:sz="12" w:space="0" w:color="auto"/>
              <w:bottom w:val="nil"/>
              <w:right w:val="single" w:sz="8" w:space="0" w:color="auto"/>
            </w:tcBorders>
            <w:shd w:val="clear" w:color="000000" w:fill="FCE4D6"/>
            <w:vAlign w:val="center"/>
            <w:hideMark/>
          </w:tcPr>
          <w:p w14:paraId="29025B62" w14:textId="77777777" w:rsidR="00762428" w:rsidRPr="00762428" w:rsidRDefault="00762428" w:rsidP="00762428">
            <w:pPr>
              <w:spacing w:after="0" w:line="240" w:lineRule="auto"/>
              <w:rPr>
                <w:rFonts w:ascii="Calibri" w:eastAsia="Times New Roman" w:hAnsi="Calibri" w:cs="Calibri"/>
                <w:b/>
                <w:bCs/>
                <w:color w:val="000000"/>
              </w:rPr>
            </w:pPr>
            <w:r w:rsidRPr="00762428">
              <w:rPr>
                <w:rFonts w:ascii="Calibri" w:eastAsia="Times New Roman" w:hAnsi="Calibri" w:cs="Calibri"/>
                <w:b/>
                <w:bCs/>
                <w:color w:val="000000"/>
              </w:rPr>
              <w:t> </w:t>
            </w:r>
          </w:p>
        </w:tc>
        <w:tc>
          <w:tcPr>
            <w:tcW w:w="1015" w:type="dxa"/>
            <w:vMerge/>
            <w:tcBorders>
              <w:top w:val="nil"/>
              <w:left w:val="single" w:sz="8" w:space="0" w:color="auto"/>
              <w:bottom w:val="single" w:sz="8" w:space="0" w:color="000000"/>
              <w:right w:val="single" w:sz="8" w:space="0" w:color="auto"/>
            </w:tcBorders>
            <w:vAlign w:val="center"/>
            <w:hideMark/>
          </w:tcPr>
          <w:p w14:paraId="5A78761F" w14:textId="77777777" w:rsidR="00762428" w:rsidRPr="00762428" w:rsidRDefault="00762428" w:rsidP="00762428">
            <w:pPr>
              <w:spacing w:after="0" w:line="240" w:lineRule="auto"/>
              <w:rPr>
                <w:rFonts w:ascii="Calibri" w:eastAsia="Times New Roman" w:hAnsi="Calibri" w:cs="Calibri"/>
                <w:b/>
                <w:bCs/>
                <w:color w:val="000000"/>
              </w:rPr>
            </w:pPr>
          </w:p>
        </w:tc>
        <w:tc>
          <w:tcPr>
            <w:tcW w:w="1473" w:type="dxa"/>
            <w:tcBorders>
              <w:top w:val="nil"/>
              <w:left w:val="nil"/>
              <w:bottom w:val="nil"/>
              <w:right w:val="nil"/>
            </w:tcBorders>
            <w:shd w:val="clear" w:color="000000" w:fill="FBE2D5"/>
            <w:vAlign w:val="bottom"/>
            <w:hideMark/>
          </w:tcPr>
          <w:p w14:paraId="5A5873F4" w14:textId="77777777" w:rsidR="00762428" w:rsidRPr="00762428" w:rsidRDefault="00762428" w:rsidP="00762428">
            <w:pPr>
              <w:spacing w:after="0" w:line="240" w:lineRule="auto"/>
              <w:rPr>
                <w:rFonts w:ascii="Aptos Narrow" w:eastAsia="Times New Roman" w:hAnsi="Aptos Narrow" w:cs="Times New Roman"/>
                <w:b/>
                <w:bCs/>
                <w:color w:val="000000"/>
              </w:rPr>
            </w:pPr>
            <w:r w:rsidRPr="00762428">
              <w:rPr>
                <w:rFonts w:ascii="Aptos Narrow" w:eastAsia="Times New Roman" w:hAnsi="Aptos Narrow" w:cs="Times New Roman"/>
                <w:b/>
                <w:bCs/>
                <w:color w:val="000000"/>
              </w:rPr>
              <w:t> </w:t>
            </w:r>
          </w:p>
        </w:tc>
        <w:tc>
          <w:tcPr>
            <w:tcW w:w="2866" w:type="dxa"/>
            <w:tcBorders>
              <w:top w:val="nil"/>
              <w:left w:val="single" w:sz="8" w:space="0" w:color="auto"/>
              <w:bottom w:val="nil"/>
              <w:right w:val="single" w:sz="8" w:space="0" w:color="auto"/>
            </w:tcBorders>
            <w:shd w:val="clear" w:color="000000" w:fill="FFFFFF"/>
            <w:vAlign w:val="center"/>
            <w:hideMark/>
          </w:tcPr>
          <w:p w14:paraId="0E6538AD"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No Live Class</w:t>
            </w:r>
          </w:p>
        </w:tc>
        <w:tc>
          <w:tcPr>
            <w:tcW w:w="2276" w:type="dxa"/>
            <w:tcBorders>
              <w:top w:val="nil"/>
              <w:left w:val="nil"/>
              <w:bottom w:val="nil"/>
              <w:right w:val="single" w:sz="8" w:space="0" w:color="auto"/>
            </w:tcBorders>
            <w:shd w:val="clear" w:color="000000" w:fill="FFFF00"/>
            <w:vAlign w:val="center"/>
            <w:hideMark/>
          </w:tcPr>
          <w:p w14:paraId="5C3C00F0"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Quiz - Kinematics 2</w:t>
            </w:r>
          </w:p>
        </w:tc>
        <w:tc>
          <w:tcPr>
            <w:tcW w:w="651" w:type="dxa"/>
            <w:tcBorders>
              <w:top w:val="nil"/>
              <w:left w:val="nil"/>
              <w:bottom w:val="nil"/>
              <w:right w:val="single" w:sz="12" w:space="0" w:color="auto"/>
            </w:tcBorders>
            <w:shd w:val="clear" w:color="000000" w:fill="FFFFFF"/>
            <w:vAlign w:val="center"/>
            <w:hideMark/>
          </w:tcPr>
          <w:p w14:paraId="04FCEAF5"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4/6</w:t>
            </w:r>
          </w:p>
        </w:tc>
      </w:tr>
      <w:tr w:rsidR="00762428" w:rsidRPr="00762428" w14:paraId="1BCBFAC9" w14:textId="77777777" w:rsidTr="00762428">
        <w:trPr>
          <w:trHeight w:val="915"/>
          <w:jc w:val="center"/>
        </w:trPr>
        <w:tc>
          <w:tcPr>
            <w:tcW w:w="359" w:type="dxa"/>
            <w:tcBorders>
              <w:top w:val="nil"/>
              <w:left w:val="single" w:sz="12" w:space="0" w:color="auto"/>
              <w:bottom w:val="single" w:sz="8" w:space="0" w:color="auto"/>
              <w:right w:val="nil"/>
            </w:tcBorders>
            <w:shd w:val="clear" w:color="000000" w:fill="FCE4D6"/>
            <w:noWrap/>
            <w:vAlign w:val="center"/>
            <w:hideMark/>
          </w:tcPr>
          <w:p w14:paraId="090AF48B"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lastRenderedPageBreak/>
              <w:t> </w:t>
            </w:r>
          </w:p>
        </w:tc>
        <w:tc>
          <w:tcPr>
            <w:tcW w:w="1015" w:type="dxa"/>
            <w:vMerge/>
            <w:tcBorders>
              <w:top w:val="nil"/>
              <w:left w:val="single" w:sz="8" w:space="0" w:color="auto"/>
              <w:bottom w:val="single" w:sz="8" w:space="0" w:color="000000"/>
              <w:right w:val="single" w:sz="8" w:space="0" w:color="auto"/>
            </w:tcBorders>
            <w:vAlign w:val="center"/>
            <w:hideMark/>
          </w:tcPr>
          <w:p w14:paraId="04542EF9" w14:textId="77777777" w:rsidR="00762428" w:rsidRPr="00762428" w:rsidRDefault="00762428" w:rsidP="00762428">
            <w:pPr>
              <w:spacing w:after="0" w:line="240" w:lineRule="auto"/>
              <w:rPr>
                <w:rFonts w:ascii="Calibri" w:eastAsia="Times New Roman" w:hAnsi="Calibri" w:cs="Calibri"/>
                <w:b/>
                <w:bCs/>
                <w:color w:val="000000"/>
              </w:rPr>
            </w:pPr>
          </w:p>
        </w:tc>
        <w:tc>
          <w:tcPr>
            <w:tcW w:w="1473" w:type="dxa"/>
            <w:tcBorders>
              <w:top w:val="nil"/>
              <w:left w:val="nil"/>
              <w:bottom w:val="nil"/>
              <w:right w:val="nil"/>
            </w:tcBorders>
            <w:shd w:val="clear" w:color="000000" w:fill="FCE4D6"/>
            <w:vAlign w:val="center"/>
            <w:hideMark/>
          </w:tcPr>
          <w:p w14:paraId="2C9ABBF5"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 </w:t>
            </w:r>
          </w:p>
        </w:tc>
        <w:tc>
          <w:tcPr>
            <w:tcW w:w="2866" w:type="dxa"/>
            <w:tcBorders>
              <w:top w:val="nil"/>
              <w:left w:val="single" w:sz="8" w:space="0" w:color="auto"/>
              <w:bottom w:val="nil"/>
              <w:right w:val="single" w:sz="8" w:space="0" w:color="auto"/>
            </w:tcBorders>
            <w:shd w:val="clear" w:color="000000" w:fill="F2CEEF"/>
            <w:vAlign w:val="center"/>
            <w:hideMark/>
          </w:tcPr>
          <w:p w14:paraId="47297401"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Lab: Quantifying Juggling Data (HW - Kinematics 2.2)</w:t>
            </w:r>
          </w:p>
        </w:tc>
        <w:tc>
          <w:tcPr>
            <w:tcW w:w="2276" w:type="dxa"/>
            <w:tcBorders>
              <w:top w:val="nil"/>
              <w:left w:val="nil"/>
              <w:bottom w:val="single" w:sz="8" w:space="0" w:color="auto"/>
              <w:right w:val="single" w:sz="8" w:space="0" w:color="auto"/>
            </w:tcBorders>
            <w:shd w:val="clear" w:color="000000" w:fill="92D050"/>
            <w:vAlign w:val="center"/>
            <w:hideMark/>
          </w:tcPr>
          <w:p w14:paraId="1C542794" w14:textId="77777777" w:rsidR="00762428" w:rsidRPr="00762428" w:rsidRDefault="00762428" w:rsidP="00762428">
            <w:pPr>
              <w:spacing w:after="0" w:line="240" w:lineRule="auto"/>
              <w:jc w:val="center"/>
              <w:rPr>
                <w:rFonts w:ascii="Calibri" w:eastAsia="Times New Roman" w:hAnsi="Calibri" w:cs="Calibri"/>
                <w:b/>
                <w:bCs/>
              </w:rPr>
            </w:pPr>
            <w:proofErr w:type="spellStart"/>
            <w:r w:rsidRPr="00762428">
              <w:rPr>
                <w:rFonts w:ascii="Calibri" w:eastAsia="Times New Roman" w:hAnsi="Calibri" w:cs="Calibri"/>
                <w:b/>
                <w:bCs/>
              </w:rPr>
              <w:t>PlayPosit</w:t>
            </w:r>
            <w:proofErr w:type="spellEnd"/>
            <w:r w:rsidRPr="00762428">
              <w:rPr>
                <w:rFonts w:ascii="Calibri" w:eastAsia="Times New Roman" w:hAnsi="Calibri" w:cs="Calibri"/>
                <w:b/>
                <w:bCs/>
              </w:rPr>
              <w:t xml:space="preserve"> - Forces, Impulse, and Momentum</w:t>
            </w:r>
          </w:p>
        </w:tc>
        <w:tc>
          <w:tcPr>
            <w:tcW w:w="651" w:type="dxa"/>
            <w:tcBorders>
              <w:top w:val="nil"/>
              <w:left w:val="nil"/>
              <w:bottom w:val="single" w:sz="8" w:space="0" w:color="auto"/>
              <w:right w:val="single" w:sz="12" w:space="0" w:color="auto"/>
            </w:tcBorders>
            <w:shd w:val="clear" w:color="000000" w:fill="FFFFFF"/>
            <w:vAlign w:val="center"/>
            <w:hideMark/>
          </w:tcPr>
          <w:p w14:paraId="637F0ABE"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4/6</w:t>
            </w:r>
          </w:p>
        </w:tc>
      </w:tr>
      <w:tr w:rsidR="00762428" w:rsidRPr="00762428" w14:paraId="6C1EA73D" w14:textId="77777777" w:rsidTr="00762428">
        <w:trPr>
          <w:trHeight w:val="600"/>
          <w:jc w:val="center"/>
        </w:trPr>
        <w:tc>
          <w:tcPr>
            <w:tcW w:w="359" w:type="dxa"/>
            <w:vMerge w:val="restart"/>
            <w:tcBorders>
              <w:top w:val="nil"/>
              <w:left w:val="single" w:sz="12" w:space="0" w:color="auto"/>
              <w:bottom w:val="single" w:sz="8" w:space="0" w:color="000000"/>
              <w:right w:val="single" w:sz="8" w:space="0" w:color="auto"/>
            </w:tcBorders>
            <w:shd w:val="clear" w:color="000000" w:fill="FCE4D6"/>
            <w:vAlign w:val="center"/>
            <w:hideMark/>
          </w:tcPr>
          <w:p w14:paraId="7B60A9BD"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13</w:t>
            </w:r>
          </w:p>
        </w:tc>
        <w:tc>
          <w:tcPr>
            <w:tcW w:w="1015" w:type="dxa"/>
            <w:vMerge w:val="restart"/>
            <w:tcBorders>
              <w:top w:val="nil"/>
              <w:left w:val="single" w:sz="8" w:space="0" w:color="auto"/>
              <w:bottom w:val="single" w:sz="8" w:space="0" w:color="000000"/>
              <w:right w:val="single" w:sz="8" w:space="0" w:color="auto"/>
            </w:tcBorders>
            <w:shd w:val="clear" w:color="000000" w:fill="FCE4D6"/>
            <w:vAlign w:val="center"/>
            <w:hideMark/>
          </w:tcPr>
          <w:p w14:paraId="465CA4C1"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6-Apr</w:t>
            </w:r>
          </w:p>
        </w:tc>
        <w:tc>
          <w:tcPr>
            <w:tcW w:w="1473" w:type="dxa"/>
            <w:tcBorders>
              <w:top w:val="single" w:sz="8" w:space="0" w:color="auto"/>
              <w:left w:val="nil"/>
              <w:bottom w:val="nil"/>
              <w:right w:val="nil"/>
            </w:tcBorders>
            <w:shd w:val="clear" w:color="000000" w:fill="FCE4D6"/>
            <w:vAlign w:val="center"/>
            <w:hideMark/>
          </w:tcPr>
          <w:p w14:paraId="6B296BEF"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Kinetics 1</w:t>
            </w:r>
          </w:p>
        </w:tc>
        <w:tc>
          <w:tcPr>
            <w:tcW w:w="2866" w:type="dxa"/>
            <w:tcBorders>
              <w:top w:val="single" w:sz="8" w:space="0" w:color="auto"/>
              <w:left w:val="single" w:sz="8" w:space="0" w:color="auto"/>
              <w:bottom w:val="nil"/>
              <w:right w:val="single" w:sz="8" w:space="0" w:color="auto"/>
            </w:tcBorders>
            <w:shd w:val="clear" w:color="000000" w:fill="F2CEEF"/>
            <w:vAlign w:val="center"/>
            <w:hideMark/>
          </w:tcPr>
          <w:p w14:paraId="2F1E9847"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Lab: Counter Movement Jump - VALD and Vicon</w:t>
            </w:r>
          </w:p>
        </w:tc>
        <w:tc>
          <w:tcPr>
            <w:tcW w:w="2276" w:type="dxa"/>
            <w:tcBorders>
              <w:top w:val="nil"/>
              <w:left w:val="nil"/>
              <w:bottom w:val="nil"/>
              <w:right w:val="single" w:sz="8" w:space="0" w:color="auto"/>
            </w:tcBorders>
            <w:shd w:val="clear" w:color="000000" w:fill="EE9C9C"/>
            <w:vAlign w:val="center"/>
            <w:hideMark/>
          </w:tcPr>
          <w:p w14:paraId="43C4975C"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HW - Kinetics 1</w:t>
            </w:r>
          </w:p>
        </w:tc>
        <w:tc>
          <w:tcPr>
            <w:tcW w:w="651" w:type="dxa"/>
            <w:tcBorders>
              <w:top w:val="nil"/>
              <w:left w:val="nil"/>
              <w:bottom w:val="nil"/>
              <w:right w:val="single" w:sz="12" w:space="0" w:color="auto"/>
            </w:tcBorders>
            <w:shd w:val="clear" w:color="000000" w:fill="FFFFFF"/>
            <w:vAlign w:val="center"/>
            <w:hideMark/>
          </w:tcPr>
          <w:p w14:paraId="67EF8DC5"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4/16</w:t>
            </w:r>
          </w:p>
        </w:tc>
      </w:tr>
      <w:tr w:rsidR="00762428" w:rsidRPr="00762428" w14:paraId="1A3B5C15" w14:textId="77777777" w:rsidTr="00762428">
        <w:trPr>
          <w:trHeight w:val="300"/>
          <w:jc w:val="center"/>
        </w:trPr>
        <w:tc>
          <w:tcPr>
            <w:tcW w:w="359" w:type="dxa"/>
            <w:vMerge/>
            <w:tcBorders>
              <w:top w:val="nil"/>
              <w:left w:val="single" w:sz="12" w:space="0" w:color="auto"/>
              <w:bottom w:val="single" w:sz="8" w:space="0" w:color="000000"/>
              <w:right w:val="single" w:sz="8" w:space="0" w:color="auto"/>
            </w:tcBorders>
            <w:vAlign w:val="center"/>
            <w:hideMark/>
          </w:tcPr>
          <w:p w14:paraId="6F02C5D8" w14:textId="77777777" w:rsidR="00762428" w:rsidRPr="00762428" w:rsidRDefault="00762428" w:rsidP="00762428">
            <w:pPr>
              <w:spacing w:after="0" w:line="240" w:lineRule="auto"/>
              <w:rPr>
                <w:rFonts w:ascii="Calibri" w:eastAsia="Times New Roman" w:hAnsi="Calibri" w:cs="Calibri"/>
                <w:b/>
                <w:bCs/>
                <w:color w:val="000000"/>
              </w:rPr>
            </w:pPr>
          </w:p>
        </w:tc>
        <w:tc>
          <w:tcPr>
            <w:tcW w:w="1015" w:type="dxa"/>
            <w:vMerge/>
            <w:tcBorders>
              <w:top w:val="nil"/>
              <w:left w:val="single" w:sz="8" w:space="0" w:color="auto"/>
              <w:bottom w:val="single" w:sz="8" w:space="0" w:color="000000"/>
              <w:right w:val="single" w:sz="8" w:space="0" w:color="auto"/>
            </w:tcBorders>
            <w:vAlign w:val="center"/>
            <w:hideMark/>
          </w:tcPr>
          <w:p w14:paraId="586CE4E1" w14:textId="77777777" w:rsidR="00762428" w:rsidRPr="00762428" w:rsidRDefault="00762428" w:rsidP="00762428">
            <w:pPr>
              <w:spacing w:after="0" w:line="240" w:lineRule="auto"/>
              <w:rPr>
                <w:rFonts w:ascii="Calibri" w:eastAsia="Times New Roman" w:hAnsi="Calibri" w:cs="Calibri"/>
                <w:b/>
                <w:bCs/>
                <w:color w:val="000000"/>
              </w:rPr>
            </w:pPr>
          </w:p>
        </w:tc>
        <w:tc>
          <w:tcPr>
            <w:tcW w:w="1473" w:type="dxa"/>
            <w:tcBorders>
              <w:top w:val="nil"/>
              <w:left w:val="nil"/>
              <w:bottom w:val="nil"/>
              <w:right w:val="nil"/>
            </w:tcBorders>
            <w:shd w:val="clear" w:color="000000" w:fill="FBE2D5"/>
            <w:vAlign w:val="center"/>
            <w:hideMark/>
          </w:tcPr>
          <w:p w14:paraId="64957DDA" w14:textId="77777777" w:rsidR="00762428" w:rsidRPr="00762428" w:rsidRDefault="00762428" w:rsidP="00762428">
            <w:pPr>
              <w:spacing w:after="0" w:line="240" w:lineRule="auto"/>
              <w:jc w:val="center"/>
              <w:rPr>
                <w:rFonts w:ascii="Calibri" w:eastAsia="Times New Roman" w:hAnsi="Calibri" w:cs="Calibri"/>
                <w:b/>
                <w:bCs/>
                <w:color w:val="215C98"/>
              </w:rPr>
            </w:pPr>
            <w:r w:rsidRPr="00762428">
              <w:rPr>
                <w:rFonts w:ascii="Calibri" w:eastAsia="Times New Roman" w:hAnsi="Calibri" w:cs="Calibri"/>
                <w:b/>
                <w:bCs/>
                <w:color w:val="215C98"/>
              </w:rPr>
              <w:t> </w:t>
            </w:r>
          </w:p>
        </w:tc>
        <w:tc>
          <w:tcPr>
            <w:tcW w:w="2866" w:type="dxa"/>
            <w:tcBorders>
              <w:top w:val="nil"/>
              <w:left w:val="single" w:sz="8" w:space="0" w:color="auto"/>
              <w:bottom w:val="nil"/>
              <w:right w:val="single" w:sz="8" w:space="0" w:color="auto"/>
            </w:tcBorders>
            <w:shd w:val="clear" w:color="000000" w:fill="FFFFFF"/>
            <w:vAlign w:val="center"/>
            <w:hideMark/>
          </w:tcPr>
          <w:p w14:paraId="560A0689"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No Live class</w:t>
            </w:r>
          </w:p>
        </w:tc>
        <w:tc>
          <w:tcPr>
            <w:tcW w:w="2276" w:type="dxa"/>
            <w:tcBorders>
              <w:top w:val="nil"/>
              <w:left w:val="nil"/>
              <w:bottom w:val="nil"/>
              <w:right w:val="single" w:sz="8" w:space="0" w:color="auto"/>
            </w:tcBorders>
            <w:shd w:val="clear" w:color="000000" w:fill="FFFF00"/>
            <w:vAlign w:val="center"/>
            <w:hideMark/>
          </w:tcPr>
          <w:p w14:paraId="59A996A7"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Quiz - Kinetics 1</w:t>
            </w:r>
          </w:p>
        </w:tc>
        <w:tc>
          <w:tcPr>
            <w:tcW w:w="651" w:type="dxa"/>
            <w:tcBorders>
              <w:top w:val="nil"/>
              <w:left w:val="nil"/>
              <w:bottom w:val="nil"/>
              <w:right w:val="single" w:sz="12" w:space="0" w:color="auto"/>
            </w:tcBorders>
            <w:shd w:val="clear" w:color="000000" w:fill="FFFFFF"/>
            <w:vAlign w:val="center"/>
            <w:hideMark/>
          </w:tcPr>
          <w:p w14:paraId="5A055930"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4/16</w:t>
            </w:r>
          </w:p>
        </w:tc>
      </w:tr>
      <w:tr w:rsidR="00762428" w:rsidRPr="00762428" w14:paraId="7137FFE7" w14:textId="77777777" w:rsidTr="00762428">
        <w:trPr>
          <w:trHeight w:val="615"/>
          <w:jc w:val="center"/>
        </w:trPr>
        <w:tc>
          <w:tcPr>
            <w:tcW w:w="359" w:type="dxa"/>
            <w:vMerge/>
            <w:tcBorders>
              <w:top w:val="nil"/>
              <w:left w:val="single" w:sz="12" w:space="0" w:color="auto"/>
              <w:bottom w:val="single" w:sz="8" w:space="0" w:color="000000"/>
              <w:right w:val="single" w:sz="8" w:space="0" w:color="auto"/>
            </w:tcBorders>
            <w:vAlign w:val="center"/>
            <w:hideMark/>
          </w:tcPr>
          <w:p w14:paraId="72485CB4" w14:textId="77777777" w:rsidR="00762428" w:rsidRPr="00762428" w:rsidRDefault="00762428" w:rsidP="00762428">
            <w:pPr>
              <w:spacing w:after="0" w:line="240" w:lineRule="auto"/>
              <w:rPr>
                <w:rFonts w:ascii="Calibri" w:eastAsia="Times New Roman" w:hAnsi="Calibri" w:cs="Calibri"/>
                <w:b/>
                <w:bCs/>
                <w:color w:val="000000"/>
              </w:rPr>
            </w:pPr>
          </w:p>
        </w:tc>
        <w:tc>
          <w:tcPr>
            <w:tcW w:w="1015" w:type="dxa"/>
            <w:vMerge/>
            <w:tcBorders>
              <w:top w:val="nil"/>
              <w:left w:val="single" w:sz="8" w:space="0" w:color="auto"/>
              <w:bottom w:val="single" w:sz="8" w:space="0" w:color="000000"/>
              <w:right w:val="single" w:sz="8" w:space="0" w:color="auto"/>
            </w:tcBorders>
            <w:vAlign w:val="center"/>
            <w:hideMark/>
          </w:tcPr>
          <w:p w14:paraId="5D1965BE" w14:textId="77777777" w:rsidR="00762428" w:rsidRPr="00762428" w:rsidRDefault="00762428" w:rsidP="00762428">
            <w:pPr>
              <w:spacing w:after="0" w:line="240" w:lineRule="auto"/>
              <w:rPr>
                <w:rFonts w:ascii="Calibri" w:eastAsia="Times New Roman" w:hAnsi="Calibri" w:cs="Calibri"/>
                <w:b/>
                <w:bCs/>
                <w:color w:val="000000"/>
              </w:rPr>
            </w:pPr>
          </w:p>
        </w:tc>
        <w:tc>
          <w:tcPr>
            <w:tcW w:w="1473" w:type="dxa"/>
            <w:tcBorders>
              <w:top w:val="nil"/>
              <w:left w:val="nil"/>
              <w:bottom w:val="single" w:sz="8" w:space="0" w:color="auto"/>
              <w:right w:val="nil"/>
            </w:tcBorders>
            <w:shd w:val="clear" w:color="000000" w:fill="FCE4D6"/>
            <w:vAlign w:val="center"/>
            <w:hideMark/>
          </w:tcPr>
          <w:p w14:paraId="326109B5" w14:textId="77777777" w:rsidR="00762428" w:rsidRPr="00762428" w:rsidRDefault="00762428" w:rsidP="00762428">
            <w:pPr>
              <w:spacing w:after="0" w:line="240" w:lineRule="auto"/>
              <w:jc w:val="center"/>
              <w:rPr>
                <w:rFonts w:ascii="Calibri" w:eastAsia="Times New Roman" w:hAnsi="Calibri" w:cs="Calibri"/>
                <w:b/>
                <w:bCs/>
                <w:color w:val="7030A0"/>
              </w:rPr>
            </w:pPr>
            <w:r w:rsidRPr="00762428">
              <w:rPr>
                <w:rFonts w:ascii="Calibri" w:eastAsia="Times New Roman" w:hAnsi="Calibri" w:cs="Calibri"/>
                <w:b/>
                <w:bCs/>
                <w:color w:val="7030A0"/>
              </w:rPr>
              <w:t> </w:t>
            </w:r>
          </w:p>
        </w:tc>
        <w:tc>
          <w:tcPr>
            <w:tcW w:w="2866" w:type="dxa"/>
            <w:tcBorders>
              <w:top w:val="nil"/>
              <w:left w:val="single" w:sz="8" w:space="0" w:color="auto"/>
              <w:bottom w:val="nil"/>
              <w:right w:val="single" w:sz="8" w:space="0" w:color="auto"/>
            </w:tcBorders>
            <w:shd w:val="clear" w:color="000000" w:fill="F2CEEF"/>
            <w:vAlign w:val="center"/>
            <w:hideMark/>
          </w:tcPr>
          <w:p w14:paraId="4FBE3CDE"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 xml:space="preserve">Lab: Counter Movement Jump -VALD (HW - Kinetics 1) </w:t>
            </w:r>
          </w:p>
        </w:tc>
        <w:tc>
          <w:tcPr>
            <w:tcW w:w="2276" w:type="dxa"/>
            <w:tcBorders>
              <w:top w:val="nil"/>
              <w:left w:val="nil"/>
              <w:bottom w:val="single" w:sz="8" w:space="0" w:color="auto"/>
              <w:right w:val="single" w:sz="8" w:space="0" w:color="auto"/>
            </w:tcBorders>
            <w:shd w:val="clear" w:color="000000" w:fill="92D050"/>
            <w:vAlign w:val="center"/>
            <w:hideMark/>
          </w:tcPr>
          <w:p w14:paraId="503201DD"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 xml:space="preserve">Play Posit - Energy </w:t>
            </w:r>
            <w:proofErr w:type="spellStart"/>
            <w:r w:rsidRPr="00762428">
              <w:rPr>
                <w:rFonts w:ascii="Calibri" w:eastAsia="Times New Roman" w:hAnsi="Calibri" w:cs="Calibri"/>
                <w:b/>
                <w:bCs/>
              </w:rPr>
              <w:t>Wrok</w:t>
            </w:r>
            <w:proofErr w:type="spellEnd"/>
            <w:r w:rsidRPr="00762428">
              <w:rPr>
                <w:rFonts w:ascii="Calibri" w:eastAsia="Times New Roman" w:hAnsi="Calibri" w:cs="Calibri"/>
                <w:b/>
                <w:bCs/>
              </w:rPr>
              <w:t xml:space="preserve"> and Power</w:t>
            </w:r>
          </w:p>
        </w:tc>
        <w:tc>
          <w:tcPr>
            <w:tcW w:w="651" w:type="dxa"/>
            <w:tcBorders>
              <w:top w:val="nil"/>
              <w:left w:val="nil"/>
              <w:bottom w:val="single" w:sz="8" w:space="0" w:color="auto"/>
              <w:right w:val="single" w:sz="12" w:space="0" w:color="auto"/>
            </w:tcBorders>
            <w:shd w:val="clear" w:color="000000" w:fill="FFFFFF"/>
            <w:vAlign w:val="center"/>
            <w:hideMark/>
          </w:tcPr>
          <w:p w14:paraId="297E66BC"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4/13</w:t>
            </w:r>
          </w:p>
        </w:tc>
      </w:tr>
      <w:tr w:rsidR="00762428" w:rsidRPr="00762428" w14:paraId="73B84009" w14:textId="77777777" w:rsidTr="00762428">
        <w:trPr>
          <w:trHeight w:val="300"/>
          <w:jc w:val="center"/>
        </w:trPr>
        <w:tc>
          <w:tcPr>
            <w:tcW w:w="359" w:type="dxa"/>
            <w:vMerge w:val="restart"/>
            <w:tcBorders>
              <w:top w:val="nil"/>
              <w:left w:val="single" w:sz="12" w:space="0" w:color="auto"/>
              <w:bottom w:val="single" w:sz="8" w:space="0" w:color="000000"/>
              <w:right w:val="single" w:sz="8" w:space="0" w:color="auto"/>
            </w:tcBorders>
            <w:shd w:val="clear" w:color="000000" w:fill="FCE4D6"/>
            <w:vAlign w:val="center"/>
            <w:hideMark/>
          </w:tcPr>
          <w:p w14:paraId="0C61374F"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14</w:t>
            </w:r>
          </w:p>
        </w:tc>
        <w:tc>
          <w:tcPr>
            <w:tcW w:w="1015" w:type="dxa"/>
            <w:vMerge w:val="restart"/>
            <w:tcBorders>
              <w:top w:val="nil"/>
              <w:left w:val="single" w:sz="8" w:space="0" w:color="auto"/>
              <w:bottom w:val="single" w:sz="8" w:space="0" w:color="000000"/>
              <w:right w:val="single" w:sz="8" w:space="0" w:color="auto"/>
            </w:tcBorders>
            <w:shd w:val="clear" w:color="000000" w:fill="FCE4D6"/>
            <w:vAlign w:val="center"/>
            <w:hideMark/>
          </w:tcPr>
          <w:p w14:paraId="089384E1"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13-Apr</w:t>
            </w:r>
          </w:p>
        </w:tc>
        <w:tc>
          <w:tcPr>
            <w:tcW w:w="1473" w:type="dxa"/>
            <w:tcBorders>
              <w:top w:val="nil"/>
              <w:left w:val="nil"/>
              <w:bottom w:val="nil"/>
              <w:right w:val="nil"/>
            </w:tcBorders>
            <w:shd w:val="clear" w:color="000000" w:fill="FCE4D6"/>
            <w:vAlign w:val="center"/>
            <w:hideMark/>
          </w:tcPr>
          <w:p w14:paraId="1E5D618A"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Kinetics 2</w:t>
            </w:r>
          </w:p>
        </w:tc>
        <w:tc>
          <w:tcPr>
            <w:tcW w:w="2866" w:type="dxa"/>
            <w:tcBorders>
              <w:top w:val="single" w:sz="8" w:space="0" w:color="auto"/>
              <w:left w:val="single" w:sz="8" w:space="0" w:color="auto"/>
              <w:bottom w:val="nil"/>
              <w:right w:val="single" w:sz="8" w:space="0" w:color="auto"/>
            </w:tcBorders>
            <w:shd w:val="clear" w:color="000000" w:fill="FBE2D5"/>
            <w:vAlign w:val="center"/>
            <w:hideMark/>
          </w:tcPr>
          <w:p w14:paraId="7F73AEA4"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Lecture Inverse Dynamics</w:t>
            </w:r>
          </w:p>
        </w:tc>
        <w:tc>
          <w:tcPr>
            <w:tcW w:w="2276" w:type="dxa"/>
            <w:tcBorders>
              <w:top w:val="nil"/>
              <w:left w:val="nil"/>
              <w:bottom w:val="nil"/>
              <w:right w:val="single" w:sz="8" w:space="0" w:color="auto"/>
            </w:tcBorders>
            <w:shd w:val="clear" w:color="000000" w:fill="EE9C9C"/>
            <w:vAlign w:val="center"/>
            <w:hideMark/>
          </w:tcPr>
          <w:p w14:paraId="13FFBCAC"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HW - Kinetics 2</w:t>
            </w:r>
          </w:p>
        </w:tc>
        <w:tc>
          <w:tcPr>
            <w:tcW w:w="651" w:type="dxa"/>
            <w:tcBorders>
              <w:top w:val="nil"/>
              <w:left w:val="nil"/>
              <w:bottom w:val="nil"/>
              <w:right w:val="single" w:sz="12" w:space="0" w:color="auto"/>
            </w:tcBorders>
            <w:shd w:val="clear" w:color="000000" w:fill="FFFFFF"/>
            <w:vAlign w:val="center"/>
            <w:hideMark/>
          </w:tcPr>
          <w:p w14:paraId="54F5C5F6"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4/22</w:t>
            </w:r>
          </w:p>
        </w:tc>
      </w:tr>
      <w:tr w:rsidR="00762428" w:rsidRPr="00762428" w14:paraId="2733CE5C" w14:textId="77777777" w:rsidTr="00762428">
        <w:trPr>
          <w:trHeight w:val="300"/>
          <w:jc w:val="center"/>
        </w:trPr>
        <w:tc>
          <w:tcPr>
            <w:tcW w:w="359" w:type="dxa"/>
            <w:vMerge/>
            <w:tcBorders>
              <w:top w:val="nil"/>
              <w:left w:val="single" w:sz="12" w:space="0" w:color="auto"/>
              <w:bottom w:val="single" w:sz="8" w:space="0" w:color="000000"/>
              <w:right w:val="single" w:sz="8" w:space="0" w:color="auto"/>
            </w:tcBorders>
            <w:vAlign w:val="center"/>
            <w:hideMark/>
          </w:tcPr>
          <w:p w14:paraId="7E7D9905" w14:textId="77777777" w:rsidR="00762428" w:rsidRPr="00762428" w:rsidRDefault="00762428" w:rsidP="00762428">
            <w:pPr>
              <w:spacing w:after="0" w:line="240" w:lineRule="auto"/>
              <w:rPr>
                <w:rFonts w:ascii="Calibri" w:eastAsia="Times New Roman" w:hAnsi="Calibri" w:cs="Calibri"/>
                <w:b/>
                <w:bCs/>
                <w:color w:val="000000"/>
              </w:rPr>
            </w:pPr>
          </w:p>
        </w:tc>
        <w:tc>
          <w:tcPr>
            <w:tcW w:w="1015" w:type="dxa"/>
            <w:vMerge/>
            <w:tcBorders>
              <w:top w:val="nil"/>
              <w:left w:val="single" w:sz="8" w:space="0" w:color="auto"/>
              <w:bottom w:val="single" w:sz="8" w:space="0" w:color="000000"/>
              <w:right w:val="single" w:sz="8" w:space="0" w:color="auto"/>
            </w:tcBorders>
            <w:vAlign w:val="center"/>
            <w:hideMark/>
          </w:tcPr>
          <w:p w14:paraId="3364497B" w14:textId="77777777" w:rsidR="00762428" w:rsidRPr="00762428" w:rsidRDefault="00762428" w:rsidP="00762428">
            <w:pPr>
              <w:spacing w:after="0" w:line="240" w:lineRule="auto"/>
              <w:rPr>
                <w:rFonts w:ascii="Calibri" w:eastAsia="Times New Roman" w:hAnsi="Calibri" w:cs="Calibri"/>
                <w:b/>
                <w:bCs/>
                <w:color w:val="000000"/>
              </w:rPr>
            </w:pPr>
          </w:p>
        </w:tc>
        <w:tc>
          <w:tcPr>
            <w:tcW w:w="1473" w:type="dxa"/>
            <w:tcBorders>
              <w:top w:val="nil"/>
              <w:left w:val="nil"/>
              <w:bottom w:val="nil"/>
              <w:right w:val="nil"/>
            </w:tcBorders>
            <w:shd w:val="clear" w:color="000000" w:fill="FCE4D6"/>
            <w:vAlign w:val="center"/>
            <w:hideMark/>
          </w:tcPr>
          <w:p w14:paraId="2963C67B"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 </w:t>
            </w:r>
          </w:p>
        </w:tc>
        <w:tc>
          <w:tcPr>
            <w:tcW w:w="2866" w:type="dxa"/>
            <w:tcBorders>
              <w:top w:val="nil"/>
              <w:left w:val="single" w:sz="8" w:space="0" w:color="auto"/>
              <w:bottom w:val="nil"/>
              <w:right w:val="single" w:sz="8" w:space="0" w:color="auto"/>
            </w:tcBorders>
            <w:shd w:val="clear" w:color="000000" w:fill="FFFFFF"/>
            <w:vAlign w:val="center"/>
            <w:hideMark/>
          </w:tcPr>
          <w:p w14:paraId="73C22B81"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Optional HW Help Day</w:t>
            </w:r>
          </w:p>
        </w:tc>
        <w:tc>
          <w:tcPr>
            <w:tcW w:w="2276" w:type="dxa"/>
            <w:tcBorders>
              <w:top w:val="nil"/>
              <w:left w:val="nil"/>
              <w:bottom w:val="nil"/>
              <w:right w:val="single" w:sz="8" w:space="0" w:color="auto"/>
            </w:tcBorders>
            <w:shd w:val="clear" w:color="000000" w:fill="FFFF00"/>
            <w:vAlign w:val="center"/>
            <w:hideMark/>
          </w:tcPr>
          <w:p w14:paraId="7B0BF75C"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Quiz - Kinetics 2</w:t>
            </w:r>
          </w:p>
        </w:tc>
        <w:tc>
          <w:tcPr>
            <w:tcW w:w="651" w:type="dxa"/>
            <w:tcBorders>
              <w:top w:val="nil"/>
              <w:left w:val="nil"/>
              <w:bottom w:val="nil"/>
              <w:right w:val="single" w:sz="12" w:space="0" w:color="auto"/>
            </w:tcBorders>
            <w:shd w:val="clear" w:color="000000" w:fill="FFFFFF"/>
            <w:vAlign w:val="center"/>
            <w:hideMark/>
          </w:tcPr>
          <w:p w14:paraId="151D7C3C"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4/22</w:t>
            </w:r>
          </w:p>
        </w:tc>
      </w:tr>
      <w:tr w:rsidR="00762428" w:rsidRPr="00762428" w14:paraId="3B8D509E" w14:textId="77777777" w:rsidTr="00762428">
        <w:trPr>
          <w:trHeight w:val="315"/>
          <w:jc w:val="center"/>
        </w:trPr>
        <w:tc>
          <w:tcPr>
            <w:tcW w:w="359" w:type="dxa"/>
            <w:vMerge/>
            <w:tcBorders>
              <w:top w:val="nil"/>
              <w:left w:val="single" w:sz="12" w:space="0" w:color="auto"/>
              <w:bottom w:val="single" w:sz="8" w:space="0" w:color="000000"/>
              <w:right w:val="single" w:sz="8" w:space="0" w:color="auto"/>
            </w:tcBorders>
            <w:vAlign w:val="center"/>
            <w:hideMark/>
          </w:tcPr>
          <w:p w14:paraId="09805A9E" w14:textId="77777777" w:rsidR="00762428" w:rsidRPr="00762428" w:rsidRDefault="00762428" w:rsidP="00762428">
            <w:pPr>
              <w:spacing w:after="0" w:line="240" w:lineRule="auto"/>
              <w:rPr>
                <w:rFonts w:ascii="Calibri" w:eastAsia="Times New Roman" w:hAnsi="Calibri" w:cs="Calibri"/>
                <w:b/>
                <w:bCs/>
                <w:color w:val="000000"/>
              </w:rPr>
            </w:pPr>
          </w:p>
        </w:tc>
        <w:tc>
          <w:tcPr>
            <w:tcW w:w="1015" w:type="dxa"/>
            <w:vMerge/>
            <w:tcBorders>
              <w:top w:val="nil"/>
              <w:left w:val="single" w:sz="8" w:space="0" w:color="auto"/>
              <w:bottom w:val="single" w:sz="8" w:space="0" w:color="000000"/>
              <w:right w:val="single" w:sz="8" w:space="0" w:color="auto"/>
            </w:tcBorders>
            <w:vAlign w:val="center"/>
            <w:hideMark/>
          </w:tcPr>
          <w:p w14:paraId="1C2125E9" w14:textId="77777777" w:rsidR="00762428" w:rsidRPr="00762428" w:rsidRDefault="00762428" w:rsidP="00762428">
            <w:pPr>
              <w:spacing w:after="0" w:line="240" w:lineRule="auto"/>
              <w:rPr>
                <w:rFonts w:ascii="Calibri" w:eastAsia="Times New Roman" w:hAnsi="Calibri" w:cs="Calibri"/>
                <w:b/>
                <w:bCs/>
                <w:color w:val="000000"/>
              </w:rPr>
            </w:pPr>
          </w:p>
        </w:tc>
        <w:tc>
          <w:tcPr>
            <w:tcW w:w="1473" w:type="dxa"/>
            <w:tcBorders>
              <w:top w:val="nil"/>
              <w:left w:val="nil"/>
              <w:bottom w:val="nil"/>
              <w:right w:val="nil"/>
            </w:tcBorders>
            <w:shd w:val="clear" w:color="000000" w:fill="FCE4D6"/>
            <w:vAlign w:val="center"/>
            <w:hideMark/>
          </w:tcPr>
          <w:p w14:paraId="3EB80C33"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 </w:t>
            </w:r>
          </w:p>
        </w:tc>
        <w:tc>
          <w:tcPr>
            <w:tcW w:w="2866" w:type="dxa"/>
            <w:tcBorders>
              <w:top w:val="nil"/>
              <w:left w:val="single" w:sz="8" w:space="0" w:color="auto"/>
              <w:bottom w:val="single" w:sz="8" w:space="0" w:color="auto"/>
              <w:right w:val="single" w:sz="8" w:space="0" w:color="auto"/>
            </w:tcBorders>
            <w:shd w:val="clear" w:color="000000" w:fill="FCE4D6"/>
            <w:vAlign w:val="center"/>
            <w:hideMark/>
          </w:tcPr>
          <w:p w14:paraId="35B8CEFA"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Lecture: Inverse Dynamics</w:t>
            </w:r>
          </w:p>
        </w:tc>
        <w:tc>
          <w:tcPr>
            <w:tcW w:w="2276" w:type="dxa"/>
            <w:tcBorders>
              <w:top w:val="nil"/>
              <w:left w:val="nil"/>
              <w:bottom w:val="single" w:sz="8" w:space="0" w:color="auto"/>
              <w:right w:val="single" w:sz="8" w:space="0" w:color="auto"/>
            </w:tcBorders>
            <w:shd w:val="clear" w:color="000000" w:fill="FBE2D5"/>
            <w:vAlign w:val="center"/>
            <w:hideMark/>
          </w:tcPr>
          <w:p w14:paraId="0DE92D7B"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 </w:t>
            </w:r>
          </w:p>
        </w:tc>
        <w:tc>
          <w:tcPr>
            <w:tcW w:w="651" w:type="dxa"/>
            <w:tcBorders>
              <w:top w:val="nil"/>
              <w:left w:val="nil"/>
              <w:bottom w:val="single" w:sz="8" w:space="0" w:color="auto"/>
              <w:right w:val="single" w:sz="12" w:space="0" w:color="auto"/>
            </w:tcBorders>
            <w:shd w:val="clear" w:color="000000" w:fill="FFFFFF"/>
            <w:vAlign w:val="center"/>
            <w:hideMark/>
          </w:tcPr>
          <w:p w14:paraId="4582874C"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4/20</w:t>
            </w:r>
          </w:p>
        </w:tc>
      </w:tr>
      <w:tr w:rsidR="00762428" w:rsidRPr="00762428" w14:paraId="70121C53" w14:textId="77777777" w:rsidTr="00762428">
        <w:trPr>
          <w:trHeight w:val="300"/>
          <w:jc w:val="center"/>
        </w:trPr>
        <w:tc>
          <w:tcPr>
            <w:tcW w:w="359" w:type="dxa"/>
            <w:vMerge w:val="restart"/>
            <w:tcBorders>
              <w:top w:val="nil"/>
              <w:left w:val="single" w:sz="12" w:space="0" w:color="auto"/>
              <w:bottom w:val="single" w:sz="8" w:space="0" w:color="000000"/>
              <w:right w:val="single" w:sz="8" w:space="0" w:color="auto"/>
            </w:tcBorders>
            <w:shd w:val="clear" w:color="000000" w:fill="FBE2D5"/>
            <w:vAlign w:val="center"/>
            <w:hideMark/>
          </w:tcPr>
          <w:p w14:paraId="375A875B"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15</w:t>
            </w:r>
          </w:p>
        </w:tc>
        <w:tc>
          <w:tcPr>
            <w:tcW w:w="1015" w:type="dxa"/>
            <w:vMerge w:val="restart"/>
            <w:tcBorders>
              <w:top w:val="nil"/>
              <w:left w:val="single" w:sz="8" w:space="0" w:color="auto"/>
              <w:bottom w:val="single" w:sz="8" w:space="0" w:color="000000"/>
              <w:right w:val="single" w:sz="8" w:space="0" w:color="auto"/>
            </w:tcBorders>
            <w:shd w:val="clear" w:color="000000" w:fill="FBE2D5"/>
            <w:vAlign w:val="center"/>
            <w:hideMark/>
          </w:tcPr>
          <w:p w14:paraId="27076C40"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20-Apr</w:t>
            </w:r>
          </w:p>
        </w:tc>
        <w:tc>
          <w:tcPr>
            <w:tcW w:w="1473" w:type="dxa"/>
            <w:tcBorders>
              <w:top w:val="single" w:sz="8" w:space="0" w:color="auto"/>
              <w:left w:val="nil"/>
              <w:bottom w:val="nil"/>
              <w:right w:val="nil"/>
            </w:tcBorders>
            <w:shd w:val="clear" w:color="000000" w:fill="FCE4D6"/>
            <w:vAlign w:val="center"/>
            <w:hideMark/>
          </w:tcPr>
          <w:p w14:paraId="62D0A3F2"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Kinetics 2</w:t>
            </w:r>
          </w:p>
        </w:tc>
        <w:tc>
          <w:tcPr>
            <w:tcW w:w="2866" w:type="dxa"/>
            <w:tcBorders>
              <w:top w:val="nil"/>
              <w:left w:val="single" w:sz="8" w:space="0" w:color="auto"/>
              <w:bottom w:val="nil"/>
              <w:right w:val="single" w:sz="8" w:space="0" w:color="auto"/>
            </w:tcBorders>
            <w:shd w:val="clear" w:color="000000" w:fill="FCE4D6"/>
            <w:vAlign w:val="center"/>
            <w:hideMark/>
          </w:tcPr>
          <w:p w14:paraId="792E6CCD"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Lecture: Inverse Dynamics</w:t>
            </w:r>
          </w:p>
        </w:tc>
        <w:tc>
          <w:tcPr>
            <w:tcW w:w="2276" w:type="dxa"/>
            <w:tcBorders>
              <w:top w:val="nil"/>
              <w:left w:val="nil"/>
              <w:bottom w:val="nil"/>
              <w:right w:val="single" w:sz="8" w:space="0" w:color="auto"/>
            </w:tcBorders>
            <w:shd w:val="clear" w:color="000000" w:fill="FBE2D5"/>
            <w:vAlign w:val="center"/>
            <w:hideMark/>
          </w:tcPr>
          <w:p w14:paraId="0510F847"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 </w:t>
            </w:r>
          </w:p>
        </w:tc>
        <w:tc>
          <w:tcPr>
            <w:tcW w:w="651" w:type="dxa"/>
            <w:tcBorders>
              <w:top w:val="nil"/>
              <w:left w:val="nil"/>
              <w:bottom w:val="nil"/>
              <w:right w:val="single" w:sz="12" w:space="0" w:color="auto"/>
            </w:tcBorders>
            <w:shd w:val="clear" w:color="000000" w:fill="FFFFFF"/>
            <w:noWrap/>
            <w:vAlign w:val="center"/>
            <w:hideMark/>
          </w:tcPr>
          <w:p w14:paraId="77115C62" w14:textId="77777777" w:rsidR="00762428" w:rsidRPr="00762428" w:rsidRDefault="00762428" w:rsidP="00762428">
            <w:pPr>
              <w:spacing w:after="0" w:line="240" w:lineRule="auto"/>
              <w:jc w:val="center"/>
              <w:rPr>
                <w:rFonts w:ascii="Aptos Narrow" w:eastAsia="Times New Roman" w:hAnsi="Aptos Narrow" w:cs="Times New Roman"/>
                <w:b/>
                <w:bCs/>
              </w:rPr>
            </w:pPr>
            <w:r w:rsidRPr="00762428">
              <w:rPr>
                <w:rFonts w:ascii="Aptos Narrow" w:eastAsia="Times New Roman" w:hAnsi="Aptos Narrow" w:cs="Times New Roman"/>
                <w:b/>
                <w:bCs/>
              </w:rPr>
              <w:t> </w:t>
            </w:r>
          </w:p>
        </w:tc>
      </w:tr>
      <w:tr w:rsidR="00762428" w:rsidRPr="00762428" w14:paraId="4ACF036F" w14:textId="77777777" w:rsidTr="00762428">
        <w:trPr>
          <w:trHeight w:val="300"/>
          <w:jc w:val="center"/>
        </w:trPr>
        <w:tc>
          <w:tcPr>
            <w:tcW w:w="359" w:type="dxa"/>
            <w:vMerge/>
            <w:tcBorders>
              <w:top w:val="nil"/>
              <w:left w:val="single" w:sz="12" w:space="0" w:color="auto"/>
              <w:bottom w:val="single" w:sz="8" w:space="0" w:color="000000"/>
              <w:right w:val="single" w:sz="8" w:space="0" w:color="auto"/>
            </w:tcBorders>
            <w:vAlign w:val="center"/>
            <w:hideMark/>
          </w:tcPr>
          <w:p w14:paraId="01D59EC2" w14:textId="77777777" w:rsidR="00762428" w:rsidRPr="00762428" w:rsidRDefault="00762428" w:rsidP="00762428">
            <w:pPr>
              <w:spacing w:after="0" w:line="240" w:lineRule="auto"/>
              <w:rPr>
                <w:rFonts w:ascii="Calibri" w:eastAsia="Times New Roman" w:hAnsi="Calibri" w:cs="Calibri"/>
                <w:b/>
                <w:bCs/>
                <w:color w:val="000000"/>
              </w:rPr>
            </w:pPr>
          </w:p>
        </w:tc>
        <w:tc>
          <w:tcPr>
            <w:tcW w:w="1015" w:type="dxa"/>
            <w:vMerge/>
            <w:tcBorders>
              <w:top w:val="nil"/>
              <w:left w:val="single" w:sz="8" w:space="0" w:color="auto"/>
              <w:bottom w:val="single" w:sz="8" w:space="0" w:color="000000"/>
              <w:right w:val="single" w:sz="8" w:space="0" w:color="auto"/>
            </w:tcBorders>
            <w:vAlign w:val="center"/>
            <w:hideMark/>
          </w:tcPr>
          <w:p w14:paraId="7B381CAA" w14:textId="77777777" w:rsidR="00762428" w:rsidRPr="00762428" w:rsidRDefault="00762428" w:rsidP="00762428">
            <w:pPr>
              <w:spacing w:after="0" w:line="240" w:lineRule="auto"/>
              <w:rPr>
                <w:rFonts w:ascii="Calibri" w:eastAsia="Times New Roman" w:hAnsi="Calibri" w:cs="Calibri"/>
                <w:b/>
                <w:bCs/>
                <w:color w:val="000000"/>
              </w:rPr>
            </w:pPr>
          </w:p>
        </w:tc>
        <w:tc>
          <w:tcPr>
            <w:tcW w:w="1473" w:type="dxa"/>
            <w:tcBorders>
              <w:top w:val="nil"/>
              <w:left w:val="nil"/>
              <w:bottom w:val="nil"/>
              <w:right w:val="nil"/>
            </w:tcBorders>
            <w:shd w:val="clear" w:color="000000" w:fill="FBE2D5"/>
            <w:vAlign w:val="center"/>
            <w:hideMark/>
          </w:tcPr>
          <w:p w14:paraId="32B09BB3" w14:textId="77777777" w:rsidR="00762428" w:rsidRPr="00762428" w:rsidRDefault="00762428" w:rsidP="00762428">
            <w:pPr>
              <w:spacing w:after="0" w:line="240" w:lineRule="auto"/>
              <w:jc w:val="center"/>
              <w:rPr>
                <w:rFonts w:ascii="Aptos Narrow" w:eastAsia="Times New Roman" w:hAnsi="Aptos Narrow" w:cs="Times New Roman"/>
                <w:b/>
                <w:bCs/>
                <w:color w:val="000000"/>
              </w:rPr>
            </w:pPr>
            <w:r w:rsidRPr="00762428">
              <w:rPr>
                <w:rFonts w:ascii="Aptos Narrow" w:eastAsia="Times New Roman" w:hAnsi="Aptos Narrow" w:cs="Times New Roman"/>
                <w:b/>
                <w:bCs/>
                <w:color w:val="000000"/>
              </w:rPr>
              <w:t> </w:t>
            </w:r>
          </w:p>
        </w:tc>
        <w:tc>
          <w:tcPr>
            <w:tcW w:w="2866" w:type="dxa"/>
            <w:tcBorders>
              <w:top w:val="nil"/>
              <w:left w:val="single" w:sz="8" w:space="0" w:color="auto"/>
              <w:bottom w:val="nil"/>
              <w:right w:val="single" w:sz="8" w:space="0" w:color="auto"/>
            </w:tcBorders>
            <w:shd w:val="clear" w:color="000000" w:fill="FBE2D5"/>
            <w:vAlign w:val="center"/>
            <w:hideMark/>
          </w:tcPr>
          <w:p w14:paraId="3C51E8D6"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Gator Evals + Exam 3 Review</w:t>
            </w:r>
          </w:p>
        </w:tc>
        <w:tc>
          <w:tcPr>
            <w:tcW w:w="2276" w:type="dxa"/>
            <w:tcBorders>
              <w:top w:val="nil"/>
              <w:left w:val="nil"/>
              <w:bottom w:val="nil"/>
              <w:right w:val="single" w:sz="8" w:space="0" w:color="auto"/>
            </w:tcBorders>
            <w:shd w:val="clear" w:color="000000" w:fill="FBE2D5"/>
            <w:vAlign w:val="center"/>
            <w:hideMark/>
          </w:tcPr>
          <w:p w14:paraId="2D5E262C"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 </w:t>
            </w:r>
          </w:p>
        </w:tc>
        <w:tc>
          <w:tcPr>
            <w:tcW w:w="651" w:type="dxa"/>
            <w:tcBorders>
              <w:top w:val="nil"/>
              <w:left w:val="nil"/>
              <w:bottom w:val="nil"/>
              <w:right w:val="single" w:sz="12" w:space="0" w:color="auto"/>
            </w:tcBorders>
            <w:shd w:val="clear" w:color="000000" w:fill="FFFFFF"/>
            <w:noWrap/>
            <w:vAlign w:val="center"/>
            <w:hideMark/>
          </w:tcPr>
          <w:p w14:paraId="0FEB23F4" w14:textId="77777777" w:rsidR="00762428" w:rsidRPr="00762428" w:rsidRDefault="00762428" w:rsidP="00762428">
            <w:pPr>
              <w:spacing w:after="0" w:line="240" w:lineRule="auto"/>
              <w:jc w:val="center"/>
              <w:rPr>
                <w:rFonts w:ascii="Aptos Narrow" w:eastAsia="Times New Roman" w:hAnsi="Aptos Narrow" w:cs="Times New Roman"/>
                <w:b/>
                <w:bCs/>
              </w:rPr>
            </w:pPr>
            <w:r w:rsidRPr="00762428">
              <w:rPr>
                <w:rFonts w:ascii="Aptos Narrow" w:eastAsia="Times New Roman" w:hAnsi="Aptos Narrow" w:cs="Times New Roman"/>
                <w:b/>
                <w:bCs/>
              </w:rPr>
              <w:t> </w:t>
            </w:r>
          </w:p>
        </w:tc>
      </w:tr>
      <w:tr w:rsidR="00762428" w:rsidRPr="00762428" w14:paraId="39B93195" w14:textId="77777777" w:rsidTr="00762428">
        <w:trPr>
          <w:trHeight w:val="315"/>
          <w:jc w:val="center"/>
        </w:trPr>
        <w:tc>
          <w:tcPr>
            <w:tcW w:w="359" w:type="dxa"/>
            <w:vMerge/>
            <w:tcBorders>
              <w:top w:val="nil"/>
              <w:left w:val="single" w:sz="12" w:space="0" w:color="auto"/>
              <w:bottom w:val="single" w:sz="8" w:space="0" w:color="000000"/>
              <w:right w:val="single" w:sz="8" w:space="0" w:color="auto"/>
            </w:tcBorders>
            <w:vAlign w:val="center"/>
            <w:hideMark/>
          </w:tcPr>
          <w:p w14:paraId="02C39138" w14:textId="77777777" w:rsidR="00762428" w:rsidRPr="00762428" w:rsidRDefault="00762428" w:rsidP="00762428">
            <w:pPr>
              <w:spacing w:after="0" w:line="240" w:lineRule="auto"/>
              <w:rPr>
                <w:rFonts w:ascii="Calibri" w:eastAsia="Times New Roman" w:hAnsi="Calibri" w:cs="Calibri"/>
                <w:b/>
                <w:bCs/>
                <w:color w:val="000000"/>
              </w:rPr>
            </w:pPr>
          </w:p>
        </w:tc>
        <w:tc>
          <w:tcPr>
            <w:tcW w:w="1015" w:type="dxa"/>
            <w:vMerge/>
            <w:tcBorders>
              <w:top w:val="nil"/>
              <w:left w:val="single" w:sz="8" w:space="0" w:color="auto"/>
              <w:bottom w:val="single" w:sz="8" w:space="0" w:color="000000"/>
              <w:right w:val="single" w:sz="8" w:space="0" w:color="auto"/>
            </w:tcBorders>
            <w:vAlign w:val="center"/>
            <w:hideMark/>
          </w:tcPr>
          <w:p w14:paraId="23A6C74B" w14:textId="77777777" w:rsidR="00762428" w:rsidRPr="00762428" w:rsidRDefault="00762428" w:rsidP="00762428">
            <w:pPr>
              <w:spacing w:after="0" w:line="240" w:lineRule="auto"/>
              <w:rPr>
                <w:rFonts w:ascii="Calibri" w:eastAsia="Times New Roman" w:hAnsi="Calibri" w:cs="Calibri"/>
                <w:b/>
                <w:bCs/>
                <w:color w:val="000000"/>
              </w:rPr>
            </w:pPr>
          </w:p>
        </w:tc>
        <w:tc>
          <w:tcPr>
            <w:tcW w:w="1473" w:type="dxa"/>
            <w:tcBorders>
              <w:top w:val="nil"/>
              <w:left w:val="nil"/>
              <w:bottom w:val="single" w:sz="8" w:space="0" w:color="auto"/>
              <w:right w:val="nil"/>
            </w:tcBorders>
            <w:shd w:val="clear" w:color="000000" w:fill="D9D9D9"/>
            <w:vAlign w:val="center"/>
            <w:hideMark/>
          </w:tcPr>
          <w:p w14:paraId="503859B2" w14:textId="77777777" w:rsidR="00762428" w:rsidRPr="00762428" w:rsidRDefault="00762428" w:rsidP="00762428">
            <w:pPr>
              <w:spacing w:after="0" w:line="240" w:lineRule="auto"/>
              <w:jc w:val="center"/>
              <w:rPr>
                <w:rFonts w:ascii="Calibri" w:eastAsia="Times New Roman" w:hAnsi="Calibri" w:cs="Calibri"/>
                <w:b/>
                <w:bCs/>
                <w:color w:val="215C98"/>
              </w:rPr>
            </w:pPr>
            <w:r w:rsidRPr="00762428">
              <w:rPr>
                <w:rFonts w:ascii="Calibri" w:eastAsia="Times New Roman" w:hAnsi="Calibri" w:cs="Calibri"/>
                <w:b/>
                <w:bCs/>
                <w:color w:val="215C98"/>
              </w:rPr>
              <w:t>No Class</w:t>
            </w:r>
          </w:p>
        </w:tc>
        <w:tc>
          <w:tcPr>
            <w:tcW w:w="2866" w:type="dxa"/>
            <w:tcBorders>
              <w:top w:val="nil"/>
              <w:left w:val="single" w:sz="8" w:space="0" w:color="auto"/>
              <w:bottom w:val="single" w:sz="8" w:space="0" w:color="auto"/>
              <w:right w:val="single" w:sz="8" w:space="0" w:color="auto"/>
            </w:tcBorders>
            <w:shd w:val="clear" w:color="000000" w:fill="D9D9D9"/>
            <w:vAlign w:val="center"/>
            <w:hideMark/>
          </w:tcPr>
          <w:p w14:paraId="1CD5DD27"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No Class Reading Day</w:t>
            </w:r>
          </w:p>
        </w:tc>
        <w:tc>
          <w:tcPr>
            <w:tcW w:w="2276" w:type="dxa"/>
            <w:tcBorders>
              <w:top w:val="nil"/>
              <w:left w:val="nil"/>
              <w:bottom w:val="single" w:sz="8" w:space="0" w:color="auto"/>
              <w:right w:val="single" w:sz="8" w:space="0" w:color="auto"/>
            </w:tcBorders>
            <w:shd w:val="clear" w:color="000000" w:fill="D9D9D9"/>
            <w:vAlign w:val="center"/>
            <w:hideMark/>
          </w:tcPr>
          <w:p w14:paraId="5391F2B0"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 </w:t>
            </w:r>
          </w:p>
        </w:tc>
        <w:tc>
          <w:tcPr>
            <w:tcW w:w="651" w:type="dxa"/>
            <w:tcBorders>
              <w:top w:val="nil"/>
              <w:left w:val="nil"/>
              <w:bottom w:val="single" w:sz="8" w:space="0" w:color="auto"/>
              <w:right w:val="single" w:sz="12" w:space="0" w:color="auto"/>
            </w:tcBorders>
            <w:shd w:val="clear" w:color="000000" w:fill="FFFFFF"/>
            <w:noWrap/>
            <w:vAlign w:val="center"/>
            <w:hideMark/>
          </w:tcPr>
          <w:p w14:paraId="21183BC1" w14:textId="77777777" w:rsidR="00762428" w:rsidRPr="00762428" w:rsidRDefault="00762428" w:rsidP="00762428">
            <w:pPr>
              <w:spacing w:after="0" w:line="240" w:lineRule="auto"/>
              <w:jc w:val="center"/>
              <w:rPr>
                <w:rFonts w:ascii="Aptos Narrow" w:eastAsia="Times New Roman" w:hAnsi="Aptos Narrow" w:cs="Times New Roman"/>
                <w:b/>
                <w:bCs/>
              </w:rPr>
            </w:pPr>
            <w:r w:rsidRPr="00762428">
              <w:rPr>
                <w:rFonts w:ascii="Aptos Narrow" w:eastAsia="Times New Roman" w:hAnsi="Aptos Narrow" w:cs="Times New Roman"/>
                <w:b/>
                <w:bCs/>
              </w:rPr>
              <w:t> </w:t>
            </w:r>
          </w:p>
        </w:tc>
      </w:tr>
      <w:tr w:rsidR="00762428" w:rsidRPr="00762428" w14:paraId="19B76BE2" w14:textId="77777777" w:rsidTr="00762428">
        <w:trPr>
          <w:trHeight w:val="300"/>
          <w:jc w:val="center"/>
        </w:trPr>
        <w:tc>
          <w:tcPr>
            <w:tcW w:w="359" w:type="dxa"/>
            <w:vMerge w:val="restart"/>
            <w:tcBorders>
              <w:top w:val="nil"/>
              <w:left w:val="single" w:sz="12" w:space="0" w:color="auto"/>
              <w:bottom w:val="single" w:sz="8" w:space="0" w:color="000000"/>
              <w:right w:val="single" w:sz="8" w:space="0" w:color="auto"/>
            </w:tcBorders>
            <w:shd w:val="clear" w:color="000000" w:fill="F7C7AC"/>
            <w:vAlign w:val="center"/>
            <w:hideMark/>
          </w:tcPr>
          <w:p w14:paraId="10AFEC23"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16</w:t>
            </w:r>
          </w:p>
        </w:tc>
        <w:tc>
          <w:tcPr>
            <w:tcW w:w="1015" w:type="dxa"/>
            <w:vMerge w:val="restart"/>
            <w:tcBorders>
              <w:top w:val="nil"/>
              <w:left w:val="single" w:sz="8" w:space="0" w:color="auto"/>
              <w:bottom w:val="single" w:sz="8" w:space="0" w:color="000000"/>
              <w:right w:val="single" w:sz="8" w:space="0" w:color="auto"/>
            </w:tcBorders>
            <w:shd w:val="clear" w:color="000000" w:fill="F7C7AC"/>
            <w:vAlign w:val="center"/>
            <w:hideMark/>
          </w:tcPr>
          <w:p w14:paraId="4802A75F" w14:textId="77777777" w:rsidR="00762428" w:rsidRPr="00762428" w:rsidRDefault="00762428" w:rsidP="00762428">
            <w:pPr>
              <w:spacing w:after="0" w:line="240" w:lineRule="auto"/>
              <w:jc w:val="center"/>
              <w:rPr>
                <w:rFonts w:ascii="Calibri" w:eastAsia="Times New Roman" w:hAnsi="Calibri" w:cs="Calibri"/>
                <w:b/>
                <w:bCs/>
                <w:color w:val="000000"/>
              </w:rPr>
            </w:pPr>
            <w:r w:rsidRPr="00762428">
              <w:rPr>
                <w:rFonts w:ascii="Calibri" w:eastAsia="Times New Roman" w:hAnsi="Calibri" w:cs="Calibri"/>
                <w:b/>
                <w:bCs/>
                <w:color w:val="000000"/>
              </w:rPr>
              <w:t>27-Apr</w:t>
            </w:r>
          </w:p>
        </w:tc>
        <w:tc>
          <w:tcPr>
            <w:tcW w:w="1473" w:type="dxa"/>
            <w:tcBorders>
              <w:top w:val="nil"/>
              <w:left w:val="nil"/>
              <w:bottom w:val="nil"/>
              <w:right w:val="nil"/>
            </w:tcBorders>
            <w:shd w:val="clear" w:color="000000" w:fill="F7C7AC"/>
            <w:vAlign w:val="bottom"/>
            <w:hideMark/>
          </w:tcPr>
          <w:p w14:paraId="28DBCB3E" w14:textId="77777777" w:rsidR="00762428" w:rsidRPr="00762428" w:rsidRDefault="00762428" w:rsidP="00762428">
            <w:pPr>
              <w:spacing w:after="0" w:line="240" w:lineRule="auto"/>
              <w:rPr>
                <w:rFonts w:ascii="Aptos Narrow" w:eastAsia="Times New Roman" w:hAnsi="Aptos Narrow" w:cs="Times New Roman"/>
                <w:b/>
                <w:bCs/>
                <w:color w:val="000000"/>
              </w:rPr>
            </w:pPr>
            <w:r w:rsidRPr="00762428">
              <w:rPr>
                <w:rFonts w:ascii="Aptos Narrow" w:eastAsia="Times New Roman" w:hAnsi="Aptos Narrow" w:cs="Times New Roman"/>
                <w:b/>
                <w:bCs/>
                <w:color w:val="000000"/>
              </w:rPr>
              <w:t> </w:t>
            </w:r>
          </w:p>
        </w:tc>
        <w:tc>
          <w:tcPr>
            <w:tcW w:w="2866" w:type="dxa"/>
            <w:tcBorders>
              <w:top w:val="nil"/>
              <w:left w:val="single" w:sz="8" w:space="0" w:color="auto"/>
              <w:bottom w:val="nil"/>
              <w:right w:val="nil"/>
            </w:tcBorders>
            <w:shd w:val="clear" w:color="000000" w:fill="F7C7AC"/>
            <w:vAlign w:val="bottom"/>
            <w:hideMark/>
          </w:tcPr>
          <w:p w14:paraId="1310DA4D" w14:textId="77777777" w:rsidR="00762428" w:rsidRPr="00762428" w:rsidRDefault="00762428" w:rsidP="00762428">
            <w:pPr>
              <w:spacing w:after="0" w:line="240" w:lineRule="auto"/>
              <w:rPr>
                <w:rFonts w:ascii="Aptos Narrow" w:eastAsia="Times New Roman" w:hAnsi="Aptos Narrow" w:cs="Times New Roman"/>
                <w:b/>
                <w:bCs/>
                <w:color w:val="000000"/>
              </w:rPr>
            </w:pPr>
            <w:r w:rsidRPr="00762428">
              <w:rPr>
                <w:rFonts w:ascii="Aptos Narrow" w:eastAsia="Times New Roman" w:hAnsi="Aptos Narrow" w:cs="Times New Roman"/>
                <w:b/>
                <w:bCs/>
                <w:color w:val="000000"/>
              </w:rPr>
              <w:t> </w:t>
            </w:r>
          </w:p>
        </w:tc>
        <w:tc>
          <w:tcPr>
            <w:tcW w:w="2276" w:type="dxa"/>
            <w:tcBorders>
              <w:top w:val="nil"/>
              <w:left w:val="single" w:sz="8" w:space="0" w:color="auto"/>
              <w:bottom w:val="nil"/>
              <w:right w:val="single" w:sz="8" w:space="0" w:color="auto"/>
            </w:tcBorders>
            <w:shd w:val="clear" w:color="000000" w:fill="F7C7AC"/>
            <w:vAlign w:val="bottom"/>
            <w:hideMark/>
          </w:tcPr>
          <w:p w14:paraId="0893681C" w14:textId="77777777" w:rsidR="00762428" w:rsidRPr="00762428" w:rsidRDefault="00762428" w:rsidP="00762428">
            <w:pPr>
              <w:spacing w:after="0" w:line="240" w:lineRule="auto"/>
              <w:rPr>
                <w:rFonts w:ascii="Aptos Narrow" w:eastAsia="Times New Roman" w:hAnsi="Aptos Narrow" w:cs="Times New Roman"/>
                <w:b/>
                <w:bCs/>
                <w:color w:val="000000"/>
              </w:rPr>
            </w:pPr>
            <w:r w:rsidRPr="00762428">
              <w:rPr>
                <w:rFonts w:ascii="Aptos Narrow" w:eastAsia="Times New Roman" w:hAnsi="Aptos Narrow" w:cs="Times New Roman"/>
                <w:b/>
                <w:bCs/>
                <w:color w:val="000000"/>
              </w:rPr>
              <w:t> </w:t>
            </w:r>
          </w:p>
        </w:tc>
        <w:tc>
          <w:tcPr>
            <w:tcW w:w="651" w:type="dxa"/>
            <w:tcBorders>
              <w:top w:val="nil"/>
              <w:left w:val="nil"/>
              <w:bottom w:val="nil"/>
              <w:right w:val="single" w:sz="12" w:space="0" w:color="auto"/>
            </w:tcBorders>
            <w:shd w:val="clear" w:color="000000" w:fill="FFFFFF"/>
            <w:vAlign w:val="center"/>
            <w:hideMark/>
          </w:tcPr>
          <w:p w14:paraId="1A0DAD20"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 </w:t>
            </w:r>
          </w:p>
        </w:tc>
      </w:tr>
      <w:tr w:rsidR="00762428" w:rsidRPr="00762428" w14:paraId="2954C151" w14:textId="77777777" w:rsidTr="00762428">
        <w:trPr>
          <w:trHeight w:val="300"/>
          <w:jc w:val="center"/>
        </w:trPr>
        <w:tc>
          <w:tcPr>
            <w:tcW w:w="359" w:type="dxa"/>
            <w:vMerge/>
            <w:tcBorders>
              <w:top w:val="nil"/>
              <w:left w:val="single" w:sz="12" w:space="0" w:color="auto"/>
              <w:bottom w:val="single" w:sz="8" w:space="0" w:color="000000"/>
              <w:right w:val="single" w:sz="8" w:space="0" w:color="auto"/>
            </w:tcBorders>
            <w:vAlign w:val="center"/>
            <w:hideMark/>
          </w:tcPr>
          <w:p w14:paraId="2CB28CFA" w14:textId="77777777" w:rsidR="00762428" w:rsidRPr="00762428" w:rsidRDefault="00762428" w:rsidP="00762428">
            <w:pPr>
              <w:spacing w:after="0" w:line="240" w:lineRule="auto"/>
              <w:rPr>
                <w:rFonts w:ascii="Calibri" w:eastAsia="Times New Roman" w:hAnsi="Calibri" w:cs="Calibri"/>
                <w:b/>
                <w:bCs/>
                <w:color w:val="000000"/>
              </w:rPr>
            </w:pPr>
          </w:p>
        </w:tc>
        <w:tc>
          <w:tcPr>
            <w:tcW w:w="1015" w:type="dxa"/>
            <w:vMerge/>
            <w:tcBorders>
              <w:top w:val="nil"/>
              <w:left w:val="single" w:sz="8" w:space="0" w:color="auto"/>
              <w:bottom w:val="single" w:sz="8" w:space="0" w:color="000000"/>
              <w:right w:val="single" w:sz="8" w:space="0" w:color="auto"/>
            </w:tcBorders>
            <w:vAlign w:val="center"/>
            <w:hideMark/>
          </w:tcPr>
          <w:p w14:paraId="58D71E6C" w14:textId="77777777" w:rsidR="00762428" w:rsidRPr="00762428" w:rsidRDefault="00762428" w:rsidP="00762428">
            <w:pPr>
              <w:spacing w:after="0" w:line="240" w:lineRule="auto"/>
              <w:rPr>
                <w:rFonts w:ascii="Calibri" w:eastAsia="Times New Roman" w:hAnsi="Calibri" w:cs="Calibri"/>
                <w:b/>
                <w:bCs/>
                <w:color w:val="000000"/>
              </w:rPr>
            </w:pPr>
          </w:p>
        </w:tc>
        <w:tc>
          <w:tcPr>
            <w:tcW w:w="1473" w:type="dxa"/>
            <w:tcBorders>
              <w:top w:val="nil"/>
              <w:left w:val="nil"/>
              <w:bottom w:val="nil"/>
              <w:right w:val="nil"/>
            </w:tcBorders>
            <w:shd w:val="clear" w:color="000000" w:fill="F7C7AC"/>
            <w:vAlign w:val="bottom"/>
            <w:hideMark/>
          </w:tcPr>
          <w:p w14:paraId="4FB6F9A3" w14:textId="77777777" w:rsidR="00762428" w:rsidRPr="00762428" w:rsidRDefault="00762428" w:rsidP="00762428">
            <w:pPr>
              <w:spacing w:after="0" w:line="240" w:lineRule="auto"/>
              <w:rPr>
                <w:rFonts w:ascii="Aptos Narrow" w:eastAsia="Times New Roman" w:hAnsi="Aptos Narrow" w:cs="Times New Roman"/>
                <w:b/>
                <w:bCs/>
                <w:color w:val="000000"/>
              </w:rPr>
            </w:pPr>
            <w:r w:rsidRPr="00762428">
              <w:rPr>
                <w:rFonts w:ascii="Aptos Narrow" w:eastAsia="Times New Roman" w:hAnsi="Aptos Narrow" w:cs="Times New Roman"/>
                <w:b/>
                <w:bCs/>
                <w:color w:val="000000"/>
              </w:rPr>
              <w:t>FINALS</w:t>
            </w:r>
          </w:p>
        </w:tc>
        <w:tc>
          <w:tcPr>
            <w:tcW w:w="2866" w:type="dxa"/>
            <w:tcBorders>
              <w:top w:val="nil"/>
              <w:left w:val="single" w:sz="8" w:space="0" w:color="auto"/>
              <w:bottom w:val="nil"/>
              <w:right w:val="nil"/>
            </w:tcBorders>
            <w:shd w:val="clear" w:color="000000" w:fill="F7C7AC"/>
            <w:vAlign w:val="center"/>
            <w:hideMark/>
          </w:tcPr>
          <w:p w14:paraId="3993CB57" w14:textId="77777777" w:rsidR="00762428" w:rsidRPr="00762428" w:rsidRDefault="00762428" w:rsidP="00762428">
            <w:pPr>
              <w:spacing w:after="0" w:line="240" w:lineRule="auto"/>
              <w:jc w:val="center"/>
              <w:rPr>
                <w:rFonts w:ascii="Aptos Narrow" w:eastAsia="Times New Roman" w:hAnsi="Aptos Narrow" w:cs="Times New Roman"/>
                <w:b/>
                <w:bCs/>
                <w:color w:val="000000"/>
              </w:rPr>
            </w:pPr>
            <w:r w:rsidRPr="00762428">
              <w:rPr>
                <w:rFonts w:ascii="Aptos Narrow" w:eastAsia="Times New Roman" w:hAnsi="Aptos Narrow" w:cs="Times New Roman"/>
                <w:b/>
                <w:bCs/>
                <w:color w:val="000000"/>
              </w:rPr>
              <w:t>Final Exam 3</w:t>
            </w:r>
          </w:p>
        </w:tc>
        <w:tc>
          <w:tcPr>
            <w:tcW w:w="2276" w:type="dxa"/>
            <w:tcBorders>
              <w:top w:val="nil"/>
              <w:left w:val="single" w:sz="8" w:space="0" w:color="auto"/>
              <w:bottom w:val="nil"/>
              <w:right w:val="single" w:sz="8" w:space="0" w:color="auto"/>
            </w:tcBorders>
            <w:shd w:val="clear" w:color="000000" w:fill="F7C7AC"/>
            <w:vAlign w:val="bottom"/>
            <w:hideMark/>
          </w:tcPr>
          <w:p w14:paraId="75EC9C5F" w14:textId="77777777" w:rsidR="00762428" w:rsidRPr="00762428" w:rsidRDefault="00762428" w:rsidP="00762428">
            <w:pPr>
              <w:spacing w:after="0" w:line="240" w:lineRule="auto"/>
              <w:rPr>
                <w:rFonts w:ascii="Aptos Narrow" w:eastAsia="Times New Roman" w:hAnsi="Aptos Narrow" w:cs="Times New Roman"/>
                <w:b/>
                <w:bCs/>
                <w:color w:val="000000"/>
              </w:rPr>
            </w:pPr>
            <w:r w:rsidRPr="00762428">
              <w:rPr>
                <w:rFonts w:ascii="Aptos Narrow" w:eastAsia="Times New Roman" w:hAnsi="Aptos Narrow" w:cs="Times New Roman"/>
                <w:b/>
                <w:bCs/>
                <w:color w:val="000000"/>
              </w:rPr>
              <w:t> </w:t>
            </w:r>
          </w:p>
        </w:tc>
        <w:tc>
          <w:tcPr>
            <w:tcW w:w="651" w:type="dxa"/>
            <w:tcBorders>
              <w:top w:val="nil"/>
              <w:left w:val="nil"/>
              <w:bottom w:val="nil"/>
              <w:right w:val="single" w:sz="12" w:space="0" w:color="auto"/>
            </w:tcBorders>
            <w:shd w:val="clear" w:color="000000" w:fill="FFFFFF"/>
            <w:vAlign w:val="center"/>
            <w:hideMark/>
          </w:tcPr>
          <w:p w14:paraId="1137EB91"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 </w:t>
            </w:r>
          </w:p>
        </w:tc>
      </w:tr>
      <w:tr w:rsidR="00762428" w:rsidRPr="00762428" w14:paraId="680750C1" w14:textId="77777777" w:rsidTr="00762428">
        <w:trPr>
          <w:trHeight w:val="315"/>
          <w:jc w:val="center"/>
        </w:trPr>
        <w:tc>
          <w:tcPr>
            <w:tcW w:w="359" w:type="dxa"/>
            <w:vMerge/>
            <w:tcBorders>
              <w:top w:val="nil"/>
              <w:left w:val="single" w:sz="12" w:space="0" w:color="auto"/>
              <w:bottom w:val="single" w:sz="12" w:space="0" w:color="auto"/>
              <w:right w:val="single" w:sz="8" w:space="0" w:color="auto"/>
            </w:tcBorders>
            <w:vAlign w:val="center"/>
            <w:hideMark/>
          </w:tcPr>
          <w:p w14:paraId="3388F746" w14:textId="77777777" w:rsidR="00762428" w:rsidRPr="00762428" w:rsidRDefault="00762428" w:rsidP="00762428">
            <w:pPr>
              <w:spacing w:after="0" w:line="240" w:lineRule="auto"/>
              <w:rPr>
                <w:rFonts w:ascii="Calibri" w:eastAsia="Times New Roman" w:hAnsi="Calibri" w:cs="Calibri"/>
                <w:b/>
                <w:bCs/>
                <w:color w:val="000000"/>
              </w:rPr>
            </w:pPr>
          </w:p>
        </w:tc>
        <w:tc>
          <w:tcPr>
            <w:tcW w:w="1015" w:type="dxa"/>
            <w:vMerge/>
            <w:tcBorders>
              <w:top w:val="nil"/>
              <w:left w:val="single" w:sz="8" w:space="0" w:color="auto"/>
              <w:bottom w:val="single" w:sz="12" w:space="0" w:color="auto"/>
              <w:right w:val="single" w:sz="8" w:space="0" w:color="auto"/>
            </w:tcBorders>
            <w:vAlign w:val="center"/>
            <w:hideMark/>
          </w:tcPr>
          <w:p w14:paraId="288310C6" w14:textId="77777777" w:rsidR="00762428" w:rsidRPr="00762428" w:rsidRDefault="00762428" w:rsidP="00762428">
            <w:pPr>
              <w:spacing w:after="0" w:line="240" w:lineRule="auto"/>
              <w:rPr>
                <w:rFonts w:ascii="Calibri" w:eastAsia="Times New Roman" w:hAnsi="Calibri" w:cs="Calibri"/>
                <w:b/>
                <w:bCs/>
                <w:color w:val="000000"/>
              </w:rPr>
            </w:pPr>
          </w:p>
        </w:tc>
        <w:tc>
          <w:tcPr>
            <w:tcW w:w="1473" w:type="dxa"/>
            <w:tcBorders>
              <w:top w:val="nil"/>
              <w:left w:val="nil"/>
              <w:bottom w:val="single" w:sz="12" w:space="0" w:color="auto"/>
              <w:right w:val="nil"/>
            </w:tcBorders>
            <w:shd w:val="clear" w:color="000000" w:fill="F7C7AC"/>
            <w:vAlign w:val="bottom"/>
            <w:hideMark/>
          </w:tcPr>
          <w:p w14:paraId="47273553" w14:textId="77777777" w:rsidR="00762428" w:rsidRPr="00762428" w:rsidRDefault="00762428" w:rsidP="00762428">
            <w:pPr>
              <w:spacing w:after="0" w:line="240" w:lineRule="auto"/>
              <w:rPr>
                <w:rFonts w:ascii="Aptos Narrow" w:eastAsia="Times New Roman" w:hAnsi="Aptos Narrow" w:cs="Times New Roman"/>
                <w:b/>
                <w:bCs/>
                <w:color w:val="000000"/>
              </w:rPr>
            </w:pPr>
            <w:r w:rsidRPr="00762428">
              <w:rPr>
                <w:rFonts w:ascii="Aptos Narrow" w:eastAsia="Times New Roman" w:hAnsi="Aptos Narrow" w:cs="Times New Roman"/>
                <w:b/>
                <w:bCs/>
                <w:color w:val="000000"/>
              </w:rPr>
              <w:t> </w:t>
            </w:r>
          </w:p>
        </w:tc>
        <w:tc>
          <w:tcPr>
            <w:tcW w:w="2866" w:type="dxa"/>
            <w:tcBorders>
              <w:top w:val="nil"/>
              <w:left w:val="single" w:sz="8" w:space="0" w:color="auto"/>
              <w:bottom w:val="single" w:sz="12" w:space="0" w:color="auto"/>
              <w:right w:val="nil"/>
            </w:tcBorders>
            <w:shd w:val="clear" w:color="000000" w:fill="F7C7AC"/>
            <w:vAlign w:val="bottom"/>
            <w:hideMark/>
          </w:tcPr>
          <w:p w14:paraId="4635903C" w14:textId="77777777" w:rsidR="00762428" w:rsidRPr="00762428" w:rsidRDefault="00762428" w:rsidP="00762428">
            <w:pPr>
              <w:spacing w:after="0" w:line="240" w:lineRule="auto"/>
              <w:rPr>
                <w:rFonts w:ascii="Aptos Narrow" w:eastAsia="Times New Roman" w:hAnsi="Aptos Narrow" w:cs="Times New Roman"/>
                <w:b/>
                <w:bCs/>
                <w:color w:val="000000"/>
              </w:rPr>
            </w:pPr>
            <w:r w:rsidRPr="00762428">
              <w:rPr>
                <w:rFonts w:ascii="Aptos Narrow" w:eastAsia="Times New Roman" w:hAnsi="Aptos Narrow" w:cs="Times New Roman"/>
                <w:b/>
                <w:bCs/>
                <w:color w:val="000000"/>
              </w:rPr>
              <w:t> </w:t>
            </w:r>
          </w:p>
        </w:tc>
        <w:tc>
          <w:tcPr>
            <w:tcW w:w="2276" w:type="dxa"/>
            <w:tcBorders>
              <w:top w:val="nil"/>
              <w:left w:val="single" w:sz="8" w:space="0" w:color="auto"/>
              <w:bottom w:val="single" w:sz="12" w:space="0" w:color="auto"/>
              <w:right w:val="single" w:sz="8" w:space="0" w:color="auto"/>
            </w:tcBorders>
            <w:shd w:val="clear" w:color="000000" w:fill="F7C7AC"/>
            <w:vAlign w:val="bottom"/>
            <w:hideMark/>
          </w:tcPr>
          <w:p w14:paraId="0FEB3AE5" w14:textId="77777777" w:rsidR="00762428" w:rsidRPr="00762428" w:rsidRDefault="00762428" w:rsidP="00762428">
            <w:pPr>
              <w:spacing w:after="0" w:line="240" w:lineRule="auto"/>
              <w:rPr>
                <w:rFonts w:ascii="Aptos Narrow" w:eastAsia="Times New Roman" w:hAnsi="Aptos Narrow" w:cs="Times New Roman"/>
                <w:b/>
                <w:bCs/>
                <w:color w:val="000000"/>
              </w:rPr>
            </w:pPr>
            <w:r w:rsidRPr="00762428">
              <w:rPr>
                <w:rFonts w:ascii="Aptos Narrow" w:eastAsia="Times New Roman" w:hAnsi="Aptos Narrow" w:cs="Times New Roman"/>
                <w:b/>
                <w:bCs/>
                <w:color w:val="000000"/>
              </w:rPr>
              <w:t> </w:t>
            </w:r>
          </w:p>
        </w:tc>
        <w:tc>
          <w:tcPr>
            <w:tcW w:w="651" w:type="dxa"/>
            <w:tcBorders>
              <w:top w:val="nil"/>
              <w:left w:val="nil"/>
              <w:bottom w:val="single" w:sz="12" w:space="0" w:color="auto"/>
              <w:right w:val="single" w:sz="12" w:space="0" w:color="auto"/>
            </w:tcBorders>
            <w:shd w:val="clear" w:color="000000" w:fill="FFFFFF"/>
            <w:vAlign w:val="center"/>
            <w:hideMark/>
          </w:tcPr>
          <w:p w14:paraId="4E3F28A6" w14:textId="77777777" w:rsidR="00762428" w:rsidRPr="00762428" w:rsidRDefault="00762428" w:rsidP="00762428">
            <w:pPr>
              <w:spacing w:after="0" w:line="240" w:lineRule="auto"/>
              <w:jc w:val="center"/>
              <w:rPr>
                <w:rFonts w:ascii="Calibri" w:eastAsia="Times New Roman" w:hAnsi="Calibri" w:cs="Calibri"/>
                <w:b/>
                <w:bCs/>
              </w:rPr>
            </w:pPr>
            <w:r w:rsidRPr="00762428">
              <w:rPr>
                <w:rFonts w:ascii="Calibri" w:eastAsia="Times New Roman" w:hAnsi="Calibri" w:cs="Calibri"/>
                <w:b/>
                <w:bCs/>
              </w:rPr>
              <w:t> </w:t>
            </w:r>
          </w:p>
        </w:tc>
      </w:tr>
    </w:tbl>
    <w:tbl>
      <w:tblPr>
        <w:tblStyle w:val="TableGridLight"/>
        <w:tblW w:w="7768" w:type="dxa"/>
        <w:jc w:val="center"/>
        <w:tblCellMar>
          <w:top w:w="115" w:type="dxa"/>
          <w:bottom w:w="115" w:type="dxa"/>
        </w:tblCellMar>
        <w:tblLook w:val="04A0" w:firstRow="1" w:lastRow="0" w:firstColumn="1" w:lastColumn="0" w:noHBand="0" w:noVBand="1"/>
        <w:tblCaption w:val="course schedule"/>
        <w:tblDescription w:val="table outlining date, topics, and assignments for each week of the semester"/>
      </w:tblPr>
      <w:tblGrid>
        <w:gridCol w:w="7768"/>
      </w:tblGrid>
      <w:tr w:rsidR="008F60DF" w14:paraId="42420913" w14:textId="77777777" w:rsidTr="00762428">
        <w:trPr>
          <w:trHeight w:val="493"/>
          <w:jc w:val="center"/>
        </w:trPr>
        <w:tc>
          <w:tcPr>
            <w:tcW w:w="7768" w:type="dxa"/>
            <w:shd w:val="clear" w:color="auto" w:fill="FFFFFF" w:themeFill="background1"/>
            <w:vAlign w:val="center"/>
          </w:tcPr>
          <w:p w14:paraId="1329B644" w14:textId="2642B307" w:rsidR="008F60DF" w:rsidRPr="00FC3AAD" w:rsidRDefault="00572355" w:rsidP="00762428">
            <w:pPr>
              <w:jc w:val="center"/>
              <w:rPr>
                <w:rFonts w:cs="Arial"/>
                <w:b/>
                <w:color w:val="C00000"/>
                <w:sz w:val="28"/>
              </w:rPr>
            </w:pPr>
            <w:r w:rsidRPr="00572355">
              <w:rPr>
                <w:rFonts w:cs="Arial"/>
                <w:b/>
                <w:sz w:val="28"/>
              </w:rPr>
              <w:t>Final Exam: 4/2</w:t>
            </w:r>
            <w:r w:rsidR="006B17D0">
              <w:rPr>
                <w:rFonts w:cs="Arial"/>
                <w:b/>
                <w:sz w:val="28"/>
              </w:rPr>
              <w:t>9</w:t>
            </w:r>
            <w:r w:rsidRPr="00572355">
              <w:rPr>
                <w:rFonts w:cs="Arial"/>
                <w:b/>
                <w:sz w:val="28"/>
              </w:rPr>
              <w:t xml:space="preserve">/2026 @ </w:t>
            </w:r>
            <w:r w:rsidR="006B17D0">
              <w:rPr>
                <w:rFonts w:cs="Arial"/>
                <w:b/>
                <w:sz w:val="28"/>
              </w:rPr>
              <w:t>3:00 PM</w:t>
            </w:r>
            <w:r w:rsidRPr="00572355">
              <w:rPr>
                <w:rFonts w:cs="Arial"/>
                <w:b/>
                <w:sz w:val="28"/>
              </w:rPr>
              <w:t xml:space="preserve"> – </w:t>
            </w:r>
            <w:r w:rsidR="006B17D0">
              <w:rPr>
                <w:rFonts w:cs="Arial"/>
                <w:b/>
                <w:sz w:val="28"/>
              </w:rPr>
              <w:t>5</w:t>
            </w:r>
            <w:r w:rsidRPr="00572355">
              <w:rPr>
                <w:rFonts w:cs="Arial"/>
                <w:b/>
                <w:sz w:val="28"/>
              </w:rPr>
              <w:t xml:space="preserve">:00 PM </w:t>
            </w:r>
            <w:proofErr w:type="spellStart"/>
            <w:r w:rsidRPr="00572355">
              <w:rPr>
                <w:rFonts w:cs="Arial"/>
                <w:b/>
                <w:sz w:val="28"/>
              </w:rPr>
              <w:t>inFLG</w:t>
            </w:r>
            <w:proofErr w:type="spellEnd"/>
            <w:r w:rsidRPr="00572355">
              <w:rPr>
                <w:rFonts w:cs="Arial"/>
                <w:b/>
                <w:sz w:val="28"/>
              </w:rPr>
              <w:t xml:space="preserve"> 2</w:t>
            </w:r>
            <w:r w:rsidR="006B17D0">
              <w:rPr>
                <w:rFonts w:cs="Arial"/>
                <w:b/>
                <w:sz w:val="28"/>
              </w:rPr>
              <w:t>35</w:t>
            </w:r>
          </w:p>
        </w:tc>
      </w:tr>
    </w:tbl>
    <w:p w14:paraId="03B033F1" w14:textId="2E23578D" w:rsidR="000D53EF" w:rsidRPr="003E7959" w:rsidRDefault="000D53EF" w:rsidP="000D53EF">
      <w:pPr>
        <w:pStyle w:val="Heading3"/>
        <w:rPr>
          <w:color w:val="0021A5"/>
        </w:rPr>
      </w:pPr>
      <w:r w:rsidRPr="003E7959">
        <w:rPr>
          <w:color w:val="0021A5"/>
        </w:rPr>
        <w:t>SUCCESS AND STUDY TIPS</w:t>
      </w:r>
    </w:p>
    <w:p w14:paraId="6DEC1AD2" w14:textId="3C4A573C" w:rsidR="00762428" w:rsidRDefault="00572355" w:rsidP="00762428">
      <w:pPr>
        <w:pStyle w:val="ListParagraph"/>
        <w:widowControl w:val="0"/>
        <w:numPr>
          <w:ilvl w:val="0"/>
          <w:numId w:val="30"/>
        </w:numPr>
        <w:tabs>
          <w:tab w:val="left" w:pos="576"/>
        </w:tabs>
        <w:autoSpaceDE w:val="0"/>
        <w:autoSpaceDN w:val="0"/>
        <w:spacing w:after="0" w:line="240" w:lineRule="auto"/>
        <w:ind w:hanging="216"/>
        <w:contextualSpacing w:val="0"/>
      </w:pPr>
      <w:r>
        <w:t>Stay</w:t>
      </w:r>
      <w:r>
        <w:rPr>
          <w:spacing w:val="-8"/>
        </w:rPr>
        <w:t xml:space="preserve"> </w:t>
      </w:r>
      <w:r>
        <w:t>on</w:t>
      </w:r>
      <w:r>
        <w:rPr>
          <w:spacing w:val="-6"/>
        </w:rPr>
        <w:t xml:space="preserve"> </w:t>
      </w:r>
      <w:r>
        <w:t>top</w:t>
      </w:r>
      <w:r>
        <w:rPr>
          <w:spacing w:val="-6"/>
        </w:rPr>
        <w:t xml:space="preserve"> </w:t>
      </w:r>
      <w:r>
        <w:t>of</w:t>
      </w:r>
      <w:r>
        <w:rPr>
          <w:spacing w:val="-5"/>
        </w:rPr>
        <w:t xml:space="preserve"> </w:t>
      </w:r>
      <w:r>
        <w:t>your</w:t>
      </w:r>
      <w:r>
        <w:rPr>
          <w:spacing w:val="-4"/>
        </w:rPr>
        <w:t xml:space="preserve"> </w:t>
      </w:r>
      <w:r>
        <w:t>studies…procrastination</w:t>
      </w:r>
      <w:r>
        <w:rPr>
          <w:spacing w:val="-5"/>
        </w:rPr>
        <w:t xml:space="preserve"> </w:t>
      </w:r>
      <w:r>
        <w:t>is</w:t>
      </w:r>
      <w:r>
        <w:rPr>
          <w:spacing w:val="-4"/>
        </w:rPr>
        <w:t xml:space="preserve"> </w:t>
      </w:r>
      <w:r>
        <w:t>SUPER</w:t>
      </w:r>
      <w:r>
        <w:rPr>
          <w:spacing w:val="-8"/>
        </w:rPr>
        <w:t xml:space="preserve"> </w:t>
      </w:r>
      <w:r>
        <w:t>BAD</w:t>
      </w:r>
      <w:r>
        <w:rPr>
          <w:spacing w:val="-3"/>
        </w:rPr>
        <w:t xml:space="preserve"> </w:t>
      </w:r>
      <w:r>
        <w:t>for</w:t>
      </w:r>
      <w:r>
        <w:rPr>
          <w:spacing w:val="-4"/>
        </w:rPr>
        <w:t xml:space="preserve"> </w:t>
      </w:r>
      <w:r w:rsidR="00762428">
        <w:t>learning biomechanics</w:t>
      </w:r>
    </w:p>
    <w:p w14:paraId="738D82D2" w14:textId="77777777" w:rsidR="00572355" w:rsidRDefault="00572355" w:rsidP="00572355">
      <w:pPr>
        <w:pStyle w:val="ListParagraph"/>
        <w:widowControl w:val="0"/>
        <w:numPr>
          <w:ilvl w:val="0"/>
          <w:numId w:val="30"/>
        </w:numPr>
        <w:tabs>
          <w:tab w:val="left" w:pos="576"/>
        </w:tabs>
        <w:autoSpaceDE w:val="0"/>
        <w:autoSpaceDN w:val="0"/>
        <w:spacing w:before="3" w:after="0" w:line="237" w:lineRule="auto"/>
        <w:ind w:right="1296"/>
        <w:contextualSpacing w:val="0"/>
      </w:pPr>
      <w:r>
        <w:rPr>
          <w:b/>
          <w:color w:val="000000"/>
          <w:highlight w:val="yellow"/>
        </w:rPr>
        <w:t>Check</w:t>
      </w:r>
      <w:r>
        <w:rPr>
          <w:b/>
          <w:color w:val="000000"/>
          <w:spacing w:val="-6"/>
          <w:highlight w:val="yellow"/>
        </w:rPr>
        <w:t xml:space="preserve"> </w:t>
      </w:r>
      <w:r>
        <w:rPr>
          <w:b/>
          <w:color w:val="000000"/>
          <w:highlight w:val="yellow"/>
        </w:rPr>
        <w:t>CANVAS</w:t>
      </w:r>
      <w:r>
        <w:rPr>
          <w:b/>
          <w:color w:val="000000"/>
          <w:spacing w:val="-3"/>
          <w:highlight w:val="yellow"/>
        </w:rPr>
        <w:t xml:space="preserve"> </w:t>
      </w:r>
      <w:r>
        <w:rPr>
          <w:b/>
          <w:color w:val="000000"/>
          <w:highlight w:val="yellow"/>
        </w:rPr>
        <w:t>announcements</w:t>
      </w:r>
      <w:r>
        <w:rPr>
          <w:b/>
          <w:color w:val="000000"/>
          <w:spacing w:val="-3"/>
          <w:highlight w:val="yellow"/>
        </w:rPr>
        <w:t xml:space="preserve"> </w:t>
      </w:r>
      <w:r>
        <w:rPr>
          <w:b/>
          <w:color w:val="000000"/>
          <w:highlight w:val="yellow"/>
        </w:rPr>
        <w:t>daily</w:t>
      </w:r>
      <w:r>
        <w:rPr>
          <w:b/>
          <w:color w:val="000000"/>
          <w:spacing w:val="-3"/>
          <w:highlight w:val="yellow"/>
        </w:rPr>
        <w:t xml:space="preserve"> </w:t>
      </w:r>
      <w:r>
        <w:rPr>
          <w:b/>
          <w:color w:val="000000"/>
          <w:highlight w:val="yellow"/>
        </w:rPr>
        <w:t>and</w:t>
      </w:r>
      <w:r>
        <w:rPr>
          <w:b/>
          <w:color w:val="000000"/>
          <w:spacing w:val="-4"/>
          <w:highlight w:val="yellow"/>
        </w:rPr>
        <w:t xml:space="preserve"> </w:t>
      </w:r>
      <w:r>
        <w:rPr>
          <w:b/>
          <w:color w:val="000000"/>
          <w:highlight w:val="yellow"/>
        </w:rPr>
        <w:t>set</w:t>
      </w:r>
      <w:r>
        <w:rPr>
          <w:b/>
          <w:color w:val="000000"/>
          <w:spacing w:val="-3"/>
          <w:highlight w:val="yellow"/>
        </w:rPr>
        <w:t xml:space="preserve"> </w:t>
      </w:r>
      <w:r>
        <w:rPr>
          <w:b/>
          <w:color w:val="000000"/>
          <w:highlight w:val="yellow"/>
        </w:rPr>
        <w:t>up</w:t>
      </w:r>
      <w:r>
        <w:rPr>
          <w:b/>
          <w:color w:val="000000"/>
          <w:spacing w:val="-4"/>
          <w:highlight w:val="yellow"/>
        </w:rPr>
        <w:t xml:space="preserve"> </w:t>
      </w:r>
      <w:r>
        <w:rPr>
          <w:b/>
          <w:color w:val="000000"/>
          <w:highlight w:val="yellow"/>
        </w:rPr>
        <w:t>your</w:t>
      </w:r>
      <w:r>
        <w:rPr>
          <w:b/>
          <w:color w:val="000000"/>
          <w:spacing w:val="-3"/>
          <w:highlight w:val="yellow"/>
        </w:rPr>
        <w:t xml:space="preserve"> </w:t>
      </w:r>
      <w:r>
        <w:rPr>
          <w:b/>
          <w:color w:val="000000"/>
          <w:highlight w:val="yellow"/>
        </w:rPr>
        <w:t>CANVAS</w:t>
      </w:r>
      <w:r>
        <w:rPr>
          <w:b/>
          <w:color w:val="000000"/>
          <w:spacing w:val="-2"/>
          <w:highlight w:val="yellow"/>
        </w:rPr>
        <w:t xml:space="preserve"> </w:t>
      </w:r>
      <w:r>
        <w:rPr>
          <w:b/>
          <w:color w:val="000000"/>
          <w:highlight w:val="yellow"/>
        </w:rPr>
        <w:t>notifications</w:t>
      </w:r>
      <w:r>
        <w:rPr>
          <w:b/>
          <w:color w:val="000000"/>
          <w:spacing w:val="-5"/>
          <w:highlight w:val="yellow"/>
        </w:rPr>
        <w:t xml:space="preserve"> </w:t>
      </w:r>
      <w:r>
        <w:rPr>
          <w:b/>
          <w:color w:val="000000"/>
          <w:highlight w:val="yellow"/>
        </w:rPr>
        <w:t>to</w:t>
      </w:r>
      <w:r>
        <w:rPr>
          <w:b/>
          <w:color w:val="000000"/>
          <w:spacing w:val="-6"/>
          <w:highlight w:val="yellow"/>
        </w:rPr>
        <w:t xml:space="preserve"> </w:t>
      </w:r>
      <w:r>
        <w:rPr>
          <w:b/>
          <w:color w:val="000000"/>
          <w:highlight w:val="yellow"/>
        </w:rPr>
        <w:t>receive</w:t>
      </w:r>
      <w:r>
        <w:rPr>
          <w:b/>
          <w:color w:val="000000"/>
          <w:spacing w:val="-4"/>
          <w:highlight w:val="yellow"/>
        </w:rPr>
        <w:t xml:space="preserve"> </w:t>
      </w:r>
      <w:r>
        <w:rPr>
          <w:b/>
          <w:color w:val="000000"/>
          <w:highlight w:val="yellow"/>
        </w:rPr>
        <w:t>alerts</w:t>
      </w:r>
      <w:r>
        <w:rPr>
          <w:b/>
          <w:color w:val="000000"/>
          <w:spacing w:val="-5"/>
          <w:highlight w:val="yellow"/>
        </w:rPr>
        <w:t xml:space="preserve"> </w:t>
      </w:r>
      <w:r>
        <w:rPr>
          <w:b/>
          <w:color w:val="000000"/>
          <w:highlight w:val="yellow"/>
        </w:rPr>
        <w:t>when</w:t>
      </w:r>
      <w:r>
        <w:rPr>
          <w:b/>
          <w:color w:val="000000"/>
        </w:rPr>
        <w:t xml:space="preserve"> </w:t>
      </w:r>
      <w:r>
        <w:rPr>
          <w:b/>
          <w:color w:val="000000"/>
          <w:highlight w:val="yellow"/>
        </w:rPr>
        <w:t>announcements are made.</w:t>
      </w:r>
    </w:p>
    <w:p w14:paraId="4177C833" w14:textId="77777777" w:rsidR="00572355" w:rsidRDefault="00572355" w:rsidP="00572355">
      <w:pPr>
        <w:pStyle w:val="ListParagraph"/>
        <w:widowControl w:val="0"/>
        <w:numPr>
          <w:ilvl w:val="0"/>
          <w:numId w:val="30"/>
        </w:numPr>
        <w:tabs>
          <w:tab w:val="left" w:pos="576"/>
        </w:tabs>
        <w:autoSpaceDE w:val="0"/>
        <w:autoSpaceDN w:val="0"/>
        <w:spacing w:before="1" w:after="0" w:line="240" w:lineRule="auto"/>
        <w:ind w:right="758"/>
        <w:contextualSpacing w:val="0"/>
      </w:pPr>
      <w:r>
        <w:t>Be</w:t>
      </w:r>
      <w:r>
        <w:rPr>
          <w:spacing w:val="-2"/>
        </w:rPr>
        <w:t xml:space="preserve"> </w:t>
      </w:r>
      <w:r>
        <w:t>consistent</w:t>
      </w:r>
      <w:r>
        <w:rPr>
          <w:spacing w:val="-2"/>
        </w:rPr>
        <w:t xml:space="preserve"> </w:t>
      </w:r>
      <w:r>
        <w:t>with</w:t>
      </w:r>
      <w:r>
        <w:rPr>
          <w:spacing w:val="-2"/>
        </w:rPr>
        <w:t xml:space="preserve"> </w:t>
      </w:r>
      <w:r>
        <w:t>your</w:t>
      </w:r>
      <w:r>
        <w:rPr>
          <w:spacing w:val="-2"/>
        </w:rPr>
        <w:t xml:space="preserve"> </w:t>
      </w:r>
      <w:r>
        <w:t>study</w:t>
      </w:r>
      <w:r>
        <w:rPr>
          <w:spacing w:val="-2"/>
        </w:rPr>
        <w:t xml:space="preserve"> </w:t>
      </w:r>
      <w:r>
        <w:t>schedule</w:t>
      </w:r>
      <w:r>
        <w:rPr>
          <w:spacing w:val="-5"/>
        </w:rPr>
        <w:t xml:space="preserve"> </w:t>
      </w:r>
      <w:r>
        <w:t>and</w:t>
      </w:r>
      <w:r>
        <w:rPr>
          <w:spacing w:val="-4"/>
        </w:rPr>
        <w:t xml:space="preserve"> </w:t>
      </w:r>
      <w:r>
        <w:t>study</w:t>
      </w:r>
      <w:r>
        <w:rPr>
          <w:spacing w:val="-1"/>
        </w:rPr>
        <w:t xml:space="preserve"> </w:t>
      </w:r>
      <w:r>
        <w:t>environment.</w:t>
      </w:r>
      <w:r>
        <w:rPr>
          <w:spacing w:val="40"/>
        </w:rPr>
        <w:t xml:space="preserve"> </w:t>
      </w:r>
      <w:r>
        <w:t>Excellent</w:t>
      </w:r>
      <w:r>
        <w:rPr>
          <w:spacing w:val="-2"/>
        </w:rPr>
        <w:t xml:space="preserve"> </w:t>
      </w:r>
      <w:r>
        <w:t>time</w:t>
      </w:r>
      <w:r>
        <w:rPr>
          <w:spacing w:val="-4"/>
        </w:rPr>
        <w:t xml:space="preserve"> </w:t>
      </w:r>
      <w:r>
        <w:t>management</w:t>
      </w:r>
      <w:r>
        <w:rPr>
          <w:spacing w:val="-2"/>
        </w:rPr>
        <w:t xml:space="preserve"> </w:t>
      </w:r>
      <w:r>
        <w:t>will</w:t>
      </w:r>
      <w:r>
        <w:rPr>
          <w:spacing w:val="-2"/>
        </w:rPr>
        <w:t xml:space="preserve"> </w:t>
      </w:r>
      <w:r>
        <w:t>help</w:t>
      </w:r>
      <w:r>
        <w:rPr>
          <w:spacing w:val="-3"/>
        </w:rPr>
        <w:t xml:space="preserve"> </w:t>
      </w:r>
      <w:r>
        <w:t>you master this course material.</w:t>
      </w:r>
    </w:p>
    <w:p w14:paraId="11FF801C" w14:textId="1D8D2031" w:rsidR="000A0612" w:rsidRDefault="000A0612" w:rsidP="000A0612">
      <w:pPr>
        <w:pStyle w:val="ListParagraph"/>
        <w:widowControl w:val="0"/>
        <w:numPr>
          <w:ilvl w:val="0"/>
          <w:numId w:val="30"/>
        </w:numPr>
        <w:tabs>
          <w:tab w:val="left" w:pos="576"/>
        </w:tabs>
        <w:autoSpaceDE w:val="0"/>
        <w:autoSpaceDN w:val="0"/>
        <w:spacing w:after="0" w:line="240" w:lineRule="auto"/>
      </w:pPr>
      <w:r>
        <w:t>Do the Homework and hone a solution process for types of problem</w:t>
      </w:r>
    </w:p>
    <w:p w14:paraId="11E25A90" w14:textId="77777777" w:rsidR="000A0612" w:rsidRDefault="000A0612" w:rsidP="000A0612">
      <w:pPr>
        <w:pStyle w:val="ListParagraph"/>
        <w:widowControl w:val="0"/>
        <w:numPr>
          <w:ilvl w:val="0"/>
          <w:numId w:val="30"/>
        </w:numPr>
        <w:tabs>
          <w:tab w:val="left" w:pos="576"/>
        </w:tabs>
        <w:autoSpaceDE w:val="0"/>
        <w:autoSpaceDN w:val="0"/>
        <w:spacing w:after="0" w:line="240" w:lineRule="auto"/>
      </w:pPr>
      <w:r>
        <w:t>Explaining the material (out loud!) in your own words, from memory (no notes!)</w:t>
      </w:r>
    </w:p>
    <w:p w14:paraId="33B8F61E" w14:textId="77777777" w:rsidR="000A0612" w:rsidRDefault="000A0612" w:rsidP="000A0612">
      <w:pPr>
        <w:pStyle w:val="ListParagraph"/>
        <w:widowControl w:val="0"/>
        <w:numPr>
          <w:ilvl w:val="0"/>
          <w:numId w:val="30"/>
        </w:numPr>
        <w:tabs>
          <w:tab w:val="left" w:pos="576"/>
        </w:tabs>
        <w:autoSpaceDE w:val="0"/>
        <w:autoSpaceDN w:val="0"/>
        <w:spacing w:after="0" w:line="240" w:lineRule="auto"/>
      </w:pPr>
      <w:r>
        <w:t>Come to office hours when you have questions/challenges</w:t>
      </w:r>
    </w:p>
    <w:p w14:paraId="59C6B264" w14:textId="77777777" w:rsidR="000A0612" w:rsidRDefault="000A0612" w:rsidP="000A0612">
      <w:pPr>
        <w:pStyle w:val="ListParagraph"/>
        <w:widowControl w:val="0"/>
        <w:numPr>
          <w:ilvl w:val="0"/>
          <w:numId w:val="30"/>
        </w:numPr>
        <w:tabs>
          <w:tab w:val="left" w:pos="576"/>
        </w:tabs>
        <w:autoSpaceDE w:val="0"/>
        <w:autoSpaceDN w:val="0"/>
        <w:spacing w:after="0" w:line="240" w:lineRule="auto"/>
      </w:pPr>
      <w:r>
        <w:t>Generate study questions to test yourself on conceptual information without the information in front of you</w:t>
      </w:r>
    </w:p>
    <w:p w14:paraId="36B689D5" w14:textId="77777777" w:rsidR="000A0612" w:rsidRDefault="000A0612" w:rsidP="000A0612">
      <w:pPr>
        <w:pStyle w:val="ListParagraph"/>
        <w:widowControl w:val="0"/>
        <w:numPr>
          <w:ilvl w:val="0"/>
          <w:numId w:val="30"/>
        </w:numPr>
        <w:tabs>
          <w:tab w:val="left" w:pos="576"/>
        </w:tabs>
        <w:autoSpaceDE w:val="0"/>
        <w:autoSpaceDN w:val="0"/>
        <w:spacing w:after="0" w:line="240" w:lineRule="auto"/>
      </w:pPr>
      <w:r>
        <w:t xml:space="preserve">Review old quizzes and homework to understand what and why mistakes were made </w:t>
      </w:r>
    </w:p>
    <w:p w14:paraId="13D2929D" w14:textId="77777777" w:rsidR="000A0612" w:rsidRDefault="000A0612" w:rsidP="000A0612">
      <w:pPr>
        <w:pStyle w:val="ListParagraph"/>
        <w:widowControl w:val="0"/>
        <w:numPr>
          <w:ilvl w:val="0"/>
          <w:numId w:val="30"/>
        </w:numPr>
        <w:tabs>
          <w:tab w:val="left" w:pos="576"/>
        </w:tabs>
        <w:autoSpaceDE w:val="0"/>
        <w:autoSpaceDN w:val="0"/>
        <w:spacing w:after="0" w:line="240" w:lineRule="auto"/>
      </w:pPr>
      <w:r>
        <w:t>(Re)watch recorded lectures as needed</w:t>
      </w:r>
    </w:p>
    <w:p w14:paraId="104F4989" w14:textId="77777777" w:rsidR="000A0612" w:rsidRDefault="000A0612" w:rsidP="000A0612">
      <w:pPr>
        <w:pStyle w:val="ListParagraph"/>
        <w:widowControl w:val="0"/>
        <w:numPr>
          <w:ilvl w:val="0"/>
          <w:numId w:val="30"/>
        </w:numPr>
        <w:tabs>
          <w:tab w:val="left" w:pos="576"/>
        </w:tabs>
        <w:autoSpaceDE w:val="0"/>
        <w:autoSpaceDN w:val="0"/>
        <w:spacing w:after="0" w:line="240" w:lineRule="auto"/>
      </w:pPr>
      <w:r>
        <w:t>Relate course material to your real-life or your own personal examples/experiences</w:t>
      </w:r>
    </w:p>
    <w:p w14:paraId="309B3A43" w14:textId="2FFE2DA9" w:rsidR="00941F42" w:rsidRDefault="00762428" w:rsidP="008E7495">
      <w:pPr>
        <w:pStyle w:val="ListParagraph"/>
        <w:widowControl w:val="0"/>
        <w:numPr>
          <w:ilvl w:val="0"/>
          <w:numId w:val="30"/>
        </w:numPr>
        <w:tabs>
          <w:tab w:val="left" w:pos="576"/>
        </w:tabs>
        <w:autoSpaceDE w:val="0"/>
        <w:autoSpaceDN w:val="0"/>
        <w:spacing w:after="0" w:line="240" w:lineRule="auto"/>
        <w:ind w:hanging="216"/>
        <w:contextualSpacing w:val="0"/>
      </w:pPr>
      <w:r>
        <w:t>Have</w:t>
      </w:r>
      <w:r w:rsidRPr="00C240AF">
        <w:rPr>
          <w:spacing w:val="-3"/>
        </w:rPr>
        <w:t xml:space="preserve"> </w:t>
      </w:r>
      <w:r>
        <w:t>a</w:t>
      </w:r>
      <w:r w:rsidRPr="00C240AF">
        <w:rPr>
          <w:spacing w:val="-6"/>
        </w:rPr>
        <w:t xml:space="preserve"> </w:t>
      </w:r>
      <w:r>
        <w:t>positive</w:t>
      </w:r>
      <w:r w:rsidRPr="00C240AF">
        <w:rPr>
          <w:spacing w:val="-5"/>
        </w:rPr>
        <w:t xml:space="preserve"> </w:t>
      </w:r>
      <w:r>
        <w:t>attitude!</w:t>
      </w:r>
      <w:r w:rsidRPr="00C240AF">
        <w:rPr>
          <w:spacing w:val="44"/>
        </w:rPr>
        <w:t xml:space="preserve"> </w:t>
      </w:r>
      <w:r w:rsidRPr="00C240AF">
        <w:rPr>
          <w:i/>
        </w:rPr>
        <w:t>THIS</w:t>
      </w:r>
      <w:r w:rsidRPr="00C240AF">
        <w:rPr>
          <w:i/>
          <w:spacing w:val="-2"/>
        </w:rPr>
        <w:t xml:space="preserve"> </w:t>
      </w:r>
      <w:r w:rsidRPr="00C240AF">
        <w:rPr>
          <w:i/>
        </w:rPr>
        <w:t>STUFF</w:t>
      </w:r>
      <w:r w:rsidRPr="00C240AF">
        <w:rPr>
          <w:i/>
          <w:spacing w:val="-3"/>
        </w:rPr>
        <w:t xml:space="preserve"> </w:t>
      </w:r>
      <w:r w:rsidRPr="00C240AF">
        <w:rPr>
          <w:i/>
        </w:rPr>
        <w:t>IS</w:t>
      </w:r>
      <w:r w:rsidRPr="00C240AF">
        <w:rPr>
          <w:i/>
          <w:spacing w:val="-5"/>
        </w:rPr>
        <w:t xml:space="preserve"> </w:t>
      </w:r>
      <w:r w:rsidRPr="00C240AF">
        <w:rPr>
          <w:i/>
          <w:spacing w:val="-2"/>
        </w:rPr>
        <w:t>COOL!</w:t>
      </w:r>
    </w:p>
    <w:sectPr w:rsidR="00941F42" w:rsidSect="004F1FC1">
      <w:pgSz w:w="12240" w:h="15840"/>
      <w:pgMar w:top="1080" w:right="1080" w:bottom="1080" w:left="1080" w:header="720" w:footer="36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hlgren, Joslyn" w:date="2024-09-02T09:56:00Z" w:initials="JA">
    <w:p w14:paraId="58E566E7" w14:textId="77777777" w:rsidR="00D441E3" w:rsidRDefault="00D441E3" w:rsidP="00D441E3">
      <w:pPr>
        <w:pStyle w:val="CommentText"/>
      </w:pPr>
      <w:r>
        <w:rPr>
          <w:rStyle w:val="CommentReference"/>
        </w:rPr>
        <w:annotationRef/>
      </w:r>
      <w:r>
        <w:t>Please include TA contact info and office hours if applicable</w:t>
      </w:r>
    </w:p>
  </w:comment>
  <w:comment w:id="4" w:author="Ahlgren, Joslyn" w:date="2024-09-02T10:34:00Z" w:initials="JA">
    <w:p w14:paraId="485B572F" w14:textId="77777777" w:rsidR="00630887" w:rsidRDefault="00E136E5" w:rsidP="00630887">
      <w:pPr>
        <w:pStyle w:val="CommentText"/>
      </w:pPr>
      <w:r>
        <w:rPr>
          <w:rStyle w:val="CommentReference"/>
        </w:rPr>
        <w:annotationRef/>
      </w:r>
      <w:r w:rsidR="00630887">
        <w:rPr>
          <w:highlight w:val="yellow"/>
        </w:rPr>
        <w:t xml:space="preserve">IMPORTANT: </w:t>
      </w:r>
      <w:r w:rsidR="00630887">
        <w:t xml:space="preserve">In the spring of 2024, the HHP-CCC (college curriculum committee) passed a new rubrics policy to be implemented immediately.  Take home message: any </w:t>
      </w:r>
      <w:r w:rsidR="00630887">
        <w:rPr>
          <w:u w:val="single"/>
        </w:rPr>
        <w:t>subjectively graded</w:t>
      </w:r>
      <w:r w:rsidR="00630887">
        <w:t xml:space="preserve"> course component needs to include either a specific grading rubric or an abbreviated description of the grading instrument to be used.  </w:t>
      </w:r>
      <w:r w:rsidR="00630887">
        <w:rPr>
          <w:color w:val="FF0000"/>
        </w:rPr>
        <w:t xml:space="preserve">Please obtain the policy from your undergrad or grad coordinator within your department.  </w:t>
      </w:r>
      <w:r w:rsidR="00630887">
        <w:rPr>
          <w:highlight w:val="yellow"/>
        </w:rPr>
        <w:t>**NEW COURSES PROPOSED TO THE HHP-CCC MUST INCLUDE FULL RUBRICS EITHER IN THE PROPOSED SYLLABUS OR AS AN ADDENDUM TO THE PROPOSED SYLLABUS.***</w:t>
      </w:r>
    </w:p>
  </w:comment>
  <w:comment w:id="5" w:author="Ahlgren, Joslyn" w:date="2024-06-05T15:56:00Z" w:initials="JA">
    <w:p w14:paraId="430F6C04" w14:textId="77777777" w:rsidR="00FC3AAD" w:rsidRDefault="00E401D5" w:rsidP="00FC3AAD">
      <w:pPr>
        <w:pStyle w:val="CommentText"/>
      </w:pPr>
      <w:r>
        <w:rPr>
          <w:rStyle w:val="CommentReference"/>
        </w:rPr>
        <w:annotationRef/>
      </w:r>
      <w:r w:rsidR="00FC3AAD">
        <w:t xml:space="preserve">Your weekly schedule should include </w:t>
      </w:r>
      <w:r w:rsidR="00FC3AAD">
        <w:rPr>
          <w:u w:val="single"/>
        </w:rPr>
        <w:t xml:space="preserve">topics </w:t>
      </w:r>
      <w:r w:rsidR="00FC3AAD">
        <w:t xml:space="preserve">and </w:t>
      </w:r>
      <w:r w:rsidR="00FC3AAD">
        <w:rPr>
          <w:u w:val="single"/>
        </w:rPr>
        <w:t>assignments.</w:t>
      </w:r>
      <w:r w:rsidR="00FC3AAD">
        <w:t xml:space="preserve">  </w:t>
      </w:r>
    </w:p>
    <w:p w14:paraId="41AFBE47" w14:textId="77777777" w:rsidR="00FC3AAD" w:rsidRDefault="00FC3AAD" w:rsidP="00FC3AAD">
      <w:pPr>
        <w:pStyle w:val="CommentText"/>
      </w:pPr>
    </w:p>
    <w:p w14:paraId="28E80DFF" w14:textId="77777777" w:rsidR="00FC3AAD" w:rsidRDefault="00FC3AAD" w:rsidP="00FC3AAD">
      <w:pPr>
        <w:pStyle w:val="CommentText"/>
      </w:pPr>
      <w:r>
        <w:rPr>
          <w:color w:val="FF0000"/>
        </w:rPr>
        <w:t>Critical dates for exams and other work is RECOMMENDED for all syllabi.</w:t>
      </w:r>
      <w:r>
        <w:t xml:space="preserve">  Please include those in this table OR in the descriptions of each graded component.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E566E7" w15:done="1"/>
  <w15:commentEx w15:paraId="485B572F" w15:done="1"/>
  <w15:commentEx w15:paraId="28E80DF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B35390" w16cex:dateUtc="2024-09-02T13:56:00Z"/>
  <w16cex:commentExtensible w16cex:durableId="4452CC9F" w16cex:dateUtc="2024-09-02T14:34:00Z"/>
  <w16cex:commentExtensible w16cex:durableId="145A9684" w16cex:dateUtc="2024-06-05T1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E566E7" w16cid:durableId="49B35390"/>
  <w16cid:commentId w16cid:paraId="485B572F" w16cid:durableId="4452CC9F"/>
  <w16cid:commentId w16cid:paraId="28E80DFF" w16cid:durableId="145A96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A8D11" w14:textId="77777777" w:rsidR="00A74CD6" w:rsidRDefault="00A74CD6" w:rsidP="00A74CD6">
      <w:pPr>
        <w:spacing w:after="0" w:line="240" w:lineRule="auto"/>
      </w:pPr>
      <w:r>
        <w:separator/>
      </w:r>
    </w:p>
  </w:endnote>
  <w:endnote w:type="continuationSeparator" w:id="0">
    <w:p w14:paraId="18C4F292" w14:textId="77777777" w:rsidR="00A74CD6" w:rsidRDefault="00A74CD6" w:rsidP="00A7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7DA47" w14:textId="77777777" w:rsidR="00A74CD6" w:rsidRDefault="00A74CD6" w:rsidP="00A74CD6">
      <w:pPr>
        <w:spacing w:after="0" w:line="240" w:lineRule="auto"/>
      </w:pPr>
      <w:r>
        <w:separator/>
      </w:r>
    </w:p>
  </w:footnote>
  <w:footnote w:type="continuationSeparator" w:id="0">
    <w:p w14:paraId="1146F4CF" w14:textId="77777777" w:rsidR="00A74CD6" w:rsidRDefault="00A74CD6" w:rsidP="00A74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F35E5E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hape&#10;&#10;Description automatically generated with low confidence" style="width:96pt;height:96pt;visibility:visible;mso-wrap-style:square" o:bullet="t">
        <v:imagedata r:id="rId1" o:title="Shape&#10;&#10;Description automatically generated with low confidence"/>
      </v:shape>
    </w:pict>
  </w:numPicBullet>
  <w:abstractNum w:abstractNumId="0" w15:restartNumberingAfterBreak="0">
    <w:nsid w:val="02954D73"/>
    <w:multiLevelType w:val="hybridMultilevel"/>
    <w:tmpl w:val="FB3C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F617B"/>
    <w:multiLevelType w:val="hybridMultilevel"/>
    <w:tmpl w:val="95707FB6"/>
    <w:lvl w:ilvl="0" w:tplc="D59A30DC">
      <w:start w:val="1"/>
      <w:numFmt w:val="bullet"/>
      <w:lvlText w:val="•"/>
      <w:lvlJc w:val="left"/>
      <w:pPr>
        <w:tabs>
          <w:tab w:val="num" w:pos="720"/>
        </w:tabs>
        <w:ind w:left="720" w:hanging="360"/>
      </w:pPr>
      <w:rPr>
        <w:rFonts w:ascii="Arial" w:hAnsi="Arial" w:hint="default"/>
      </w:rPr>
    </w:lvl>
    <w:lvl w:ilvl="1" w:tplc="B1EE9C3E">
      <w:start w:val="1"/>
      <w:numFmt w:val="bullet"/>
      <w:lvlText w:val="•"/>
      <w:lvlJc w:val="left"/>
      <w:pPr>
        <w:tabs>
          <w:tab w:val="num" w:pos="1440"/>
        </w:tabs>
        <w:ind w:left="1440" w:hanging="360"/>
      </w:pPr>
      <w:rPr>
        <w:rFonts w:ascii="Arial" w:hAnsi="Arial" w:hint="default"/>
      </w:rPr>
    </w:lvl>
    <w:lvl w:ilvl="2" w:tplc="8F5AE654" w:tentative="1">
      <w:start w:val="1"/>
      <w:numFmt w:val="bullet"/>
      <w:lvlText w:val="•"/>
      <w:lvlJc w:val="left"/>
      <w:pPr>
        <w:tabs>
          <w:tab w:val="num" w:pos="2160"/>
        </w:tabs>
        <w:ind w:left="2160" w:hanging="360"/>
      </w:pPr>
      <w:rPr>
        <w:rFonts w:ascii="Arial" w:hAnsi="Arial" w:hint="default"/>
      </w:rPr>
    </w:lvl>
    <w:lvl w:ilvl="3" w:tplc="CE52D584" w:tentative="1">
      <w:start w:val="1"/>
      <w:numFmt w:val="bullet"/>
      <w:lvlText w:val="•"/>
      <w:lvlJc w:val="left"/>
      <w:pPr>
        <w:tabs>
          <w:tab w:val="num" w:pos="2880"/>
        </w:tabs>
        <w:ind w:left="2880" w:hanging="360"/>
      </w:pPr>
      <w:rPr>
        <w:rFonts w:ascii="Arial" w:hAnsi="Arial" w:hint="default"/>
      </w:rPr>
    </w:lvl>
    <w:lvl w:ilvl="4" w:tplc="BF0E2C74" w:tentative="1">
      <w:start w:val="1"/>
      <w:numFmt w:val="bullet"/>
      <w:lvlText w:val="•"/>
      <w:lvlJc w:val="left"/>
      <w:pPr>
        <w:tabs>
          <w:tab w:val="num" w:pos="3600"/>
        </w:tabs>
        <w:ind w:left="3600" w:hanging="360"/>
      </w:pPr>
      <w:rPr>
        <w:rFonts w:ascii="Arial" w:hAnsi="Arial" w:hint="default"/>
      </w:rPr>
    </w:lvl>
    <w:lvl w:ilvl="5" w:tplc="B74C4E0E" w:tentative="1">
      <w:start w:val="1"/>
      <w:numFmt w:val="bullet"/>
      <w:lvlText w:val="•"/>
      <w:lvlJc w:val="left"/>
      <w:pPr>
        <w:tabs>
          <w:tab w:val="num" w:pos="4320"/>
        </w:tabs>
        <w:ind w:left="4320" w:hanging="360"/>
      </w:pPr>
      <w:rPr>
        <w:rFonts w:ascii="Arial" w:hAnsi="Arial" w:hint="default"/>
      </w:rPr>
    </w:lvl>
    <w:lvl w:ilvl="6" w:tplc="FDEE2E20" w:tentative="1">
      <w:start w:val="1"/>
      <w:numFmt w:val="bullet"/>
      <w:lvlText w:val="•"/>
      <w:lvlJc w:val="left"/>
      <w:pPr>
        <w:tabs>
          <w:tab w:val="num" w:pos="5040"/>
        </w:tabs>
        <w:ind w:left="5040" w:hanging="360"/>
      </w:pPr>
      <w:rPr>
        <w:rFonts w:ascii="Arial" w:hAnsi="Arial" w:hint="default"/>
      </w:rPr>
    </w:lvl>
    <w:lvl w:ilvl="7" w:tplc="FC5E3C8A" w:tentative="1">
      <w:start w:val="1"/>
      <w:numFmt w:val="bullet"/>
      <w:lvlText w:val="•"/>
      <w:lvlJc w:val="left"/>
      <w:pPr>
        <w:tabs>
          <w:tab w:val="num" w:pos="5760"/>
        </w:tabs>
        <w:ind w:left="5760" w:hanging="360"/>
      </w:pPr>
      <w:rPr>
        <w:rFonts w:ascii="Arial" w:hAnsi="Arial" w:hint="default"/>
      </w:rPr>
    </w:lvl>
    <w:lvl w:ilvl="8" w:tplc="D780F2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DE130E"/>
    <w:multiLevelType w:val="hybridMultilevel"/>
    <w:tmpl w:val="E104F18A"/>
    <w:lvl w:ilvl="0" w:tplc="FC7839C6">
      <w:start w:val="4"/>
      <w:numFmt w:val="bullet"/>
      <w:lvlText w:val="•"/>
      <w:lvlJc w:val="left"/>
      <w:pPr>
        <w:ind w:left="576" w:hanging="216"/>
      </w:pPr>
      <w:rPr>
        <w:rFonts w:ascii="Calibri" w:eastAsia="Times New Roman" w:hAnsi="Calibri"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 w15:restartNumberingAfterBreak="0">
    <w:nsid w:val="0A0E5C29"/>
    <w:multiLevelType w:val="hybridMultilevel"/>
    <w:tmpl w:val="C818F1DC"/>
    <w:lvl w:ilvl="0" w:tplc="3F60B08C">
      <w:numFmt w:val="bullet"/>
      <w:lvlText w:val="•"/>
      <w:lvlJc w:val="left"/>
      <w:pPr>
        <w:ind w:left="576" w:hanging="217"/>
      </w:pPr>
      <w:rPr>
        <w:rFonts w:ascii="Calibri" w:eastAsia="Calibri" w:hAnsi="Calibri" w:cs="Calibri" w:hint="default"/>
        <w:spacing w:val="0"/>
        <w:w w:val="100"/>
        <w:lang w:val="en-US" w:eastAsia="en-US" w:bidi="ar-SA"/>
      </w:rPr>
    </w:lvl>
    <w:lvl w:ilvl="1" w:tplc="5816ABFA">
      <w:numFmt w:val="bullet"/>
      <w:lvlText w:val="•"/>
      <w:lvlJc w:val="left"/>
      <w:pPr>
        <w:ind w:left="1602" w:hanging="217"/>
      </w:pPr>
      <w:rPr>
        <w:rFonts w:hint="default"/>
        <w:lang w:val="en-US" w:eastAsia="en-US" w:bidi="ar-SA"/>
      </w:rPr>
    </w:lvl>
    <w:lvl w:ilvl="2" w:tplc="181420BC">
      <w:numFmt w:val="bullet"/>
      <w:lvlText w:val="•"/>
      <w:lvlJc w:val="left"/>
      <w:pPr>
        <w:ind w:left="2624" w:hanging="217"/>
      </w:pPr>
      <w:rPr>
        <w:rFonts w:hint="default"/>
        <w:lang w:val="en-US" w:eastAsia="en-US" w:bidi="ar-SA"/>
      </w:rPr>
    </w:lvl>
    <w:lvl w:ilvl="3" w:tplc="1BB67B1A">
      <w:numFmt w:val="bullet"/>
      <w:lvlText w:val="•"/>
      <w:lvlJc w:val="left"/>
      <w:pPr>
        <w:ind w:left="3646" w:hanging="217"/>
      </w:pPr>
      <w:rPr>
        <w:rFonts w:hint="default"/>
        <w:lang w:val="en-US" w:eastAsia="en-US" w:bidi="ar-SA"/>
      </w:rPr>
    </w:lvl>
    <w:lvl w:ilvl="4" w:tplc="1258F974">
      <w:numFmt w:val="bullet"/>
      <w:lvlText w:val="•"/>
      <w:lvlJc w:val="left"/>
      <w:pPr>
        <w:ind w:left="4668" w:hanging="217"/>
      </w:pPr>
      <w:rPr>
        <w:rFonts w:hint="default"/>
        <w:lang w:val="en-US" w:eastAsia="en-US" w:bidi="ar-SA"/>
      </w:rPr>
    </w:lvl>
    <w:lvl w:ilvl="5" w:tplc="9D729D48">
      <w:numFmt w:val="bullet"/>
      <w:lvlText w:val="•"/>
      <w:lvlJc w:val="left"/>
      <w:pPr>
        <w:ind w:left="5690" w:hanging="217"/>
      </w:pPr>
      <w:rPr>
        <w:rFonts w:hint="default"/>
        <w:lang w:val="en-US" w:eastAsia="en-US" w:bidi="ar-SA"/>
      </w:rPr>
    </w:lvl>
    <w:lvl w:ilvl="6" w:tplc="3D6CB626">
      <w:numFmt w:val="bullet"/>
      <w:lvlText w:val="•"/>
      <w:lvlJc w:val="left"/>
      <w:pPr>
        <w:ind w:left="6712" w:hanging="217"/>
      </w:pPr>
      <w:rPr>
        <w:rFonts w:hint="default"/>
        <w:lang w:val="en-US" w:eastAsia="en-US" w:bidi="ar-SA"/>
      </w:rPr>
    </w:lvl>
    <w:lvl w:ilvl="7" w:tplc="48C2CB9E">
      <w:numFmt w:val="bullet"/>
      <w:lvlText w:val="•"/>
      <w:lvlJc w:val="left"/>
      <w:pPr>
        <w:ind w:left="7734" w:hanging="217"/>
      </w:pPr>
      <w:rPr>
        <w:rFonts w:hint="default"/>
        <w:lang w:val="en-US" w:eastAsia="en-US" w:bidi="ar-SA"/>
      </w:rPr>
    </w:lvl>
    <w:lvl w:ilvl="8" w:tplc="1D16248C">
      <w:numFmt w:val="bullet"/>
      <w:lvlText w:val="•"/>
      <w:lvlJc w:val="left"/>
      <w:pPr>
        <w:ind w:left="8756" w:hanging="217"/>
      </w:pPr>
      <w:rPr>
        <w:rFonts w:hint="default"/>
        <w:lang w:val="en-US" w:eastAsia="en-US" w:bidi="ar-SA"/>
      </w:rPr>
    </w:lvl>
  </w:abstractNum>
  <w:abstractNum w:abstractNumId="4" w15:restartNumberingAfterBreak="0">
    <w:nsid w:val="0B735BAE"/>
    <w:multiLevelType w:val="hybridMultilevel"/>
    <w:tmpl w:val="F66A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C05BA"/>
    <w:multiLevelType w:val="hybridMultilevel"/>
    <w:tmpl w:val="9DB6E24E"/>
    <w:lvl w:ilvl="0" w:tplc="6B6EBED8">
      <w:start w:val="1"/>
      <w:numFmt w:val="bullet"/>
      <w:lvlText w:val="•"/>
      <w:lvlJc w:val="left"/>
      <w:pPr>
        <w:tabs>
          <w:tab w:val="num" w:pos="720"/>
        </w:tabs>
        <w:ind w:left="720" w:hanging="360"/>
      </w:pPr>
      <w:rPr>
        <w:rFonts w:ascii="Arial" w:hAnsi="Arial" w:hint="default"/>
      </w:rPr>
    </w:lvl>
    <w:lvl w:ilvl="1" w:tplc="DA0A3C50" w:tentative="1">
      <w:start w:val="1"/>
      <w:numFmt w:val="bullet"/>
      <w:lvlText w:val="•"/>
      <w:lvlJc w:val="left"/>
      <w:pPr>
        <w:tabs>
          <w:tab w:val="num" w:pos="1440"/>
        </w:tabs>
        <w:ind w:left="1440" w:hanging="360"/>
      </w:pPr>
      <w:rPr>
        <w:rFonts w:ascii="Arial" w:hAnsi="Arial" w:hint="default"/>
      </w:rPr>
    </w:lvl>
    <w:lvl w:ilvl="2" w:tplc="2D22F09C" w:tentative="1">
      <w:start w:val="1"/>
      <w:numFmt w:val="bullet"/>
      <w:lvlText w:val="•"/>
      <w:lvlJc w:val="left"/>
      <w:pPr>
        <w:tabs>
          <w:tab w:val="num" w:pos="2160"/>
        </w:tabs>
        <w:ind w:left="2160" w:hanging="360"/>
      </w:pPr>
      <w:rPr>
        <w:rFonts w:ascii="Arial" w:hAnsi="Arial" w:hint="default"/>
      </w:rPr>
    </w:lvl>
    <w:lvl w:ilvl="3" w:tplc="4A029036" w:tentative="1">
      <w:start w:val="1"/>
      <w:numFmt w:val="bullet"/>
      <w:lvlText w:val="•"/>
      <w:lvlJc w:val="left"/>
      <w:pPr>
        <w:tabs>
          <w:tab w:val="num" w:pos="2880"/>
        </w:tabs>
        <w:ind w:left="2880" w:hanging="360"/>
      </w:pPr>
      <w:rPr>
        <w:rFonts w:ascii="Arial" w:hAnsi="Arial" w:hint="default"/>
      </w:rPr>
    </w:lvl>
    <w:lvl w:ilvl="4" w:tplc="CD1E6ECA" w:tentative="1">
      <w:start w:val="1"/>
      <w:numFmt w:val="bullet"/>
      <w:lvlText w:val="•"/>
      <w:lvlJc w:val="left"/>
      <w:pPr>
        <w:tabs>
          <w:tab w:val="num" w:pos="3600"/>
        </w:tabs>
        <w:ind w:left="3600" w:hanging="360"/>
      </w:pPr>
      <w:rPr>
        <w:rFonts w:ascii="Arial" w:hAnsi="Arial" w:hint="default"/>
      </w:rPr>
    </w:lvl>
    <w:lvl w:ilvl="5" w:tplc="B7D01DFE" w:tentative="1">
      <w:start w:val="1"/>
      <w:numFmt w:val="bullet"/>
      <w:lvlText w:val="•"/>
      <w:lvlJc w:val="left"/>
      <w:pPr>
        <w:tabs>
          <w:tab w:val="num" w:pos="4320"/>
        </w:tabs>
        <w:ind w:left="4320" w:hanging="360"/>
      </w:pPr>
      <w:rPr>
        <w:rFonts w:ascii="Arial" w:hAnsi="Arial" w:hint="default"/>
      </w:rPr>
    </w:lvl>
    <w:lvl w:ilvl="6" w:tplc="113A42DC" w:tentative="1">
      <w:start w:val="1"/>
      <w:numFmt w:val="bullet"/>
      <w:lvlText w:val="•"/>
      <w:lvlJc w:val="left"/>
      <w:pPr>
        <w:tabs>
          <w:tab w:val="num" w:pos="5040"/>
        </w:tabs>
        <w:ind w:left="5040" w:hanging="360"/>
      </w:pPr>
      <w:rPr>
        <w:rFonts w:ascii="Arial" w:hAnsi="Arial" w:hint="default"/>
      </w:rPr>
    </w:lvl>
    <w:lvl w:ilvl="7" w:tplc="7680A648" w:tentative="1">
      <w:start w:val="1"/>
      <w:numFmt w:val="bullet"/>
      <w:lvlText w:val="•"/>
      <w:lvlJc w:val="left"/>
      <w:pPr>
        <w:tabs>
          <w:tab w:val="num" w:pos="5760"/>
        </w:tabs>
        <w:ind w:left="5760" w:hanging="360"/>
      </w:pPr>
      <w:rPr>
        <w:rFonts w:ascii="Arial" w:hAnsi="Arial" w:hint="default"/>
      </w:rPr>
    </w:lvl>
    <w:lvl w:ilvl="8" w:tplc="B78CFA3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BDE6A58"/>
    <w:multiLevelType w:val="hybridMultilevel"/>
    <w:tmpl w:val="FF16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5961CE"/>
    <w:multiLevelType w:val="hybridMultilevel"/>
    <w:tmpl w:val="D9BC7E36"/>
    <w:lvl w:ilvl="0" w:tplc="42F2911A">
      <w:start w:val="1"/>
      <w:numFmt w:val="bullet"/>
      <w:lvlText w:val=""/>
      <w:lvlJc w:val="left"/>
      <w:pPr>
        <w:ind w:left="1080" w:hanging="360"/>
      </w:pPr>
      <w:rPr>
        <w:rFonts w:ascii="Symbol" w:hAnsi="Symbol"/>
      </w:rPr>
    </w:lvl>
    <w:lvl w:ilvl="1" w:tplc="1A64B8D8">
      <w:start w:val="1"/>
      <w:numFmt w:val="bullet"/>
      <w:lvlText w:val=""/>
      <w:lvlJc w:val="left"/>
      <w:pPr>
        <w:ind w:left="1080" w:hanging="360"/>
      </w:pPr>
      <w:rPr>
        <w:rFonts w:ascii="Symbol" w:hAnsi="Symbol"/>
      </w:rPr>
    </w:lvl>
    <w:lvl w:ilvl="2" w:tplc="C3004800">
      <w:start w:val="1"/>
      <w:numFmt w:val="bullet"/>
      <w:lvlText w:val=""/>
      <w:lvlJc w:val="left"/>
      <w:pPr>
        <w:ind w:left="1080" w:hanging="360"/>
      </w:pPr>
      <w:rPr>
        <w:rFonts w:ascii="Symbol" w:hAnsi="Symbol"/>
      </w:rPr>
    </w:lvl>
    <w:lvl w:ilvl="3" w:tplc="9F70FA80">
      <w:start w:val="1"/>
      <w:numFmt w:val="bullet"/>
      <w:lvlText w:val=""/>
      <w:lvlJc w:val="left"/>
      <w:pPr>
        <w:ind w:left="1080" w:hanging="360"/>
      </w:pPr>
      <w:rPr>
        <w:rFonts w:ascii="Symbol" w:hAnsi="Symbol"/>
      </w:rPr>
    </w:lvl>
    <w:lvl w:ilvl="4" w:tplc="C39E0C40">
      <w:start w:val="1"/>
      <w:numFmt w:val="bullet"/>
      <w:lvlText w:val=""/>
      <w:lvlJc w:val="left"/>
      <w:pPr>
        <w:ind w:left="1080" w:hanging="360"/>
      </w:pPr>
      <w:rPr>
        <w:rFonts w:ascii="Symbol" w:hAnsi="Symbol"/>
      </w:rPr>
    </w:lvl>
    <w:lvl w:ilvl="5" w:tplc="41082D86">
      <w:start w:val="1"/>
      <w:numFmt w:val="bullet"/>
      <w:lvlText w:val=""/>
      <w:lvlJc w:val="left"/>
      <w:pPr>
        <w:ind w:left="1080" w:hanging="360"/>
      </w:pPr>
      <w:rPr>
        <w:rFonts w:ascii="Symbol" w:hAnsi="Symbol"/>
      </w:rPr>
    </w:lvl>
    <w:lvl w:ilvl="6" w:tplc="F8B4C3A0">
      <w:start w:val="1"/>
      <w:numFmt w:val="bullet"/>
      <w:lvlText w:val=""/>
      <w:lvlJc w:val="left"/>
      <w:pPr>
        <w:ind w:left="1080" w:hanging="360"/>
      </w:pPr>
      <w:rPr>
        <w:rFonts w:ascii="Symbol" w:hAnsi="Symbol"/>
      </w:rPr>
    </w:lvl>
    <w:lvl w:ilvl="7" w:tplc="4A74A176">
      <w:start w:val="1"/>
      <w:numFmt w:val="bullet"/>
      <w:lvlText w:val=""/>
      <w:lvlJc w:val="left"/>
      <w:pPr>
        <w:ind w:left="1080" w:hanging="360"/>
      </w:pPr>
      <w:rPr>
        <w:rFonts w:ascii="Symbol" w:hAnsi="Symbol"/>
      </w:rPr>
    </w:lvl>
    <w:lvl w:ilvl="8" w:tplc="9EA45FBE">
      <w:start w:val="1"/>
      <w:numFmt w:val="bullet"/>
      <w:lvlText w:val=""/>
      <w:lvlJc w:val="left"/>
      <w:pPr>
        <w:ind w:left="1080" w:hanging="360"/>
      </w:pPr>
      <w:rPr>
        <w:rFonts w:ascii="Symbol" w:hAnsi="Symbol"/>
      </w:rPr>
    </w:lvl>
  </w:abstractNum>
  <w:abstractNum w:abstractNumId="8" w15:restartNumberingAfterBreak="0">
    <w:nsid w:val="1655759D"/>
    <w:multiLevelType w:val="hybridMultilevel"/>
    <w:tmpl w:val="CD06E464"/>
    <w:lvl w:ilvl="0" w:tplc="5742F782">
      <w:start w:val="1"/>
      <w:numFmt w:val="bullet"/>
      <w:lvlText w:val=""/>
      <w:lvlJc w:val="left"/>
      <w:pPr>
        <w:ind w:left="1080" w:hanging="360"/>
      </w:pPr>
      <w:rPr>
        <w:rFonts w:ascii="Symbol" w:hAnsi="Symbol"/>
      </w:rPr>
    </w:lvl>
    <w:lvl w:ilvl="1" w:tplc="C0703832">
      <w:start w:val="1"/>
      <w:numFmt w:val="bullet"/>
      <w:lvlText w:val=""/>
      <w:lvlJc w:val="left"/>
      <w:pPr>
        <w:ind w:left="1080" w:hanging="360"/>
      </w:pPr>
      <w:rPr>
        <w:rFonts w:ascii="Symbol" w:hAnsi="Symbol"/>
      </w:rPr>
    </w:lvl>
    <w:lvl w:ilvl="2" w:tplc="2E280808">
      <w:start w:val="1"/>
      <w:numFmt w:val="bullet"/>
      <w:lvlText w:val=""/>
      <w:lvlJc w:val="left"/>
      <w:pPr>
        <w:ind w:left="1080" w:hanging="360"/>
      </w:pPr>
      <w:rPr>
        <w:rFonts w:ascii="Symbol" w:hAnsi="Symbol"/>
      </w:rPr>
    </w:lvl>
    <w:lvl w:ilvl="3" w:tplc="876227E2">
      <w:start w:val="1"/>
      <w:numFmt w:val="bullet"/>
      <w:lvlText w:val=""/>
      <w:lvlJc w:val="left"/>
      <w:pPr>
        <w:ind w:left="1080" w:hanging="360"/>
      </w:pPr>
      <w:rPr>
        <w:rFonts w:ascii="Symbol" w:hAnsi="Symbol"/>
      </w:rPr>
    </w:lvl>
    <w:lvl w:ilvl="4" w:tplc="57B04C70">
      <w:start w:val="1"/>
      <w:numFmt w:val="bullet"/>
      <w:lvlText w:val=""/>
      <w:lvlJc w:val="left"/>
      <w:pPr>
        <w:ind w:left="1080" w:hanging="360"/>
      </w:pPr>
      <w:rPr>
        <w:rFonts w:ascii="Symbol" w:hAnsi="Symbol"/>
      </w:rPr>
    </w:lvl>
    <w:lvl w:ilvl="5" w:tplc="B5CC0AD6">
      <w:start w:val="1"/>
      <w:numFmt w:val="bullet"/>
      <w:lvlText w:val=""/>
      <w:lvlJc w:val="left"/>
      <w:pPr>
        <w:ind w:left="1080" w:hanging="360"/>
      </w:pPr>
      <w:rPr>
        <w:rFonts w:ascii="Symbol" w:hAnsi="Symbol"/>
      </w:rPr>
    </w:lvl>
    <w:lvl w:ilvl="6" w:tplc="01521FAA">
      <w:start w:val="1"/>
      <w:numFmt w:val="bullet"/>
      <w:lvlText w:val=""/>
      <w:lvlJc w:val="left"/>
      <w:pPr>
        <w:ind w:left="1080" w:hanging="360"/>
      </w:pPr>
      <w:rPr>
        <w:rFonts w:ascii="Symbol" w:hAnsi="Symbol"/>
      </w:rPr>
    </w:lvl>
    <w:lvl w:ilvl="7" w:tplc="22685C72">
      <w:start w:val="1"/>
      <w:numFmt w:val="bullet"/>
      <w:lvlText w:val=""/>
      <w:lvlJc w:val="left"/>
      <w:pPr>
        <w:ind w:left="1080" w:hanging="360"/>
      </w:pPr>
      <w:rPr>
        <w:rFonts w:ascii="Symbol" w:hAnsi="Symbol"/>
      </w:rPr>
    </w:lvl>
    <w:lvl w:ilvl="8" w:tplc="FC640D0A">
      <w:start w:val="1"/>
      <w:numFmt w:val="bullet"/>
      <w:lvlText w:val=""/>
      <w:lvlJc w:val="left"/>
      <w:pPr>
        <w:ind w:left="1080" w:hanging="360"/>
      </w:pPr>
      <w:rPr>
        <w:rFonts w:ascii="Symbol" w:hAnsi="Symbol"/>
      </w:rPr>
    </w:lvl>
  </w:abstractNum>
  <w:abstractNum w:abstractNumId="9" w15:restartNumberingAfterBreak="0">
    <w:nsid w:val="21922749"/>
    <w:multiLevelType w:val="hybridMultilevel"/>
    <w:tmpl w:val="A638285E"/>
    <w:lvl w:ilvl="0" w:tplc="EB7E066E">
      <w:start w:val="1"/>
      <w:numFmt w:val="bullet"/>
      <w:lvlText w:val=""/>
      <w:lvlJc w:val="left"/>
      <w:pPr>
        <w:ind w:left="1080" w:hanging="360"/>
      </w:pPr>
      <w:rPr>
        <w:rFonts w:ascii="Symbol" w:hAnsi="Symbol"/>
      </w:rPr>
    </w:lvl>
    <w:lvl w:ilvl="1" w:tplc="0A1047DC">
      <w:start w:val="1"/>
      <w:numFmt w:val="bullet"/>
      <w:lvlText w:val=""/>
      <w:lvlJc w:val="left"/>
      <w:pPr>
        <w:ind w:left="1080" w:hanging="360"/>
      </w:pPr>
      <w:rPr>
        <w:rFonts w:ascii="Symbol" w:hAnsi="Symbol"/>
      </w:rPr>
    </w:lvl>
    <w:lvl w:ilvl="2" w:tplc="41002114">
      <w:start w:val="1"/>
      <w:numFmt w:val="bullet"/>
      <w:lvlText w:val=""/>
      <w:lvlJc w:val="left"/>
      <w:pPr>
        <w:ind w:left="1080" w:hanging="360"/>
      </w:pPr>
      <w:rPr>
        <w:rFonts w:ascii="Symbol" w:hAnsi="Symbol"/>
      </w:rPr>
    </w:lvl>
    <w:lvl w:ilvl="3" w:tplc="6E2AC798">
      <w:start w:val="1"/>
      <w:numFmt w:val="bullet"/>
      <w:lvlText w:val=""/>
      <w:lvlJc w:val="left"/>
      <w:pPr>
        <w:ind w:left="1080" w:hanging="360"/>
      </w:pPr>
      <w:rPr>
        <w:rFonts w:ascii="Symbol" w:hAnsi="Symbol"/>
      </w:rPr>
    </w:lvl>
    <w:lvl w:ilvl="4" w:tplc="89B20FEA">
      <w:start w:val="1"/>
      <w:numFmt w:val="bullet"/>
      <w:lvlText w:val=""/>
      <w:lvlJc w:val="left"/>
      <w:pPr>
        <w:ind w:left="1080" w:hanging="360"/>
      </w:pPr>
      <w:rPr>
        <w:rFonts w:ascii="Symbol" w:hAnsi="Symbol"/>
      </w:rPr>
    </w:lvl>
    <w:lvl w:ilvl="5" w:tplc="F4E0F558">
      <w:start w:val="1"/>
      <w:numFmt w:val="bullet"/>
      <w:lvlText w:val=""/>
      <w:lvlJc w:val="left"/>
      <w:pPr>
        <w:ind w:left="1080" w:hanging="360"/>
      </w:pPr>
      <w:rPr>
        <w:rFonts w:ascii="Symbol" w:hAnsi="Symbol"/>
      </w:rPr>
    </w:lvl>
    <w:lvl w:ilvl="6" w:tplc="FCA25E0C">
      <w:start w:val="1"/>
      <w:numFmt w:val="bullet"/>
      <w:lvlText w:val=""/>
      <w:lvlJc w:val="left"/>
      <w:pPr>
        <w:ind w:left="1080" w:hanging="360"/>
      </w:pPr>
      <w:rPr>
        <w:rFonts w:ascii="Symbol" w:hAnsi="Symbol"/>
      </w:rPr>
    </w:lvl>
    <w:lvl w:ilvl="7" w:tplc="87EE58D8">
      <w:start w:val="1"/>
      <w:numFmt w:val="bullet"/>
      <w:lvlText w:val=""/>
      <w:lvlJc w:val="left"/>
      <w:pPr>
        <w:ind w:left="1080" w:hanging="360"/>
      </w:pPr>
      <w:rPr>
        <w:rFonts w:ascii="Symbol" w:hAnsi="Symbol"/>
      </w:rPr>
    </w:lvl>
    <w:lvl w:ilvl="8" w:tplc="B24A507E">
      <w:start w:val="1"/>
      <w:numFmt w:val="bullet"/>
      <w:lvlText w:val=""/>
      <w:lvlJc w:val="left"/>
      <w:pPr>
        <w:ind w:left="1080" w:hanging="360"/>
      </w:pPr>
      <w:rPr>
        <w:rFonts w:ascii="Symbol" w:hAnsi="Symbol"/>
      </w:rPr>
    </w:lvl>
  </w:abstractNum>
  <w:abstractNum w:abstractNumId="10" w15:restartNumberingAfterBreak="0">
    <w:nsid w:val="23C86CC8"/>
    <w:multiLevelType w:val="hybridMultilevel"/>
    <w:tmpl w:val="F20A1E14"/>
    <w:lvl w:ilvl="0" w:tplc="698ECD7E">
      <w:numFmt w:val="bullet"/>
      <w:lvlText w:val=""/>
      <w:lvlJc w:val="left"/>
      <w:pPr>
        <w:ind w:left="1080" w:hanging="360"/>
      </w:pPr>
      <w:rPr>
        <w:rFonts w:ascii="Symbol" w:eastAsia="Symbol" w:hAnsi="Symbol" w:cs="Symbol" w:hint="default"/>
        <w:spacing w:val="0"/>
        <w:w w:val="100"/>
        <w:lang w:val="en-US" w:eastAsia="en-US" w:bidi="ar-SA"/>
      </w:rPr>
    </w:lvl>
    <w:lvl w:ilvl="1" w:tplc="D50EFB08">
      <w:numFmt w:val="bullet"/>
      <w:lvlText w:val="•"/>
      <w:lvlJc w:val="left"/>
      <w:pPr>
        <w:ind w:left="2052" w:hanging="360"/>
      </w:pPr>
      <w:rPr>
        <w:rFonts w:hint="default"/>
        <w:lang w:val="en-US" w:eastAsia="en-US" w:bidi="ar-SA"/>
      </w:rPr>
    </w:lvl>
    <w:lvl w:ilvl="2" w:tplc="2B26B834">
      <w:numFmt w:val="bullet"/>
      <w:lvlText w:val="•"/>
      <w:lvlJc w:val="left"/>
      <w:pPr>
        <w:ind w:left="3024" w:hanging="360"/>
      </w:pPr>
      <w:rPr>
        <w:rFonts w:hint="default"/>
        <w:lang w:val="en-US" w:eastAsia="en-US" w:bidi="ar-SA"/>
      </w:rPr>
    </w:lvl>
    <w:lvl w:ilvl="3" w:tplc="54605ADE">
      <w:numFmt w:val="bullet"/>
      <w:lvlText w:val="•"/>
      <w:lvlJc w:val="left"/>
      <w:pPr>
        <w:ind w:left="3996" w:hanging="360"/>
      </w:pPr>
      <w:rPr>
        <w:rFonts w:hint="default"/>
        <w:lang w:val="en-US" w:eastAsia="en-US" w:bidi="ar-SA"/>
      </w:rPr>
    </w:lvl>
    <w:lvl w:ilvl="4" w:tplc="88EC450E">
      <w:numFmt w:val="bullet"/>
      <w:lvlText w:val="•"/>
      <w:lvlJc w:val="left"/>
      <w:pPr>
        <w:ind w:left="4968" w:hanging="360"/>
      </w:pPr>
      <w:rPr>
        <w:rFonts w:hint="default"/>
        <w:lang w:val="en-US" w:eastAsia="en-US" w:bidi="ar-SA"/>
      </w:rPr>
    </w:lvl>
    <w:lvl w:ilvl="5" w:tplc="B094B5C6">
      <w:numFmt w:val="bullet"/>
      <w:lvlText w:val="•"/>
      <w:lvlJc w:val="left"/>
      <w:pPr>
        <w:ind w:left="5940" w:hanging="360"/>
      </w:pPr>
      <w:rPr>
        <w:rFonts w:hint="default"/>
        <w:lang w:val="en-US" w:eastAsia="en-US" w:bidi="ar-SA"/>
      </w:rPr>
    </w:lvl>
    <w:lvl w:ilvl="6" w:tplc="F3140D44">
      <w:numFmt w:val="bullet"/>
      <w:lvlText w:val="•"/>
      <w:lvlJc w:val="left"/>
      <w:pPr>
        <w:ind w:left="6912" w:hanging="360"/>
      </w:pPr>
      <w:rPr>
        <w:rFonts w:hint="default"/>
        <w:lang w:val="en-US" w:eastAsia="en-US" w:bidi="ar-SA"/>
      </w:rPr>
    </w:lvl>
    <w:lvl w:ilvl="7" w:tplc="53FE8C5E">
      <w:numFmt w:val="bullet"/>
      <w:lvlText w:val="•"/>
      <w:lvlJc w:val="left"/>
      <w:pPr>
        <w:ind w:left="7884" w:hanging="360"/>
      </w:pPr>
      <w:rPr>
        <w:rFonts w:hint="default"/>
        <w:lang w:val="en-US" w:eastAsia="en-US" w:bidi="ar-SA"/>
      </w:rPr>
    </w:lvl>
    <w:lvl w:ilvl="8" w:tplc="63169714">
      <w:numFmt w:val="bullet"/>
      <w:lvlText w:val="•"/>
      <w:lvlJc w:val="left"/>
      <w:pPr>
        <w:ind w:left="8856" w:hanging="360"/>
      </w:pPr>
      <w:rPr>
        <w:rFonts w:hint="default"/>
        <w:lang w:val="en-US" w:eastAsia="en-US" w:bidi="ar-SA"/>
      </w:rPr>
    </w:lvl>
  </w:abstractNum>
  <w:abstractNum w:abstractNumId="11" w15:restartNumberingAfterBreak="0">
    <w:nsid w:val="28CE1AB9"/>
    <w:multiLevelType w:val="multilevel"/>
    <w:tmpl w:val="C8DC5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EB03A4"/>
    <w:multiLevelType w:val="hybridMultilevel"/>
    <w:tmpl w:val="CC5ED724"/>
    <w:lvl w:ilvl="0" w:tplc="19C85E34">
      <w:start w:val="1"/>
      <w:numFmt w:val="bullet"/>
      <w:lvlText w:val="•"/>
      <w:lvlJc w:val="left"/>
      <w:pPr>
        <w:tabs>
          <w:tab w:val="num" w:pos="720"/>
        </w:tabs>
        <w:ind w:left="720" w:hanging="360"/>
      </w:pPr>
      <w:rPr>
        <w:rFonts w:ascii="Arial" w:hAnsi="Arial" w:hint="default"/>
      </w:rPr>
    </w:lvl>
    <w:lvl w:ilvl="1" w:tplc="5B0E8084" w:tentative="1">
      <w:start w:val="1"/>
      <w:numFmt w:val="bullet"/>
      <w:lvlText w:val="•"/>
      <w:lvlJc w:val="left"/>
      <w:pPr>
        <w:tabs>
          <w:tab w:val="num" w:pos="1440"/>
        </w:tabs>
        <w:ind w:left="1440" w:hanging="360"/>
      </w:pPr>
      <w:rPr>
        <w:rFonts w:ascii="Arial" w:hAnsi="Arial" w:hint="default"/>
      </w:rPr>
    </w:lvl>
    <w:lvl w:ilvl="2" w:tplc="C59C861C" w:tentative="1">
      <w:start w:val="1"/>
      <w:numFmt w:val="bullet"/>
      <w:lvlText w:val="•"/>
      <w:lvlJc w:val="left"/>
      <w:pPr>
        <w:tabs>
          <w:tab w:val="num" w:pos="2160"/>
        </w:tabs>
        <w:ind w:left="2160" w:hanging="360"/>
      </w:pPr>
      <w:rPr>
        <w:rFonts w:ascii="Arial" w:hAnsi="Arial" w:hint="default"/>
      </w:rPr>
    </w:lvl>
    <w:lvl w:ilvl="3" w:tplc="610A1BF8" w:tentative="1">
      <w:start w:val="1"/>
      <w:numFmt w:val="bullet"/>
      <w:lvlText w:val="•"/>
      <w:lvlJc w:val="left"/>
      <w:pPr>
        <w:tabs>
          <w:tab w:val="num" w:pos="2880"/>
        </w:tabs>
        <w:ind w:left="2880" w:hanging="360"/>
      </w:pPr>
      <w:rPr>
        <w:rFonts w:ascii="Arial" w:hAnsi="Arial" w:hint="default"/>
      </w:rPr>
    </w:lvl>
    <w:lvl w:ilvl="4" w:tplc="583EA96C" w:tentative="1">
      <w:start w:val="1"/>
      <w:numFmt w:val="bullet"/>
      <w:lvlText w:val="•"/>
      <w:lvlJc w:val="left"/>
      <w:pPr>
        <w:tabs>
          <w:tab w:val="num" w:pos="3600"/>
        </w:tabs>
        <w:ind w:left="3600" w:hanging="360"/>
      </w:pPr>
      <w:rPr>
        <w:rFonts w:ascii="Arial" w:hAnsi="Arial" w:hint="default"/>
      </w:rPr>
    </w:lvl>
    <w:lvl w:ilvl="5" w:tplc="3E3AB534" w:tentative="1">
      <w:start w:val="1"/>
      <w:numFmt w:val="bullet"/>
      <w:lvlText w:val="•"/>
      <w:lvlJc w:val="left"/>
      <w:pPr>
        <w:tabs>
          <w:tab w:val="num" w:pos="4320"/>
        </w:tabs>
        <w:ind w:left="4320" w:hanging="360"/>
      </w:pPr>
      <w:rPr>
        <w:rFonts w:ascii="Arial" w:hAnsi="Arial" w:hint="default"/>
      </w:rPr>
    </w:lvl>
    <w:lvl w:ilvl="6" w:tplc="44A043EA" w:tentative="1">
      <w:start w:val="1"/>
      <w:numFmt w:val="bullet"/>
      <w:lvlText w:val="•"/>
      <w:lvlJc w:val="left"/>
      <w:pPr>
        <w:tabs>
          <w:tab w:val="num" w:pos="5040"/>
        </w:tabs>
        <w:ind w:left="5040" w:hanging="360"/>
      </w:pPr>
      <w:rPr>
        <w:rFonts w:ascii="Arial" w:hAnsi="Arial" w:hint="default"/>
      </w:rPr>
    </w:lvl>
    <w:lvl w:ilvl="7" w:tplc="E856AA68" w:tentative="1">
      <w:start w:val="1"/>
      <w:numFmt w:val="bullet"/>
      <w:lvlText w:val="•"/>
      <w:lvlJc w:val="left"/>
      <w:pPr>
        <w:tabs>
          <w:tab w:val="num" w:pos="5760"/>
        </w:tabs>
        <w:ind w:left="5760" w:hanging="360"/>
      </w:pPr>
      <w:rPr>
        <w:rFonts w:ascii="Arial" w:hAnsi="Arial" w:hint="default"/>
      </w:rPr>
    </w:lvl>
    <w:lvl w:ilvl="8" w:tplc="D3E6B6D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C514874"/>
    <w:multiLevelType w:val="hybridMultilevel"/>
    <w:tmpl w:val="85A8DDCC"/>
    <w:lvl w:ilvl="0" w:tplc="880CAA40">
      <w:start w:val="1"/>
      <w:numFmt w:val="bullet"/>
      <w:lvlText w:val=""/>
      <w:lvlJc w:val="left"/>
      <w:pPr>
        <w:ind w:left="1080" w:hanging="360"/>
      </w:pPr>
      <w:rPr>
        <w:rFonts w:ascii="Symbol" w:hAnsi="Symbol"/>
      </w:rPr>
    </w:lvl>
    <w:lvl w:ilvl="1" w:tplc="CDBEAB1E">
      <w:start w:val="1"/>
      <w:numFmt w:val="bullet"/>
      <w:lvlText w:val=""/>
      <w:lvlJc w:val="left"/>
      <w:pPr>
        <w:ind w:left="1080" w:hanging="360"/>
      </w:pPr>
      <w:rPr>
        <w:rFonts w:ascii="Symbol" w:hAnsi="Symbol"/>
      </w:rPr>
    </w:lvl>
    <w:lvl w:ilvl="2" w:tplc="0CF69B0A">
      <w:start w:val="1"/>
      <w:numFmt w:val="bullet"/>
      <w:lvlText w:val=""/>
      <w:lvlJc w:val="left"/>
      <w:pPr>
        <w:ind w:left="1080" w:hanging="360"/>
      </w:pPr>
      <w:rPr>
        <w:rFonts w:ascii="Symbol" w:hAnsi="Symbol"/>
      </w:rPr>
    </w:lvl>
    <w:lvl w:ilvl="3" w:tplc="536E100A">
      <w:start w:val="1"/>
      <w:numFmt w:val="bullet"/>
      <w:lvlText w:val=""/>
      <w:lvlJc w:val="left"/>
      <w:pPr>
        <w:ind w:left="1080" w:hanging="360"/>
      </w:pPr>
      <w:rPr>
        <w:rFonts w:ascii="Symbol" w:hAnsi="Symbol"/>
      </w:rPr>
    </w:lvl>
    <w:lvl w:ilvl="4" w:tplc="C3201DFC">
      <w:start w:val="1"/>
      <w:numFmt w:val="bullet"/>
      <w:lvlText w:val=""/>
      <w:lvlJc w:val="left"/>
      <w:pPr>
        <w:ind w:left="1080" w:hanging="360"/>
      </w:pPr>
      <w:rPr>
        <w:rFonts w:ascii="Symbol" w:hAnsi="Symbol"/>
      </w:rPr>
    </w:lvl>
    <w:lvl w:ilvl="5" w:tplc="9A52DBE4">
      <w:start w:val="1"/>
      <w:numFmt w:val="bullet"/>
      <w:lvlText w:val=""/>
      <w:lvlJc w:val="left"/>
      <w:pPr>
        <w:ind w:left="1080" w:hanging="360"/>
      </w:pPr>
      <w:rPr>
        <w:rFonts w:ascii="Symbol" w:hAnsi="Symbol"/>
      </w:rPr>
    </w:lvl>
    <w:lvl w:ilvl="6" w:tplc="5688223E">
      <w:start w:val="1"/>
      <w:numFmt w:val="bullet"/>
      <w:lvlText w:val=""/>
      <w:lvlJc w:val="left"/>
      <w:pPr>
        <w:ind w:left="1080" w:hanging="360"/>
      </w:pPr>
      <w:rPr>
        <w:rFonts w:ascii="Symbol" w:hAnsi="Symbol"/>
      </w:rPr>
    </w:lvl>
    <w:lvl w:ilvl="7" w:tplc="288CE996">
      <w:start w:val="1"/>
      <w:numFmt w:val="bullet"/>
      <w:lvlText w:val=""/>
      <w:lvlJc w:val="left"/>
      <w:pPr>
        <w:ind w:left="1080" w:hanging="360"/>
      </w:pPr>
      <w:rPr>
        <w:rFonts w:ascii="Symbol" w:hAnsi="Symbol"/>
      </w:rPr>
    </w:lvl>
    <w:lvl w:ilvl="8" w:tplc="CDC6D30A">
      <w:start w:val="1"/>
      <w:numFmt w:val="bullet"/>
      <w:lvlText w:val=""/>
      <w:lvlJc w:val="left"/>
      <w:pPr>
        <w:ind w:left="1080" w:hanging="360"/>
      </w:pPr>
      <w:rPr>
        <w:rFonts w:ascii="Symbol" w:hAnsi="Symbol"/>
      </w:rPr>
    </w:lvl>
  </w:abstractNum>
  <w:abstractNum w:abstractNumId="14" w15:restartNumberingAfterBreak="0">
    <w:nsid w:val="37AF6651"/>
    <w:multiLevelType w:val="hybridMultilevel"/>
    <w:tmpl w:val="F4E24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8902DE"/>
    <w:multiLevelType w:val="hybridMultilevel"/>
    <w:tmpl w:val="750A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000560"/>
    <w:multiLevelType w:val="hybridMultilevel"/>
    <w:tmpl w:val="13840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DA2BDD"/>
    <w:multiLevelType w:val="hybridMultilevel"/>
    <w:tmpl w:val="0ABE8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6865D4"/>
    <w:multiLevelType w:val="hybridMultilevel"/>
    <w:tmpl w:val="7166D318"/>
    <w:lvl w:ilvl="0" w:tplc="6FC8BE72">
      <w:start w:val="1"/>
      <w:numFmt w:val="bullet"/>
      <w:lvlText w:val=""/>
      <w:lvlJc w:val="left"/>
      <w:pPr>
        <w:tabs>
          <w:tab w:val="num" w:pos="720"/>
        </w:tabs>
        <w:ind w:left="720" w:hanging="360"/>
      </w:pPr>
      <w:rPr>
        <w:rFonts w:ascii="Wingdings" w:hAnsi="Wingdings" w:hint="default"/>
      </w:rPr>
    </w:lvl>
    <w:lvl w:ilvl="1" w:tplc="B9100A98" w:tentative="1">
      <w:start w:val="1"/>
      <w:numFmt w:val="bullet"/>
      <w:lvlText w:val=""/>
      <w:lvlJc w:val="left"/>
      <w:pPr>
        <w:tabs>
          <w:tab w:val="num" w:pos="1440"/>
        </w:tabs>
        <w:ind w:left="1440" w:hanging="360"/>
      </w:pPr>
      <w:rPr>
        <w:rFonts w:ascii="Wingdings" w:hAnsi="Wingdings" w:hint="default"/>
      </w:rPr>
    </w:lvl>
    <w:lvl w:ilvl="2" w:tplc="CD3877B4" w:tentative="1">
      <w:start w:val="1"/>
      <w:numFmt w:val="bullet"/>
      <w:lvlText w:val=""/>
      <w:lvlJc w:val="left"/>
      <w:pPr>
        <w:tabs>
          <w:tab w:val="num" w:pos="2160"/>
        </w:tabs>
        <w:ind w:left="2160" w:hanging="360"/>
      </w:pPr>
      <w:rPr>
        <w:rFonts w:ascii="Wingdings" w:hAnsi="Wingdings" w:hint="default"/>
      </w:rPr>
    </w:lvl>
    <w:lvl w:ilvl="3" w:tplc="919CB986" w:tentative="1">
      <w:start w:val="1"/>
      <w:numFmt w:val="bullet"/>
      <w:lvlText w:val=""/>
      <w:lvlJc w:val="left"/>
      <w:pPr>
        <w:tabs>
          <w:tab w:val="num" w:pos="2880"/>
        </w:tabs>
        <w:ind w:left="2880" w:hanging="360"/>
      </w:pPr>
      <w:rPr>
        <w:rFonts w:ascii="Wingdings" w:hAnsi="Wingdings" w:hint="default"/>
      </w:rPr>
    </w:lvl>
    <w:lvl w:ilvl="4" w:tplc="CED414E0" w:tentative="1">
      <w:start w:val="1"/>
      <w:numFmt w:val="bullet"/>
      <w:lvlText w:val=""/>
      <w:lvlJc w:val="left"/>
      <w:pPr>
        <w:tabs>
          <w:tab w:val="num" w:pos="3600"/>
        </w:tabs>
        <w:ind w:left="3600" w:hanging="360"/>
      </w:pPr>
      <w:rPr>
        <w:rFonts w:ascii="Wingdings" w:hAnsi="Wingdings" w:hint="default"/>
      </w:rPr>
    </w:lvl>
    <w:lvl w:ilvl="5" w:tplc="25CA100C" w:tentative="1">
      <w:start w:val="1"/>
      <w:numFmt w:val="bullet"/>
      <w:lvlText w:val=""/>
      <w:lvlJc w:val="left"/>
      <w:pPr>
        <w:tabs>
          <w:tab w:val="num" w:pos="4320"/>
        </w:tabs>
        <w:ind w:left="4320" w:hanging="360"/>
      </w:pPr>
      <w:rPr>
        <w:rFonts w:ascii="Wingdings" w:hAnsi="Wingdings" w:hint="default"/>
      </w:rPr>
    </w:lvl>
    <w:lvl w:ilvl="6" w:tplc="E85EEBA6" w:tentative="1">
      <w:start w:val="1"/>
      <w:numFmt w:val="bullet"/>
      <w:lvlText w:val=""/>
      <w:lvlJc w:val="left"/>
      <w:pPr>
        <w:tabs>
          <w:tab w:val="num" w:pos="5040"/>
        </w:tabs>
        <w:ind w:left="5040" w:hanging="360"/>
      </w:pPr>
      <w:rPr>
        <w:rFonts w:ascii="Wingdings" w:hAnsi="Wingdings" w:hint="default"/>
      </w:rPr>
    </w:lvl>
    <w:lvl w:ilvl="7" w:tplc="DB804884" w:tentative="1">
      <w:start w:val="1"/>
      <w:numFmt w:val="bullet"/>
      <w:lvlText w:val=""/>
      <w:lvlJc w:val="left"/>
      <w:pPr>
        <w:tabs>
          <w:tab w:val="num" w:pos="5760"/>
        </w:tabs>
        <w:ind w:left="5760" w:hanging="360"/>
      </w:pPr>
      <w:rPr>
        <w:rFonts w:ascii="Wingdings" w:hAnsi="Wingdings" w:hint="default"/>
      </w:rPr>
    </w:lvl>
    <w:lvl w:ilvl="8" w:tplc="44722C8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286B99"/>
    <w:multiLevelType w:val="multilevel"/>
    <w:tmpl w:val="19226E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0B33BC2"/>
    <w:multiLevelType w:val="hybridMultilevel"/>
    <w:tmpl w:val="6DF48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E47138"/>
    <w:multiLevelType w:val="hybridMultilevel"/>
    <w:tmpl w:val="7A9AD920"/>
    <w:lvl w:ilvl="0" w:tplc="4BEE3DDC">
      <w:start w:val="1"/>
      <w:numFmt w:val="bullet"/>
      <w:lvlText w:val="•"/>
      <w:lvlJc w:val="left"/>
      <w:pPr>
        <w:tabs>
          <w:tab w:val="num" w:pos="720"/>
        </w:tabs>
        <w:ind w:left="720" w:hanging="360"/>
      </w:pPr>
      <w:rPr>
        <w:rFonts w:ascii="Arial" w:hAnsi="Arial" w:hint="default"/>
      </w:rPr>
    </w:lvl>
    <w:lvl w:ilvl="1" w:tplc="77985C66" w:tentative="1">
      <w:start w:val="1"/>
      <w:numFmt w:val="bullet"/>
      <w:lvlText w:val="•"/>
      <w:lvlJc w:val="left"/>
      <w:pPr>
        <w:tabs>
          <w:tab w:val="num" w:pos="1440"/>
        </w:tabs>
        <w:ind w:left="1440" w:hanging="360"/>
      </w:pPr>
      <w:rPr>
        <w:rFonts w:ascii="Arial" w:hAnsi="Arial" w:hint="default"/>
      </w:rPr>
    </w:lvl>
    <w:lvl w:ilvl="2" w:tplc="24D42F44" w:tentative="1">
      <w:start w:val="1"/>
      <w:numFmt w:val="bullet"/>
      <w:lvlText w:val="•"/>
      <w:lvlJc w:val="left"/>
      <w:pPr>
        <w:tabs>
          <w:tab w:val="num" w:pos="2160"/>
        </w:tabs>
        <w:ind w:left="2160" w:hanging="360"/>
      </w:pPr>
      <w:rPr>
        <w:rFonts w:ascii="Arial" w:hAnsi="Arial" w:hint="default"/>
      </w:rPr>
    </w:lvl>
    <w:lvl w:ilvl="3" w:tplc="C400B4BE" w:tentative="1">
      <w:start w:val="1"/>
      <w:numFmt w:val="bullet"/>
      <w:lvlText w:val="•"/>
      <w:lvlJc w:val="left"/>
      <w:pPr>
        <w:tabs>
          <w:tab w:val="num" w:pos="2880"/>
        </w:tabs>
        <w:ind w:left="2880" w:hanging="360"/>
      </w:pPr>
      <w:rPr>
        <w:rFonts w:ascii="Arial" w:hAnsi="Arial" w:hint="default"/>
      </w:rPr>
    </w:lvl>
    <w:lvl w:ilvl="4" w:tplc="756ABF64" w:tentative="1">
      <w:start w:val="1"/>
      <w:numFmt w:val="bullet"/>
      <w:lvlText w:val="•"/>
      <w:lvlJc w:val="left"/>
      <w:pPr>
        <w:tabs>
          <w:tab w:val="num" w:pos="3600"/>
        </w:tabs>
        <w:ind w:left="3600" w:hanging="360"/>
      </w:pPr>
      <w:rPr>
        <w:rFonts w:ascii="Arial" w:hAnsi="Arial" w:hint="default"/>
      </w:rPr>
    </w:lvl>
    <w:lvl w:ilvl="5" w:tplc="D9C4C376" w:tentative="1">
      <w:start w:val="1"/>
      <w:numFmt w:val="bullet"/>
      <w:lvlText w:val="•"/>
      <w:lvlJc w:val="left"/>
      <w:pPr>
        <w:tabs>
          <w:tab w:val="num" w:pos="4320"/>
        </w:tabs>
        <w:ind w:left="4320" w:hanging="360"/>
      </w:pPr>
      <w:rPr>
        <w:rFonts w:ascii="Arial" w:hAnsi="Arial" w:hint="default"/>
      </w:rPr>
    </w:lvl>
    <w:lvl w:ilvl="6" w:tplc="04F0D428" w:tentative="1">
      <w:start w:val="1"/>
      <w:numFmt w:val="bullet"/>
      <w:lvlText w:val="•"/>
      <w:lvlJc w:val="left"/>
      <w:pPr>
        <w:tabs>
          <w:tab w:val="num" w:pos="5040"/>
        </w:tabs>
        <w:ind w:left="5040" w:hanging="360"/>
      </w:pPr>
      <w:rPr>
        <w:rFonts w:ascii="Arial" w:hAnsi="Arial" w:hint="default"/>
      </w:rPr>
    </w:lvl>
    <w:lvl w:ilvl="7" w:tplc="7F6250E0" w:tentative="1">
      <w:start w:val="1"/>
      <w:numFmt w:val="bullet"/>
      <w:lvlText w:val="•"/>
      <w:lvlJc w:val="left"/>
      <w:pPr>
        <w:tabs>
          <w:tab w:val="num" w:pos="5760"/>
        </w:tabs>
        <w:ind w:left="5760" w:hanging="360"/>
      </w:pPr>
      <w:rPr>
        <w:rFonts w:ascii="Arial" w:hAnsi="Arial" w:hint="default"/>
      </w:rPr>
    </w:lvl>
    <w:lvl w:ilvl="8" w:tplc="FB30FB6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8B42A78"/>
    <w:multiLevelType w:val="hybridMultilevel"/>
    <w:tmpl w:val="FEFA4A50"/>
    <w:lvl w:ilvl="0" w:tplc="5FEC4C5E">
      <w:start w:val="1"/>
      <w:numFmt w:val="bullet"/>
      <w:lvlText w:val=""/>
      <w:lvlJc w:val="left"/>
      <w:pPr>
        <w:ind w:left="1080" w:hanging="360"/>
      </w:pPr>
      <w:rPr>
        <w:rFonts w:ascii="Symbol" w:hAnsi="Symbol"/>
      </w:rPr>
    </w:lvl>
    <w:lvl w:ilvl="1" w:tplc="1700D762">
      <w:start w:val="1"/>
      <w:numFmt w:val="bullet"/>
      <w:lvlText w:val=""/>
      <w:lvlJc w:val="left"/>
      <w:pPr>
        <w:ind w:left="1080" w:hanging="360"/>
      </w:pPr>
      <w:rPr>
        <w:rFonts w:ascii="Symbol" w:hAnsi="Symbol"/>
      </w:rPr>
    </w:lvl>
    <w:lvl w:ilvl="2" w:tplc="81425A32">
      <w:start w:val="1"/>
      <w:numFmt w:val="bullet"/>
      <w:lvlText w:val=""/>
      <w:lvlJc w:val="left"/>
      <w:pPr>
        <w:ind w:left="1080" w:hanging="360"/>
      </w:pPr>
      <w:rPr>
        <w:rFonts w:ascii="Symbol" w:hAnsi="Symbol"/>
      </w:rPr>
    </w:lvl>
    <w:lvl w:ilvl="3" w:tplc="A9CEF7D0">
      <w:start w:val="1"/>
      <w:numFmt w:val="bullet"/>
      <w:lvlText w:val=""/>
      <w:lvlJc w:val="left"/>
      <w:pPr>
        <w:ind w:left="1080" w:hanging="360"/>
      </w:pPr>
      <w:rPr>
        <w:rFonts w:ascii="Symbol" w:hAnsi="Symbol"/>
      </w:rPr>
    </w:lvl>
    <w:lvl w:ilvl="4" w:tplc="8A1CD068">
      <w:start w:val="1"/>
      <w:numFmt w:val="bullet"/>
      <w:lvlText w:val=""/>
      <w:lvlJc w:val="left"/>
      <w:pPr>
        <w:ind w:left="1080" w:hanging="360"/>
      </w:pPr>
      <w:rPr>
        <w:rFonts w:ascii="Symbol" w:hAnsi="Symbol"/>
      </w:rPr>
    </w:lvl>
    <w:lvl w:ilvl="5" w:tplc="B75A6ACC">
      <w:start w:val="1"/>
      <w:numFmt w:val="bullet"/>
      <w:lvlText w:val=""/>
      <w:lvlJc w:val="left"/>
      <w:pPr>
        <w:ind w:left="1080" w:hanging="360"/>
      </w:pPr>
      <w:rPr>
        <w:rFonts w:ascii="Symbol" w:hAnsi="Symbol"/>
      </w:rPr>
    </w:lvl>
    <w:lvl w:ilvl="6" w:tplc="B69029EE">
      <w:start w:val="1"/>
      <w:numFmt w:val="bullet"/>
      <w:lvlText w:val=""/>
      <w:lvlJc w:val="left"/>
      <w:pPr>
        <w:ind w:left="1080" w:hanging="360"/>
      </w:pPr>
      <w:rPr>
        <w:rFonts w:ascii="Symbol" w:hAnsi="Symbol"/>
      </w:rPr>
    </w:lvl>
    <w:lvl w:ilvl="7" w:tplc="D3C0F6FE">
      <w:start w:val="1"/>
      <w:numFmt w:val="bullet"/>
      <w:lvlText w:val=""/>
      <w:lvlJc w:val="left"/>
      <w:pPr>
        <w:ind w:left="1080" w:hanging="360"/>
      </w:pPr>
      <w:rPr>
        <w:rFonts w:ascii="Symbol" w:hAnsi="Symbol"/>
      </w:rPr>
    </w:lvl>
    <w:lvl w:ilvl="8" w:tplc="3902885A">
      <w:start w:val="1"/>
      <w:numFmt w:val="bullet"/>
      <w:lvlText w:val=""/>
      <w:lvlJc w:val="left"/>
      <w:pPr>
        <w:ind w:left="1080" w:hanging="360"/>
      </w:pPr>
      <w:rPr>
        <w:rFonts w:ascii="Symbol" w:hAnsi="Symbol"/>
      </w:rPr>
    </w:lvl>
  </w:abstractNum>
  <w:abstractNum w:abstractNumId="23" w15:restartNumberingAfterBreak="0">
    <w:nsid w:val="58E51F17"/>
    <w:multiLevelType w:val="hybridMultilevel"/>
    <w:tmpl w:val="16B23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D47517"/>
    <w:multiLevelType w:val="hybridMultilevel"/>
    <w:tmpl w:val="722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3F1D7E"/>
    <w:multiLevelType w:val="hybridMultilevel"/>
    <w:tmpl w:val="32FC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BB4D2B"/>
    <w:multiLevelType w:val="hybridMultilevel"/>
    <w:tmpl w:val="7118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634D09"/>
    <w:multiLevelType w:val="hybridMultilevel"/>
    <w:tmpl w:val="0B48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584C11"/>
    <w:multiLevelType w:val="hybridMultilevel"/>
    <w:tmpl w:val="F056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732638"/>
    <w:multiLevelType w:val="hybridMultilevel"/>
    <w:tmpl w:val="C298C850"/>
    <w:lvl w:ilvl="0" w:tplc="258E2BC0">
      <w:start w:val="1"/>
      <w:numFmt w:val="bullet"/>
      <w:lvlText w:val="•"/>
      <w:lvlJc w:val="left"/>
      <w:pPr>
        <w:tabs>
          <w:tab w:val="num" w:pos="720"/>
        </w:tabs>
        <w:ind w:left="720" w:hanging="360"/>
      </w:pPr>
      <w:rPr>
        <w:rFonts w:ascii="Arial" w:hAnsi="Arial" w:hint="default"/>
      </w:rPr>
    </w:lvl>
    <w:lvl w:ilvl="1" w:tplc="A92EC5B4" w:tentative="1">
      <w:start w:val="1"/>
      <w:numFmt w:val="bullet"/>
      <w:lvlText w:val="•"/>
      <w:lvlJc w:val="left"/>
      <w:pPr>
        <w:tabs>
          <w:tab w:val="num" w:pos="1440"/>
        </w:tabs>
        <w:ind w:left="1440" w:hanging="360"/>
      </w:pPr>
      <w:rPr>
        <w:rFonts w:ascii="Arial" w:hAnsi="Arial" w:hint="default"/>
      </w:rPr>
    </w:lvl>
    <w:lvl w:ilvl="2" w:tplc="1BCCC1C4" w:tentative="1">
      <w:start w:val="1"/>
      <w:numFmt w:val="bullet"/>
      <w:lvlText w:val="•"/>
      <w:lvlJc w:val="left"/>
      <w:pPr>
        <w:tabs>
          <w:tab w:val="num" w:pos="2160"/>
        </w:tabs>
        <w:ind w:left="2160" w:hanging="360"/>
      </w:pPr>
      <w:rPr>
        <w:rFonts w:ascii="Arial" w:hAnsi="Arial" w:hint="default"/>
      </w:rPr>
    </w:lvl>
    <w:lvl w:ilvl="3" w:tplc="17D222EA" w:tentative="1">
      <w:start w:val="1"/>
      <w:numFmt w:val="bullet"/>
      <w:lvlText w:val="•"/>
      <w:lvlJc w:val="left"/>
      <w:pPr>
        <w:tabs>
          <w:tab w:val="num" w:pos="2880"/>
        </w:tabs>
        <w:ind w:left="2880" w:hanging="360"/>
      </w:pPr>
      <w:rPr>
        <w:rFonts w:ascii="Arial" w:hAnsi="Arial" w:hint="default"/>
      </w:rPr>
    </w:lvl>
    <w:lvl w:ilvl="4" w:tplc="CDA49206" w:tentative="1">
      <w:start w:val="1"/>
      <w:numFmt w:val="bullet"/>
      <w:lvlText w:val="•"/>
      <w:lvlJc w:val="left"/>
      <w:pPr>
        <w:tabs>
          <w:tab w:val="num" w:pos="3600"/>
        </w:tabs>
        <w:ind w:left="3600" w:hanging="360"/>
      </w:pPr>
      <w:rPr>
        <w:rFonts w:ascii="Arial" w:hAnsi="Arial" w:hint="default"/>
      </w:rPr>
    </w:lvl>
    <w:lvl w:ilvl="5" w:tplc="9BA0B9E2" w:tentative="1">
      <w:start w:val="1"/>
      <w:numFmt w:val="bullet"/>
      <w:lvlText w:val="•"/>
      <w:lvlJc w:val="left"/>
      <w:pPr>
        <w:tabs>
          <w:tab w:val="num" w:pos="4320"/>
        </w:tabs>
        <w:ind w:left="4320" w:hanging="360"/>
      </w:pPr>
      <w:rPr>
        <w:rFonts w:ascii="Arial" w:hAnsi="Arial" w:hint="default"/>
      </w:rPr>
    </w:lvl>
    <w:lvl w:ilvl="6" w:tplc="B9DE00BA" w:tentative="1">
      <w:start w:val="1"/>
      <w:numFmt w:val="bullet"/>
      <w:lvlText w:val="•"/>
      <w:lvlJc w:val="left"/>
      <w:pPr>
        <w:tabs>
          <w:tab w:val="num" w:pos="5040"/>
        </w:tabs>
        <w:ind w:left="5040" w:hanging="360"/>
      </w:pPr>
      <w:rPr>
        <w:rFonts w:ascii="Arial" w:hAnsi="Arial" w:hint="default"/>
      </w:rPr>
    </w:lvl>
    <w:lvl w:ilvl="7" w:tplc="42C29B58" w:tentative="1">
      <w:start w:val="1"/>
      <w:numFmt w:val="bullet"/>
      <w:lvlText w:val="•"/>
      <w:lvlJc w:val="left"/>
      <w:pPr>
        <w:tabs>
          <w:tab w:val="num" w:pos="5760"/>
        </w:tabs>
        <w:ind w:left="5760" w:hanging="360"/>
      </w:pPr>
      <w:rPr>
        <w:rFonts w:ascii="Arial" w:hAnsi="Arial" w:hint="default"/>
      </w:rPr>
    </w:lvl>
    <w:lvl w:ilvl="8" w:tplc="037AB3D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1F052C3"/>
    <w:multiLevelType w:val="hybridMultilevel"/>
    <w:tmpl w:val="96302E82"/>
    <w:lvl w:ilvl="0" w:tplc="8DF46536">
      <w:start w:val="1"/>
      <w:numFmt w:val="bullet"/>
      <w:lvlText w:val=""/>
      <w:lvlJc w:val="left"/>
      <w:pPr>
        <w:ind w:left="1080" w:hanging="360"/>
      </w:pPr>
      <w:rPr>
        <w:rFonts w:ascii="Symbol" w:hAnsi="Symbol"/>
      </w:rPr>
    </w:lvl>
    <w:lvl w:ilvl="1" w:tplc="25CC69A8">
      <w:start w:val="1"/>
      <w:numFmt w:val="bullet"/>
      <w:lvlText w:val=""/>
      <w:lvlJc w:val="left"/>
      <w:pPr>
        <w:ind w:left="1080" w:hanging="360"/>
      </w:pPr>
      <w:rPr>
        <w:rFonts w:ascii="Symbol" w:hAnsi="Symbol"/>
      </w:rPr>
    </w:lvl>
    <w:lvl w:ilvl="2" w:tplc="EF449B4A">
      <w:start w:val="1"/>
      <w:numFmt w:val="bullet"/>
      <w:lvlText w:val=""/>
      <w:lvlJc w:val="left"/>
      <w:pPr>
        <w:ind w:left="1080" w:hanging="360"/>
      </w:pPr>
      <w:rPr>
        <w:rFonts w:ascii="Symbol" w:hAnsi="Symbol"/>
      </w:rPr>
    </w:lvl>
    <w:lvl w:ilvl="3" w:tplc="1354E06C">
      <w:start w:val="1"/>
      <w:numFmt w:val="bullet"/>
      <w:lvlText w:val=""/>
      <w:lvlJc w:val="left"/>
      <w:pPr>
        <w:ind w:left="1080" w:hanging="360"/>
      </w:pPr>
      <w:rPr>
        <w:rFonts w:ascii="Symbol" w:hAnsi="Symbol"/>
      </w:rPr>
    </w:lvl>
    <w:lvl w:ilvl="4" w:tplc="4F749B9C">
      <w:start w:val="1"/>
      <w:numFmt w:val="bullet"/>
      <w:lvlText w:val=""/>
      <w:lvlJc w:val="left"/>
      <w:pPr>
        <w:ind w:left="1080" w:hanging="360"/>
      </w:pPr>
      <w:rPr>
        <w:rFonts w:ascii="Symbol" w:hAnsi="Symbol"/>
      </w:rPr>
    </w:lvl>
    <w:lvl w:ilvl="5" w:tplc="409AD732">
      <w:start w:val="1"/>
      <w:numFmt w:val="bullet"/>
      <w:lvlText w:val=""/>
      <w:lvlJc w:val="left"/>
      <w:pPr>
        <w:ind w:left="1080" w:hanging="360"/>
      </w:pPr>
      <w:rPr>
        <w:rFonts w:ascii="Symbol" w:hAnsi="Symbol"/>
      </w:rPr>
    </w:lvl>
    <w:lvl w:ilvl="6" w:tplc="5BB6C4BA">
      <w:start w:val="1"/>
      <w:numFmt w:val="bullet"/>
      <w:lvlText w:val=""/>
      <w:lvlJc w:val="left"/>
      <w:pPr>
        <w:ind w:left="1080" w:hanging="360"/>
      </w:pPr>
      <w:rPr>
        <w:rFonts w:ascii="Symbol" w:hAnsi="Symbol"/>
      </w:rPr>
    </w:lvl>
    <w:lvl w:ilvl="7" w:tplc="A7CA9544">
      <w:start w:val="1"/>
      <w:numFmt w:val="bullet"/>
      <w:lvlText w:val=""/>
      <w:lvlJc w:val="left"/>
      <w:pPr>
        <w:ind w:left="1080" w:hanging="360"/>
      </w:pPr>
      <w:rPr>
        <w:rFonts w:ascii="Symbol" w:hAnsi="Symbol"/>
      </w:rPr>
    </w:lvl>
    <w:lvl w:ilvl="8" w:tplc="BBFA14CA">
      <w:start w:val="1"/>
      <w:numFmt w:val="bullet"/>
      <w:lvlText w:val=""/>
      <w:lvlJc w:val="left"/>
      <w:pPr>
        <w:ind w:left="1080" w:hanging="360"/>
      </w:pPr>
      <w:rPr>
        <w:rFonts w:ascii="Symbol" w:hAnsi="Symbol"/>
      </w:rPr>
    </w:lvl>
  </w:abstractNum>
  <w:abstractNum w:abstractNumId="31" w15:restartNumberingAfterBreak="0">
    <w:nsid w:val="72B31EEA"/>
    <w:multiLevelType w:val="hybridMultilevel"/>
    <w:tmpl w:val="4EB0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6921298">
    <w:abstractNumId w:val="18"/>
  </w:num>
  <w:num w:numId="2" w16cid:durableId="1929725443">
    <w:abstractNumId w:val="1"/>
  </w:num>
  <w:num w:numId="3" w16cid:durableId="75981214">
    <w:abstractNumId w:val="5"/>
  </w:num>
  <w:num w:numId="4" w16cid:durableId="153223426">
    <w:abstractNumId w:val="29"/>
  </w:num>
  <w:num w:numId="5" w16cid:durableId="1718580375">
    <w:abstractNumId w:val="12"/>
  </w:num>
  <w:num w:numId="6" w16cid:durableId="12387534">
    <w:abstractNumId w:val="21"/>
  </w:num>
  <w:num w:numId="7" w16cid:durableId="1178810577">
    <w:abstractNumId w:val="26"/>
  </w:num>
  <w:num w:numId="8" w16cid:durableId="2026056183">
    <w:abstractNumId w:val="23"/>
  </w:num>
  <w:num w:numId="9" w16cid:durableId="239828358">
    <w:abstractNumId w:val="20"/>
  </w:num>
  <w:num w:numId="10" w16cid:durableId="903561756">
    <w:abstractNumId w:val="28"/>
  </w:num>
  <w:num w:numId="11" w16cid:durableId="837770542">
    <w:abstractNumId w:val="16"/>
  </w:num>
  <w:num w:numId="12" w16cid:durableId="434179431">
    <w:abstractNumId w:val="0"/>
  </w:num>
  <w:num w:numId="13" w16cid:durableId="1348291401">
    <w:abstractNumId w:val="15"/>
  </w:num>
  <w:num w:numId="14" w16cid:durableId="1783262593">
    <w:abstractNumId w:val="17"/>
  </w:num>
  <w:num w:numId="15" w16cid:durableId="217280266">
    <w:abstractNumId w:val="6"/>
  </w:num>
  <w:num w:numId="16" w16cid:durableId="1564869937">
    <w:abstractNumId w:val="25"/>
  </w:num>
  <w:num w:numId="17" w16cid:durableId="861867760">
    <w:abstractNumId w:val="24"/>
  </w:num>
  <w:num w:numId="18" w16cid:durableId="128284255">
    <w:abstractNumId w:val="4"/>
  </w:num>
  <w:num w:numId="19" w16cid:durableId="1722710257">
    <w:abstractNumId w:val="27"/>
  </w:num>
  <w:num w:numId="20" w16cid:durableId="416175586">
    <w:abstractNumId w:val="2"/>
  </w:num>
  <w:num w:numId="21" w16cid:durableId="2046632320">
    <w:abstractNumId w:val="31"/>
  </w:num>
  <w:num w:numId="22" w16cid:durableId="1564486550">
    <w:abstractNumId w:val="22"/>
  </w:num>
  <w:num w:numId="23" w16cid:durableId="2141416511">
    <w:abstractNumId w:val="7"/>
  </w:num>
  <w:num w:numId="24" w16cid:durableId="1718551352">
    <w:abstractNumId w:val="30"/>
  </w:num>
  <w:num w:numId="25" w16cid:durableId="1926304506">
    <w:abstractNumId w:val="8"/>
  </w:num>
  <w:num w:numId="26" w16cid:durableId="717819539">
    <w:abstractNumId w:val="13"/>
  </w:num>
  <w:num w:numId="27" w16cid:durableId="546795037">
    <w:abstractNumId w:val="9"/>
  </w:num>
  <w:num w:numId="28" w16cid:durableId="6576158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92286631">
    <w:abstractNumId w:val="10"/>
  </w:num>
  <w:num w:numId="30" w16cid:durableId="1279488626">
    <w:abstractNumId w:val="3"/>
  </w:num>
  <w:num w:numId="31" w16cid:durableId="1776050703">
    <w:abstractNumId w:val="14"/>
  </w:num>
  <w:num w:numId="32" w16cid:durableId="149607260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hlgren, Joslyn">
    <w15:presenceInfo w15:providerId="AD" w15:userId="S::jahlgren@ufl.edu::a7b24da2-7233-45f2-abd2-5d2d460509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DE2"/>
    <w:rsid w:val="00011801"/>
    <w:rsid w:val="00024BEB"/>
    <w:rsid w:val="000268A9"/>
    <w:rsid w:val="000320DD"/>
    <w:rsid w:val="0005125C"/>
    <w:rsid w:val="0006234C"/>
    <w:rsid w:val="00064811"/>
    <w:rsid w:val="00077965"/>
    <w:rsid w:val="000A0612"/>
    <w:rsid w:val="000A1E7F"/>
    <w:rsid w:val="000D53EF"/>
    <w:rsid w:val="000E0126"/>
    <w:rsid w:val="000F4D7E"/>
    <w:rsid w:val="00104969"/>
    <w:rsid w:val="0011602A"/>
    <w:rsid w:val="00174B64"/>
    <w:rsid w:val="001956C9"/>
    <w:rsid w:val="001F256D"/>
    <w:rsid w:val="001F70AE"/>
    <w:rsid w:val="001F7FBC"/>
    <w:rsid w:val="00222726"/>
    <w:rsid w:val="00233C4B"/>
    <w:rsid w:val="0023460E"/>
    <w:rsid w:val="0025073C"/>
    <w:rsid w:val="00257537"/>
    <w:rsid w:val="0026623C"/>
    <w:rsid w:val="002A18CF"/>
    <w:rsid w:val="002B282A"/>
    <w:rsid w:val="002D04B6"/>
    <w:rsid w:val="002D0F43"/>
    <w:rsid w:val="002E1679"/>
    <w:rsid w:val="00301242"/>
    <w:rsid w:val="003149E4"/>
    <w:rsid w:val="00316934"/>
    <w:rsid w:val="00323458"/>
    <w:rsid w:val="00360516"/>
    <w:rsid w:val="00362209"/>
    <w:rsid w:val="003D7217"/>
    <w:rsid w:val="003E7959"/>
    <w:rsid w:val="004453A6"/>
    <w:rsid w:val="0048626B"/>
    <w:rsid w:val="004A65DF"/>
    <w:rsid w:val="004E59F6"/>
    <w:rsid w:val="004F1FC1"/>
    <w:rsid w:val="00505DE9"/>
    <w:rsid w:val="00532FCC"/>
    <w:rsid w:val="005449A9"/>
    <w:rsid w:val="00572355"/>
    <w:rsid w:val="005810B0"/>
    <w:rsid w:val="005A6983"/>
    <w:rsid w:val="005D5FFA"/>
    <w:rsid w:val="005F4064"/>
    <w:rsid w:val="0061675B"/>
    <w:rsid w:val="00616BAE"/>
    <w:rsid w:val="00630887"/>
    <w:rsid w:val="00640311"/>
    <w:rsid w:val="00667824"/>
    <w:rsid w:val="006936E2"/>
    <w:rsid w:val="006B0DC6"/>
    <w:rsid w:val="006B17D0"/>
    <w:rsid w:val="006C4A87"/>
    <w:rsid w:val="006C6A68"/>
    <w:rsid w:val="006D0B23"/>
    <w:rsid w:val="006F3496"/>
    <w:rsid w:val="006F5004"/>
    <w:rsid w:val="0070335A"/>
    <w:rsid w:val="00712908"/>
    <w:rsid w:val="00762428"/>
    <w:rsid w:val="007751B0"/>
    <w:rsid w:val="007821EF"/>
    <w:rsid w:val="00795C6D"/>
    <w:rsid w:val="007B0ABA"/>
    <w:rsid w:val="007B3051"/>
    <w:rsid w:val="007D459E"/>
    <w:rsid w:val="008178C2"/>
    <w:rsid w:val="008205E9"/>
    <w:rsid w:val="00822913"/>
    <w:rsid w:val="00837187"/>
    <w:rsid w:val="00850E8B"/>
    <w:rsid w:val="008A799F"/>
    <w:rsid w:val="008B2FB1"/>
    <w:rsid w:val="008E1F9A"/>
    <w:rsid w:val="008F0770"/>
    <w:rsid w:val="008F1DA5"/>
    <w:rsid w:val="008F512E"/>
    <w:rsid w:val="008F5B72"/>
    <w:rsid w:val="008F60DF"/>
    <w:rsid w:val="009202CE"/>
    <w:rsid w:val="00941F42"/>
    <w:rsid w:val="00954B71"/>
    <w:rsid w:val="009560AE"/>
    <w:rsid w:val="00961380"/>
    <w:rsid w:val="009919C3"/>
    <w:rsid w:val="00994922"/>
    <w:rsid w:val="009C276E"/>
    <w:rsid w:val="009E31BF"/>
    <w:rsid w:val="009F4ED1"/>
    <w:rsid w:val="00A46F67"/>
    <w:rsid w:val="00A62660"/>
    <w:rsid w:val="00A74CD6"/>
    <w:rsid w:val="00A752BE"/>
    <w:rsid w:val="00A93032"/>
    <w:rsid w:val="00AA681E"/>
    <w:rsid w:val="00AE06E3"/>
    <w:rsid w:val="00AE082A"/>
    <w:rsid w:val="00AE59B4"/>
    <w:rsid w:val="00B01DF1"/>
    <w:rsid w:val="00B01E52"/>
    <w:rsid w:val="00B04D5C"/>
    <w:rsid w:val="00B11FFC"/>
    <w:rsid w:val="00B50DBB"/>
    <w:rsid w:val="00B5577F"/>
    <w:rsid w:val="00B55FDF"/>
    <w:rsid w:val="00B64B37"/>
    <w:rsid w:val="00B7288D"/>
    <w:rsid w:val="00B932A8"/>
    <w:rsid w:val="00B97282"/>
    <w:rsid w:val="00BD615F"/>
    <w:rsid w:val="00BE2C75"/>
    <w:rsid w:val="00C07B46"/>
    <w:rsid w:val="00C240AF"/>
    <w:rsid w:val="00C248E9"/>
    <w:rsid w:val="00C33B29"/>
    <w:rsid w:val="00C842DD"/>
    <w:rsid w:val="00C91324"/>
    <w:rsid w:val="00C95700"/>
    <w:rsid w:val="00CB6F95"/>
    <w:rsid w:val="00CC0A21"/>
    <w:rsid w:val="00CD14CB"/>
    <w:rsid w:val="00CF7066"/>
    <w:rsid w:val="00D15ADA"/>
    <w:rsid w:val="00D4151D"/>
    <w:rsid w:val="00D441E3"/>
    <w:rsid w:val="00D60C7E"/>
    <w:rsid w:val="00DA122D"/>
    <w:rsid w:val="00DA21AC"/>
    <w:rsid w:val="00DA6C87"/>
    <w:rsid w:val="00DB3068"/>
    <w:rsid w:val="00DB3D4D"/>
    <w:rsid w:val="00DB4F4A"/>
    <w:rsid w:val="00DB6572"/>
    <w:rsid w:val="00DE3C85"/>
    <w:rsid w:val="00DE6E26"/>
    <w:rsid w:val="00DF2E50"/>
    <w:rsid w:val="00DF36DB"/>
    <w:rsid w:val="00E05BE6"/>
    <w:rsid w:val="00E0774F"/>
    <w:rsid w:val="00E136E5"/>
    <w:rsid w:val="00E168EE"/>
    <w:rsid w:val="00E22DE2"/>
    <w:rsid w:val="00E26A1D"/>
    <w:rsid w:val="00E31885"/>
    <w:rsid w:val="00E401D5"/>
    <w:rsid w:val="00E41937"/>
    <w:rsid w:val="00E44239"/>
    <w:rsid w:val="00E46619"/>
    <w:rsid w:val="00E50096"/>
    <w:rsid w:val="00E86337"/>
    <w:rsid w:val="00EA7C18"/>
    <w:rsid w:val="00EC483A"/>
    <w:rsid w:val="00EC7D82"/>
    <w:rsid w:val="00ED4527"/>
    <w:rsid w:val="00EF24C8"/>
    <w:rsid w:val="00F132D3"/>
    <w:rsid w:val="00F15367"/>
    <w:rsid w:val="00F658AC"/>
    <w:rsid w:val="00F71AEE"/>
    <w:rsid w:val="00F7652A"/>
    <w:rsid w:val="00F93702"/>
    <w:rsid w:val="00FA5EC5"/>
    <w:rsid w:val="00FB5646"/>
    <w:rsid w:val="00FC3AAD"/>
    <w:rsid w:val="00FC7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CC76CC"/>
  <w15:chartTrackingRefBased/>
  <w15:docId w15:val="{8EBE03C9-3F89-4FE3-95A8-EB385783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DE9"/>
    <w:pPr>
      <w:keepNext/>
      <w:keepLines/>
      <w:spacing w:before="240" w:after="0"/>
      <w:outlineLvl w:val="0"/>
    </w:pPr>
    <w:rPr>
      <w:rFonts w:eastAsiaTheme="majorEastAsia" w:cstheme="majorBidi"/>
      <w:b/>
      <w:color w:val="FFFFFF" w:themeColor="background1"/>
      <w:sz w:val="80"/>
      <w:szCs w:val="32"/>
    </w:rPr>
  </w:style>
  <w:style w:type="paragraph" w:styleId="Heading2">
    <w:name w:val="heading 2"/>
    <w:basedOn w:val="Normal"/>
    <w:next w:val="Normal"/>
    <w:link w:val="Heading2Char"/>
    <w:uiPriority w:val="9"/>
    <w:unhideWhenUsed/>
    <w:qFormat/>
    <w:rsid w:val="00505DE9"/>
    <w:pPr>
      <w:keepNext/>
      <w:keepLines/>
      <w:spacing w:before="40" w:after="0"/>
      <w:outlineLvl w:val="1"/>
    </w:pPr>
    <w:rPr>
      <w:rFonts w:eastAsiaTheme="majorEastAsia" w:cstheme="majorBidi"/>
      <w:b/>
      <w:color w:val="002657"/>
      <w:sz w:val="28"/>
      <w:szCs w:val="26"/>
    </w:rPr>
  </w:style>
  <w:style w:type="paragraph" w:styleId="Heading3">
    <w:name w:val="heading 3"/>
    <w:basedOn w:val="Normal"/>
    <w:next w:val="Normal"/>
    <w:link w:val="Heading3Char"/>
    <w:uiPriority w:val="9"/>
    <w:unhideWhenUsed/>
    <w:qFormat/>
    <w:rsid w:val="000E0126"/>
    <w:pPr>
      <w:keepNext/>
      <w:keepLines/>
      <w:spacing w:before="40" w:after="0"/>
      <w:outlineLvl w:val="2"/>
    </w:pPr>
    <w:rPr>
      <w:rFonts w:eastAsiaTheme="majorEastAsia" w:cstheme="majorBidi"/>
      <w:b/>
      <w:color w:val="005999"/>
      <w:sz w:val="24"/>
      <w:szCs w:val="24"/>
    </w:rPr>
  </w:style>
  <w:style w:type="paragraph" w:styleId="Heading4">
    <w:name w:val="heading 4"/>
    <w:basedOn w:val="Normal"/>
    <w:next w:val="Normal"/>
    <w:link w:val="Heading4Char"/>
    <w:uiPriority w:val="9"/>
    <w:unhideWhenUsed/>
    <w:qFormat/>
    <w:rsid w:val="008205E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DE2"/>
    <w:rPr>
      <w:color w:val="0563C1" w:themeColor="hyperlink"/>
      <w:u w:val="single"/>
    </w:rPr>
  </w:style>
  <w:style w:type="character" w:customStyle="1" w:styleId="UnresolvedMention1">
    <w:name w:val="Unresolved Mention1"/>
    <w:basedOn w:val="DefaultParagraphFont"/>
    <w:uiPriority w:val="99"/>
    <w:semiHidden/>
    <w:unhideWhenUsed/>
    <w:rsid w:val="00E22DE2"/>
    <w:rPr>
      <w:color w:val="605E5C"/>
      <w:shd w:val="clear" w:color="auto" w:fill="E1DFDD"/>
    </w:rPr>
  </w:style>
  <w:style w:type="character" w:styleId="CommentReference">
    <w:name w:val="annotation reference"/>
    <w:basedOn w:val="DefaultParagraphFont"/>
    <w:uiPriority w:val="99"/>
    <w:semiHidden/>
    <w:unhideWhenUsed/>
    <w:rsid w:val="00E22DE2"/>
    <w:rPr>
      <w:sz w:val="16"/>
      <w:szCs w:val="16"/>
    </w:rPr>
  </w:style>
  <w:style w:type="paragraph" w:styleId="CommentText">
    <w:name w:val="annotation text"/>
    <w:basedOn w:val="Normal"/>
    <w:link w:val="CommentTextChar"/>
    <w:uiPriority w:val="99"/>
    <w:unhideWhenUsed/>
    <w:rsid w:val="00E22DE2"/>
    <w:pPr>
      <w:spacing w:line="240" w:lineRule="auto"/>
    </w:pPr>
    <w:rPr>
      <w:sz w:val="20"/>
      <w:szCs w:val="20"/>
    </w:rPr>
  </w:style>
  <w:style w:type="character" w:customStyle="1" w:styleId="CommentTextChar">
    <w:name w:val="Comment Text Char"/>
    <w:basedOn w:val="DefaultParagraphFont"/>
    <w:link w:val="CommentText"/>
    <w:uiPriority w:val="99"/>
    <w:rsid w:val="00E22DE2"/>
    <w:rPr>
      <w:sz w:val="20"/>
      <w:szCs w:val="20"/>
    </w:rPr>
  </w:style>
  <w:style w:type="paragraph" w:styleId="CommentSubject">
    <w:name w:val="annotation subject"/>
    <w:basedOn w:val="CommentText"/>
    <w:next w:val="CommentText"/>
    <w:link w:val="CommentSubjectChar"/>
    <w:uiPriority w:val="99"/>
    <w:semiHidden/>
    <w:unhideWhenUsed/>
    <w:rsid w:val="00E22DE2"/>
    <w:rPr>
      <w:b/>
      <w:bCs/>
    </w:rPr>
  </w:style>
  <w:style w:type="character" w:customStyle="1" w:styleId="CommentSubjectChar">
    <w:name w:val="Comment Subject Char"/>
    <w:basedOn w:val="CommentTextChar"/>
    <w:link w:val="CommentSubject"/>
    <w:uiPriority w:val="99"/>
    <w:semiHidden/>
    <w:rsid w:val="00E22DE2"/>
    <w:rPr>
      <w:b/>
      <w:bCs/>
      <w:sz w:val="20"/>
      <w:szCs w:val="20"/>
    </w:rPr>
  </w:style>
  <w:style w:type="paragraph" w:styleId="ListParagraph">
    <w:name w:val="List Paragraph"/>
    <w:basedOn w:val="Normal"/>
    <w:uiPriority w:val="1"/>
    <w:qFormat/>
    <w:rsid w:val="00E22DE2"/>
    <w:pPr>
      <w:ind w:left="720"/>
      <w:contextualSpacing/>
    </w:pPr>
  </w:style>
  <w:style w:type="table" w:styleId="TableGrid">
    <w:name w:val="Table Grid"/>
    <w:basedOn w:val="TableNormal"/>
    <w:uiPriority w:val="39"/>
    <w:rsid w:val="006B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1DA5"/>
    <w:rPr>
      <w:color w:val="954F72" w:themeColor="followedHyperlink"/>
      <w:u w:val="single"/>
    </w:rPr>
  </w:style>
  <w:style w:type="table" w:styleId="ListTable4-Accent1">
    <w:name w:val="List Table 4 Accent 1"/>
    <w:basedOn w:val="TableNormal"/>
    <w:uiPriority w:val="49"/>
    <w:rsid w:val="006678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66782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66782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505DE9"/>
    <w:rPr>
      <w:rFonts w:eastAsiaTheme="majorEastAsia" w:cstheme="majorBidi"/>
      <w:b/>
      <w:color w:val="002657"/>
      <w:sz w:val="28"/>
      <w:szCs w:val="26"/>
    </w:rPr>
  </w:style>
  <w:style w:type="character" w:customStyle="1" w:styleId="Heading1Char">
    <w:name w:val="Heading 1 Char"/>
    <w:basedOn w:val="DefaultParagraphFont"/>
    <w:link w:val="Heading1"/>
    <w:uiPriority w:val="9"/>
    <w:rsid w:val="00505DE9"/>
    <w:rPr>
      <w:rFonts w:eastAsiaTheme="majorEastAsia" w:cstheme="majorBidi"/>
      <w:b/>
      <w:color w:val="FFFFFF" w:themeColor="background1"/>
      <w:sz w:val="80"/>
      <w:szCs w:val="32"/>
    </w:rPr>
  </w:style>
  <w:style w:type="character" w:customStyle="1" w:styleId="Heading3Char">
    <w:name w:val="Heading 3 Char"/>
    <w:basedOn w:val="DefaultParagraphFont"/>
    <w:link w:val="Heading3"/>
    <w:uiPriority w:val="9"/>
    <w:rsid w:val="000E0126"/>
    <w:rPr>
      <w:rFonts w:eastAsiaTheme="majorEastAsia" w:cstheme="majorBidi"/>
      <w:b/>
      <w:color w:val="005999"/>
      <w:sz w:val="24"/>
      <w:szCs w:val="24"/>
    </w:rPr>
  </w:style>
  <w:style w:type="paragraph" w:styleId="Header">
    <w:name w:val="header"/>
    <w:basedOn w:val="Normal"/>
    <w:link w:val="HeaderChar"/>
    <w:uiPriority w:val="99"/>
    <w:unhideWhenUsed/>
    <w:rsid w:val="00A74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CD6"/>
  </w:style>
  <w:style w:type="paragraph" w:styleId="Footer">
    <w:name w:val="footer"/>
    <w:basedOn w:val="Normal"/>
    <w:link w:val="FooterChar"/>
    <w:uiPriority w:val="99"/>
    <w:unhideWhenUsed/>
    <w:rsid w:val="00A74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CD6"/>
  </w:style>
  <w:style w:type="paragraph" w:customStyle="1" w:styleId="TableParagraph">
    <w:name w:val="Table Paragraph"/>
    <w:basedOn w:val="Normal"/>
    <w:uiPriority w:val="1"/>
    <w:qFormat/>
    <w:rsid w:val="00AE082A"/>
    <w:pPr>
      <w:widowControl w:val="0"/>
      <w:autoSpaceDE w:val="0"/>
      <w:autoSpaceDN w:val="0"/>
      <w:spacing w:after="0" w:line="240" w:lineRule="auto"/>
    </w:pPr>
    <w:rPr>
      <w:rFonts w:ascii="Calibri" w:eastAsia="Calibri" w:hAnsi="Calibri" w:cs="Calibri"/>
    </w:rPr>
  </w:style>
  <w:style w:type="table" w:styleId="TableGridLight">
    <w:name w:val="Grid Table Light"/>
    <w:basedOn w:val="TableNormal"/>
    <w:uiPriority w:val="40"/>
    <w:rsid w:val="000648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temDescription">
    <w:name w:val="Item Description"/>
    <w:rsid w:val="009919C3"/>
    <w:rPr>
      <w:rFonts w:ascii="Calibri" w:eastAsia="Calibri" w:hAnsi="Calibri" w:cs="Calibri"/>
      <w:i/>
      <w:sz w:val="24"/>
    </w:rPr>
  </w:style>
  <w:style w:type="paragraph" w:styleId="BalloonText">
    <w:name w:val="Balloon Text"/>
    <w:basedOn w:val="Normal"/>
    <w:link w:val="BalloonTextChar"/>
    <w:uiPriority w:val="99"/>
    <w:semiHidden/>
    <w:unhideWhenUsed/>
    <w:rsid w:val="00616B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BAE"/>
    <w:rPr>
      <w:rFonts w:ascii="Segoe UI" w:hAnsi="Segoe UI" w:cs="Segoe UI"/>
      <w:sz w:val="18"/>
      <w:szCs w:val="18"/>
    </w:rPr>
  </w:style>
  <w:style w:type="paragraph" w:styleId="NormalWeb">
    <w:name w:val="Normal (Web)"/>
    <w:basedOn w:val="Normal"/>
    <w:uiPriority w:val="99"/>
    <w:semiHidden/>
    <w:unhideWhenUsed/>
    <w:rsid w:val="00616BA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DE3C85"/>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DE3C85"/>
    <w:rPr>
      <w:rFonts w:ascii="Calibri" w:eastAsia="Calibri" w:hAnsi="Calibri" w:cs="Calibri"/>
    </w:rPr>
  </w:style>
  <w:style w:type="character" w:customStyle="1" w:styleId="Heading4Char">
    <w:name w:val="Heading 4 Char"/>
    <w:basedOn w:val="DefaultParagraphFont"/>
    <w:link w:val="Heading4"/>
    <w:uiPriority w:val="9"/>
    <w:rsid w:val="008205E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460217">
      <w:bodyDiv w:val="1"/>
      <w:marLeft w:val="0"/>
      <w:marRight w:val="0"/>
      <w:marTop w:val="0"/>
      <w:marBottom w:val="0"/>
      <w:divBdr>
        <w:top w:val="none" w:sz="0" w:space="0" w:color="auto"/>
        <w:left w:val="none" w:sz="0" w:space="0" w:color="auto"/>
        <w:bottom w:val="none" w:sz="0" w:space="0" w:color="auto"/>
        <w:right w:val="none" w:sz="0" w:space="0" w:color="auto"/>
      </w:divBdr>
      <w:divsChild>
        <w:div w:id="272783026">
          <w:marLeft w:val="274"/>
          <w:marRight w:val="0"/>
          <w:marTop w:val="0"/>
          <w:marBottom w:val="0"/>
          <w:divBdr>
            <w:top w:val="none" w:sz="0" w:space="0" w:color="auto"/>
            <w:left w:val="none" w:sz="0" w:space="0" w:color="auto"/>
            <w:bottom w:val="none" w:sz="0" w:space="0" w:color="auto"/>
            <w:right w:val="none" w:sz="0" w:space="0" w:color="auto"/>
          </w:divBdr>
        </w:div>
      </w:divsChild>
    </w:div>
    <w:div w:id="477653887">
      <w:bodyDiv w:val="1"/>
      <w:marLeft w:val="0"/>
      <w:marRight w:val="0"/>
      <w:marTop w:val="0"/>
      <w:marBottom w:val="0"/>
      <w:divBdr>
        <w:top w:val="none" w:sz="0" w:space="0" w:color="auto"/>
        <w:left w:val="none" w:sz="0" w:space="0" w:color="auto"/>
        <w:bottom w:val="none" w:sz="0" w:space="0" w:color="auto"/>
        <w:right w:val="none" w:sz="0" w:space="0" w:color="auto"/>
      </w:divBdr>
    </w:div>
    <w:div w:id="484785872">
      <w:bodyDiv w:val="1"/>
      <w:marLeft w:val="0"/>
      <w:marRight w:val="0"/>
      <w:marTop w:val="0"/>
      <w:marBottom w:val="0"/>
      <w:divBdr>
        <w:top w:val="none" w:sz="0" w:space="0" w:color="auto"/>
        <w:left w:val="none" w:sz="0" w:space="0" w:color="auto"/>
        <w:bottom w:val="none" w:sz="0" w:space="0" w:color="auto"/>
        <w:right w:val="none" w:sz="0" w:space="0" w:color="auto"/>
      </w:divBdr>
    </w:div>
    <w:div w:id="501509471">
      <w:bodyDiv w:val="1"/>
      <w:marLeft w:val="0"/>
      <w:marRight w:val="0"/>
      <w:marTop w:val="0"/>
      <w:marBottom w:val="0"/>
      <w:divBdr>
        <w:top w:val="none" w:sz="0" w:space="0" w:color="auto"/>
        <w:left w:val="none" w:sz="0" w:space="0" w:color="auto"/>
        <w:bottom w:val="none" w:sz="0" w:space="0" w:color="auto"/>
        <w:right w:val="none" w:sz="0" w:space="0" w:color="auto"/>
      </w:divBdr>
    </w:div>
    <w:div w:id="719476329">
      <w:bodyDiv w:val="1"/>
      <w:marLeft w:val="0"/>
      <w:marRight w:val="0"/>
      <w:marTop w:val="0"/>
      <w:marBottom w:val="0"/>
      <w:divBdr>
        <w:top w:val="none" w:sz="0" w:space="0" w:color="auto"/>
        <w:left w:val="none" w:sz="0" w:space="0" w:color="auto"/>
        <w:bottom w:val="none" w:sz="0" w:space="0" w:color="auto"/>
        <w:right w:val="none" w:sz="0" w:space="0" w:color="auto"/>
      </w:divBdr>
    </w:div>
    <w:div w:id="758255693">
      <w:bodyDiv w:val="1"/>
      <w:marLeft w:val="0"/>
      <w:marRight w:val="0"/>
      <w:marTop w:val="0"/>
      <w:marBottom w:val="0"/>
      <w:divBdr>
        <w:top w:val="none" w:sz="0" w:space="0" w:color="auto"/>
        <w:left w:val="none" w:sz="0" w:space="0" w:color="auto"/>
        <w:bottom w:val="none" w:sz="0" w:space="0" w:color="auto"/>
        <w:right w:val="none" w:sz="0" w:space="0" w:color="auto"/>
      </w:divBdr>
    </w:div>
    <w:div w:id="865291151">
      <w:bodyDiv w:val="1"/>
      <w:marLeft w:val="0"/>
      <w:marRight w:val="0"/>
      <w:marTop w:val="0"/>
      <w:marBottom w:val="0"/>
      <w:divBdr>
        <w:top w:val="none" w:sz="0" w:space="0" w:color="auto"/>
        <w:left w:val="none" w:sz="0" w:space="0" w:color="auto"/>
        <w:bottom w:val="none" w:sz="0" w:space="0" w:color="auto"/>
        <w:right w:val="none" w:sz="0" w:space="0" w:color="auto"/>
      </w:divBdr>
    </w:div>
    <w:div w:id="903376859">
      <w:bodyDiv w:val="1"/>
      <w:marLeft w:val="0"/>
      <w:marRight w:val="0"/>
      <w:marTop w:val="0"/>
      <w:marBottom w:val="0"/>
      <w:divBdr>
        <w:top w:val="none" w:sz="0" w:space="0" w:color="auto"/>
        <w:left w:val="none" w:sz="0" w:space="0" w:color="auto"/>
        <w:bottom w:val="none" w:sz="0" w:space="0" w:color="auto"/>
        <w:right w:val="none" w:sz="0" w:space="0" w:color="auto"/>
      </w:divBdr>
    </w:div>
    <w:div w:id="913316239">
      <w:bodyDiv w:val="1"/>
      <w:marLeft w:val="0"/>
      <w:marRight w:val="0"/>
      <w:marTop w:val="0"/>
      <w:marBottom w:val="0"/>
      <w:divBdr>
        <w:top w:val="none" w:sz="0" w:space="0" w:color="auto"/>
        <w:left w:val="none" w:sz="0" w:space="0" w:color="auto"/>
        <w:bottom w:val="none" w:sz="0" w:space="0" w:color="auto"/>
        <w:right w:val="none" w:sz="0" w:space="0" w:color="auto"/>
      </w:divBdr>
      <w:divsChild>
        <w:div w:id="1939558458">
          <w:marLeft w:val="274"/>
          <w:marRight w:val="0"/>
          <w:marTop w:val="0"/>
          <w:marBottom w:val="0"/>
          <w:divBdr>
            <w:top w:val="none" w:sz="0" w:space="0" w:color="auto"/>
            <w:left w:val="none" w:sz="0" w:space="0" w:color="auto"/>
            <w:bottom w:val="none" w:sz="0" w:space="0" w:color="auto"/>
            <w:right w:val="none" w:sz="0" w:space="0" w:color="auto"/>
          </w:divBdr>
        </w:div>
        <w:div w:id="226494534">
          <w:marLeft w:val="274"/>
          <w:marRight w:val="0"/>
          <w:marTop w:val="0"/>
          <w:marBottom w:val="0"/>
          <w:divBdr>
            <w:top w:val="none" w:sz="0" w:space="0" w:color="auto"/>
            <w:left w:val="none" w:sz="0" w:space="0" w:color="auto"/>
            <w:bottom w:val="none" w:sz="0" w:space="0" w:color="auto"/>
            <w:right w:val="none" w:sz="0" w:space="0" w:color="auto"/>
          </w:divBdr>
        </w:div>
        <w:div w:id="1003975969">
          <w:marLeft w:val="274"/>
          <w:marRight w:val="0"/>
          <w:marTop w:val="0"/>
          <w:marBottom w:val="0"/>
          <w:divBdr>
            <w:top w:val="none" w:sz="0" w:space="0" w:color="auto"/>
            <w:left w:val="none" w:sz="0" w:space="0" w:color="auto"/>
            <w:bottom w:val="none" w:sz="0" w:space="0" w:color="auto"/>
            <w:right w:val="none" w:sz="0" w:space="0" w:color="auto"/>
          </w:divBdr>
        </w:div>
        <w:div w:id="800273807">
          <w:marLeft w:val="274"/>
          <w:marRight w:val="0"/>
          <w:marTop w:val="0"/>
          <w:marBottom w:val="0"/>
          <w:divBdr>
            <w:top w:val="none" w:sz="0" w:space="0" w:color="auto"/>
            <w:left w:val="none" w:sz="0" w:space="0" w:color="auto"/>
            <w:bottom w:val="none" w:sz="0" w:space="0" w:color="auto"/>
            <w:right w:val="none" w:sz="0" w:space="0" w:color="auto"/>
          </w:divBdr>
        </w:div>
      </w:divsChild>
    </w:div>
    <w:div w:id="920453724">
      <w:bodyDiv w:val="1"/>
      <w:marLeft w:val="0"/>
      <w:marRight w:val="0"/>
      <w:marTop w:val="0"/>
      <w:marBottom w:val="0"/>
      <w:divBdr>
        <w:top w:val="none" w:sz="0" w:space="0" w:color="auto"/>
        <w:left w:val="none" w:sz="0" w:space="0" w:color="auto"/>
        <w:bottom w:val="none" w:sz="0" w:space="0" w:color="auto"/>
        <w:right w:val="none" w:sz="0" w:space="0" w:color="auto"/>
      </w:divBdr>
    </w:div>
    <w:div w:id="1059329309">
      <w:bodyDiv w:val="1"/>
      <w:marLeft w:val="0"/>
      <w:marRight w:val="0"/>
      <w:marTop w:val="0"/>
      <w:marBottom w:val="0"/>
      <w:divBdr>
        <w:top w:val="none" w:sz="0" w:space="0" w:color="auto"/>
        <w:left w:val="none" w:sz="0" w:space="0" w:color="auto"/>
        <w:bottom w:val="none" w:sz="0" w:space="0" w:color="auto"/>
        <w:right w:val="none" w:sz="0" w:space="0" w:color="auto"/>
      </w:divBdr>
    </w:div>
    <w:div w:id="1160852752">
      <w:bodyDiv w:val="1"/>
      <w:marLeft w:val="0"/>
      <w:marRight w:val="0"/>
      <w:marTop w:val="0"/>
      <w:marBottom w:val="0"/>
      <w:divBdr>
        <w:top w:val="none" w:sz="0" w:space="0" w:color="auto"/>
        <w:left w:val="none" w:sz="0" w:space="0" w:color="auto"/>
        <w:bottom w:val="none" w:sz="0" w:space="0" w:color="auto"/>
        <w:right w:val="none" w:sz="0" w:space="0" w:color="auto"/>
      </w:divBdr>
    </w:div>
    <w:div w:id="1210412275">
      <w:bodyDiv w:val="1"/>
      <w:marLeft w:val="0"/>
      <w:marRight w:val="0"/>
      <w:marTop w:val="0"/>
      <w:marBottom w:val="0"/>
      <w:divBdr>
        <w:top w:val="none" w:sz="0" w:space="0" w:color="auto"/>
        <w:left w:val="none" w:sz="0" w:space="0" w:color="auto"/>
        <w:bottom w:val="none" w:sz="0" w:space="0" w:color="auto"/>
        <w:right w:val="none" w:sz="0" w:space="0" w:color="auto"/>
      </w:divBdr>
      <w:divsChild>
        <w:div w:id="1610355803">
          <w:marLeft w:val="274"/>
          <w:marRight w:val="0"/>
          <w:marTop w:val="0"/>
          <w:marBottom w:val="0"/>
          <w:divBdr>
            <w:top w:val="none" w:sz="0" w:space="0" w:color="auto"/>
            <w:left w:val="none" w:sz="0" w:space="0" w:color="auto"/>
            <w:bottom w:val="none" w:sz="0" w:space="0" w:color="auto"/>
            <w:right w:val="none" w:sz="0" w:space="0" w:color="auto"/>
          </w:divBdr>
        </w:div>
        <w:div w:id="709568895">
          <w:marLeft w:val="274"/>
          <w:marRight w:val="0"/>
          <w:marTop w:val="0"/>
          <w:marBottom w:val="0"/>
          <w:divBdr>
            <w:top w:val="none" w:sz="0" w:space="0" w:color="auto"/>
            <w:left w:val="none" w:sz="0" w:space="0" w:color="auto"/>
            <w:bottom w:val="none" w:sz="0" w:space="0" w:color="auto"/>
            <w:right w:val="none" w:sz="0" w:space="0" w:color="auto"/>
          </w:divBdr>
        </w:div>
        <w:div w:id="826281660">
          <w:marLeft w:val="274"/>
          <w:marRight w:val="0"/>
          <w:marTop w:val="0"/>
          <w:marBottom w:val="0"/>
          <w:divBdr>
            <w:top w:val="none" w:sz="0" w:space="0" w:color="auto"/>
            <w:left w:val="none" w:sz="0" w:space="0" w:color="auto"/>
            <w:bottom w:val="none" w:sz="0" w:space="0" w:color="auto"/>
            <w:right w:val="none" w:sz="0" w:space="0" w:color="auto"/>
          </w:divBdr>
        </w:div>
        <w:div w:id="144050829">
          <w:marLeft w:val="274"/>
          <w:marRight w:val="0"/>
          <w:marTop w:val="0"/>
          <w:marBottom w:val="0"/>
          <w:divBdr>
            <w:top w:val="none" w:sz="0" w:space="0" w:color="auto"/>
            <w:left w:val="none" w:sz="0" w:space="0" w:color="auto"/>
            <w:bottom w:val="none" w:sz="0" w:space="0" w:color="auto"/>
            <w:right w:val="none" w:sz="0" w:space="0" w:color="auto"/>
          </w:divBdr>
        </w:div>
      </w:divsChild>
    </w:div>
    <w:div w:id="1351177230">
      <w:bodyDiv w:val="1"/>
      <w:marLeft w:val="0"/>
      <w:marRight w:val="0"/>
      <w:marTop w:val="0"/>
      <w:marBottom w:val="0"/>
      <w:divBdr>
        <w:top w:val="none" w:sz="0" w:space="0" w:color="auto"/>
        <w:left w:val="none" w:sz="0" w:space="0" w:color="auto"/>
        <w:bottom w:val="none" w:sz="0" w:space="0" w:color="auto"/>
        <w:right w:val="none" w:sz="0" w:space="0" w:color="auto"/>
      </w:divBdr>
    </w:div>
    <w:div w:id="1410689397">
      <w:bodyDiv w:val="1"/>
      <w:marLeft w:val="0"/>
      <w:marRight w:val="0"/>
      <w:marTop w:val="0"/>
      <w:marBottom w:val="0"/>
      <w:divBdr>
        <w:top w:val="none" w:sz="0" w:space="0" w:color="auto"/>
        <w:left w:val="none" w:sz="0" w:space="0" w:color="auto"/>
        <w:bottom w:val="none" w:sz="0" w:space="0" w:color="auto"/>
        <w:right w:val="none" w:sz="0" w:space="0" w:color="auto"/>
      </w:divBdr>
    </w:div>
    <w:div w:id="1481655758">
      <w:bodyDiv w:val="1"/>
      <w:marLeft w:val="0"/>
      <w:marRight w:val="0"/>
      <w:marTop w:val="0"/>
      <w:marBottom w:val="0"/>
      <w:divBdr>
        <w:top w:val="none" w:sz="0" w:space="0" w:color="auto"/>
        <w:left w:val="none" w:sz="0" w:space="0" w:color="auto"/>
        <w:bottom w:val="none" w:sz="0" w:space="0" w:color="auto"/>
        <w:right w:val="none" w:sz="0" w:space="0" w:color="auto"/>
      </w:divBdr>
    </w:div>
    <w:div w:id="1498501316">
      <w:bodyDiv w:val="1"/>
      <w:marLeft w:val="0"/>
      <w:marRight w:val="0"/>
      <w:marTop w:val="0"/>
      <w:marBottom w:val="0"/>
      <w:divBdr>
        <w:top w:val="none" w:sz="0" w:space="0" w:color="auto"/>
        <w:left w:val="none" w:sz="0" w:space="0" w:color="auto"/>
        <w:bottom w:val="none" w:sz="0" w:space="0" w:color="auto"/>
        <w:right w:val="none" w:sz="0" w:space="0" w:color="auto"/>
      </w:divBdr>
    </w:div>
    <w:div w:id="1610161927">
      <w:bodyDiv w:val="1"/>
      <w:marLeft w:val="0"/>
      <w:marRight w:val="0"/>
      <w:marTop w:val="0"/>
      <w:marBottom w:val="0"/>
      <w:divBdr>
        <w:top w:val="none" w:sz="0" w:space="0" w:color="auto"/>
        <w:left w:val="none" w:sz="0" w:space="0" w:color="auto"/>
        <w:bottom w:val="none" w:sz="0" w:space="0" w:color="auto"/>
        <w:right w:val="none" w:sz="0" w:space="0" w:color="auto"/>
      </w:divBdr>
    </w:div>
    <w:div w:id="1769157766">
      <w:bodyDiv w:val="1"/>
      <w:marLeft w:val="0"/>
      <w:marRight w:val="0"/>
      <w:marTop w:val="0"/>
      <w:marBottom w:val="0"/>
      <w:divBdr>
        <w:top w:val="none" w:sz="0" w:space="0" w:color="auto"/>
        <w:left w:val="none" w:sz="0" w:space="0" w:color="auto"/>
        <w:bottom w:val="none" w:sz="0" w:space="0" w:color="auto"/>
        <w:right w:val="none" w:sz="0" w:space="0" w:color="auto"/>
      </w:divBdr>
    </w:div>
    <w:div w:id="1952979518">
      <w:bodyDiv w:val="1"/>
      <w:marLeft w:val="0"/>
      <w:marRight w:val="0"/>
      <w:marTop w:val="0"/>
      <w:marBottom w:val="0"/>
      <w:divBdr>
        <w:top w:val="none" w:sz="0" w:space="0" w:color="auto"/>
        <w:left w:val="none" w:sz="0" w:space="0" w:color="auto"/>
        <w:bottom w:val="none" w:sz="0" w:space="0" w:color="auto"/>
        <w:right w:val="none" w:sz="0" w:space="0" w:color="auto"/>
      </w:divBdr>
      <w:divsChild>
        <w:div w:id="1431581462">
          <w:marLeft w:val="274"/>
          <w:marRight w:val="0"/>
          <w:marTop w:val="0"/>
          <w:marBottom w:val="0"/>
          <w:divBdr>
            <w:top w:val="none" w:sz="0" w:space="0" w:color="auto"/>
            <w:left w:val="none" w:sz="0" w:space="0" w:color="auto"/>
            <w:bottom w:val="none" w:sz="0" w:space="0" w:color="auto"/>
            <w:right w:val="none" w:sz="0" w:space="0" w:color="auto"/>
          </w:divBdr>
        </w:div>
        <w:div w:id="1454976863">
          <w:marLeft w:val="274"/>
          <w:marRight w:val="0"/>
          <w:marTop w:val="0"/>
          <w:marBottom w:val="0"/>
          <w:divBdr>
            <w:top w:val="none" w:sz="0" w:space="0" w:color="auto"/>
            <w:left w:val="none" w:sz="0" w:space="0" w:color="auto"/>
            <w:bottom w:val="none" w:sz="0" w:space="0" w:color="auto"/>
            <w:right w:val="none" w:sz="0" w:space="0" w:color="auto"/>
          </w:divBdr>
        </w:div>
        <w:div w:id="1242443920">
          <w:marLeft w:val="274"/>
          <w:marRight w:val="0"/>
          <w:marTop w:val="0"/>
          <w:marBottom w:val="0"/>
          <w:divBdr>
            <w:top w:val="none" w:sz="0" w:space="0" w:color="auto"/>
            <w:left w:val="none" w:sz="0" w:space="0" w:color="auto"/>
            <w:bottom w:val="none" w:sz="0" w:space="0" w:color="auto"/>
            <w:right w:val="none" w:sz="0" w:space="0" w:color="auto"/>
          </w:divBdr>
        </w:div>
        <w:div w:id="757990599">
          <w:marLeft w:val="274"/>
          <w:marRight w:val="0"/>
          <w:marTop w:val="0"/>
          <w:marBottom w:val="0"/>
          <w:divBdr>
            <w:top w:val="none" w:sz="0" w:space="0" w:color="auto"/>
            <w:left w:val="none" w:sz="0" w:space="0" w:color="auto"/>
            <w:bottom w:val="none" w:sz="0" w:space="0" w:color="auto"/>
            <w:right w:val="none" w:sz="0" w:space="0" w:color="auto"/>
          </w:divBdr>
        </w:div>
        <w:div w:id="795829782">
          <w:marLeft w:val="274"/>
          <w:marRight w:val="0"/>
          <w:marTop w:val="0"/>
          <w:marBottom w:val="0"/>
          <w:divBdr>
            <w:top w:val="none" w:sz="0" w:space="0" w:color="auto"/>
            <w:left w:val="none" w:sz="0" w:space="0" w:color="auto"/>
            <w:bottom w:val="none" w:sz="0" w:space="0" w:color="auto"/>
            <w:right w:val="none" w:sz="0" w:space="0" w:color="auto"/>
          </w:divBdr>
        </w:div>
      </w:divsChild>
    </w:div>
    <w:div w:id="2031636093">
      <w:bodyDiv w:val="1"/>
      <w:marLeft w:val="0"/>
      <w:marRight w:val="0"/>
      <w:marTop w:val="0"/>
      <w:marBottom w:val="0"/>
      <w:divBdr>
        <w:top w:val="none" w:sz="0" w:space="0" w:color="auto"/>
        <w:left w:val="none" w:sz="0" w:space="0" w:color="auto"/>
        <w:bottom w:val="none" w:sz="0" w:space="0" w:color="auto"/>
        <w:right w:val="none" w:sz="0" w:space="0" w:color="auto"/>
      </w:divBdr>
    </w:div>
    <w:div w:id="2060199863">
      <w:bodyDiv w:val="1"/>
      <w:marLeft w:val="0"/>
      <w:marRight w:val="0"/>
      <w:marTop w:val="0"/>
      <w:marBottom w:val="0"/>
      <w:divBdr>
        <w:top w:val="none" w:sz="0" w:space="0" w:color="auto"/>
        <w:left w:val="none" w:sz="0" w:space="0" w:color="auto"/>
        <w:bottom w:val="none" w:sz="0" w:space="0" w:color="auto"/>
        <w:right w:val="none" w:sz="0" w:space="0" w:color="auto"/>
      </w:divBdr>
    </w:div>
    <w:div w:id="208413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ufhhp/?hl=en" TargetMode="External"/><Relationship Id="rId18" Type="http://schemas.openxmlformats.org/officeDocument/2006/relationships/image" Target="media/image5.png"/><Relationship Id="rId26" Type="http://schemas.openxmlformats.org/officeDocument/2006/relationships/hyperlink" Target="https://syllabus.ufl.edu/syllabus-policy/uf-syllabus-policy-links/" TargetMode="External"/><Relationship Id="rId21" Type="http://schemas.openxmlformats.org/officeDocument/2006/relationships/image" Target="media/image7.png"/><Relationship Id="rId34" Type="http://schemas.openxmlformats.org/officeDocument/2006/relationships/hyperlink" Target="https://gatorevals.aa.ufl.edu/public-results/"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linkedin.com/showcase/university-of-florida-department-of-applied-physiology-and-kinesiology?trk=affiliated-pages" TargetMode="External"/><Relationship Id="rId25" Type="http://schemas.microsoft.com/office/2018/08/relationships/commentsExtensible" Target="commentsExtensible.xml"/><Relationship Id="rId33" Type="http://schemas.openxmlformats.org/officeDocument/2006/relationships/hyperlink" Target="https://gatorevals.aa.ufl.edu/student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witter.com/UF_HHP?ref_src=twsrc%5Egoogle%7Ctwcamp%5Eserp%7Ctwgr%5Eauthor" TargetMode="External"/><Relationship Id="rId20" Type="http://schemas.openxmlformats.org/officeDocument/2006/relationships/image" Target="media/image6.png"/><Relationship Id="rId29" Type="http://schemas.openxmlformats.org/officeDocument/2006/relationships/hyperlink" Target="http://www.dso.ufl.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ufhhp/?hl=en" TargetMode="External"/><Relationship Id="rId24" Type="http://schemas.microsoft.com/office/2016/09/relationships/commentsIds" Target="commentsIds.xml"/><Relationship Id="rId32" Type="http://schemas.openxmlformats.org/officeDocument/2006/relationships/hyperlink" Target="https://nam10.safelinks.protection.outlook.com/?url=https%3A%2F%2Fmy-ufl.bluera.com%2F&amp;data=05%7C02%7Cjahlgren%40ufl.edu%7Ceda35409e44e4507215608dd3a49d6fa%7C0d4da0f84a314d76ace60a62331e1b84%7C0%7C0%7C638730810996600063%7CUnknown%7CTWFpbGZsb3d8eyJFbXB0eU1hcGkiOnRydWUsIlYiOiIwLjAuMDAwMCIsIlAiOiJXaW4zMiIsIkFOIjoiTWFpbCIsIldUIjoyfQ%3D%3D%7C0%7C%7C%7C&amp;sdata=6iCWR2GuG%2BFFomsdfAQyMXjh9nEdfISWSXSnSeM%2BR1Y%3D&amp;reserved=0" TargetMode="Externa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4.png"/><Relationship Id="rId23" Type="http://schemas.microsoft.com/office/2011/relationships/commentsExtended" Target="commentsExtended.xml"/><Relationship Id="rId28" Type="http://schemas.openxmlformats.org/officeDocument/2006/relationships/hyperlink" Target="http://www.dso.ufl.edu/" TargetMode="External"/><Relationship Id="rId36" Type="http://schemas.openxmlformats.org/officeDocument/2006/relationships/fontTable" Target="fontTable.xml"/><Relationship Id="rId10" Type="http://schemas.openxmlformats.org/officeDocument/2006/relationships/hyperlink" Target="https://www.facebook.com/UFHHP/" TargetMode="External"/><Relationship Id="rId19" Type="http://schemas.openxmlformats.org/officeDocument/2006/relationships/hyperlink" Target="https://www.linkedin.com/showcase/university-of-florida-department-of-applied-physiology-and-kinesiology?trk=affiliated-pages" TargetMode="External"/><Relationship Id="rId31" Type="http://schemas.openxmlformats.org/officeDocument/2006/relationships/hyperlink" Target="https://catalog.ufl.edu/ugrad/current/regulations/info/attendance.asp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witter.com/UF_HHP?ref_src=twsrc%5Egoogle%7Ctwcamp%5Eserp%7Ctwgr%5Eauthor" TargetMode="External"/><Relationship Id="rId22" Type="http://schemas.openxmlformats.org/officeDocument/2006/relationships/comments" Target="comments.xml"/><Relationship Id="rId27" Type="http://schemas.openxmlformats.org/officeDocument/2006/relationships/hyperlink" Target="https://policy.ufl.edu/regulation/4-040/" TargetMode="External"/><Relationship Id="rId30" Type="http://schemas.openxmlformats.org/officeDocument/2006/relationships/hyperlink" Target="https://care.dso.ufl.edu/instructor-notifications/" TargetMode="External"/><Relationship Id="rId35" Type="http://schemas.openxmlformats.org/officeDocument/2006/relationships/hyperlink" Target="https://catalog.ufl.edu/UGRD/academic-regulations/grades-grading-policies/" TargetMode="External"/><Relationship Id="rId8" Type="http://schemas.openxmlformats.org/officeDocument/2006/relationships/hyperlink" Target="https://www.facebook.com/UFHHP/"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88848-2F24-455E-B924-550BFB4C6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9</Pages>
  <Words>2891</Words>
  <Characters>16252</Characters>
  <Application>Microsoft Office Word</Application>
  <DocSecurity>0</DocSecurity>
  <Lines>677</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Faulk,Catherine</dc:creator>
  <cp:keywords/>
  <dc:description/>
  <cp:lastModifiedBy>Terza,Matthew J</cp:lastModifiedBy>
  <cp:revision>8</cp:revision>
  <cp:lastPrinted>2021-08-09T16:33:00Z</cp:lastPrinted>
  <dcterms:created xsi:type="dcterms:W3CDTF">2026-01-03T16:52:00Z</dcterms:created>
  <dcterms:modified xsi:type="dcterms:W3CDTF">2026-01-07T19:10:00Z</dcterms:modified>
</cp:coreProperties>
</file>