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9676" w:tblpY="961"/>
        <w:tblW w:w="1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bottom w:w="14" w:type="dxa"/>
        </w:tblCellMar>
        <w:tblLook w:val="04A0" w:firstRow="1" w:lastRow="0" w:firstColumn="1" w:lastColumn="0" w:noHBand="0" w:noVBand="1"/>
        <w:tblCaption w:val="List of social media outlets"/>
        <w:tblDescription w:val="list of ways to interact with HHP on social media"/>
      </w:tblPr>
      <w:tblGrid>
        <w:gridCol w:w="516"/>
        <w:gridCol w:w="1464"/>
      </w:tblGrid>
      <w:tr w:rsidR="00A62660" w14:paraId="13BB821C" w14:textId="77777777" w:rsidTr="00A62660">
        <w:tc>
          <w:tcPr>
            <w:tcW w:w="504" w:type="dxa"/>
            <w:vAlign w:val="center"/>
          </w:tcPr>
          <w:p w14:paraId="71AC2217" w14:textId="77777777" w:rsidR="00A62660" w:rsidRDefault="00A62660" w:rsidP="00A62660">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7F35E5E3" wp14:editId="71736954">
                  <wp:extent cx="182880" cy="182880"/>
                  <wp:effectExtent l="0" t="0" r="7620" b="7620"/>
                  <wp:docPr id="7" name="Picture 7" descr="Facebook Icon" title="ic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Facebook Icon">
                            <a:hlinkClick r:id="rId8"/>
                          </pic:cNvPr>
                          <pic:cNvPicPr/>
                        </pic:nvPicPr>
                        <pic:blipFill>
                          <a:blip r:embed="rId9" cstate="print">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476" w:type="dxa"/>
            <w:vAlign w:val="center"/>
          </w:tcPr>
          <w:p w14:paraId="73A4C8E2" w14:textId="77777777" w:rsidR="00A62660" w:rsidRPr="00CB3DD9" w:rsidRDefault="00A62660" w:rsidP="00A62660">
            <w:pPr>
              <w:rPr>
                <w:b/>
                <w:bCs/>
                <w:color w:val="FFFFFF" w:themeColor="background1"/>
                <w14:shadow w14:blurRad="50800" w14:dist="38100" w14:dir="5400000" w14:sx="100000" w14:sy="100000" w14:kx="0" w14:ky="0" w14:algn="t">
                  <w14:srgbClr w14:val="000000">
                    <w14:alpha w14:val="60000"/>
                  </w14:srgbClr>
                </w14:shadow>
              </w:rPr>
            </w:pPr>
            <w:hyperlink r:id="rId10" w:history="1">
              <w:r w:rsidRPr="00CB3DD9">
                <w:rPr>
                  <w:rStyle w:val="Hyperlink"/>
                  <w:b/>
                  <w:bCs/>
                  <w:color w:val="FFFFFF" w:themeColor="background1"/>
                  <w:u w:val="none"/>
                </w:rPr>
                <w:t>@UFHHP</w:t>
              </w:r>
            </w:hyperlink>
          </w:p>
        </w:tc>
      </w:tr>
      <w:tr w:rsidR="00A62660" w14:paraId="49A2A9A9" w14:textId="77777777" w:rsidTr="00A62660">
        <w:tc>
          <w:tcPr>
            <w:tcW w:w="504" w:type="dxa"/>
            <w:vAlign w:val="center"/>
          </w:tcPr>
          <w:p w14:paraId="1B7B3754" w14:textId="77777777" w:rsidR="00A62660" w:rsidRDefault="00A62660" w:rsidP="00A62660">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7D48A673" wp14:editId="6398E345">
                  <wp:extent cx="182880" cy="182880"/>
                  <wp:effectExtent l="0" t="0" r="7620" b="7620"/>
                  <wp:docPr id="8" name="Picture 8" descr="Instagram Icon" title="icon">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nstagram Icon">
                            <a:hlinkClick r:id="rId11"/>
                          </pic:cNvPr>
                          <pic:cNvPicPr/>
                        </pic:nvPicPr>
                        <pic:blipFill>
                          <a:blip r:embed="rId12" cstate="print">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476" w:type="dxa"/>
            <w:vAlign w:val="center"/>
          </w:tcPr>
          <w:p w14:paraId="61064C1C" w14:textId="77777777" w:rsidR="00A62660" w:rsidRPr="00865BE8" w:rsidRDefault="00A62660" w:rsidP="00A62660">
            <w:pPr>
              <w:rPr>
                <w:b/>
                <w:bCs/>
                <w:color w:val="FFFFFF" w:themeColor="background1"/>
                <w14:shadow w14:blurRad="50800" w14:dist="38100" w14:dir="5400000" w14:sx="100000" w14:sy="100000" w14:kx="0" w14:ky="0" w14:algn="t">
                  <w14:srgbClr w14:val="000000">
                    <w14:alpha w14:val="60000"/>
                  </w14:srgbClr>
                </w14:shadow>
              </w:rPr>
            </w:pPr>
            <w:hyperlink r:id="rId13" w:history="1">
              <w:r w:rsidRPr="00865BE8">
                <w:rPr>
                  <w:rStyle w:val="Hyperlink"/>
                  <w:b/>
                  <w:bCs/>
                  <w:color w:val="FFFFFF" w:themeColor="background1"/>
                  <w:u w:val="none"/>
                </w:rPr>
                <w:t>@ufhhp</w:t>
              </w:r>
            </w:hyperlink>
          </w:p>
        </w:tc>
      </w:tr>
      <w:tr w:rsidR="00A62660" w14:paraId="40A4C01F" w14:textId="77777777" w:rsidTr="00A62660">
        <w:tc>
          <w:tcPr>
            <w:tcW w:w="504" w:type="dxa"/>
            <w:vAlign w:val="center"/>
          </w:tcPr>
          <w:p w14:paraId="005389EC" w14:textId="77777777" w:rsidR="00A62660" w:rsidRDefault="00A62660" w:rsidP="00A62660">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4BB65D72" wp14:editId="7884E94E">
                  <wp:extent cx="182880" cy="182880"/>
                  <wp:effectExtent l="0" t="0" r="7620" b="7620"/>
                  <wp:docPr id="9" name="Picture 9" descr="Twitter Icon&#10;" title="icon">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witter Icon&#10;">
                            <a:hlinkClick r:id="rId14"/>
                          </pic:cNvPr>
                          <pic:cNvPicPr/>
                        </pic:nvPicPr>
                        <pic:blipFill>
                          <a:blip r:embed="rId15" cstate="print">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476" w:type="dxa"/>
            <w:vAlign w:val="center"/>
          </w:tcPr>
          <w:p w14:paraId="1FDEC7D4" w14:textId="77777777" w:rsidR="00A62660" w:rsidRPr="00C45789" w:rsidRDefault="00A62660" w:rsidP="00A62660">
            <w:pPr>
              <w:rPr>
                <w:b/>
                <w:bCs/>
                <w:color w:val="FFFFFF" w:themeColor="background1"/>
                <w14:shadow w14:blurRad="50800" w14:dist="38100" w14:dir="5400000" w14:sx="100000" w14:sy="100000" w14:kx="0" w14:ky="0" w14:algn="t">
                  <w14:srgbClr w14:val="000000">
                    <w14:alpha w14:val="60000"/>
                  </w14:srgbClr>
                </w14:shadow>
              </w:rPr>
            </w:pPr>
            <w:hyperlink r:id="rId16" w:history="1">
              <w:r w:rsidRPr="00C45789">
                <w:rPr>
                  <w:rStyle w:val="Hyperlink"/>
                  <w:b/>
                  <w:bCs/>
                  <w:color w:val="FFFFFF" w:themeColor="background1"/>
                  <w:u w:val="none"/>
                  <w14:shadow w14:blurRad="50800" w14:dist="38100" w14:dir="5400000" w14:sx="100000" w14:sy="100000" w14:kx="0" w14:ky="0" w14:algn="t">
                    <w14:srgbClr w14:val="000000">
                      <w14:alpha w14:val="60000"/>
                    </w14:srgbClr>
                  </w14:shadow>
                </w:rPr>
                <w:t>@UF_HHP</w:t>
              </w:r>
            </w:hyperlink>
            <w:r w:rsidRPr="00C45789">
              <w:rPr>
                <w:b/>
                <w:bCs/>
                <w:color w:val="FFFFFF" w:themeColor="background1"/>
                <w14:shadow w14:blurRad="50800" w14:dist="38100" w14:dir="5400000" w14:sx="100000" w14:sy="100000" w14:kx="0" w14:ky="0" w14:algn="t">
                  <w14:srgbClr w14:val="000000">
                    <w14:alpha w14:val="60000"/>
                  </w14:srgbClr>
                </w14:shadow>
              </w:rPr>
              <w:t xml:space="preserve"> </w:t>
            </w:r>
          </w:p>
        </w:tc>
      </w:tr>
      <w:tr w:rsidR="00A62660" w14:paraId="7B5ECEF1" w14:textId="77777777" w:rsidTr="00A62660">
        <w:tc>
          <w:tcPr>
            <w:tcW w:w="504" w:type="dxa"/>
            <w:vAlign w:val="center"/>
          </w:tcPr>
          <w:p w14:paraId="0B6B3EA8" w14:textId="77777777" w:rsidR="00A62660" w:rsidRPr="00C45789" w:rsidRDefault="00A62660" w:rsidP="00A62660">
            <w:pPr>
              <w:rPr>
                <w:b/>
                <w:bCs/>
                <w:color w:val="FFFFFF" w:themeColor="background1"/>
                <w:sz w:val="24"/>
                <w:szCs w:val="24"/>
                <w14:shadow w14:blurRad="50800" w14:dist="38100" w14:dir="5400000" w14:sx="100000" w14:sy="100000" w14:kx="0" w14:ky="0" w14:algn="t">
                  <w14:srgbClr w14:val="000000">
                    <w14:alpha w14:val="60000"/>
                  </w14:srgbClr>
                </w14:shadow>
              </w:rPr>
            </w:pPr>
            <w:r w:rsidRPr="00C45789">
              <w:rPr>
                <w:b/>
                <w:bCs/>
                <w:noProof/>
                <w:color w:val="FFFFFF" w:themeColor="background1"/>
                <w:sz w:val="24"/>
                <w:szCs w:val="24"/>
              </w:rPr>
              <w:drawing>
                <wp:inline distT="0" distB="0" distL="0" distR="0" wp14:anchorId="5F64FA7B" wp14:editId="2CC88798">
                  <wp:extent cx="182880" cy="182880"/>
                  <wp:effectExtent l="0" t="0" r="7620" b="7620"/>
                  <wp:docPr id="10" name="Picture 10" descr="LinkedIn Icon" title="icon">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inkedIn Icon">
                            <a:hlinkClick r:id="rId17"/>
                          </pic:cNvPr>
                          <pic:cNvPicPr/>
                        </pic:nvPicPr>
                        <pic:blipFill>
                          <a:blip r:embed="rId18" cstate="print">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476" w:type="dxa"/>
            <w:vAlign w:val="center"/>
          </w:tcPr>
          <w:p w14:paraId="2C4F5AE5" w14:textId="77777777" w:rsidR="00A62660" w:rsidRPr="00C45789" w:rsidRDefault="00A62660" w:rsidP="00A62660">
            <w:pPr>
              <w:rPr>
                <w:b/>
                <w:bCs/>
                <w:color w:val="FFFFFF" w:themeColor="background1"/>
                <w14:shadow w14:blurRad="50800" w14:dist="38100" w14:dir="5400000" w14:sx="100000" w14:sy="100000" w14:kx="0" w14:ky="0" w14:algn="t">
                  <w14:srgbClr w14:val="000000">
                    <w14:alpha w14:val="60000"/>
                  </w14:srgbClr>
                </w14:shadow>
              </w:rPr>
            </w:pPr>
            <w:hyperlink r:id="rId19" w:history="1">
              <w:r w:rsidRPr="00C45789">
                <w:rPr>
                  <w:rStyle w:val="Hyperlink"/>
                  <w:rFonts w:cs="Times New Roman (Body CS)"/>
                  <w:b/>
                  <w:bCs/>
                  <w:color w:val="FFFFFF" w:themeColor="background1"/>
                  <w:u w:val="none"/>
                  <w14:shadow w14:blurRad="50800" w14:dist="38100" w14:dir="5400000" w14:sx="100000" w14:sy="100000" w14:kx="0" w14:ky="0" w14:algn="t">
                    <w14:srgbClr w14:val="000000">
                      <w14:alpha w14:val="60000"/>
                    </w14:srgbClr>
                  </w14:shadow>
                </w:rPr>
                <w:t>APK</w:t>
              </w:r>
              <w:r w:rsidRPr="00C45789">
                <w:rPr>
                  <w:rStyle w:val="Hyperlink"/>
                  <w:b/>
                  <w:bCs/>
                  <w:color w:val="FFFFFF" w:themeColor="background1"/>
                  <w:u w:val="none"/>
                  <w14:shadow w14:blurRad="50800" w14:dist="38100" w14:dir="5400000" w14:sx="100000" w14:sy="100000" w14:kx="0" w14:ky="0" w14:algn="t">
                    <w14:srgbClr w14:val="000000">
                      <w14:alpha w14:val="60000"/>
                    </w14:srgbClr>
                  </w14:shadow>
                </w:rPr>
                <w:t xml:space="preserve"> LinkedIn</w:t>
              </w:r>
            </w:hyperlink>
          </w:p>
        </w:tc>
      </w:tr>
    </w:tbl>
    <w:p w14:paraId="6112F49F" w14:textId="20318582" w:rsidR="00A62660" w:rsidRDefault="00A62660" w:rsidP="00A62660">
      <w:pPr>
        <w:pStyle w:val="Heading1"/>
        <w:tabs>
          <w:tab w:val="left" w:pos="7350"/>
        </w:tabs>
      </w:pPr>
      <w:r w:rsidRPr="009C276E">
        <w:rPr>
          <w:noProof/>
          <w:sz w:val="24"/>
          <w:szCs w:val="24"/>
        </w:rPr>
        <mc:AlternateContent>
          <mc:Choice Requires="wps">
            <w:drawing>
              <wp:anchor distT="45720" distB="45720" distL="114300" distR="114300" simplePos="0" relativeHeight="251668480" behindDoc="0" locked="0" layoutInCell="1" allowOverlap="1" wp14:anchorId="21A5F4A1" wp14:editId="51F2FD6B">
                <wp:simplePos x="0" y="0"/>
                <wp:positionH relativeFrom="rightMargin">
                  <wp:posOffset>-1085850</wp:posOffset>
                </wp:positionH>
                <wp:positionV relativeFrom="paragraph">
                  <wp:posOffset>304800</wp:posOffset>
                </wp:positionV>
                <wp:extent cx="1352550" cy="2952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295275"/>
                        </a:xfrm>
                        <a:prstGeom prst="rect">
                          <a:avLst/>
                        </a:prstGeom>
                        <a:noFill/>
                        <a:ln w="9525">
                          <a:noFill/>
                          <a:miter lim="800000"/>
                          <a:headEnd/>
                          <a:tailEnd/>
                        </a:ln>
                      </wps:spPr>
                      <wps:txbx>
                        <w:txbxContent>
                          <w:p w14:paraId="1555EF83" w14:textId="77777777" w:rsidR="000268A9" w:rsidRPr="000268A9" w:rsidRDefault="000268A9" w:rsidP="00E86337">
                            <w:pPr>
                              <w:spacing w:after="120" w:line="240" w:lineRule="auto"/>
                              <w:rPr>
                                <w:b/>
                                <w:bCs/>
                                <w:i/>
                                <w:iCs/>
                                <w:color w:val="FFFFFF" w:themeColor="background1"/>
                                <w:sz w:val="24"/>
                                <w:szCs w:val="24"/>
                                <w14:shadow w14:blurRad="50800" w14:dist="38100" w14:dir="5400000" w14:sx="100000" w14:sy="100000" w14:kx="0" w14:ky="0" w14:algn="t">
                                  <w14:srgbClr w14:val="000000">
                                    <w14:alpha w14:val="60000"/>
                                  </w14:srgbClr>
                                </w14:shadow>
                              </w:rPr>
                            </w:pPr>
                            <w:r w:rsidRPr="000268A9">
                              <w:rPr>
                                <w:b/>
                                <w:bCs/>
                                <w:i/>
                                <w:iCs/>
                                <w:color w:val="FFFFFF" w:themeColor="background1"/>
                                <w:sz w:val="24"/>
                                <w:szCs w:val="24"/>
                                <w14:shadow w14:blurRad="50800" w14:dist="38100" w14:dir="5400000" w14:sx="100000" w14:sy="100000" w14:kx="0" w14:ky="0" w14:algn="t">
                                  <w14:srgbClr w14:val="000000">
                                    <w14:alpha w14:val="60000"/>
                                  </w14:srgbClr>
                                </w14:shadow>
                              </w:rPr>
                              <w:t xml:space="preserve">Connect with HHP </w:t>
                            </w:r>
                          </w:p>
                          <w:tbl>
                            <w:tblPr>
                              <w:tblStyle w:val="TableGrid"/>
                              <w:tblW w:w="2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bottom w:w="14" w:type="dxa"/>
                              </w:tblCellMar>
                              <w:tblLook w:val="04A0" w:firstRow="1" w:lastRow="0" w:firstColumn="1" w:lastColumn="0" w:noHBand="0" w:noVBand="1"/>
                            </w:tblPr>
                            <w:tblGrid>
                              <w:gridCol w:w="516"/>
                              <w:gridCol w:w="1554"/>
                            </w:tblGrid>
                            <w:tr w:rsidR="0048626B" w14:paraId="27E5F390" w14:textId="77777777" w:rsidTr="0048626B">
                              <w:tc>
                                <w:tcPr>
                                  <w:tcW w:w="516" w:type="dxa"/>
                                  <w:vAlign w:val="center"/>
                                </w:tcPr>
                                <w:p w14:paraId="37EE3AD4" w14:textId="42B3F18B" w:rsidR="0048626B" w:rsidRDefault="0048626B" w:rsidP="0048626B">
                                  <w:pPr>
                                    <w:rPr>
                                      <w:b/>
                                      <w:bCs/>
                                      <w:color w:val="FFFFFF" w:themeColor="background1"/>
                                      <w:sz w:val="24"/>
                                      <w:szCs w:val="24"/>
                                      <w14:shadow w14:blurRad="50800" w14:dist="38100" w14:dir="5400000" w14:sx="100000" w14:sy="100000" w14:kx="0" w14:ky="0" w14:algn="t">
                                        <w14:srgbClr w14:val="000000">
                                          <w14:alpha w14:val="60000"/>
                                        </w14:srgbClr>
                                      </w14:shadow>
                                    </w:rPr>
                                  </w:pPr>
                                </w:p>
                              </w:tc>
                              <w:tc>
                                <w:tcPr>
                                  <w:tcW w:w="1554" w:type="dxa"/>
                                  <w:vAlign w:val="center"/>
                                </w:tcPr>
                                <w:p w14:paraId="49539E1F" w14:textId="4B88305B" w:rsidR="0048626B" w:rsidRPr="00340D9B" w:rsidRDefault="0048626B" w:rsidP="0048626B">
                                  <w:pPr>
                                    <w:rPr>
                                      <w:b/>
                                      <w:bCs/>
                                      <w:color w:val="FFFFFF" w:themeColor="background1"/>
                                      <w14:shadow w14:blurRad="50800" w14:dist="38100" w14:dir="5400000" w14:sx="100000" w14:sy="100000" w14:kx="0" w14:ky="0" w14:algn="t">
                                        <w14:srgbClr w14:val="000000">
                                          <w14:alpha w14:val="60000"/>
                                        </w14:srgbClr>
                                      </w14:shadow>
                                    </w:rPr>
                                  </w:pPr>
                                </w:p>
                              </w:tc>
                            </w:tr>
                          </w:tbl>
                          <w:p w14:paraId="747C987F" w14:textId="101CB74E" w:rsidR="000268A9" w:rsidRPr="000268A9" w:rsidRDefault="000268A9" w:rsidP="000268A9">
                            <w:pPr>
                              <w:spacing w:after="0" w:line="240" w:lineRule="auto"/>
                              <w:rPr>
                                <w:b/>
                                <w:bCs/>
                                <w:color w:val="FFFFFF" w:themeColor="background1"/>
                                <w:sz w:val="18"/>
                                <w:szCs w:val="18"/>
                                <w14:shadow w14:blurRad="50800" w14:dist="38100" w14:dir="5400000" w14:sx="100000" w14:sy="100000" w14:kx="0" w14:ky="0" w14:algn="t">
                                  <w14:srgbClr w14:val="000000">
                                    <w14:alpha w14:val="60000"/>
                                  </w14:srgbClr>
                                </w14:shadow>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A5F4A1" id="_x0000_t202" coordsize="21600,21600" o:spt="202" path="m,l,21600r21600,l21600,xe">
                <v:stroke joinstyle="miter"/>
                <v:path gradientshapeok="t" o:connecttype="rect"/>
              </v:shapetype>
              <v:shape id="Text Box 2" o:spid="_x0000_s1026" type="#_x0000_t202" style="position:absolute;margin-left:-85.5pt;margin-top:24pt;width:106.5pt;height:23.25pt;z-index:251668480;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" filled="f" stroked="f">
                <v:textbox>
                  <w:txbxContent>
                    <w:p w14:paraId="1555EF83" w14:textId="77777777" w:rsidR="000268A9" w:rsidRPr="000268A9" w:rsidRDefault="000268A9" w:rsidP="00E86337">
                      <w:pPr>
                        <w:spacing w:after="120" w:line="240" w:lineRule="auto"/>
                        <w:rPr>
                          <w:b/>
                          <w:bCs/>
                          <w:i/>
                          <w:iCs/>
                          <w:color w:val="FFFFFF" w:themeColor="background1"/>
                          <w:sz w:val="24"/>
                          <w:szCs w:val="24"/>
                          <w14:shadow w14:blurRad="50800" w14:dist="38100" w14:dir="5400000" w14:sx="100000" w14:sy="100000" w14:kx="0" w14:ky="0" w14:algn="t">
                            <w14:srgbClr w14:val="000000">
                              <w14:alpha w14:val="60000"/>
                            </w14:srgbClr>
                          </w14:shadow>
                        </w:rPr>
                      </w:pPr>
                      <w:r w:rsidRPr="000268A9">
                        <w:rPr>
                          <w:b/>
                          <w:bCs/>
                          <w:i/>
                          <w:iCs/>
                          <w:color w:val="FFFFFF" w:themeColor="background1"/>
                          <w:sz w:val="24"/>
                          <w:szCs w:val="24"/>
                          <w14:shadow w14:blurRad="50800" w14:dist="38100" w14:dir="5400000" w14:sx="100000" w14:sy="100000" w14:kx="0" w14:ky="0" w14:algn="t">
                            <w14:srgbClr w14:val="000000">
                              <w14:alpha w14:val="60000"/>
                            </w14:srgbClr>
                          </w14:shadow>
                        </w:rPr>
                        <w:t xml:space="preserve">Connect with HHP </w:t>
                      </w:r>
                    </w:p>
                    <w:tbl>
                      <w:tblPr>
                        <w:tblStyle w:val="TableGrid"/>
                        <w:tblW w:w="2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bottom w:w="14" w:type="dxa"/>
                        </w:tblCellMar>
                        <w:tblLook w:val="04A0" w:firstRow="1" w:lastRow="0" w:firstColumn="1" w:lastColumn="0" w:noHBand="0" w:noVBand="1"/>
                      </w:tblPr>
                      <w:tblGrid>
                        <w:gridCol w:w="516"/>
                        <w:gridCol w:w="1554"/>
                      </w:tblGrid>
                      <w:tr w:rsidR="0048626B" w14:paraId="27E5F390" w14:textId="77777777" w:rsidTr="0048626B">
                        <w:tc>
                          <w:tcPr>
                            <w:tcW w:w="516" w:type="dxa"/>
                            <w:vAlign w:val="center"/>
                          </w:tcPr>
                          <w:p w14:paraId="37EE3AD4" w14:textId="42B3F18B" w:rsidR="0048626B" w:rsidRDefault="0048626B" w:rsidP="0048626B">
                            <w:pPr>
                              <w:rPr>
                                <w:b/>
                                <w:bCs/>
                                <w:color w:val="FFFFFF" w:themeColor="background1"/>
                                <w:sz w:val="24"/>
                                <w:szCs w:val="24"/>
                                <w14:shadow w14:blurRad="50800" w14:dist="38100" w14:dir="5400000" w14:sx="100000" w14:sy="100000" w14:kx="0" w14:ky="0" w14:algn="t">
                                  <w14:srgbClr w14:val="000000">
                                    <w14:alpha w14:val="60000"/>
                                  </w14:srgbClr>
                                </w14:shadow>
                              </w:rPr>
                            </w:pPr>
                          </w:p>
                        </w:tc>
                        <w:tc>
                          <w:tcPr>
                            <w:tcW w:w="1554" w:type="dxa"/>
                            <w:vAlign w:val="center"/>
                          </w:tcPr>
                          <w:p w14:paraId="49539E1F" w14:textId="4B88305B" w:rsidR="0048626B" w:rsidRPr="00340D9B" w:rsidRDefault="0048626B" w:rsidP="0048626B">
                            <w:pPr>
                              <w:rPr>
                                <w:b/>
                                <w:bCs/>
                                <w:color w:val="FFFFFF" w:themeColor="background1"/>
                                <w14:shadow w14:blurRad="50800" w14:dist="38100" w14:dir="5400000" w14:sx="100000" w14:sy="100000" w14:kx="0" w14:ky="0" w14:algn="t">
                                  <w14:srgbClr w14:val="000000">
                                    <w14:alpha w14:val="60000"/>
                                  </w14:srgbClr>
                                </w14:shadow>
                              </w:rPr>
                            </w:pPr>
                          </w:p>
                        </w:tc>
                      </w:tr>
                    </w:tbl>
                    <w:p w14:paraId="747C987F" w14:textId="101CB74E" w:rsidR="000268A9" w:rsidRPr="000268A9" w:rsidRDefault="000268A9" w:rsidP="000268A9">
                      <w:pPr>
                        <w:spacing w:after="0" w:line="240" w:lineRule="auto"/>
                        <w:rPr>
                          <w:b/>
                          <w:bCs/>
                          <w:color w:val="FFFFFF" w:themeColor="background1"/>
                          <w:sz w:val="18"/>
                          <w:szCs w:val="18"/>
                          <w14:shadow w14:blurRad="50800" w14:dist="38100" w14:dir="5400000" w14:sx="100000" w14:sy="100000" w14:kx="0" w14:ky="0" w14:algn="t">
                            <w14:srgbClr w14:val="000000">
                              <w14:alpha w14:val="60000"/>
                            </w14:srgbClr>
                          </w14:shadow>
                        </w:rPr>
                      </w:pPr>
                    </w:p>
                  </w:txbxContent>
                </v:textbox>
                <w10:wrap anchorx="margin"/>
              </v:shape>
            </w:pict>
          </mc:Fallback>
        </mc:AlternateContent>
      </w:r>
      <w:r w:rsidRPr="009C276E">
        <w:rPr>
          <w:noProof/>
          <w:sz w:val="56"/>
          <w:szCs w:val="24"/>
          <w14:shadow w14:blurRad="50800" w14:dist="38100" w14:dir="5400000" w14:sx="100000" w14:sy="100000" w14:kx="0" w14:ky="0" w14:algn="t">
            <w14:srgbClr w14:val="000000">
              <w14:alpha w14:val="60000"/>
            </w14:srgbClr>
          </w14:shadow>
        </w:rPr>
        <w:drawing>
          <wp:anchor distT="0" distB="0" distL="114300" distR="114300" simplePos="0" relativeHeight="251670528" behindDoc="0" locked="0" layoutInCell="1" allowOverlap="1" wp14:anchorId="62D0C0A7" wp14:editId="02FBBC16">
            <wp:simplePos x="0" y="0"/>
            <wp:positionH relativeFrom="margin">
              <wp:posOffset>5105400</wp:posOffset>
            </wp:positionH>
            <wp:positionV relativeFrom="page">
              <wp:posOffset>238125</wp:posOffset>
            </wp:positionV>
            <wp:extent cx="1729105" cy="479425"/>
            <wp:effectExtent l="0" t="0" r="4445" b="0"/>
            <wp:wrapThrough wrapText="bothSides">
              <wp:wrapPolygon edited="0">
                <wp:start x="0" y="0"/>
                <wp:lineTo x="0" y="8583"/>
                <wp:lineTo x="3332" y="13732"/>
                <wp:lineTo x="3332" y="17166"/>
                <wp:lineTo x="3808" y="20599"/>
                <wp:lineTo x="4284" y="20599"/>
                <wp:lineTo x="18086" y="20599"/>
                <wp:lineTo x="18324" y="20599"/>
                <wp:lineTo x="21418" y="14591"/>
                <wp:lineTo x="21418" y="6008"/>
                <wp:lineTo x="19038" y="0"/>
                <wp:lineTo x="0" y="0"/>
              </wp:wrapPolygon>
            </wp:wrapThrough>
            <wp:docPr id="6" name="Picture 6" descr="Department of Applied Physiology &amp; Kinesiology&#10;College of Health &amp; Human Performance&#10;University of Florida" title="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epartment of Applied Physiology &amp; Kinesiology&#10;College of Health &amp; Human Performance&#10;University of Florida"/>
                    <pic:cNvPicPr>
                      <a:picLocks noChangeAspect="1" noChangeArrowheads="1"/>
                    </pic:cNvPicPr>
                  </pic:nvPicPr>
                  <pic:blipFill>
                    <a:blip r:embed="rId20" cstate="print">
                      <a:biLevel thresh="25000"/>
                      <a:extLst>
                        <a:ext uri="{28A0092B-C50C-407E-A947-70E740481C1C}">
                          <a14:useLocalDpi xmlns:a14="http://schemas.microsoft.com/office/drawing/2010/main" val="0"/>
                        </a:ext>
                      </a:extLst>
                    </a:blip>
                    <a:srcRect/>
                    <a:stretch>
                      <a:fillRect/>
                    </a:stretch>
                  </pic:blipFill>
                  <pic:spPr bwMode="auto">
                    <a:xfrm>
                      <a:off x="0" y="0"/>
                      <a:ext cx="1729105" cy="479425"/>
                    </a:xfrm>
                    <a:prstGeom prst="rect">
                      <a:avLst/>
                    </a:prstGeom>
                    <a:noFill/>
                    <a:ln>
                      <a:noFill/>
                    </a:ln>
                  </pic:spPr>
                </pic:pic>
              </a:graphicData>
            </a:graphic>
            <wp14:sizeRelH relativeFrom="page">
              <wp14:pctWidth>0</wp14:pctWidth>
            </wp14:sizeRelH>
            <wp14:sizeRelV relativeFrom="page">
              <wp14:pctHeight>0</wp14:pctHeight>
            </wp14:sizeRelV>
          </wp:anchor>
        </w:drawing>
      </w:r>
      <w:r w:rsidR="00FA5EC5" w:rsidRPr="009C276E">
        <w:rPr>
          <w:noProof/>
          <w:sz w:val="56"/>
          <w:szCs w:val="24"/>
          <w14:shadow w14:blurRad="50800" w14:dist="38100" w14:dir="5400000" w14:sx="100000" w14:sy="100000" w14:kx="0" w14:ky="0" w14:algn="t">
            <w14:srgbClr w14:val="000000">
              <w14:alpha w14:val="60000"/>
            </w14:srgbClr>
          </w14:shadow>
        </w:rPr>
        <w:drawing>
          <wp:anchor distT="0" distB="0" distL="114300" distR="114300" simplePos="0" relativeHeight="251665408" behindDoc="1" locked="0" layoutInCell="1" allowOverlap="1" wp14:anchorId="060491D8" wp14:editId="3270670E">
            <wp:simplePos x="0" y="0"/>
            <wp:positionH relativeFrom="page">
              <wp:align>right</wp:align>
            </wp:positionH>
            <wp:positionV relativeFrom="paragraph">
              <wp:posOffset>-685800</wp:posOffset>
            </wp:positionV>
            <wp:extent cx="7772400" cy="2229032"/>
            <wp:effectExtent l="0" t="0" r="0" b="0"/>
            <wp:wrapNone/>
            <wp:docPr id="3" name="Picture 3" descr="dark blue background with light blue outline of human body" title="syllabus headi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t="2171" b="2171"/>
                    <a:stretch>
                      <a:fillRect/>
                    </a:stretch>
                  </pic:blipFill>
                  <pic:spPr bwMode="auto">
                    <a:xfrm>
                      <a:off x="0" y="0"/>
                      <a:ext cx="7772400" cy="222903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84B75">
        <w:rPr>
          <w:sz w:val="56"/>
          <w:szCs w:val="24"/>
          <w14:shadow w14:blurRad="50800" w14:dist="38100" w14:dir="5400000" w14:sx="100000" w14:sy="100000" w14:kx="0" w14:ky="0" w14:algn="t">
            <w14:srgbClr w14:val="000000">
              <w14:alpha w14:val="60000"/>
            </w14:srgbClr>
          </w14:shadow>
        </w:rPr>
        <w:t>Genetics of Sports Performance</w:t>
      </w:r>
      <w:r>
        <w:rPr>
          <w:sz w:val="56"/>
          <w:szCs w:val="24"/>
          <w14:shadow w14:blurRad="50800" w14:dist="38100" w14:dir="5400000" w14:sx="100000" w14:sy="100000" w14:kx="0" w14:ky="0" w14:algn="t">
            <w14:srgbClr w14:val="000000">
              <w14:alpha w14:val="60000"/>
            </w14:srgbClr>
          </w14:shadow>
        </w:rPr>
        <w:tab/>
      </w:r>
    </w:p>
    <w:p w14:paraId="4518C951" w14:textId="52A0BDDC" w:rsidR="00E22DE2" w:rsidRDefault="00E22DE2" w:rsidP="00E22DE2">
      <w:pPr>
        <w:spacing w:line="240" w:lineRule="auto"/>
      </w:pPr>
      <w:bookmarkStart w:id="0" w:name="_Hlk107577357"/>
      <w:bookmarkEnd w:id="0"/>
    </w:p>
    <w:p w14:paraId="342B7FB3" w14:textId="1B43B09A" w:rsidR="009919C3" w:rsidRPr="00D60C7E" w:rsidRDefault="00D4483D" w:rsidP="009919C3">
      <w:pPr>
        <w:rPr>
          <w:b/>
          <w:bCs/>
          <w:color w:val="FFFFFF" w:themeColor="background1"/>
          <w:sz w:val="32"/>
          <w:szCs w:val="32"/>
          <w14:shadow w14:blurRad="50800" w14:dist="38100" w14:dir="5400000" w14:sx="100000" w14:sy="100000" w14:kx="0" w14:ky="0" w14:algn="t">
            <w14:srgbClr w14:val="000000">
              <w14:alpha w14:val="60000"/>
            </w14:srgbClr>
          </w14:shadow>
        </w:rPr>
      </w:pPr>
      <w:r>
        <w:rPr>
          <w:b/>
          <w:bCs/>
          <w:color w:val="FFFFFF" w:themeColor="background1"/>
          <w:sz w:val="32"/>
          <w:szCs w:val="32"/>
          <w14:shadow w14:blurRad="50800" w14:dist="38100" w14:dir="5400000" w14:sx="100000" w14:sy="100000" w14:kx="0" w14:ky="0" w14:algn="t">
            <w14:srgbClr w14:val="000000">
              <w14:alpha w14:val="60000"/>
            </w14:srgbClr>
          </w14:shadow>
        </w:rPr>
        <w:t xml:space="preserve">APK </w:t>
      </w:r>
      <w:r w:rsidR="00384B75">
        <w:rPr>
          <w:b/>
          <w:bCs/>
          <w:color w:val="FFFFFF" w:themeColor="background1"/>
          <w:sz w:val="32"/>
          <w:szCs w:val="32"/>
          <w14:shadow w14:blurRad="50800" w14:dist="38100" w14:dir="5400000" w14:sx="100000" w14:sy="100000" w14:kx="0" w14:ky="0" w14:algn="t">
            <w14:srgbClr w14:val="000000">
              <w14:alpha w14:val="60000"/>
            </w14:srgbClr>
          </w14:shadow>
        </w:rPr>
        <w:t>5620</w:t>
      </w:r>
      <w:r w:rsidR="009919C3" w:rsidRPr="00D60C7E">
        <w:rPr>
          <w:b/>
          <w:bCs/>
          <w:color w:val="FFFFFF" w:themeColor="background1"/>
          <w:sz w:val="32"/>
          <w:szCs w:val="32"/>
          <w14:shadow w14:blurRad="50800" w14:dist="38100" w14:dir="5400000" w14:sx="100000" w14:sy="100000" w14:kx="0" w14:ky="0" w14:algn="t">
            <w14:srgbClr w14:val="000000">
              <w14:alpha w14:val="60000"/>
            </w14:srgbClr>
          </w14:shadow>
        </w:rPr>
        <w:t xml:space="preserve">| </w:t>
      </w:r>
      <w:r>
        <w:rPr>
          <w:b/>
          <w:bCs/>
          <w:color w:val="FFFFFF" w:themeColor="background1"/>
          <w:sz w:val="32"/>
          <w:szCs w:val="32"/>
          <w14:shadow w14:blurRad="50800" w14:dist="38100" w14:dir="5400000" w14:sx="100000" w14:sy="100000" w14:kx="0" w14:ky="0" w14:algn="t">
            <w14:srgbClr w14:val="000000">
              <w14:alpha w14:val="60000"/>
            </w14:srgbClr>
          </w14:shadow>
        </w:rPr>
        <w:t xml:space="preserve">3 </w:t>
      </w:r>
      <w:r w:rsidR="009919C3" w:rsidRPr="00D60C7E">
        <w:rPr>
          <w:b/>
          <w:bCs/>
          <w:color w:val="FFFFFF" w:themeColor="background1"/>
          <w:sz w:val="32"/>
          <w:szCs w:val="32"/>
          <w14:shadow w14:blurRad="50800" w14:dist="38100" w14:dir="5400000" w14:sx="100000" w14:sy="100000" w14:kx="0" w14:ky="0" w14:algn="t">
            <w14:srgbClr w14:val="000000">
              <w14:alpha w14:val="60000"/>
            </w14:srgbClr>
          </w14:shadow>
        </w:rPr>
        <w:t xml:space="preserve">Credits | </w:t>
      </w:r>
      <w:r>
        <w:rPr>
          <w:b/>
          <w:bCs/>
          <w:color w:val="FFFFFF" w:themeColor="background1"/>
          <w:sz w:val="32"/>
          <w:szCs w:val="32"/>
          <w14:shadow w14:blurRad="50800" w14:dist="38100" w14:dir="5400000" w14:sx="100000" w14:sy="100000" w14:kx="0" w14:ky="0" w14:algn="t">
            <w14:srgbClr w14:val="000000">
              <w14:alpha w14:val="60000"/>
            </w14:srgbClr>
          </w14:shadow>
        </w:rPr>
        <w:t>Spring 2026</w:t>
      </w:r>
    </w:p>
    <w:p w14:paraId="6D050829" w14:textId="00868196" w:rsidR="00E22DE2" w:rsidRDefault="00E22DE2" w:rsidP="00E22DE2">
      <w:pPr>
        <w:spacing w:line="240" w:lineRule="auto"/>
      </w:pPr>
    </w:p>
    <w:p w14:paraId="4326154F" w14:textId="77777777" w:rsidR="009C276E" w:rsidRDefault="009C276E" w:rsidP="00E22DE2">
      <w:pPr>
        <w:spacing w:line="240" w:lineRule="auto"/>
      </w:pPr>
    </w:p>
    <w:p w14:paraId="62D1A885" w14:textId="50EEF259" w:rsidR="00505DE9" w:rsidRPr="007676DC" w:rsidRDefault="00505DE9" w:rsidP="00505DE9">
      <w:pPr>
        <w:pStyle w:val="Heading2"/>
        <w:rPr>
          <w:rFonts w:cstheme="minorHAnsi"/>
          <w:color w:val="FA4616"/>
          <w:sz w:val="24"/>
          <w:szCs w:val="24"/>
        </w:rPr>
      </w:pPr>
      <w:r w:rsidRPr="007676DC">
        <w:rPr>
          <w:rFonts w:cstheme="minorHAnsi"/>
          <w:color w:val="FA4616"/>
          <w:sz w:val="24"/>
          <w:szCs w:val="24"/>
        </w:rPr>
        <w:t>Course Info</w:t>
      </w:r>
    </w:p>
    <w:p w14:paraId="20DEC924" w14:textId="77777777" w:rsidR="00505DE9" w:rsidRPr="007676DC" w:rsidRDefault="00505DE9" w:rsidP="00EC7D82">
      <w:pPr>
        <w:spacing w:after="0" w:line="240" w:lineRule="auto"/>
        <w:rPr>
          <w:rFonts w:cstheme="minorHAnsi"/>
          <w:sz w:val="24"/>
          <w:szCs w:val="24"/>
        </w:rPr>
      </w:pPr>
    </w:p>
    <w:tbl>
      <w:tblPr>
        <w:tblStyle w:val="TableGrid"/>
        <w:tblW w:w="9461"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1"/>
        <w:gridCol w:w="6640"/>
      </w:tblGrid>
      <w:tr w:rsidR="00505DE9" w:rsidRPr="007676DC" w14:paraId="37E641E0" w14:textId="77777777" w:rsidTr="00E0774F">
        <w:trPr>
          <w:trHeight w:val="1719"/>
        </w:trPr>
        <w:tc>
          <w:tcPr>
            <w:tcW w:w="2821" w:type="dxa"/>
          </w:tcPr>
          <w:p w14:paraId="28F2F00E" w14:textId="4F272966" w:rsidR="00505DE9" w:rsidRPr="007676DC" w:rsidRDefault="00505DE9" w:rsidP="008F512E">
            <w:pPr>
              <w:pStyle w:val="Heading3"/>
              <w:rPr>
                <w:rFonts w:cstheme="minorHAnsi"/>
              </w:rPr>
            </w:pPr>
            <w:r w:rsidRPr="007676DC">
              <w:rPr>
                <w:rFonts w:cstheme="minorHAnsi"/>
                <w:color w:val="0021A5"/>
              </w:rPr>
              <w:t>INSTRUCTOR</w:t>
            </w:r>
            <w:r w:rsidR="00B10EFF" w:rsidRPr="007676DC">
              <w:rPr>
                <w:rFonts w:cstheme="minorHAnsi"/>
                <w:color w:val="0021A5"/>
              </w:rPr>
              <w:t>S</w:t>
            </w:r>
          </w:p>
        </w:tc>
        <w:tc>
          <w:tcPr>
            <w:tcW w:w="6640" w:type="dxa"/>
          </w:tcPr>
          <w:p w14:paraId="281EB115" w14:textId="758D0830" w:rsidR="00505DE9" w:rsidRPr="007676DC" w:rsidRDefault="00384B75" w:rsidP="00505DE9">
            <w:pPr>
              <w:rPr>
                <w:rFonts w:cstheme="minorHAnsi"/>
                <w:b/>
                <w:bCs/>
                <w:sz w:val="24"/>
                <w:szCs w:val="24"/>
                <w:lang w:val="pt-BR"/>
              </w:rPr>
            </w:pPr>
            <w:r w:rsidRPr="007676DC">
              <w:rPr>
                <w:rFonts w:cstheme="minorHAnsi"/>
                <w:b/>
                <w:bCs/>
                <w:sz w:val="24"/>
                <w:szCs w:val="24"/>
                <w:lang w:val="pt-BR"/>
              </w:rPr>
              <w:t xml:space="preserve">Basma Yacoubi </w:t>
            </w:r>
            <w:proofErr w:type="spellStart"/>
            <w:r w:rsidR="0065117F" w:rsidRPr="007676DC">
              <w:rPr>
                <w:rFonts w:cstheme="minorHAnsi"/>
                <w:b/>
                <w:bCs/>
                <w:sz w:val="24"/>
                <w:szCs w:val="24"/>
                <w:lang w:val="pt-BR"/>
              </w:rPr>
              <w:t>K</w:t>
            </w:r>
            <w:r w:rsidRPr="007676DC">
              <w:rPr>
                <w:rFonts w:cstheme="minorHAnsi"/>
                <w:b/>
                <w:bCs/>
                <w:sz w:val="24"/>
                <w:szCs w:val="24"/>
                <w:lang w:val="pt-BR"/>
              </w:rPr>
              <w:t>eyhani</w:t>
            </w:r>
            <w:proofErr w:type="spellEnd"/>
            <w:r w:rsidR="00FD227A" w:rsidRPr="007676DC">
              <w:rPr>
                <w:rFonts w:cstheme="minorHAnsi"/>
                <w:b/>
                <w:bCs/>
                <w:sz w:val="24"/>
                <w:szCs w:val="24"/>
                <w:lang w:val="pt-BR"/>
              </w:rPr>
              <w:t xml:space="preserve"> Ph.D.</w:t>
            </w:r>
            <w:r w:rsidR="006E03A7" w:rsidRPr="007676DC">
              <w:rPr>
                <w:rFonts w:cstheme="minorHAnsi"/>
                <w:b/>
                <w:bCs/>
                <w:sz w:val="24"/>
                <w:szCs w:val="24"/>
                <w:lang w:val="pt-BR"/>
              </w:rPr>
              <w:t xml:space="preserve"> (Contact Instructor)</w:t>
            </w:r>
          </w:p>
          <w:p w14:paraId="3C7C4A4C" w14:textId="75BB2024" w:rsidR="00505DE9" w:rsidRPr="007676DC" w:rsidRDefault="00505DE9" w:rsidP="00505DE9">
            <w:pPr>
              <w:rPr>
                <w:rFonts w:cstheme="minorHAnsi"/>
                <w:sz w:val="24"/>
                <w:szCs w:val="24"/>
              </w:rPr>
            </w:pPr>
            <w:r w:rsidRPr="007676DC">
              <w:rPr>
                <w:rFonts w:cstheme="minorHAnsi"/>
                <w:sz w:val="24"/>
                <w:szCs w:val="24"/>
              </w:rPr>
              <w:t xml:space="preserve">Office: </w:t>
            </w:r>
            <w:r w:rsidR="00E47DFE" w:rsidRPr="007676DC">
              <w:rPr>
                <w:rFonts w:cstheme="minorHAnsi"/>
                <w:sz w:val="24"/>
                <w:szCs w:val="24"/>
              </w:rPr>
              <w:t>FLG 1</w:t>
            </w:r>
          </w:p>
          <w:p w14:paraId="68DEBDBB" w14:textId="46A71270" w:rsidR="009919C3" w:rsidRPr="007676DC" w:rsidRDefault="009919C3" w:rsidP="00505DE9">
            <w:pPr>
              <w:rPr>
                <w:rFonts w:cstheme="minorHAnsi"/>
                <w:sz w:val="24"/>
                <w:szCs w:val="24"/>
              </w:rPr>
            </w:pPr>
            <w:r w:rsidRPr="007676DC">
              <w:rPr>
                <w:rFonts w:cstheme="minorHAnsi"/>
                <w:sz w:val="24"/>
                <w:szCs w:val="24"/>
              </w:rPr>
              <w:t>Office Phone</w:t>
            </w:r>
            <w:r w:rsidR="00E47DFE" w:rsidRPr="007676DC">
              <w:rPr>
                <w:rFonts w:cstheme="minorHAnsi"/>
                <w:sz w:val="24"/>
                <w:szCs w:val="24"/>
              </w:rPr>
              <w:t>: 352-</w:t>
            </w:r>
            <w:r w:rsidR="00384B75" w:rsidRPr="007676DC">
              <w:rPr>
                <w:rFonts w:cstheme="minorHAnsi"/>
                <w:sz w:val="24"/>
                <w:szCs w:val="24"/>
              </w:rPr>
              <w:t>294-1749</w:t>
            </w:r>
          </w:p>
          <w:p w14:paraId="073B0D05" w14:textId="7275237B" w:rsidR="00505DE9" w:rsidRPr="007676DC" w:rsidRDefault="00505DE9" w:rsidP="00505DE9">
            <w:pPr>
              <w:rPr>
                <w:rFonts w:cstheme="minorHAnsi"/>
                <w:sz w:val="24"/>
                <w:szCs w:val="24"/>
              </w:rPr>
            </w:pPr>
            <w:r w:rsidRPr="007676DC">
              <w:rPr>
                <w:rFonts w:cstheme="minorHAnsi"/>
                <w:sz w:val="24"/>
                <w:szCs w:val="24"/>
              </w:rPr>
              <w:t xml:space="preserve">Email: </w:t>
            </w:r>
            <w:r w:rsidR="00384B75" w:rsidRPr="007676DC">
              <w:rPr>
                <w:rFonts w:cstheme="minorHAnsi"/>
                <w:sz w:val="24"/>
                <w:szCs w:val="24"/>
              </w:rPr>
              <w:t>basma</w:t>
            </w:r>
            <w:r w:rsidR="00E47DFE" w:rsidRPr="007676DC">
              <w:rPr>
                <w:rFonts w:cstheme="minorHAnsi"/>
                <w:sz w:val="24"/>
                <w:szCs w:val="24"/>
              </w:rPr>
              <w:t>@ufl.edu</w:t>
            </w:r>
          </w:p>
          <w:p w14:paraId="2551A60F" w14:textId="2C02D03F" w:rsidR="00505DE9" w:rsidRPr="007676DC" w:rsidRDefault="009919C3" w:rsidP="00505DE9">
            <w:pPr>
              <w:rPr>
                <w:rFonts w:cstheme="minorHAnsi"/>
                <w:b/>
                <w:bCs/>
                <w:sz w:val="24"/>
                <w:szCs w:val="24"/>
              </w:rPr>
            </w:pPr>
            <w:r w:rsidRPr="007676DC">
              <w:rPr>
                <w:rFonts w:cstheme="minorHAnsi"/>
                <w:sz w:val="24"/>
                <w:szCs w:val="24"/>
              </w:rPr>
              <w:t>Preferred Method of Contact:</w:t>
            </w:r>
            <w:r w:rsidRPr="007676DC">
              <w:rPr>
                <w:rFonts w:cstheme="minorHAnsi"/>
                <w:b/>
                <w:bCs/>
                <w:sz w:val="24"/>
                <w:szCs w:val="24"/>
              </w:rPr>
              <w:t xml:space="preserve"> </w:t>
            </w:r>
            <w:r w:rsidR="00384B75" w:rsidRPr="007676DC">
              <w:rPr>
                <w:rFonts w:cstheme="minorHAnsi"/>
                <w:sz w:val="24"/>
                <w:szCs w:val="24"/>
              </w:rPr>
              <w:t>Canvas messaging</w:t>
            </w:r>
          </w:p>
          <w:p w14:paraId="0AF01870" w14:textId="358189F3" w:rsidR="00494449" w:rsidRPr="007676DC" w:rsidRDefault="00494449" w:rsidP="0065117F">
            <w:pPr>
              <w:rPr>
                <w:rFonts w:cstheme="minorHAnsi"/>
                <w:b/>
                <w:bCs/>
                <w:sz w:val="24"/>
                <w:szCs w:val="24"/>
              </w:rPr>
            </w:pPr>
          </w:p>
        </w:tc>
      </w:tr>
      <w:tr w:rsidR="00505DE9" w:rsidRPr="007676DC" w14:paraId="18986588" w14:textId="77777777" w:rsidTr="00E0774F">
        <w:trPr>
          <w:trHeight w:val="819"/>
        </w:trPr>
        <w:tc>
          <w:tcPr>
            <w:tcW w:w="2821" w:type="dxa"/>
          </w:tcPr>
          <w:p w14:paraId="177A0944" w14:textId="50CD28F7" w:rsidR="00505DE9" w:rsidRPr="007676DC" w:rsidRDefault="00505DE9" w:rsidP="008F512E">
            <w:pPr>
              <w:pStyle w:val="Heading3"/>
              <w:rPr>
                <w:rFonts w:cstheme="minorHAnsi"/>
              </w:rPr>
            </w:pPr>
            <w:r w:rsidRPr="007676DC">
              <w:rPr>
                <w:rFonts w:cstheme="minorHAnsi"/>
                <w:color w:val="0021A5"/>
              </w:rPr>
              <w:t>OFFICE HOURS</w:t>
            </w:r>
          </w:p>
        </w:tc>
        <w:tc>
          <w:tcPr>
            <w:tcW w:w="6640" w:type="dxa"/>
          </w:tcPr>
          <w:p w14:paraId="3FC235D8" w14:textId="33873876" w:rsidR="008178C2" w:rsidRPr="007676DC" w:rsidRDefault="0065117F" w:rsidP="008A799F">
            <w:pPr>
              <w:rPr>
                <w:rFonts w:cstheme="minorHAnsi"/>
                <w:sz w:val="24"/>
                <w:szCs w:val="24"/>
              </w:rPr>
            </w:pPr>
            <w:r w:rsidRPr="007676DC">
              <w:rPr>
                <w:rFonts w:cstheme="minorHAnsi"/>
                <w:sz w:val="24"/>
                <w:szCs w:val="24"/>
              </w:rPr>
              <w:t>Schedule a Zoom meeting with the instructor.</w:t>
            </w:r>
          </w:p>
        </w:tc>
      </w:tr>
      <w:tr w:rsidR="00505DE9" w:rsidRPr="007676DC" w14:paraId="39579C9D" w14:textId="77777777" w:rsidTr="00E0774F">
        <w:trPr>
          <w:trHeight w:val="866"/>
        </w:trPr>
        <w:tc>
          <w:tcPr>
            <w:tcW w:w="2821" w:type="dxa"/>
          </w:tcPr>
          <w:p w14:paraId="297BBF84" w14:textId="7B4FE5C0" w:rsidR="00505DE9" w:rsidRPr="007676DC" w:rsidRDefault="009919C3" w:rsidP="00505DE9">
            <w:pPr>
              <w:pStyle w:val="Heading3"/>
              <w:rPr>
                <w:rFonts w:cstheme="minorHAnsi"/>
              </w:rPr>
            </w:pPr>
            <w:r w:rsidRPr="007676DC">
              <w:rPr>
                <w:rFonts w:cstheme="minorHAnsi"/>
                <w:color w:val="0021A5"/>
              </w:rPr>
              <w:t>MEETING TIME/LOCATION</w:t>
            </w:r>
          </w:p>
        </w:tc>
        <w:tc>
          <w:tcPr>
            <w:tcW w:w="6640" w:type="dxa"/>
          </w:tcPr>
          <w:p w14:paraId="0B6EEBC5" w14:textId="3A991931" w:rsidR="009919C3" w:rsidRPr="007676DC" w:rsidRDefault="0065117F" w:rsidP="0065117F">
            <w:pPr>
              <w:rPr>
                <w:rFonts w:cstheme="minorHAnsi"/>
                <w:sz w:val="24"/>
                <w:szCs w:val="24"/>
              </w:rPr>
            </w:pPr>
            <w:r w:rsidRPr="007676DC">
              <w:rPr>
                <w:rFonts w:cstheme="minorHAnsi"/>
                <w:sz w:val="24"/>
                <w:szCs w:val="24"/>
              </w:rPr>
              <w:t>Access course through Canvas on UF e-Learning (https://elearning.ufl.edu/Links to an external site.) &amp; the Canvas mobile app</w:t>
            </w:r>
          </w:p>
        </w:tc>
      </w:tr>
    </w:tbl>
    <w:p w14:paraId="13EB8E6F" w14:textId="77777777" w:rsidR="00A74CD6" w:rsidRPr="007676DC" w:rsidRDefault="00A74CD6" w:rsidP="00505DE9">
      <w:pPr>
        <w:spacing w:after="0" w:line="240" w:lineRule="auto"/>
        <w:rPr>
          <w:rStyle w:val="Heading3Char"/>
          <w:rFonts w:cstheme="minorHAnsi"/>
        </w:rPr>
      </w:pPr>
    </w:p>
    <w:p w14:paraId="134279A1" w14:textId="77777777" w:rsidR="00D60C7E" w:rsidRPr="007676DC" w:rsidRDefault="00D60C7E" w:rsidP="00505DE9">
      <w:pPr>
        <w:spacing w:after="0" w:line="240" w:lineRule="auto"/>
        <w:rPr>
          <w:rStyle w:val="Heading3Char"/>
          <w:rFonts w:cstheme="minorHAnsi"/>
        </w:rPr>
      </w:pPr>
    </w:p>
    <w:p w14:paraId="3B4E7508" w14:textId="2E79D739" w:rsidR="000D53EF" w:rsidRPr="007676DC" w:rsidRDefault="00505DE9" w:rsidP="008F512E">
      <w:pPr>
        <w:pStyle w:val="Heading3"/>
        <w:rPr>
          <w:rFonts w:cstheme="minorHAnsi"/>
          <w:b w:val="0"/>
          <w:bCs/>
          <w:color w:val="0021A5"/>
        </w:rPr>
      </w:pPr>
      <w:r w:rsidRPr="007676DC">
        <w:rPr>
          <w:rStyle w:val="Heading3Char"/>
          <w:rFonts w:cstheme="minorHAnsi"/>
          <w:b/>
          <w:bCs/>
          <w:color w:val="0021A5"/>
        </w:rPr>
        <w:t>COURSE DESCRIPTION</w:t>
      </w:r>
      <w:r w:rsidRPr="007676DC">
        <w:rPr>
          <w:rFonts w:cstheme="minorHAnsi"/>
          <w:b w:val="0"/>
          <w:bCs/>
          <w:color w:val="0021A5"/>
        </w:rPr>
        <w:t xml:space="preserve"> </w:t>
      </w:r>
    </w:p>
    <w:p w14:paraId="7A7911E1" w14:textId="77777777" w:rsidR="0065117F" w:rsidRPr="0065117F" w:rsidRDefault="0065117F" w:rsidP="0065117F">
      <w:pPr>
        <w:shd w:val="clear" w:color="auto" w:fill="FFFFFF"/>
        <w:spacing w:before="180" w:after="180" w:line="240" w:lineRule="auto"/>
        <w:rPr>
          <w:rFonts w:eastAsia="Times New Roman" w:cstheme="minorHAnsi"/>
          <w:color w:val="273540"/>
          <w:sz w:val="24"/>
          <w:szCs w:val="24"/>
        </w:rPr>
      </w:pPr>
      <w:r w:rsidRPr="0065117F">
        <w:rPr>
          <w:rFonts w:eastAsia="Times New Roman" w:cstheme="minorHAnsi"/>
          <w:color w:val="273540"/>
          <w:sz w:val="24"/>
          <w:szCs w:val="24"/>
        </w:rPr>
        <w:t>This course will introduce genomics, genetics principles, and technologies relevant to sports and human performance.  It will analyze the evidence for the role of genetic variation in power, endurance, trainability, and injury. It will encourage developing analytical skills to critically reflect on the promise and practical applications of sports genetics.</w:t>
      </w:r>
    </w:p>
    <w:p w14:paraId="11AFDA9B" w14:textId="77777777" w:rsidR="0065117F" w:rsidRPr="0065117F" w:rsidRDefault="0065117F" w:rsidP="0065117F">
      <w:pPr>
        <w:spacing w:after="0" w:line="240" w:lineRule="auto"/>
        <w:rPr>
          <w:rFonts w:eastAsia="Times New Roman" w:cstheme="minorHAnsi"/>
          <w:sz w:val="24"/>
          <w:szCs w:val="24"/>
        </w:rPr>
      </w:pPr>
    </w:p>
    <w:p w14:paraId="63F97FE3" w14:textId="77777777" w:rsidR="00505DE9" w:rsidRPr="007676DC" w:rsidRDefault="00505DE9" w:rsidP="00505DE9">
      <w:pPr>
        <w:spacing w:after="0" w:line="240" w:lineRule="auto"/>
        <w:rPr>
          <w:rFonts w:cstheme="minorHAnsi"/>
          <w:sz w:val="24"/>
          <w:szCs w:val="24"/>
        </w:rPr>
      </w:pPr>
    </w:p>
    <w:p w14:paraId="66BF1ED5" w14:textId="4D0EBA6E" w:rsidR="000D53EF" w:rsidRPr="007676DC" w:rsidRDefault="00505DE9" w:rsidP="008F512E">
      <w:pPr>
        <w:pStyle w:val="Heading3"/>
        <w:rPr>
          <w:rFonts w:cstheme="minorHAnsi"/>
          <w:b w:val="0"/>
          <w:bCs/>
          <w:color w:val="0021A5"/>
        </w:rPr>
      </w:pPr>
      <w:r w:rsidRPr="007676DC">
        <w:rPr>
          <w:rStyle w:val="Heading3Char"/>
          <w:rFonts w:cstheme="minorHAnsi"/>
          <w:b/>
          <w:bCs/>
          <w:color w:val="0021A5"/>
        </w:rPr>
        <w:t>PREREQUISITE KNOWLEDGE AND SKILLS</w:t>
      </w:r>
      <w:r w:rsidRPr="007676DC">
        <w:rPr>
          <w:rFonts w:cstheme="minorHAnsi"/>
          <w:b w:val="0"/>
          <w:bCs/>
          <w:color w:val="0021A5"/>
        </w:rPr>
        <w:t xml:space="preserve"> </w:t>
      </w:r>
    </w:p>
    <w:p w14:paraId="735F4BA5" w14:textId="76683FA7" w:rsidR="000D53EF" w:rsidRPr="007676DC" w:rsidRDefault="009700FC" w:rsidP="00505DE9">
      <w:pPr>
        <w:spacing w:after="0" w:line="240" w:lineRule="auto"/>
        <w:rPr>
          <w:rFonts w:cstheme="minorHAnsi"/>
          <w:sz w:val="24"/>
          <w:szCs w:val="24"/>
        </w:rPr>
      </w:pPr>
      <w:r w:rsidRPr="007676DC">
        <w:rPr>
          <w:rFonts w:cstheme="minorHAnsi"/>
          <w:sz w:val="24"/>
          <w:szCs w:val="24"/>
        </w:rPr>
        <w:t>T</w:t>
      </w:r>
      <w:r w:rsidR="009919C3" w:rsidRPr="007676DC">
        <w:rPr>
          <w:rFonts w:cstheme="minorHAnsi"/>
          <w:sz w:val="24"/>
          <w:szCs w:val="24"/>
        </w:rPr>
        <w:t xml:space="preserve">here are no prerequisites for </w:t>
      </w:r>
      <w:r w:rsidRPr="007676DC">
        <w:rPr>
          <w:rFonts w:cstheme="minorHAnsi"/>
          <w:sz w:val="24"/>
          <w:szCs w:val="24"/>
        </w:rPr>
        <w:t>this</w:t>
      </w:r>
      <w:r w:rsidR="009919C3" w:rsidRPr="007676DC">
        <w:rPr>
          <w:rFonts w:cstheme="minorHAnsi"/>
          <w:sz w:val="24"/>
          <w:szCs w:val="24"/>
        </w:rPr>
        <w:t xml:space="preserve"> course.  </w:t>
      </w:r>
    </w:p>
    <w:p w14:paraId="0362D359" w14:textId="77777777" w:rsidR="009919C3" w:rsidRPr="007676DC" w:rsidRDefault="009919C3" w:rsidP="00505DE9">
      <w:pPr>
        <w:spacing w:after="0" w:line="240" w:lineRule="auto"/>
        <w:rPr>
          <w:rFonts w:cstheme="minorHAnsi"/>
          <w:sz w:val="24"/>
          <w:szCs w:val="24"/>
        </w:rPr>
      </w:pPr>
    </w:p>
    <w:p w14:paraId="63CED297" w14:textId="29E5ECDB" w:rsidR="00505DE9" w:rsidRPr="007676DC" w:rsidRDefault="00505DE9" w:rsidP="008F512E">
      <w:pPr>
        <w:pStyle w:val="Heading3"/>
        <w:rPr>
          <w:rFonts w:cstheme="minorHAnsi"/>
          <w:color w:val="0021A5"/>
        </w:rPr>
      </w:pPr>
      <w:r w:rsidRPr="007676DC">
        <w:rPr>
          <w:rFonts w:cstheme="minorHAnsi"/>
          <w:color w:val="0021A5"/>
        </w:rPr>
        <w:t>REQUIRED AND RECOMMENDED MATERIALS</w:t>
      </w:r>
    </w:p>
    <w:p w14:paraId="770A1578" w14:textId="1B264917" w:rsidR="00837187" w:rsidRPr="007676DC" w:rsidRDefault="009E7724" w:rsidP="00505DE9">
      <w:pPr>
        <w:spacing w:after="0" w:line="240" w:lineRule="auto"/>
        <w:rPr>
          <w:rFonts w:cstheme="minorHAnsi"/>
          <w:sz w:val="24"/>
          <w:szCs w:val="24"/>
        </w:rPr>
      </w:pPr>
      <w:r w:rsidRPr="007676DC">
        <w:rPr>
          <w:rFonts w:cstheme="minorHAnsi"/>
          <w:sz w:val="24"/>
          <w:szCs w:val="24"/>
        </w:rPr>
        <w:t>Notes provided by the instructor</w:t>
      </w:r>
      <w:r w:rsidR="0065117F" w:rsidRPr="007676DC">
        <w:rPr>
          <w:rFonts w:cstheme="minorHAnsi"/>
          <w:sz w:val="24"/>
          <w:szCs w:val="24"/>
        </w:rPr>
        <w:t xml:space="preserve"> and assigned readings</w:t>
      </w:r>
      <w:r w:rsidRPr="007676DC">
        <w:rPr>
          <w:rFonts w:cstheme="minorHAnsi"/>
          <w:sz w:val="24"/>
          <w:szCs w:val="24"/>
        </w:rPr>
        <w:t>.</w:t>
      </w:r>
    </w:p>
    <w:p w14:paraId="7B2548F7" w14:textId="3E71D067" w:rsidR="00222726" w:rsidRPr="007676DC" w:rsidRDefault="00222726" w:rsidP="00505DE9">
      <w:pPr>
        <w:spacing w:after="0" w:line="240" w:lineRule="auto"/>
        <w:rPr>
          <w:rFonts w:cstheme="minorHAnsi"/>
          <w:i/>
          <w:iCs/>
          <w:sz w:val="24"/>
          <w:szCs w:val="24"/>
        </w:rPr>
      </w:pPr>
      <w:bookmarkStart w:id="1" w:name="_Hlk189634787"/>
      <w:r w:rsidRPr="007676DC">
        <w:rPr>
          <w:rFonts w:cstheme="minorHAnsi"/>
          <w:i/>
          <w:iCs/>
          <w:sz w:val="24"/>
          <w:szCs w:val="24"/>
        </w:rPr>
        <w:t>Instructional materials for this course consist of only those materials specifically reviewed, selected, and assigned by the instructor(s). The instructor(s) is only responsible for these instructional materials.</w:t>
      </w:r>
    </w:p>
    <w:bookmarkEnd w:id="1"/>
    <w:p w14:paraId="4D7E56CC" w14:textId="77777777" w:rsidR="009919C3" w:rsidRPr="007676DC" w:rsidRDefault="009919C3" w:rsidP="00505DE9">
      <w:pPr>
        <w:spacing w:after="0" w:line="240" w:lineRule="auto"/>
        <w:rPr>
          <w:rFonts w:cstheme="minorHAnsi"/>
          <w:sz w:val="24"/>
          <w:szCs w:val="24"/>
        </w:rPr>
      </w:pPr>
    </w:p>
    <w:p w14:paraId="6ED2481D" w14:textId="142560BF" w:rsidR="000D53EF" w:rsidRPr="007676DC" w:rsidRDefault="00505DE9" w:rsidP="008F512E">
      <w:pPr>
        <w:pStyle w:val="Heading3"/>
        <w:rPr>
          <w:rFonts w:cstheme="minorHAnsi"/>
          <w:b w:val="0"/>
          <w:bCs/>
          <w:color w:val="0021A5"/>
        </w:rPr>
      </w:pPr>
      <w:r w:rsidRPr="007676DC">
        <w:rPr>
          <w:rStyle w:val="Heading3Char"/>
          <w:rFonts w:cstheme="minorHAnsi"/>
          <w:b/>
          <w:bCs/>
          <w:color w:val="0021A5"/>
        </w:rPr>
        <w:t>COURSE FORMAT</w:t>
      </w:r>
      <w:r w:rsidRPr="007676DC">
        <w:rPr>
          <w:rFonts w:cstheme="minorHAnsi"/>
          <w:b w:val="0"/>
          <w:bCs/>
          <w:color w:val="0021A5"/>
        </w:rPr>
        <w:t xml:space="preserve"> </w:t>
      </w:r>
    </w:p>
    <w:p w14:paraId="0004A407" w14:textId="2184CEDB" w:rsidR="009919C3" w:rsidRPr="007676DC" w:rsidRDefault="00A71B14" w:rsidP="00505DE9">
      <w:pPr>
        <w:spacing w:after="0" w:line="240" w:lineRule="auto"/>
        <w:rPr>
          <w:rFonts w:cstheme="minorHAnsi"/>
          <w:sz w:val="24"/>
          <w:szCs w:val="24"/>
        </w:rPr>
      </w:pPr>
      <w:r w:rsidRPr="007676DC">
        <w:rPr>
          <w:rFonts w:cstheme="minorHAnsi"/>
          <w:sz w:val="24"/>
          <w:szCs w:val="24"/>
        </w:rPr>
        <w:t>The class will occur in modules.  Each module will include lecture,</w:t>
      </w:r>
      <w:r w:rsidR="0065117F" w:rsidRPr="007676DC">
        <w:rPr>
          <w:rFonts w:cstheme="minorHAnsi"/>
          <w:sz w:val="24"/>
          <w:szCs w:val="24"/>
        </w:rPr>
        <w:t xml:space="preserve"> quiz and homework</w:t>
      </w:r>
      <w:r w:rsidRPr="007676DC">
        <w:rPr>
          <w:rFonts w:cstheme="minorHAnsi"/>
          <w:sz w:val="24"/>
          <w:szCs w:val="24"/>
        </w:rPr>
        <w:t xml:space="preserve">.  </w:t>
      </w:r>
    </w:p>
    <w:p w14:paraId="4E09FEE9" w14:textId="66C1DC0D" w:rsidR="0065117F" w:rsidRPr="007676DC" w:rsidRDefault="0065117F" w:rsidP="00505DE9">
      <w:pPr>
        <w:spacing w:after="0" w:line="240" w:lineRule="auto"/>
        <w:rPr>
          <w:rFonts w:cstheme="minorHAnsi"/>
          <w:color w:val="273540"/>
          <w:sz w:val="24"/>
          <w:szCs w:val="24"/>
          <w:shd w:val="clear" w:color="auto" w:fill="FFFFFF"/>
        </w:rPr>
      </w:pPr>
      <w:r w:rsidRPr="007676DC">
        <w:rPr>
          <w:rFonts w:cstheme="minorHAnsi"/>
          <w:color w:val="273540"/>
          <w:sz w:val="24"/>
          <w:szCs w:val="24"/>
          <w:shd w:val="clear" w:color="auto" w:fill="FFFFFF"/>
        </w:rPr>
        <w:t>You will watch pre-recorded lecture videos. You can do this at your own pace, however you will take a Quiz every other week, so I encourage you to adhere to the recommended schedule (see at the end of the syllabus). In addition to the pre-recorded lecture videos, you will have scientific articles to read, homework to turn in every other week as well as a group project due at the end of the course. There are two exams for this course.</w:t>
      </w:r>
    </w:p>
    <w:p w14:paraId="48A94B44" w14:textId="77777777" w:rsidR="0065117F" w:rsidRPr="007676DC" w:rsidRDefault="0065117F" w:rsidP="00505DE9">
      <w:pPr>
        <w:spacing w:after="0" w:line="240" w:lineRule="auto"/>
        <w:rPr>
          <w:rFonts w:cstheme="minorHAnsi"/>
          <w:sz w:val="24"/>
          <w:szCs w:val="24"/>
        </w:rPr>
      </w:pPr>
    </w:p>
    <w:p w14:paraId="1AC61564" w14:textId="0C97DBE8" w:rsidR="00505DE9" w:rsidRPr="007676DC" w:rsidRDefault="00505DE9" w:rsidP="000D53EF">
      <w:pPr>
        <w:pStyle w:val="Heading3"/>
        <w:rPr>
          <w:rFonts w:cstheme="minorHAnsi"/>
          <w:color w:val="0021A5"/>
        </w:rPr>
      </w:pPr>
      <w:r w:rsidRPr="007676DC">
        <w:rPr>
          <w:rFonts w:cstheme="minorHAnsi"/>
          <w:color w:val="0021A5"/>
        </w:rPr>
        <w:t>COURSE LEARNING OBJECTIVES</w:t>
      </w:r>
    </w:p>
    <w:p w14:paraId="0E8E0CB3" w14:textId="77777777" w:rsidR="0065117F" w:rsidRPr="0065117F" w:rsidRDefault="0065117F" w:rsidP="0065117F">
      <w:pPr>
        <w:shd w:val="clear" w:color="auto" w:fill="FFFFFF"/>
        <w:spacing w:before="180" w:after="180" w:line="240" w:lineRule="auto"/>
        <w:rPr>
          <w:rFonts w:eastAsia="Times New Roman" w:cstheme="minorHAnsi"/>
          <w:color w:val="273540"/>
          <w:sz w:val="24"/>
          <w:szCs w:val="24"/>
        </w:rPr>
      </w:pPr>
      <w:r w:rsidRPr="0065117F">
        <w:rPr>
          <w:rFonts w:eastAsia="Times New Roman" w:cstheme="minorHAnsi"/>
          <w:color w:val="273540"/>
          <w:sz w:val="24"/>
          <w:szCs w:val="24"/>
        </w:rPr>
        <w:t>By the end of this course, students should be able to:</w:t>
      </w:r>
    </w:p>
    <w:p w14:paraId="7A89DEFA" w14:textId="7B50BBA3" w:rsidR="0065117F" w:rsidRPr="0065117F" w:rsidRDefault="0065117F" w:rsidP="0065117F">
      <w:pPr>
        <w:shd w:val="clear" w:color="auto" w:fill="FFFFFF"/>
        <w:spacing w:before="100" w:beforeAutospacing="1" w:after="100" w:afterAutospacing="1" w:line="240" w:lineRule="auto"/>
        <w:rPr>
          <w:rFonts w:eastAsia="Times New Roman" w:cstheme="minorHAnsi"/>
          <w:color w:val="273540"/>
          <w:sz w:val="24"/>
          <w:szCs w:val="24"/>
        </w:rPr>
      </w:pPr>
      <w:r w:rsidRPr="007676DC">
        <w:rPr>
          <w:rFonts w:eastAsia="Times New Roman" w:cstheme="minorHAnsi"/>
          <w:color w:val="273540"/>
          <w:sz w:val="24"/>
          <w:szCs w:val="24"/>
        </w:rPr>
        <w:t>1-</w:t>
      </w:r>
      <w:r w:rsidRPr="0065117F">
        <w:rPr>
          <w:rFonts w:eastAsia="Times New Roman" w:cstheme="minorHAnsi"/>
          <w:color w:val="273540"/>
          <w:sz w:val="24"/>
          <w:szCs w:val="24"/>
        </w:rPr>
        <w:t>Explain and define basic genetics and genomics methods and terminology introduced in the course.</w:t>
      </w:r>
    </w:p>
    <w:p w14:paraId="163C269E" w14:textId="7774E51E" w:rsidR="0065117F" w:rsidRPr="0065117F" w:rsidRDefault="0065117F" w:rsidP="0065117F">
      <w:pPr>
        <w:shd w:val="clear" w:color="auto" w:fill="FFFFFF"/>
        <w:spacing w:before="100" w:beforeAutospacing="1" w:after="100" w:afterAutospacing="1" w:line="240" w:lineRule="auto"/>
        <w:rPr>
          <w:rFonts w:eastAsia="Times New Roman" w:cstheme="minorHAnsi"/>
          <w:color w:val="273540"/>
          <w:sz w:val="24"/>
          <w:szCs w:val="24"/>
        </w:rPr>
      </w:pPr>
      <w:r w:rsidRPr="007676DC">
        <w:rPr>
          <w:rFonts w:eastAsia="Times New Roman" w:cstheme="minorHAnsi"/>
          <w:color w:val="273540"/>
          <w:sz w:val="24"/>
          <w:szCs w:val="24"/>
        </w:rPr>
        <w:t>2-</w:t>
      </w:r>
      <w:r w:rsidRPr="0065117F">
        <w:rPr>
          <w:rFonts w:eastAsia="Times New Roman" w:cstheme="minorHAnsi"/>
          <w:color w:val="273540"/>
          <w:sz w:val="24"/>
          <w:szCs w:val="24"/>
        </w:rPr>
        <w:t>Analyze and evaluate the quality of research which associates genetic variation (small differences in DNA sequence among individuals) with sports performance and risk of injury traits.</w:t>
      </w:r>
    </w:p>
    <w:p w14:paraId="1CA23060" w14:textId="7B0213EB" w:rsidR="0065117F" w:rsidRPr="0065117F" w:rsidRDefault="0065117F" w:rsidP="0065117F">
      <w:pPr>
        <w:shd w:val="clear" w:color="auto" w:fill="FFFFFF"/>
        <w:spacing w:before="100" w:beforeAutospacing="1" w:after="100" w:afterAutospacing="1" w:line="240" w:lineRule="auto"/>
        <w:rPr>
          <w:rFonts w:eastAsia="Times New Roman" w:cstheme="minorHAnsi"/>
          <w:color w:val="273540"/>
          <w:sz w:val="24"/>
          <w:szCs w:val="24"/>
        </w:rPr>
      </w:pPr>
      <w:r w:rsidRPr="007676DC">
        <w:rPr>
          <w:rFonts w:eastAsia="Times New Roman" w:cstheme="minorHAnsi"/>
          <w:color w:val="273540"/>
          <w:sz w:val="24"/>
          <w:szCs w:val="24"/>
        </w:rPr>
        <w:t>3-</w:t>
      </w:r>
      <w:r w:rsidRPr="0065117F">
        <w:rPr>
          <w:rFonts w:eastAsia="Times New Roman" w:cstheme="minorHAnsi"/>
          <w:color w:val="273540"/>
          <w:sz w:val="24"/>
          <w:szCs w:val="24"/>
        </w:rPr>
        <w:t>Use scientific evidence to compare different views on the future of genetics/genomics in sports especially regarding genetic testing, gene doping, and sex/gender differences in sports.</w:t>
      </w:r>
    </w:p>
    <w:p w14:paraId="6CB16539" w14:textId="6C852428" w:rsidR="00837187" w:rsidRPr="007676DC" w:rsidRDefault="00837187" w:rsidP="00505DE9">
      <w:pPr>
        <w:spacing w:after="0" w:line="240" w:lineRule="auto"/>
        <w:rPr>
          <w:rFonts w:cstheme="minorHAnsi"/>
          <w:sz w:val="24"/>
          <w:szCs w:val="24"/>
        </w:rPr>
      </w:pPr>
    </w:p>
    <w:p w14:paraId="4A3B6A50" w14:textId="57BE2785" w:rsidR="00616BAE" w:rsidRPr="007676DC" w:rsidRDefault="00837187" w:rsidP="00616BAE">
      <w:pPr>
        <w:pStyle w:val="Heading2"/>
        <w:rPr>
          <w:rFonts w:cstheme="minorHAnsi"/>
          <w:color w:val="FA4616"/>
          <w:sz w:val="24"/>
          <w:szCs w:val="24"/>
        </w:rPr>
      </w:pPr>
      <w:r w:rsidRPr="007676DC">
        <w:rPr>
          <w:rFonts w:cstheme="minorHAnsi"/>
          <w:color w:val="FA4616"/>
          <w:sz w:val="24"/>
          <w:szCs w:val="24"/>
        </w:rPr>
        <w:t xml:space="preserve">University </w:t>
      </w:r>
      <w:r w:rsidR="007676DC">
        <w:rPr>
          <w:rFonts w:cstheme="minorHAnsi"/>
          <w:color w:val="FA4616"/>
          <w:sz w:val="24"/>
          <w:szCs w:val="24"/>
        </w:rPr>
        <w:t xml:space="preserve">and course </w:t>
      </w:r>
      <w:r w:rsidRPr="007676DC">
        <w:rPr>
          <w:rFonts w:cstheme="minorHAnsi"/>
          <w:color w:val="FA4616"/>
          <w:sz w:val="24"/>
          <w:szCs w:val="24"/>
        </w:rPr>
        <w:t>Policies</w:t>
      </w:r>
    </w:p>
    <w:p w14:paraId="6980D3C5" w14:textId="4F39A30A" w:rsidR="00616BAE" w:rsidRPr="007676DC" w:rsidRDefault="00616BAE" w:rsidP="00616BAE">
      <w:pPr>
        <w:pStyle w:val="NormalWeb"/>
        <w:spacing w:before="0" w:beforeAutospacing="0" w:after="0" w:afterAutospacing="0"/>
        <w:rPr>
          <w:rFonts w:asciiTheme="minorHAnsi" w:hAnsiTheme="minorHAnsi" w:cstheme="minorHAnsi"/>
        </w:rPr>
      </w:pPr>
      <w:r w:rsidRPr="007676DC">
        <w:rPr>
          <w:rFonts w:asciiTheme="minorHAnsi" w:hAnsiTheme="minorHAnsi" w:cstheme="minorHAnsi"/>
          <w:color w:val="000000"/>
        </w:rPr>
        <w:t xml:space="preserve">University policies are summarized </w:t>
      </w:r>
      <w:hyperlink r:id="rId22" w:history="1">
        <w:r w:rsidR="008E1F9A" w:rsidRPr="007676DC">
          <w:rPr>
            <w:rStyle w:val="Hyperlink"/>
            <w:rFonts w:asciiTheme="minorHAnsi" w:hAnsiTheme="minorHAnsi" w:cstheme="minorHAnsi"/>
            <w:color w:val="1155CC"/>
          </w:rPr>
          <w:t>at the Academic Policies &amp; Resources page</w:t>
        </w:r>
      </w:hyperlink>
      <w:r w:rsidRPr="007676DC">
        <w:rPr>
          <w:rFonts w:asciiTheme="minorHAnsi" w:hAnsiTheme="minorHAnsi" w:cstheme="minorHAnsi"/>
          <w:color w:val="000000"/>
        </w:rPr>
        <w:t>. This link will direct students to a separate webpage that will provide all required academic policies, such as attendance, grading, personal conduct, DRC and evaluation verbiage, as well as campus academic, health, and wellness resources.</w:t>
      </w:r>
    </w:p>
    <w:p w14:paraId="657AAB85" w14:textId="77777777" w:rsidR="0065117F" w:rsidRPr="007676DC" w:rsidRDefault="0065117F" w:rsidP="0065117F">
      <w:pPr>
        <w:pStyle w:val="NormalWeb"/>
        <w:shd w:val="clear" w:color="auto" w:fill="FFFFFF"/>
        <w:spacing w:before="180" w:beforeAutospacing="0" w:after="180" w:afterAutospacing="0"/>
        <w:rPr>
          <w:rFonts w:asciiTheme="minorHAnsi" w:hAnsiTheme="minorHAnsi" w:cstheme="minorHAnsi"/>
          <w:color w:val="273540"/>
        </w:rPr>
      </w:pPr>
      <w:r w:rsidRPr="007676DC">
        <w:rPr>
          <w:rFonts w:asciiTheme="minorHAnsi" w:hAnsiTheme="minorHAnsi" w:cstheme="minorHAnsi"/>
          <w:color w:val="273540"/>
        </w:rPr>
        <w:t>Up-to-date information on the topics listed below can be found at:</w:t>
      </w:r>
    </w:p>
    <w:p w14:paraId="27D008F8" w14:textId="5EEC4CF6" w:rsidR="0065117F" w:rsidRPr="007676DC" w:rsidRDefault="0065117F" w:rsidP="007676DC">
      <w:pPr>
        <w:pStyle w:val="NormalWeb"/>
        <w:shd w:val="clear" w:color="auto" w:fill="FFFFFF"/>
        <w:spacing w:before="0" w:beforeAutospacing="0" w:after="0" w:afterAutospacing="0"/>
        <w:rPr>
          <w:rFonts w:asciiTheme="minorHAnsi" w:hAnsiTheme="minorHAnsi" w:cstheme="minorHAnsi"/>
          <w:color w:val="273540"/>
        </w:rPr>
      </w:pPr>
      <w:hyperlink r:id="rId23" w:tgtFrame="_blank" w:history="1">
        <w:r w:rsidRPr="007676DC">
          <w:rPr>
            <w:rStyle w:val="Hyperlink"/>
            <w:rFonts w:asciiTheme="minorHAnsi" w:hAnsiTheme="minorHAnsi" w:cstheme="minorHAnsi"/>
            <w:b/>
            <w:bCs/>
            <w:color w:val="084B81"/>
          </w:rPr>
          <w:t>https://syllabus.ufl.edu/syllabus-policy/uf-syllabus-policy-links/</w:t>
        </w:r>
        <w:r w:rsidRPr="007676DC">
          <w:rPr>
            <w:rStyle w:val="screenreader-only"/>
            <w:rFonts w:asciiTheme="minorHAnsi" w:hAnsiTheme="minorHAnsi" w:cstheme="minorHAnsi"/>
            <w:b/>
            <w:bCs/>
            <w:color w:val="084B81"/>
            <w:u w:val="single"/>
            <w:bdr w:val="none" w:sz="0" w:space="0" w:color="auto" w:frame="1"/>
          </w:rPr>
          <w:t>Links to an external site.</w:t>
        </w:r>
      </w:hyperlink>
    </w:p>
    <w:p w14:paraId="72F4E5DC" w14:textId="77777777" w:rsidR="0065117F" w:rsidRPr="007676DC" w:rsidRDefault="0065117F" w:rsidP="0065117F">
      <w:pPr>
        <w:numPr>
          <w:ilvl w:val="0"/>
          <w:numId w:val="30"/>
        </w:numPr>
        <w:shd w:val="clear" w:color="auto" w:fill="FFFFFF"/>
        <w:spacing w:before="100" w:beforeAutospacing="1" w:after="100" w:afterAutospacing="1" w:line="240" w:lineRule="auto"/>
        <w:ind w:left="1095"/>
        <w:rPr>
          <w:rFonts w:cstheme="minorHAnsi"/>
          <w:color w:val="273540"/>
          <w:sz w:val="24"/>
          <w:szCs w:val="24"/>
        </w:rPr>
      </w:pPr>
      <w:r w:rsidRPr="007676DC">
        <w:rPr>
          <w:rFonts w:cstheme="minorHAnsi"/>
          <w:color w:val="273540"/>
          <w:sz w:val="24"/>
          <w:szCs w:val="24"/>
        </w:rPr>
        <w:t>Class attendance</w:t>
      </w:r>
    </w:p>
    <w:p w14:paraId="38232BF9" w14:textId="77777777" w:rsidR="0065117F" w:rsidRPr="007676DC" w:rsidRDefault="0065117F" w:rsidP="0065117F">
      <w:pPr>
        <w:numPr>
          <w:ilvl w:val="0"/>
          <w:numId w:val="30"/>
        </w:numPr>
        <w:shd w:val="clear" w:color="auto" w:fill="FFFFFF"/>
        <w:spacing w:before="100" w:beforeAutospacing="1" w:after="100" w:afterAutospacing="1" w:line="240" w:lineRule="auto"/>
        <w:ind w:left="1095"/>
        <w:rPr>
          <w:rFonts w:cstheme="minorHAnsi"/>
          <w:color w:val="273540"/>
          <w:sz w:val="24"/>
          <w:szCs w:val="24"/>
        </w:rPr>
      </w:pPr>
      <w:r w:rsidRPr="007676DC">
        <w:rPr>
          <w:rFonts w:cstheme="minorHAnsi"/>
          <w:color w:val="273540"/>
          <w:sz w:val="24"/>
          <w:szCs w:val="24"/>
        </w:rPr>
        <w:t>Disability Resource center</w:t>
      </w:r>
    </w:p>
    <w:p w14:paraId="385ABD75" w14:textId="77777777" w:rsidR="0065117F" w:rsidRPr="007676DC" w:rsidRDefault="0065117F" w:rsidP="0065117F">
      <w:pPr>
        <w:numPr>
          <w:ilvl w:val="0"/>
          <w:numId w:val="30"/>
        </w:numPr>
        <w:shd w:val="clear" w:color="auto" w:fill="FFFFFF"/>
        <w:spacing w:before="100" w:beforeAutospacing="1" w:after="100" w:afterAutospacing="1" w:line="240" w:lineRule="auto"/>
        <w:ind w:left="1095"/>
        <w:rPr>
          <w:rFonts w:cstheme="minorHAnsi"/>
          <w:color w:val="273540"/>
          <w:sz w:val="24"/>
          <w:szCs w:val="24"/>
        </w:rPr>
      </w:pPr>
      <w:r w:rsidRPr="007676DC">
        <w:rPr>
          <w:rFonts w:cstheme="minorHAnsi"/>
          <w:color w:val="273540"/>
          <w:sz w:val="24"/>
          <w:szCs w:val="24"/>
        </w:rPr>
        <w:t>Grading</w:t>
      </w:r>
    </w:p>
    <w:p w14:paraId="0C230EB8" w14:textId="77777777" w:rsidR="0065117F" w:rsidRPr="007676DC" w:rsidRDefault="0065117F" w:rsidP="0065117F">
      <w:pPr>
        <w:numPr>
          <w:ilvl w:val="0"/>
          <w:numId w:val="30"/>
        </w:numPr>
        <w:shd w:val="clear" w:color="auto" w:fill="FFFFFF"/>
        <w:spacing w:before="100" w:beforeAutospacing="1" w:after="100" w:afterAutospacing="1" w:line="240" w:lineRule="auto"/>
        <w:ind w:left="1095"/>
        <w:rPr>
          <w:rFonts w:cstheme="minorHAnsi"/>
          <w:color w:val="273540"/>
          <w:sz w:val="24"/>
          <w:szCs w:val="24"/>
        </w:rPr>
      </w:pPr>
      <w:r w:rsidRPr="007676DC">
        <w:rPr>
          <w:rFonts w:cstheme="minorHAnsi"/>
          <w:color w:val="273540"/>
          <w:sz w:val="24"/>
          <w:szCs w:val="24"/>
        </w:rPr>
        <w:t>Feedback on the quality of instruction and Gator Evals</w:t>
      </w:r>
    </w:p>
    <w:p w14:paraId="37F85AD2" w14:textId="77777777" w:rsidR="0065117F" w:rsidRPr="007676DC" w:rsidRDefault="0065117F" w:rsidP="0065117F">
      <w:pPr>
        <w:numPr>
          <w:ilvl w:val="0"/>
          <w:numId w:val="30"/>
        </w:numPr>
        <w:shd w:val="clear" w:color="auto" w:fill="FFFFFF"/>
        <w:spacing w:before="100" w:beforeAutospacing="1" w:after="100" w:afterAutospacing="1" w:line="240" w:lineRule="auto"/>
        <w:ind w:left="1095"/>
        <w:rPr>
          <w:rFonts w:cstheme="minorHAnsi"/>
          <w:color w:val="273540"/>
          <w:sz w:val="24"/>
          <w:szCs w:val="24"/>
        </w:rPr>
      </w:pPr>
      <w:r w:rsidRPr="007676DC">
        <w:rPr>
          <w:rFonts w:cstheme="minorHAnsi"/>
          <w:color w:val="273540"/>
          <w:sz w:val="24"/>
          <w:szCs w:val="24"/>
        </w:rPr>
        <w:t>The University's Honesty Policy</w:t>
      </w:r>
    </w:p>
    <w:p w14:paraId="4DC10A0C" w14:textId="77777777" w:rsidR="0065117F" w:rsidRPr="007676DC" w:rsidRDefault="0065117F" w:rsidP="0065117F">
      <w:pPr>
        <w:numPr>
          <w:ilvl w:val="0"/>
          <w:numId w:val="30"/>
        </w:numPr>
        <w:shd w:val="clear" w:color="auto" w:fill="FFFFFF"/>
        <w:spacing w:before="100" w:beforeAutospacing="1" w:after="100" w:afterAutospacing="1" w:line="240" w:lineRule="auto"/>
        <w:ind w:left="1095"/>
        <w:rPr>
          <w:rFonts w:cstheme="minorHAnsi"/>
          <w:color w:val="273540"/>
          <w:sz w:val="24"/>
          <w:szCs w:val="24"/>
        </w:rPr>
      </w:pPr>
      <w:r w:rsidRPr="007676DC">
        <w:rPr>
          <w:rFonts w:cstheme="minorHAnsi"/>
          <w:color w:val="273540"/>
          <w:sz w:val="24"/>
          <w:szCs w:val="24"/>
        </w:rPr>
        <w:t>In class recording</w:t>
      </w:r>
    </w:p>
    <w:p w14:paraId="01AB4D73" w14:textId="77777777" w:rsidR="0065117F" w:rsidRPr="007676DC" w:rsidRDefault="0065117F" w:rsidP="0065117F">
      <w:pPr>
        <w:numPr>
          <w:ilvl w:val="0"/>
          <w:numId w:val="30"/>
        </w:numPr>
        <w:shd w:val="clear" w:color="auto" w:fill="FFFFFF"/>
        <w:spacing w:before="100" w:beforeAutospacing="1" w:after="100" w:afterAutospacing="1" w:line="240" w:lineRule="auto"/>
        <w:ind w:left="1095"/>
        <w:rPr>
          <w:rFonts w:cstheme="minorHAnsi"/>
          <w:color w:val="273540"/>
          <w:sz w:val="24"/>
          <w:szCs w:val="24"/>
        </w:rPr>
      </w:pPr>
      <w:r w:rsidRPr="007676DC">
        <w:rPr>
          <w:rFonts w:cstheme="minorHAnsi"/>
          <w:color w:val="273540"/>
          <w:sz w:val="24"/>
          <w:szCs w:val="24"/>
        </w:rPr>
        <w:t>Academic resources</w:t>
      </w:r>
    </w:p>
    <w:p w14:paraId="23C6D526" w14:textId="77777777" w:rsidR="0065117F" w:rsidRPr="007676DC" w:rsidRDefault="0065117F" w:rsidP="0065117F">
      <w:pPr>
        <w:numPr>
          <w:ilvl w:val="0"/>
          <w:numId w:val="30"/>
        </w:numPr>
        <w:shd w:val="clear" w:color="auto" w:fill="FFFFFF"/>
        <w:spacing w:before="100" w:beforeAutospacing="1" w:after="100" w:afterAutospacing="1" w:line="240" w:lineRule="auto"/>
        <w:ind w:left="1095"/>
        <w:rPr>
          <w:rFonts w:cstheme="minorHAnsi"/>
          <w:color w:val="273540"/>
          <w:sz w:val="24"/>
          <w:szCs w:val="24"/>
        </w:rPr>
      </w:pPr>
      <w:r w:rsidRPr="007676DC">
        <w:rPr>
          <w:rFonts w:cstheme="minorHAnsi"/>
          <w:color w:val="273540"/>
          <w:sz w:val="24"/>
          <w:szCs w:val="24"/>
        </w:rPr>
        <w:t>Campus health and wellness</w:t>
      </w:r>
    </w:p>
    <w:p w14:paraId="3D238826" w14:textId="77777777" w:rsidR="00616BAE" w:rsidRPr="007676DC" w:rsidRDefault="00616BAE" w:rsidP="00505DE9">
      <w:pPr>
        <w:spacing w:after="0" w:line="240" w:lineRule="auto"/>
        <w:rPr>
          <w:rFonts w:cstheme="minorHAnsi"/>
          <w:sz w:val="24"/>
          <w:szCs w:val="24"/>
        </w:rPr>
      </w:pPr>
    </w:p>
    <w:p w14:paraId="5F75B274" w14:textId="1EA65E86" w:rsidR="000D53EF" w:rsidRPr="007676DC" w:rsidRDefault="00837187" w:rsidP="008F512E">
      <w:pPr>
        <w:pStyle w:val="Heading3"/>
        <w:rPr>
          <w:rFonts w:cstheme="minorHAnsi"/>
          <w:b w:val="0"/>
          <w:bCs/>
          <w:color w:val="0021A5"/>
        </w:rPr>
      </w:pPr>
      <w:r w:rsidRPr="007676DC">
        <w:rPr>
          <w:rStyle w:val="Heading3Char"/>
          <w:rFonts w:cstheme="minorHAnsi"/>
          <w:b/>
          <w:bCs/>
          <w:color w:val="0021A5"/>
        </w:rPr>
        <w:t xml:space="preserve">ATTENDANCE </w:t>
      </w:r>
    </w:p>
    <w:p w14:paraId="0465671A" w14:textId="60561313" w:rsidR="00357A8A" w:rsidRPr="007676DC" w:rsidRDefault="00357A8A" w:rsidP="00357A8A">
      <w:pPr>
        <w:spacing w:after="0" w:line="240" w:lineRule="auto"/>
        <w:rPr>
          <w:rFonts w:cstheme="minorHAnsi"/>
          <w:sz w:val="24"/>
          <w:szCs w:val="24"/>
        </w:rPr>
      </w:pPr>
      <w:r w:rsidRPr="007676DC">
        <w:rPr>
          <w:rFonts w:cstheme="minorHAnsi"/>
          <w:sz w:val="24"/>
          <w:szCs w:val="24"/>
        </w:rPr>
        <w:t xml:space="preserve">Make every effort to </w:t>
      </w:r>
      <w:r w:rsidR="0065117F" w:rsidRPr="007676DC">
        <w:rPr>
          <w:rFonts w:cstheme="minorHAnsi"/>
          <w:sz w:val="24"/>
          <w:szCs w:val="24"/>
        </w:rPr>
        <w:t>check the weekly announcements promptly. They will provide important information and reminders.</w:t>
      </w:r>
    </w:p>
    <w:p w14:paraId="22284130" w14:textId="77777777" w:rsidR="0065117F" w:rsidRPr="007676DC" w:rsidRDefault="0065117F" w:rsidP="00357A8A">
      <w:pPr>
        <w:spacing w:after="0" w:line="240" w:lineRule="auto"/>
        <w:rPr>
          <w:rFonts w:cstheme="minorHAnsi"/>
          <w:sz w:val="24"/>
          <w:szCs w:val="24"/>
        </w:rPr>
      </w:pPr>
    </w:p>
    <w:p w14:paraId="42FAE36A" w14:textId="77777777" w:rsidR="009919C3" w:rsidRPr="007676DC" w:rsidRDefault="009919C3" w:rsidP="00837187">
      <w:pPr>
        <w:spacing w:after="0" w:line="240" w:lineRule="auto"/>
        <w:rPr>
          <w:rFonts w:cstheme="minorHAnsi"/>
          <w:sz w:val="24"/>
          <w:szCs w:val="24"/>
        </w:rPr>
      </w:pPr>
    </w:p>
    <w:p w14:paraId="78DD2247" w14:textId="7E6FA77D" w:rsidR="000D53EF" w:rsidRPr="007676DC" w:rsidRDefault="00837187" w:rsidP="008F512E">
      <w:pPr>
        <w:pStyle w:val="Heading3"/>
        <w:rPr>
          <w:rFonts w:cstheme="minorHAnsi"/>
          <w:b w:val="0"/>
          <w:bCs/>
          <w:color w:val="0021A5"/>
        </w:rPr>
      </w:pPr>
      <w:r w:rsidRPr="007676DC">
        <w:rPr>
          <w:rStyle w:val="Heading3Char"/>
          <w:rFonts w:cstheme="minorHAnsi"/>
          <w:b/>
          <w:bCs/>
          <w:color w:val="0021A5"/>
        </w:rPr>
        <w:t xml:space="preserve">PERSONAL CONDUCT </w:t>
      </w:r>
      <w:r w:rsidR="00CF7066" w:rsidRPr="007676DC">
        <w:rPr>
          <w:rStyle w:val="Heading3Char"/>
          <w:rFonts w:cstheme="minorHAnsi"/>
          <w:b/>
          <w:bCs/>
          <w:color w:val="0021A5"/>
        </w:rPr>
        <w:t>&amp; ACADEMIC INTEGRITY</w:t>
      </w:r>
      <w:r w:rsidRPr="007676DC">
        <w:rPr>
          <w:rFonts w:cstheme="minorHAnsi"/>
          <w:b w:val="0"/>
          <w:bCs/>
          <w:color w:val="0021A5"/>
        </w:rPr>
        <w:t xml:space="preserve"> </w:t>
      </w:r>
    </w:p>
    <w:p w14:paraId="000C6A1A" w14:textId="67B83A3B" w:rsidR="00D05F59" w:rsidRPr="007676DC" w:rsidRDefault="00D05F59" w:rsidP="00D05F59">
      <w:pPr>
        <w:autoSpaceDE w:val="0"/>
        <w:autoSpaceDN w:val="0"/>
        <w:adjustRightInd w:val="0"/>
        <w:spacing w:after="0" w:line="240" w:lineRule="auto"/>
        <w:rPr>
          <w:rFonts w:cstheme="minorHAnsi"/>
          <w:iCs/>
          <w:sz w:val="24"/>
          <w:szCs w:val="24"/>
        </w:rPr>
      </w:pPr>
      <w:r w:rsidRPr="007676DC">
        <w:rPr>
          <w:rFonts w:cstheme="minorHAnsi"/>
          <w:b/>
          <w:bCs/>
          <w:iCs/>
          <w:sz w:val="24"/>
          <w:szCs w:val="24"/>
        </w:rPr>
        <w:t>Technology:</w:t>
      </w:r>
      <w:r w:rsidRPr="007676DC">
        <w:rPr>
          <w:rFonts w:cstheme="minorHAnsi"/>
          <w:iCs/>
          <w:sz w:val="24"/>
          <w:szCs w:val="24"/>
        </w:rPr>
        <w:t xml:space="preserve"> </w:t>
      </w:r>
      <w:r w:rsidR="0065117F" w:rsidRPr="007676DC">
        <w:rPr>
          <w:rFonts w:cstheme="minorHAnsi"/>
          <w:iCs/>
          <w:sz w:val="24"/>
          <w:szCs w:val="24"/>
        </w:rPr>
        <w:t>During quizzes and exams, t</w:t>
      </w:r>
      <w:r w:rsidRPr="007676DC">
        <w:rPr>
          <w:rFonts w:cstheme="minorHAnsi"/>
          <w:iCs/>
          <w:sz w:val="24"/>
          <w:szCs w:val="24"/>
        </w:rPr>
        <w:t>he use of cell phones* (and the like) is strictly prohibited</w:t>
      </w:r>
      <w:r w:rsidR="0065117F" w:rsidRPr="007676DC">
        <w:rPr>
          <w:rFonts w:cstheme="minorHAnsi"/>
          <w:iCs/>
          <w:sz w:val="24"/>
          <w:szCs w:val="24"/>
        </w:rPr>
        <w:t xml:space="preserve">; and desktop </w:t>
      </w:r>
      <w:r w:rsidRPr="007676DC">
        <w:rPr>
          <w:rFonts w:cstheme="minorHAnsi"/>
          <w:iCs/>
          <w:sz w:val="24"/>
          <w:szCs w:val="24"/>
        </w:rPr>
        <w:t>or laptop computer</w:t>
      </w:r>
      <w:r w:rsidR="0065117F" w:rsidRPr="007676DC">
        <w:rPr>
          <w:rFonts w:cstheme="minorHAnsi"/>
          <w:iCs/>
          <w:sz w:val="24"/>
          <w:szCs w:val="24"/>
        </w:rPr>
        <w:t xml:space="preserve"> should only be used to complete the assignment. </w:t>
      </w:r>
      <w:r w:rsidRPr="007676DC">
        <w:rPr>
          <w:rFonts w:cstheme="minorHAnsi"/>
          <w:iCs/>
          <w:sz w:val="24"/>
          <w:szCs w:val="24"/>
        </w:rPr>
        <w:t xml:space="preserve">Surfing the web, checking your email, or anything of that nature is strictly prohibited. </w:t>
      </w:r>
      <w:r w:rsidR="0065117F" w:rsidRPr="007676DC">
        <w:rPr>
          <w:rFonts w:cstheme="minorHAnsi"/>
          <w:iCs/>
          <w:sz w:val="24"/>
          <w:szCs w:val="24"/>
        </w:rPr>
        <w:t xml:space="preserve">You will only access the Canvas page for the assignment and under </w:t>
      </w:r>
      <w:proofErr w:type="spellStart"/>
      <w:r w:rsidR="0065117F" w:rsidRPr="007676DC">
        <w:rPr>
          <w:rFonts w:cstheme="minorHAnsi"/>
          <w:iCs/>
          <w:sz w:val="24"/>
          <w:szCs w:val="24"/>
        </w:rPr>
        <w:t>Honorlock</w:t>
      </w:r>
      <w:proofErr w:type="spellEnd"/>
      <w:r w:rsidR="0065117F" w:rsidRPr="007676DC">
        <w:rPr>
          <w:rFonts w:cstheme="minorHAnsi"/>
          <w:iCs/>
          <w:sz w:val="24"/>
          <w:szCs w:val="24"/>
        </w:rPr>
        <w:t xml:space="preserve"> proctoring</w:t>
      </w:r>
      <w:r w:rsidR="0065117F" w:rsidRPr="007676DC">
        <w:rPr>
          <w:rFonts w:cstheme="minorHAnsi"/>
          <w:iCs/>
          <w:sz w:val="24"/>
          <w:szCs w:val="24"/>
        </w:rPr>
        <w:t>.</w:t>
      </w:r>
    </w:p>
    <w:p w14:paraId="774F246F" w14:textId="77777777" w:rsidR="00D05F59" w:rsidRPr="007676DC" w:rsidRDefault="00D05F59" w:rsidP="00D05F59">
      <w:pPr>
        <w:autoSpaceDE w:val="0"/>
        <w:autoSpaceDN w:val="0"/>
        <w:adjustRightInd w:val="0"/>
        <w:spacing w:after="0" w:line="240" w:lineRule="auto"/>
        <w:rPr>
          <w:rFonts w:cstheme="minorHAnsi"/>
          <w:iCs/>
          <w:sz w:val="24"/>
          <w:szCs w:val="24"/>
        </w:rPr>
      </w:pPr>
    </w:p>
    <w:p w14:paraId="3235B0FC" w14:textId="77777777" w:rsidR="00D05F59" w:rsidRPr="007676DC" w:rsidRDefault="00D05F59" w:rsidP="00D05F59">
      <w:pPr>
        <w:autoSpaceDE w:val="0"/>
        <w:autoSpaceDN w:val="0"/>
        <w:adjustRightInd w:val="0"/>
        <w:spacing w:after="0" w:line="240" w:lineRule="auto"/>
        <w:rPr>
          <w:rFonts w:cstheme="minorHAnsi"/>
          <w:iCs/>
          <w:sz w:val="24"/>
          <w:szCs w:val="24"/>
        </w:rPr>
      </w:pPr>
      <w:r w:rsidRPr="007676DC">
        <w:rPr>
          <w:rFonts w:cstheme="minorHAnsi"/>
          <w:b/>
          <w:bCs/>
          <w:iCs/>
          <w:sz w:val="24"/>
          <w:szCs w:val="24"/>
        </w:rPr>
        <w:t>Communication:</w:t>
      </w:r>
      <w:r w:rsidRPr="007676DC">
        <w:rPr>
          <w:rFonts w:cstheme="minorHAnsi"/>
          <w:iCs/>
          <w:sz w:val="24"/>
          <w:szCs w:val="24"/>
        </w:rPr>
        <w:t xml:space="preserve"> You are responsible for checking announcements and course postings on E LEARNING. This is how your course instructor will communicate with you.  All course grades will be posted on E LEARNING. Any discrepancies should be pointed out to the instructor on or before the last day of finals week.</w:t>
      </w:r>
    </w:p>
    <w:p w14:paraId="50D381FF" w14:textId="77777777" w:rsidR="00D05F59" w:rsidRPr="007676DC" w:rsidRDefault="00D05F59" w:rsidP="00D05F59">
      <w:pPr>
        <w:autoSpaceDE w:val="0"/>
        <w:autoSpaceDN w:val="0"/>
        <w:adjustRightInd w:val="0"/>
        <w:spacing w:after="0" w:line="240" w:lineRule="auto"/>
        <w:rPr>
          <w:rFonts w:cstheme="minorHAnsi"/>
          <w:iCs/>
          <w:sz w:val="24"/>
          <w:szCs w:val="24"/>
        </w:rPr>
      </w:pPr>
    </w:p>
    <w:p w14:paraId="5D2EF44B" w14:textId="77777777" w:rsidR="00D05F59" w:rsidRPr="007676DC" w:rsidRDefault="00D05F59" w:rsidP="00D05F59">
      <w:pPr>
        <w:autoSpaceDE w:val="0"/>
        <w:autoSpaceDN w:val="0"/>
        <w:adjustRightInd w:val="0"/>
        <w:spacing w:after="0" w:line="240" w:lineRule="auto"/>
        <w:rPr>
          <w:rFonts w:cstheme="minorHAnsi"/>
          <w:iCs/>
          <w:sz w:val="24"/>
          <w:szCs w:val="24"/>
        </w:rPr>
      </w:pPr>
      <w:r w:rsidRPr="007676DC">
        <w:rPr>
          <w:rFonts w:cstheme="minorHAnsi"/>
          <w:b/>
          <w:bCs/>
          <w:iCs/>
          <w:sz w:val="24"/>
          <w:szCs w:val="24"/>
        </w:rPr>
        <w:t>Academic Honesty:</w:t>
      </w:r>
      <w:r w:rsidRPr="007676DC">
        <w:rPr>
          <w:rFonts w:cstheme="minorHAnsi"/>
          <w:iCs/>
          <w:sz w:val="24"/>
          <w:szCs w:val="24"/>
        </w:rPr>
        <w:t xml:space="preserve"> On all work submitted for credit by students at the University of Florida, the following pledge is either required or implied: </w:t>
      </w:r>
    </w:p>
    <w:p w14:paraId="6D5EC739" w14:textId="77777777" w:rsidR="00D05F59" w:rsidRPr="007676DC" w:rsidRDefault="00D05F59" w:rsidP="00D05F59">
      <w:pPr>
        <w:autoSpaceDE w:val="0"/>
        <w:autoSpaceDN w:val="0"/>
        <w:adjustRightInd w:val="0"/>
        <w:spacing w:after="0" w:line="240" w:lineRule="auto"/>
        <w:rPr>
          <w:rFonts w:cstheme="minorHAnsi"/>
          <w:iCs/>
          <w:sz w:val="24"/>
          <w:szCs w:val="24"/>
        </w:rPr>
      </w:pPr>
      <w:r w:rsidRPr="007676DC">
        <w:rPr>
          <w:rFonts w:cstheme="minorHAnsi"/>
          <w:iCs/>
          <w:sz w:val="24"/>
          <w:szCs w:val="24"/>
        </w:rPr>
        <w:t xml:space="preserve">"On my honor, I have neither given nor received unauthorized aid in doing this assignment."  </w:t>
      </w:r>
    </w:p>
    <w:p w14:paraId="680DB7B6" w14:textId="77777777" w:rsidR="00D05F59" w:rsidRPr="007676DC" w:rsidRDefault="00D05F59" w:rsidP="00D05F59">
      <w:pPr>
        <w:autoSpaceDE w:val="0"/>
        <w:autoSpaceDN w:val="0"/>
        <w:adjustRightInd w:val="0"/>
        <w:spacing w:after="0" w:line="240" w:lineRule="auto"/>
        <w:rPr>
          <w:rFonts w:cstheme="minorHAnsi"/>
          <w:iCs/>
          <w:sz w:val="24"/>
          <w:szCs w:val="24"/>
        </w:rPr>
      </w:pPr>
      <w:r w:rsidRPr="007676DC">
        <w:rPr>
          <w:rFonts w:cstheme="minorHAnsi"/>
          <w:iCs/>
          <w:sz w:val="24"/>
          <w:szCs w:val="24"/>
        </w:rPr>
        <w:t>Any student found violating this honor code will receive a zero for that exam or assignment and may be assigned other educational sanctions at the instructor’s discretion.</w:t>
      </w:r>
    </w:p>
    <w:p w14:paraId="429CA981" w14:textId="4CF0E6FF" w:rsidR="00397299" w:rsidRPr="007676DC" w:rsidRDefault="00D05F59" w:rsidP="00D05F59">
      <w:pPr>
        <w:autoSpaceDE w:val="0"/>
        <w:autoSpaceDN w:val="0"/>
        <w:adjustRightInd w:val="0"/>
        <w:spacing w:after="0" w:line="240" w:lineRule="auto"/>
        <w:rPr>
          <w:rFonts w:cstheme="minorHAnsi"/>
          <w:iCs/>
          <w:sz w:val="24"/>
          <w:szCs w:val="24"/>
        </w:rPr>
      </w:pPr>
      <w:hyperlink r:id="rId24" w:history="1">
        <w:r w:rsidRPr="007676DC">
          <w:rPr>
            <w:rStyle w:val="Hyperlink"/>
            <w:rFonts w:cstheme="minorHAnsi"/>
            <w:iCs/>
            <w:sz w:val="24"/>
            <w:szCs w:val="24"/>
          </w:rPr>
          <w:t>https://sccr.dso.ufl.edu/process/student-conduct-code/</w:t>
        </w:r>
      </w:hyperlink>
    </w:p>
    <w:p w14:paraId="6898C513" w14:textId="77777777" w:rsidR="00CD14CB" w:rsidRPr="007676DC" w:rsidRDefault="00CD14CB" w:rsidP="00712908">
      <w:pPr>
        <w:autoSpaceDE w:val="0"/>
        <w:autoSpaceDN w:val="0"/>
        <w:adjustRightInd w:val="0"/>
        <w:spacing w:after="0" w:line="240" w:lineRule="auto"/>
        <w:rPr>
          <w:rFonts w:cstheme="minorHAnsi"/>
          <w:color w:val="000000"/>
          <w:sz w:val="24"/>
          <w:szCs w:val="24"/>
        </w:rPr>
      </w:pPr>
    </w:p>
    <w:p w14:paraId="292B1C02" w14:textId="79F3CFB8" w:rsidR="00CD14CB" w:rsidRPr="007676DC" w:rsidRDefault="00CD14CB" w:rsidP="00CD14CB">
      <w:pPr>
        <w:pStyle w:val="Heading3"/>
        <w:rPr>
          <w:rFonts w:cstheme="minorHAnsi"/>
          <w:caps/>
          <w:color w:val="0021A5"/>
        </w:rPr>
      </w:pPr>
      <w:r w:rsidRPr="007676DC">
        <w:rPr>
          <w:rFonts w:cstheme="minorHAnsi"/>
          <w:caps/>
          <w:color w:val="0021A5"/>
        </w:rPr>
        <w:t>Appropriate Use of AI Technology</w:t>
      </w:r>
    </w:p>
    <w:p w14:paraId="4104D695" w14:textId="03594D08" w:rsidR="00CD14CB" w:rsidRPr="007676DC" w:rsidRDefault="009F6623" w:rsidP="00CD14CB">
      <w:pPr>
        <w:rPr>
          <w:rFonts w:cstheme="minorHAnsi"/>
          <w:sz w:val="24"/>
          <w:szCs w:val="24"/>
        </w:rPr>
      </w:pPr>
      <w:r w:rsidRPr="007676DC">
        <w:rPr>
          <w:rFonts w:cstheme="minorHAnsi"/>
          <w:color w:val="242424"/>
          <w:sz w:val="24"/>
          <w:szCs w:val="24"/>
          <w:shd w:val="clear" w:color="auto" w:fill="FFFFFF"/>
        </w:rPr>
        <w:t xml:space="preserve">Students </w:t>
      </w:r>
      <w:r w:rsidR="0065117F" w:rsidRPr="007676DC">
        <w:rPr>
          <w:rFonts w:cstheme="minorHAnsi"/>
          <w:color w:val="242424"/>
          <w:sz w:val="24"/>
          <w:szCs w:val="24"/>
          <w:shd w:val="clear" w:color="auto" w:fill="FFFFFF"/>
        </w:rPr>
        <w:t xml:space="preserve">may </w:t>
      </w:r>
      <w:r w:rsidRPr="007676DC">
        <w:rPr>
          <w:rFonts w:cstheme="minorHAnsi"/>
          <w:color w:val="242424"/>
          <w:sz w:val="24"/>
          <w:szCs w:val="24"/>
          <w:shd w:val="clear" w:color="auto" w:fill="FFFFFF"/>
        </w:rPr>
        <w:t xml:space="preserve">use AI tools to support their learning. For example, to clarify concepts, check understanding, or improve organization and writing. However, AI should not replace original thought, analysis, or problem-solving, and all submitted work must reflect the student’s own understanding. </w:t>
      </w:r>
      <w:r w:rsidR="0065117F" w:rsidRPr="007676DC">
        <w:rPr>
          <w:rFonts w:cstheme="minorHAnsi"/>
          <w:color w:val="242424"/>
          <w:sz w:val="24"/>
          <w:szCs w:val="24"/>
          <w:shd w:val="clear" w:color="auto" w:fill="FFFFFF"/>
        </w:rPr>
        <w:t>For each assignment, and w</w:t>
      </w:r>
      <w:r w:rsidRPr="007676DC">
        <w:rPr>
          <w:rFonts w:cstheme="minorHAnsi"/>
          <w:color w:val="242424"/>
          <w:sz w:val="24"/>
          <w:szCs w:val="24"/>
          <w:shd w:val="clear" w:color="auto" w:fill="FFFFFF"/>
        </w:rPr>
        <w:t>henever AI is used in any part of an assignment, students must clearly acknowledge the tool, describe how it was used, and cite it appropriately. Failure to disclose the use of AI will be treated as a violation of academic integrity.</w:t>
      </w:r>
      <w:r w:rsidR="00CD14CB" w:rsidRPr="007676DC">
        <w:rPr>
          <w:rFonts w:cstheme="minorHAnsi"/>
          <w:sz w:val="24"/>
          <w:szCs w:val="24"/>
        </w:rPr>
        <w:t xml:space="preserve"> </w:t>
      </w:r>
    </w:p>
    <w:p w14:paraId="3949654B" w14:textId="3DA0C05A" w:rsidR="00B932A8" w:rsidRPr="007676DC" w:rsidRDefault="00B932A8" w:rsidP="00B932A8">
      <w:pPr>
        <w:pStyle w:val="Heading3"/>
        <w:rPr>
          <w:rFonts w:cstheme="minorHAnsi"/>
          <w:color w:val="0021A5"/>
        </w:rPr>
      </w:pPr>
      <w:r w:rsidRPr="007676DC">
        <w:rPr>
          <w:rFonts w:cstheme="minorHAnsi"/>
          <w:color w:val="0021A5"/>
        </w:rPr>
        <w:t>IN-CLASS RECORDING</w:t>
      </w:r>
    </w:p>
    <w:p w14:paraId="1B7717E9" w14:textId="48EA4D5B" w:rsidR="00B932A8" w:rsidRPr="007676DC" w:rsidRDefault="00B932A8" w:rsidP="00B932A8">
      <w:pPr>
        <w:spacing w:after="0" w:line="240" w:lineRule="auto"/>
        <w:rPr>
          <w:rFonts w:cstheme="minorHAnsi"/>
          <w:sz w:val="24"/>
          <w:szCs w:val="24"/>
        </w:rPr>
      </w:pPr>
      <w:r w:rsidRPr="007676DC">
        <w:rPr>
          <w:rFonts w:cstheme="minorHAnsi"/>
          <w:sz w:val="24"/>
          <w:szCs w:val="24"/>
        </w:rPr>
        <w:t xml:space="preserve">Students are allowed to record video or audio of class lectures. However, the purposes for which these recordings may be used are strictly controlled. The only allowable purposes are (1) for personal educational use, (2) in connection with a complaint to the university, or (3) as evidence in, or in preparation for, a criminal or civil proceeding. All other purposes are prohibited. Specifically, students may not publish recorded lectures without the written consent of the instructor. </w:t>
      </w:r>
    </w:p>
    <w:p w14:paraId="34A6B0E8" w14:textId="77777777" w:rsidR="00B932A8" w:rsidRPr="007676DC" w:rsidRDefault="00B932A8" w:rsidP="00B932A8">
      <w:pPr>
        <w:spacing w:after="0" w:line="240" w:lineRule="auto"/>
        <w:rPr>
          <w:rFonts w:cstheme="minorHAnsi"/>
          <w:sz w:val="24"/>
          <w:szCs w:val="24"/>
        </w:rPr>
      </w:pPr>
    </w:p>
    <w:p w14:paraId="40F8CB96" w14:textId="77777777" w:rsidR="00B932A8" w:rsidRPr="007676DC" w:rsidRDefault="00B932A8" w:rsidP="00B932A8">
      <w:pPr>
        <w:spacing w:after="0" w:line="240" w:lineRule="auto"/>
        <w:rPr>
          <w:rFonts w:cstheme="minorHAnsi"/>
          <w:sz w:val="24"/>
          <w:szCs w:val="24"/>
        </w:rPr>
      </w:pPr>
      <w:r w:rsidRPr="007676DC">
        <w:rPr>
          <w:rFonts w:cstheme="minorHAnsi"/>
          <w:sz w:val="24"/>
          <w:szCs w:val="24"/>
        </w:rPr>
        <w:t xml:space="preserve">A “class lecture” is an educational presentation intended to inform or teach enrolled students about a particular subject, including any instructor-led discussions that form part of the presentation, and delivered by any instructor hired or appointed by the University, or by a guest instructor, as part of a University of Florida course. A class lecture does not include lab sessions, student presentations, clinical presentations such as patient history, academic exercises involving solely student participation, assessments (quizzes, tests, exams), field trips, private conversations between students in the class or between a student and the faculty or guest lecturer during a class session. Publication without permission of the instructor is prohibited. </w:t>
      </w:r>
    </w:p>
    <w:p w14:paraId="5872DA05" w14:textId="77777777" w:rsidR="00B932A8" w:rsidRPr="007676DC" w:rsidRDefault="00B932A8" w:rsidP="00B932A8">
      <w:pPr>
        <w:spacing w:after="0" w:line="240" w:lineRule="auto"/>
        <w:rPr>
          <w:rFonts w:cstheme="minorHAnsi"/>
          <w:sz w:val="24"/>
          <w:szCs w:val="24"/>
        </w:rPr>
      </w:pPr>
    </w:p>
    <w:p w14:paraId="6EBCFA57" w14:textId="0B74FF31" w:rsidR="00B932A8" w:rsidRPr="007676DC" w:rsidRDefault="00B932A8" w:rsidP="00B932A8">
      <w:pPr>
        <w:spacing w:after="0" w:line="240" w:lineRule="auto"/>
        <w:rPr>
          <w:rFonts w:cstheme="minorHAnsi"/>
          <w:sz w:val="24"/>
          <w:szCs w:val="24"/>
        </w:rPr>
      </w:pPr>
      <w:r w:rsidRPr="007676DC">
        <w:rPr>
          <w:rFonts w:cstheme="minorHAnsi"/>
          <w:sz w:val="24"/>
          <w:szCs w:val="24"/>
        </w:rPr>
        <w:t xml:space="preserve">To “publish” means to share, transmit, circulate, distribute, or provide access to a recording, regardless of format or medium, to another person (or persons), including but not limited to another student within the same class section. Additionally, a recording, or transcript of a recording, is considered published if it is posted on or uploaded to, in whole or in part, any media platform, including but not limited to social media, book, magazine, newspaper, leaflet, or third party note/tutoring services. A student who publishes a recording without written consent may be subject to a civil cause of action instituted by a person injured by the publication and/or discipline under UF Regulation 4.040 Student Honor Code and Student Conduct Code.  </w:t>
      </w:r>
    </w:p>
    <w:p w14:paraId="4697D454" w14:textId="77777777" w:rsidR="00B932A8" w:rsidRPr="007676DC" w:rsidRDefault="00B932A8" w:rsidP="00B932A8">
      <w:pPr>
        <w:spacing w:after="0" w:line="240" w:lineRule="auto"/>
        <w:rPr>
          <w:rFonts w:cstheme="minorHAnsi"/>
          <w:sz w:val="24"/>
          <w:szCs w:val="24"/>
        </w:rPr>
      </w:pPr>
    </w:p>
    <w:p w14:paraId="730FBD8C" w14:textId="30E1AB9B" w:rsidR="000D53EF" w:rsidRPr="007676DC" w:rsidRDefault="00837187" w:rsidP="008F512E">
      <w:pPr>
        <w:pStyle w:val="Heading3"/>
        <w:rPr>
          <w:rFonts w:cstheme="minorHAnsi"/>
          <w:b w:val="0"/>
          <w:bCs/>
          <w:color w:val="0021A5"/>
        </w:rPr>
      </w:pPr>
      <w:r w:rsidRPr="007676DC">
        <w:rPr>
          <w:rStyle w:val="Heading3Char"/>
          <w:rFonts w:cstheme="minorHAnsi"/>
          <w:b/>
          <w:bCs/>
          <w:color w:val="0021A5"/>
        </w:rPr>
        <w:t>EXAM MAKE-UP POLICY</w:t>
      </w:r>
      <w:r w:rsidRPr="007676DC">
        <w:rPr>
          <w:rFonts w:cstheme="minorHAnsi"/>
          <w:b w:val="0"/>
          <w:bCs/>
          <w:color w:val="0021A5"/>
        </w:rPr>
        <w:t xml:space="preserve"> </w:t>
      </w:r>
    </w:p>
    <w:p w14:paraId="6999D38E" w14:textId="77777777" w:rsidR="00AF7298" w:rsidRPr="007676DC" w:rsidRDefault="00AF7298" w:rsidP="00AF7298">
      <w:pPr>
        <w:spacing w:after="0" w:line="240" w:lineRule="auto"/>
        <w:rPr>
          <w:rFonts w:cstheme="minorHAnsi"/>
          <w:sz w:val="24"/>
          <w:szCs w:val="24"/>
        </w:rPr>
      </w:pPr>
      <w:r w:rsidRPr="007676DC">
        <w:rPr>
          <w:rFonts w:cstheme="minorHAnsi"/>
          <w:sz w:val="24"/>
          <w:szCs w:val="24"/>
        </w:rPr>
        <w:t xml:space="preserve">Unexcused absences on quiz/exam days will result in a zero on the quiz/exam.  If you are ill or have an emergency that prevents you from taking the quiz at the scheduled time, it is your responsibility to contact the instructor as soon as possible.  Documentation of the illness or emergency will be required. It is in the discretion of the instructor to provide a make-up quiz/exam or count the next one twice. </w:t>
      </w:r>
    </w:p>
    <w:p w14:paraId="3D9D63D1" w14:textId="3791EF38" w:rsidR="00AF7298" w:rsidRPr="007676DC" w:rsidRDefault="00AF7298" w:rsidP="00AF7298">
      <w:pPr>
        <w:spacing w:after="0" w:line="240" w:lineRule="auto"/>
        <w:rPr>
          <w:rFonts w:cstheme="minorHAnsi"/>
          <w:sz w:val="24"/>
          <w:szCs w:val="24"/>
        </w:rPr>
      </w:pPr>
      <w:r w:rsidRPr="007676DC">
        <w:rPr>
          <w:rFonts w:cstheme="minorHAnsi"/>
          <w:sz w:val="24"/>
          <w:szCs w:val="24"/>
        </w:rPr>
        <w:t xml:space="preserve">Requirements for class attendance and make-up exams, assignments, and other work in this course are consistent with university policies that can be found in the online catalog at: </w:t>
      </w:r>
      <w:hyperlink r:id="rId25" w:history="1">
        <w:r w:rsidRPr="007676DC">
          <w:rPr>
            <w:rStyle w:val="Hyperlink"/>
            <w:rFonts w:cstheme="minorHAnsi"/>
            <w:sz w:val="24"/>
            <w:szCs w:val="24"/>
          </w:rPr>
          <w:t>https://catalog.ufl.edu/ugrad/current/regulations/info/attendance.aspx</w:t>
        </w:r>
      </w:hyperlink>
    </w:p>
    <w:p w14:paraId="1B823EB0" w14:textId="48ECC063" w:rsidR="00AF7298" w:rsidRPr="007676DC" w:rsidRDefault="00AF7298" w:rsidP="00AF7298">
      <w:pPr>
        <w:spacing w:after="0" w:line="240" w:lineRule="auto"/>
        <w:rPr>
          <w:rFonts w:cstheme="minorHAnsi"/>
          <w:sz w:val="24"/>
          <w:szCs w:val="24"/>
        </w:rPr>
      </w:pPr>
      <w:r w:rsidRPr="007676DC">
        <w:rPr>
          <w:rFonts w:cstheme="minorHAnsi"/>
          <w:sz w:val="24"/>
          <w:szCs w:val="24"/>
        </w:rPr>
        <w:t xml:space="preserve"> </w:t>
      </w:r>
    </w:p>
    <w:p w14:paraId="41A2FEC3" w14:textId="77777777" w:rsidR="00037331" w:rsidRPr="007676DC" w:rsidRDefault="00037331" w:rsidP="008A340E">
      <w:pPr>
        <w:spacing w:after="0" w:line="240" w:lineRule="auto"/>
        <w:rPr>
          <w:rStyle w:val="Heading3Char"/>
          <w:rFonts w:cstheme="minorHAnsi"/>
          <w:bCs/>
          <w:color w:val="0021A5"/>
        </w:rPr>
      </w:pPr>
      <w:r w:rsidRPr="007676DC">
        <w:rPr>
          <w:rStyle w:val="Heading3Char"/>
          <w:rFonts w:cstheme="minorHAnsi"/>
          <w:bCs/>
          <w:color w:val="0021A5"/>
        </w:rPr>
        <w:t xml:space="preserve">ACCOMMODATING STUDENTS WITH DISABILITIES </w:t>
      </w:r>
    </w:p>
    <w:p w14:paraId="3961CCEB" w14:textId="10364228" w:rsidR="008A340E" w:rsidRPr="007676DC" w:rsidRDefault="009C1712" w:rsidP="00AF7298">
      <w:pPr>
        <w:spacing w:after="0" w:line="240" w:lineRule="auto"/>
        <w:rPr>
          <w:rFonts w:cstheme="minorHAnsi"/>
          <w:sz w:val="24"/>
          <w:szCs w:val="24"/>
        </w:rPr>
      </w:pPr>
      <w:r w:rsidRPr="007676DC">
        <w:rPr>
          <w:rFonts w:cstheme="minorHAnsi"/>
          <w:sz w:val="24"/>
          <w:szCs w:val="24"/>
        </w:rPr>
        <w:t>Students requesting accommodation for disabilities must first register with the Dean of Students Office (</w:t>
      </w:r>
      <w:hyperlink r:id="rId26" w:history="1">
        <w:r w:rsidRPr="007676DC">
          <w:rPr>
            <w:rStyle w:val="Hyperlink"/>
            <w:rFonts w:cstheme="minorHAnsi"/>
            <w:sz w:val="24"/>
            <w:szCs w:val="24"/>
          </w:rPr>
          <w:t>http://www.dso.ufl.edu/drc/</w:t>
        </w:r>
      </w:hyperlink>
      <w:r w:rsidRPr="007676DC">
        <w:rPr>
          <w:rFonts w:cstheme="minorHAnsi"/>
          <w:sz w:val="24"/>
          <w:szCs w:val="24"/>
        </w:rPr>
        <w:t xml:space="preserve">). The Dean of Students Office will provide documentation to the student who must then provide this documentation to the instructor when requesting accommodation. You must submit this documentation prior to submitting assignments or taking the quizzes or exams. Accommodations are not </w:t>
      </w:r>
      <w:proofErr w:type="gramStart"/>
      <w:r w:rsidRPr="007676DC">
        <w:rPr>
          <w:rFonts w:cstheme="minorHAnsi"/>
          <w:sz w:val="24"/>
          <w:szCs w:val="24"/>
        </w:rPr>
        <w:t>retroactive,</w:t>
      </w:r>
      <w:proofErr w:type="gramEnd"/>
      <w:r w:rsidRPr="007676DC">
        <w:rPr>
          <w:rFonts w:cstheme="minorHAnsi"/>
          <w:sz w:val="24"/>
          <w:szCs w:val="24"/>
        </w:rPr>
        <w:t xml:space="preserve"> therefore, students should contact the office as soon as possible in the term for which they are seeking accommodations.</w:t>
      </w:r>
    </w:p>
    <w:p w14:paraId="41F8D379" w14:textId="77777777" w:rsidR="009C1712" w:rsidRPr="007676DC" w:rsidRDefault="009C1712" w:rsidP="00AF7298">
      <w:pPr>
        <w:spacing w:after="0" w:line="240" w:lineRule="auto"/>
        <w:rPr>
          <w:rFonts w:cstheme="minorHAnsi"/>
          <w:sz w:val="24"/>
          <w:szCs w:val="24"/>
        </w:rPr>
      </w:pPr>
    </w:p>
    <w:p w14:paraId="65F53AB2" w14:textId="0BD9B235" w:rsidR="000D53EF" w:rsidRPr="007676DC" w:rsidRDefault="00837187" w:rsidP="008F512E">
      <w:pPr>
        <w:pStyle w:val="Heading3"/>
        <w:rPr>
          <w:rFonts w:cstheme="minorHAnsi"/>
          <w:b w:val="0"/>
          <w:bCs/>
          <w:color w:val="0021A5"/>
        </w:rPr>
      </w:pPr>
      <w:r w:rsidRPr="007676DC">
        <w:rPr>
          <w:rStyle w:val="Heading3Char"/>
          <w:rFonts w:cstheme="minorHAnsi"/>
          <w:b/>
          <w:bCs/>
          <w:color w:val="0021A5"/>
        </w:rPr>
        <w:t>COURSE EVALUATIONS</w:t>
      </w:r>
      <w:r w:rsidRPr="007676DC">
        <w:rPr>
          <w:rFonts w:cstheme="minorHAnsi"/>
          <w:b w:val="0"/>
          <w:bCs/>
          <w:color w:val="0021A5"/>
        </w:rPr>
        <w:t xml:space="preserve"> </w:t>
      </w:r>
    </w:p>
    <w:p w14:paraId="599CBF6E" w14:textId="56990CF7" w:rsidR="00505DE9" w:rsidRPr="007676DC" w:rsidRDefault="00222726" w:rsidP="00222726">
      <w:pPr>
        <w:spacing w:after="0" w:line="240" w:lineRule="auto"/>
        <w:rPr>
          <w:rFonts w:cstheme="minorHAnsi"/>
          <w:sz w:val="24"/>
          <w:szCs w:val="24"/>
        </w:rPr>
      </w:pPr>
      <w:bookmarkStart w:id="2" w:name="_Hlk189634741"/>
      <w:r w:rsidRPr="007676DC">
        <w:rPr>
          <w:rFonts w:cstheme="minorHAnsi"/>
          <w:sz w:val="24"/>
          <w:szCs w:val="24"/>
        </w:rPr>
        <w:t xml:space="preserve">Students are expected to provide professional and respectful feedback on the quality of instruction in this course by completing course evaluations online. Students can complete evaluations in three ways: (1) The email they receive from </w:t>
      </w:r>
      <w:proofErr w:type="spellStart"/>
      <w:r w:rsidRPr="007676DC">
        <w:rPr>
          <w:rFonts w:cstheme="minorHAnsi"/>
          <w:sz w:val="24"/>
          <w:szCs w:val="24"/>
        </w:rPr>
        <w:t>GatorEvals</w:t>
      </w:r>
      <w:proofErr w:type="spellEnd"/>
      <w:r w:rsidRPr="007676DC">
        <w:rPr>
          <w:rFonts w:cstheme="minorHAnsi"/>
          <w:sz w:val="24"/>
          <w:szCs w:val="24"/>
        </w:rPr>
        <w:t xml:space="preserve">, (2) Their Canvas course menu under </w:t>
      </w:r>
      <w:proofErr w:type="spellStart"/>
      <w:r w:rsidRPr="007676DC">
        <w:rPr>
          <w:rFonts w:cstheme="minorHAnsi"/>
          <w:sz w:val="24"/>
          <w:szCs w:val="24"/>
        </w:rPr>
        <w:t>GatorEvals</w:t>
      </w:r>
      <w:proofErr w:type="spellEnd"/>
      <w:r w:rsidRPr="007676DC">
        <w:rPr>
          <w:rFonts w:cstheme="minorHAnsi"/>
          <w:sz w:val="24"/>
          <w:szCs w:val="24"/>
        </w:rPr>
        <w:t xml:space="preserve">, or (3) </w:t>
      </w:r>
      <w:r w:rsidR="008E1F9A" w:rsidRPr="007676DC">
        <w:rPr>
          <w:rFonts w:cstheme="minorHAnsi"/>
          <w:sz w:val="24"/>
          <w:szCs w:val="24"/>
        </w:rPr>
        <w:t>The</w:t>
      </w:r>
      <w:r w:rsidRPr="007676DC">
        <w:rPr>
          <w:rFonts w:cstheme="minorHAnsi"/>
          <w:sz w:val="24"/>
          <w:szCs w:val="24"/>
        </w:rPr>
        <w:t xml:space="preserve"> </w:t>
      </w:r>
      <w:hyperlink r:id="rId27" w:history="1">
        <w:r w:rsidR="008E1F9A" w:rsidRPr="007676DC">
          <w:rPr>
            <w:rStyle w:val="Hyperlink"/>
            <w:rFonts w:cstheme="minorHAnsi"/>
            <w:sz w:val="24"/>
            <w:szCs w:val="24"/>
          </w:rPr>
          <w:t>central portal</w:t>
        </w:r>
      </w:hyperlink>
      <w:r w:rsidRPr="007676DC">
        <w:rPr>
          <w:rFonts w:cstheme="minorHAnsi"/>
          <w:sz w:val="24"/>
          <w:szCs w:val="24"/>
        </w:rPr>
        <w:t xml:space="preserve">.  Guidance on how to provide constructive feedback is available at </w:t>
      </w:r>
      <w:hyperlink r:id="rId28" w:history="1">
        <w:r w:rsidRPr="007676DC">
          <w:rPr>
            <w:rStyle w:val="Hyperlink"/>
            <w:rFonts w:cstheme="minorHAnsi"/>
            <w:sz w:val="24"/>
            <w:szCs w:val="24"/>
          </w:rPr>
          <w:t>the gator evals site</w:t>
        </w:r>
      </w:hyperlink>
      <w:r w:rsidRPr="007676DC">
        <w:rPr>
          <w:rFonts w:cstheme="minorHAnsi"/>
          <w:sz w:val="24"/>
          <w:szCs w:val="24"/>
        </w:rPr>
        <w:t xml:space="preserve">.  Students will be notified when the evaluation period opens.  Summaries of course evaluation results are also available at </w:t>
      </w:r>
      <w:hyperlink r:id="rId29" w:history="1">
        <w:r w:rsidRPr="007676DC">
          <w:rPr>
            <w:rStyle w:val="Hyperlink"/>
            <w:rFonts w:cstheme="minorHAnsi"/>
            <w:sz w:val="24"/>
            <w:szCs w:val="24"/>
          </w:rPr>
          <w:t>the gator evals site</w:t>
        </w:r>
      </w:hyperlink>
      <w:r w:rsidRPr="007676DC">
        <w:rPr>
          <w:rFonts w:cstheme="minorHAnsi"/>
          <w:sz w:val="24"/>
          <w:szCs w:val="24"/>
        </w:rPr>
        <w:t xml:space="preserve">. </w:t>
      </w:r>
    </w:p>
    <w:bookmarkEnd w:id="2"/>
    <w:p w14:paraId="50D83CCC" w14:textId="43372EF0" w:rsidR="00925272" w:rsidRPr="007676DC" w:rsidRDefault="00925272">
      <w:pPr>
        <w:rPr>
          <w:rFonts w:cstheme="minorHAnsi"/>
          <w:b/>
          <w:bCs/>
          <w:color w:val="FF5B19"/>
          <w:sz w:val="24"/>
          <w:szCs w:val="24"/>
        </w:rPr>
      </w:pPr>
    </w:p>
    <w:p w14:paraId="14BACBEA" w14:textId="00063853" w:rsidR="00837187" w:rsidRPr="007676DC" w:rsidRDefault="00837187" w:rsidP="00837187">
      <w:pPr>
        <w:pStyle w:val="Heading2"/>
        <w:rPr>
          <w:rFonts w:cstheme="minorHAnsi"/>
          <w:color w:val="FA4616"/>
          <w:sz w:val="24"/>
          <w:szCs w:val="24"/>
        </w:rPr>
      </w:pPr>
      <w:r w:rsidRPr="007676DC">
        <w:rPr>
          <w:rFonts w:cstheme="minorHAnsi"/>
          <w:color w:val="FA4616"/>
          <w:sz w:val="24"/>
          <w:szCs w:val="24"/>
        </w:rPr>
        <w:t>Grading</w:t>
      </w:r>
    </w:p>
    <w:p w14:paraId="24E3EDE9" w14:textId="77777777" w:rsidR="00837187" w:rsidRPr="007676DC" w:rsidRDefault="00837187" w:rsidP="00837187">
      <w:pPr>
        <w:spacing w:after="0" w:line="240" w:lineRule="auto"/>
        <w:rPr>
          <w:rFonts w:cstheme="minorHAnsi"/>
          <w:sz w:val="24"/>
          <w:szCs w:val="24"/>
        </w:rPr>
      </w:pPr>
    </w:p>
    <w:tbl>
      <w:tblPr>
        <w:tblStyle w:val="GridTable1Light"/>
        <w:tblW w:w="7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5"/>
        <w:gridCol w:w="3510"/>
      </w:tblGrid>
      <w:tr w:rsidR="007676DC" w:rsidRPr="0065117F" w14:paraId="63F47D50" w14:textId="77777777" w:rsidTr="007676DC">
        <w:trPr>
          <w:cnfStyle w:val="100000000000" w:firstRow="1" w:lastRow="0" w:firstColumn="0" w:lastColumn="0" w:oddVBand="0" w:evenVBand="0" w:oddHBand="0"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4405" w:type="dxa"/>
            <w:tcBorders>
              <w:bottom w:val="none" w:sz="0" w:space="0" w:color="auto"/>
            </w:tcBorders>
            <w:hideMark/>
          </w:tcPr>
          <w:p w14:paraId="18655E6D" w14:textId="789D1C44" w:rsidR="0065117F" w:rsidRPr="0065117F" w:rsidRDefault="0065117F" w:rsidP="007676DC">
            <w:pPr>
              <w:spacing w:before="180" w:after="180"/>
              <w:jc w:val="center"/>
              <w:rPr>
                <w:rFonts w:eastAsia="Times New Roman" w:cstheme="minorHAnsi"/>
                <w:color w:val="EE0000"/>
                <w:sz w:val="24"/>
                <w:szCs w:val="24"/>
              </w:rPr>
            </w:pPr>
            <w:r w:rsidRPr="007676DC">
              <w:rPr>
                <w:rFonts w:eastAsia="Times New Roman" w:cstheme="minorHAnsi"/>
                <w:b w:val="0"/>
                <w:bCs w:val="0"/>
                <w:color w:val="EE0000"/>
                <w:sz w:val="24"/>
                <w:szCs w:val="24"/>
              </w:rPr>
              <w:t>E</w:t>
            </w:r>
            <w:r w:rsidRPr="0065117F">
              <w:rPr>
                <w:rFonts w:eastAsia="Times New Roman" w:cstheme="minorHAnsi"/>
                <w:color w:val="EE0000"/>
                <w:sz w:val="24"/>
                <w:szCs w:val="24"/>
              </w:rPr>
              <w:t>valuation Components</w:t>
            </w:r>
            <w:r w:rsidR="007676DC">
              <w:rPr>
                <w:rFonts w:eastAsia="Times New Roman" w:cstheme="minorHAnsi"/>
                <w:color w:val="EE0000"/>
                <w:sz w:val="24"/>
                <w:szCs w:val="24"/>
              </w:rPr>
              <w:t xml:space="preserve"> </w:t>
            </w:r>
            <w:r w:rsidRPr="0065117F">
              <w:rPr>
                <w:rFonts w:eastAsia="Times New Roman" w:cstheme="minorHAnsi"/>
                <w:color w:val="EE0000"/>
                <w:sz w:val="24"/>
                <w:szCs w:val="24"/>
              </w:rPr>
              <w:t>(number of each)</w:t>
            </w:r>
          </w:p>
        </w:tc>
        <w:tc>
          <w:tcPr>
            <w:tcW w:w="3510" w:type="dxa"/>
            <w:tcBorders>
              <w:bottom w:val="none" w:sz="0" w:space="0" w:color="auto"/>
            </w:tcBorders>
            <w:hideMark/>
          </w:tcPr>
          <w:p w14:paraId="03E42F3A" w14:textId="77777777" w:rsidR="0065117F" w:rsidRPr="0065117F" w:rsidRDefault="0065117F" w:rsidP="0065117F">
            <w:pPr>
              <w:spacing w:before="180" w:after="180"/>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EE0000"/>
                <w:sz w:val="24"/>
                <w:szCs w:val="24"/>
              </w:rPr>
            </w:pPr>
            <w:r w:rsidRPr="0065117F">
              <w:rPr>
                <w:rFonts w:eastAsia="Times New Roman" w:cstheme="minorHAnsi"/>
                <w:color w:val="EE0000"/>
                <w:sz w:val="24"/>
                <w:szCs w:val="24"/>
              </w:rPr>
              <w:t>Approximate % of Total Grade</w:t>
            </w:r>
          </w:p>
        </w:tc>
      </w:tr>
      <w:tr w:rsidR="007676DC" w:rsidRPr="0065117F" w14:paraId="5DB110F2" w14:textId="77777777" w:rsidTr="007676DC">
        <w:trPr>
          <w:trHeight w:val="357"/>
        </w:trPr>
        <w:tc>
          <w:tcPr>
            <w:cnfStyle w:val="001000000000" w:firstRow="0" w:lastRow="0" w:firstColumn="1" w:lastColumn="0" w:oddVBand="0" w:evenVBand="0" w:oddHBand="0" w:evenHBand="0" w:firstRowFirstColumn="0" w:firstRowLastColumn="0" w:lastRowFirstColumn="0" w:lastRowLastColumn="0"/>
            <w:tcW w:w="4405" w:type="dxa"/>
            <w:hideMark/>
          </w:tcPr>
          <w:p w14:paraId="35785D93" w14:textId="77777777" w:rsidR="0065117F" w:rsidRPr="0065117F" w:rsidRDefault="0065117F" w:rsidP="0065117F">
            <w:pPr>
              <w:spacing w:before="180" w:after="180"/>
              <w:rPr>
                <w:rFonts w:eastAsia="Times New Roman" w:cstheme="minorHAnsi"/>
                <w:color w:val="273540"/>
                <w:sz w:val="24"/>
                <w:szCs w:val="24"/>
              </w:rPr>
            </w:pPr>
            <w:r w:rsidRPr="0065117F">
              <w:rPr>
                <w:rFonts w:eastAsia="Times New Roman" w:cstheme="minorHAnsi"/>
                <w:color w:val="273540"/>
                <w:sz w:val="24"/>
                <w:szCs w:val="24"/>
              </w:rPr>
              <w:t>  Exams (x2)</w:t>
            </w:r>
          </w:p>
        </w:tc>
        <w:tc>
          <w:tcPr>
            <w:tcW w:w="3510" w:type="dxa"/>
            <w:hideMark/>
          </w:tcPr>
          <w:p w14:paraId="65AA9F60" w14:textId="77777777" w:rsidR="0065117F" w:rsidRPr="0065117F" w:rsidRDefault="0065117F" w:rsidP="0065117F">
            <w:pPr>
              <w:spacing w:before="180" w:after="18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273540"/>
                <w:sz w:val="24"/>
                <w:szCs w:val="24"/>
              </w:rPr>
            </w:pPr>
            <w:r w:rsidRPr="0065117F">
              <w:rPr>
                <w:rFonts w:eastAsia="Times New Roman" w:cstheme="minorHAnsi"/>
                <w:b/>
                <w:bCs/>
                <w:color w:val="273540"/>
                <w:sz w:val="24"/>
                <w:szCs w:val="24"/>
              </w:rPr>
              <w:t>40%</w:t>
            </w:r>
          </w:p>
        </w:tc>
      </w:tr>
      <w:tr w:rsidR="007676DC" w:rsidRPr="0065117F" w14:paraId="40CE40E3" w14:textId="77777777" w:rsidTr="007676DC">
        <w:trPr>
          <w:trHeight w:val="144"/>
        </w:trPr>
        <w:tc>
          <w:tcPr>
            <w:cnfStyle w:val="001000000000" w:firstRow="0" w:lastRow="0" w:firstColumn="1" w:lastColumn="0" w:oddVBand="0" w:evenVBand="0" w:oddHBand="0" w:evenHBand="0" w:firstRowFirstColumn="0" w:firstRowLastColumn="0" w:lastRowFirstColumn="0" w:lastRowLastColumn="0"/>
            <w:tcW w:w="4405" w:type="dxa"/>
            <w:hideMark/>
          </w:tcPr>
          <w:p w14:paraId="6CE40368" w14:textId="77777777" w:rsidR="0065117F" w:rsidRPr="0065117F" w:rsidRDefault="0065117F" w:rsidP="0065117F">
            <w:pPr>
              <w:spacing w:before="180" w:after="180"/>
              <w:rPr>
                <w:rFonts w:eastAsia="Times New Roman" w:cstheme="minorHAnsi"/>
                <w:color w:val="273540"/>
                <w:sz w:val="24"/>
                <w:szCs w:val="24"/>
              </w:rPr>
            </w:pPr>
            <w:r w:rsidRPr="0065117F">
              <w:rPr>
                <w:rFonts w:eastAsia="Times New Roman" w:cstheme="minorHAnsi"/>
                <w:color w:val="273540"/>
                <w:sz w:val="24"/>
                <w:szCs w:val="24"/>
              </w:rPr>
              <w:t>  Homework (x6)</w:t>
            </w:r>
          </w:p>
        </w:tc>
        <w:tc>
          <w:tcPr>
            <w:tcW w:w="3510" w:type="dxa"/>
            <w:hideMark/>
          </w:tcPr>
          <w:p w14:paraId="0263916A" w14:textId="77777777" w:rsidR="0065117F" w:rsidRPr="0065117F" w:rsidRDefault="0065117F" w:rsidP="0065117F">
            <w:pPr>
              <w:spacing w:before="180" w:after="18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273540"/>
                <w:sz w:val="24"/>
                <w:szCs w:val="24"/>
              </w:rPr>
            </w:pPr>
            <w:r w:rsidRPr="0065117F">
              <w:rPr>
                <w:rFonts w:eastAsia="Times New Roman" w:cstheme="minorHAnsi"/>
                <w:b/>
                <w:bCs/>
                <w:color w:val="273540"/>
                <w:sz w:val="24"/>
                <w:szCs w:val="24"/>
              </w:rPr>
              <w:t>20%</w:t>
            </w:r>
          </w:p>
        </w:tc>
      </w:tr>
      <w:tr w:rsidR="007676DC" w:rsidRPr="0065117F" w14:paraId="6B571D24" w14:textId="77777777" w:rsidTr="007676DC">
        <w:trPr>
          <w:trHeight w:val="144"/>
        </w:trPr>
        <w:tc>
          <w:tcPr>
            <w:cnfStyle w:val="001000000000" w:firstRow="0" w:lastRow="0" w:firstColumn="1" w:lastColumn="0" w:oddVBand="0" w:evenVBand="0" w:oddHBand="0" w:evenHBand="0" w:firstRowFirstColumn="0" w:firstRowLastColumn="0" w:lastRowFirstColumn="0" w:lastRowLastColumn="0"/>
            <w:tcW w:w="4405" w:type="dxa"/>
            <w:hideMark/>
          </w:tcPr>
          <w:p w14:paraId="439C12D8" w14:textId="77777777" w:rsidR="0065117F" w:rsidRPr="0065117F" w:rsidRDefault="0065117F" w:rsidP="0065117F">
            <w:pPr>
              <w:spacing w:before="180" w:after="180"/>
              <w:rPr>
                <w:rFonts w:eastAsia="Times New Roman" w:cstheme="minorHAnsi"/>
                <w:color w:val="273540"/>
                <w:sz w:val="24"/>
                <w:szCs w:val="24"/>
              </w:rPr>
            </w:pPr>
            <w:r w:rsidRPr="0065117F">
              <w:rPr>
                <w:rFonts w:eastAsia="Times New Roman" w:cstheme="minorHAnsi"/>
                <w:color w:val="273540"/>
                <w:sz w:val="24"/>
                <w:szCs w:val="24"/>
              </w:rPr>
              <w:t>  Quizzes (x6)</w:t>
            </w:r>
          </w:p>
        </w:tc>
        <w:tc>
          <w:tcPr>
            <w:tcW w:w="3510" w:type="dxa"/>
            <w:hideMark/>
          </w:tcPr>
          <w:p w14:paraId="558BB2CC" w14:textId="77777777" w:rsidR="0065117F" w:rsidRPr="0065117F" w:rsidRDefault="0065117F" w:rsidP="0065117F">
            <w:pPr>
              <w:spacing w:before="180" w:after="18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273540"/>
                <w:sz w:val="24"/>
                <w:szCs w:val="24"/>
              </w:rPr>
            </w:pPr>
            <w:r w:rsidRPr="0065117F">
              <w:rPr>
                <w:rFonts w:eastAsia="Times New Roman" w:cstheme="minorHAnsi"/>
                <w:b/>
                <w:bCs/>
                <w:color w:val="273540"/>
                <w:sz w:val="24"/>
                <w:szCs w:val="24"/>
              </w:rPr>
              <w:t>20%</w:t>
            </w:r>
          </w:p>
        </w:tc>
      </w:tr>
      <w:tr w:rsidR="007676DC" w:rsidRPr="0065117F" w14:paraId="2FED94D0" w14:textId="77777777" w:rsidTr="007676DC">
        <w:trPr>
          <w:trHeight w:val="144"/>
        </w:trPr>
        <w:tc>
          <w:tcPr>
            <w:cnfStyle w:val="001000000000" w:firstRow="0" w:lastRow="0" w:firstColumn="1" w:lastColumn="0" w:oddVBand="0" w:evenVBand="0" w:oddHBand="0" w:evenHBand="0" w:firstRowFirstColumn="0" w:firstRowLastColumn="0" w:lastRowFirstColumn="0" w:lastRowLastColumn="0"/>
            <w:tcW w:w="4405" w:type="dxa"/>
            <w:hideMark/>
          </w:tcPr>
          <w:p w14:paraId="0805D08A" w14:textId="79105852" w:rsidR="0065117F" w:rsidRPr="0065117F" w:rsidRDefault="0065117F" w:rsidP="0065117F">
            <w:pPr>
              <w:spacing w:before="180" w:after="180"/>
              <w:rPr>
                <w:rFonts w:eastAsia="Times New Roman" w:cstheme="minorHAnsi"/>
                <w:color w:val="273540"/>
                <w:sz w:val="24"/>
                <w:szCs w:val="24"/>
              </w:rPr>
            </w:pPr>
            <w:r w:rsidRPr="0065117F">
              <w:rPr>
                <w:rFonts w:eastAsia="Times New Roman" w:cstheme="minorHAnsi"/>
                <w:color w:val="273540"/>
                <w:sz w:val="24"/>
                <w:szCs w:val="24"/>
              </w:rPr>
              <w:t xml:space="preserve"> Presentation (1)</w:t>
            </w:r>
          </w:p>
        </w:tc>
        <w:tc>
          <w:tcPr>
            <w:tcW w:w="3510" w:type="dxa"/>
            <w:hideMark/>
          </w:tcPr>
          <w:p w14:paraId="621DE52B" w14:textId="77777777" w:rsidR="0065117F" w:rsidRPr="0065117F" w:rsidRDefault="0065117F" w:rsidP="0065117F">
            <w:pPr>
              <w:spacing w:before="180" w:after="18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273540"/>
                <w:sz w:val="24"/>
                <w:szCs w:val="24"/>
              </w:rPr>
            </w:pPr>
            <w:r w:rsidRPr="0065117F">
              <w:rPr>
                <w:rFonts w:eastAsia="Times New Roman" w:cstheme="minorHAnsi"/>
                <w:b/>
                <w:bCs/>
                <w:color w:val="273540"/>
                <w:sz w:val="24"/>
                <w:szCs w:val="24"/>
              </w:rPr>
              <w:t>20%</w:t>
            </w:r>
          </w:p>
        </w:tc>
      </w:tr>
    </w:tbl>
    <w:p w14:paraId="3A0C0AC8" w14:textId="4367A2A6" w:rsidR="009919C3" w:rsidRPr="007676DC" w:rsidRDefault="009919C3" w:rsidP="005678D2">
      <w:pPr>
        <w:spacing w:after="0" w:line="240" w:lineRule="auto"/>
        <w:rPr>
          <w:rFonts w:cstheme="minorHAnsi"/>
          <w:sz w:val="24"/>
          <w:szCs w:val="24"/>
        </w:rPr>
      </w:pPr>
    </w:p>
    <w:p w14:paraId="20966424" w14:textId="3DF81D5E" w:rsidR="0065117F" w:rsidRPr="007676DC" w:rsidRDefault="0065117F" w:rsidP="0065117F">
      <w:pPr>
        <w:spacing w:after="0" w:line="240" w:lineRule="auto"/>
        <w:rPr>
          <w:rFonts w:cstheme="minorHAnsi"/>
          <w:sz w:val="24"/>
          <w:szCs w:val="24"/>
        </w:rPr>
      </w:pPr>
      <w:r w:rsidRPr="007676DC">
        <w:rPr>
          <w:rFonts w:cstheme="minorHAnsi"/>
          <w:b/>
          <w:bCs/>
          <w:sz w:val="24"/>
          <w:szCs w:val="24"/>
        </w:rPr>
        <w:t>Quizzes –</w:t>
      </w:r>
      <w:r w:rsidRPr="007676DC">
        <w:rPr>
          <w:rFonts w:cstheme="minorHAnsi"/>
          <w:sz w:val="24"/>
          <w:szCs w:val="24"/>
        </w:rPr>
        <w:t xml:space="preserve"> A quiz pertaining to each module’s material will include up to 20 questions (multiple choice and /or short answers) and will be due according to the course schedule. Quizzes are administered through the </w:t>
      </w:r>
      <w:proofErr w:type="spellStart"/>
      <w:r w:rsidRPr="007676DC">
        <w:rPr>
          <w:rFonts w:cstheme="minorHAnsi"/>
          <w:sz w:val="24"/>
          <w:szCs w:val="24"/>
        </w:rPr>
        <w:t>Honorlock</w:t>
      </w:r>
      <w:proofErr w:type="spellEnd"/>
      <w:r w:rsidRPr="007676DC">
        <w:rPr>
          <w:rFonts w:cstheme="minorHAnsi"/>
          <w:sz w:val="24"/>
          <w:szCs w:val="24"/>
        </w:rPr>
        <w:t xml:space="preserve"> proctoring service in Canvas and require students to use the Google Chrome browser to complete. These quizzes are to be completed within 1 </w:t>
      </w:r>
      <w:proofErr w:type="gramStart"/>
      <w:r w:rsidRPr="007676DC">
        <w:rPr>
          <w:rFonts w:cstheme="minorHAnsi"/>
          <w:sz w:val="24"/>
          <w:szCs w:val="24"/>
        </w:rPr>
        <w:t>hour, and</w:t>
      </w:r>
      <w:proofErr w:type="gramEnd"/>
      <w:r w:rsidRPr="007676DC">
        <w:rPr>
          <w:rFonts w:cstheme="minorHAnsi"/>
          <w:sz w:val="24"/>
          <w:szCs w:val="24"/>
        </w:rPr>
        <w:t xml:space="preserve"> must be completed in a single sitting while </w:t>
      </w:r>
      <w:proofErr w:type="spellStart"/>
      <w:r w:rsidRPr="007676DC">
        <w:rPr>
          <w:rFonts w:cstheme="minorHAnsi"/>
          <w:sz w:val="24"/>
          <w:szCs w:val="24"/>
        </w:rPr>
        <w:t>Honorlock</w:t>
      </w:r>
      <w:proofErr w:type="spellEnd"/>
      <w:r w:rsidRPr="007676DC">
        <w:rPr>
          <w:rFonts w:cstheme="minorHAnsi"/>
          <w:sz w:val="24"/>
          <w:szCs w:val="24"/>
        </w:rPr>
        <w:t xml:space="preserve"> records the session. Students will not be able to view their responses until after the due date of the quiz.</w:t>
      </w:r>
    </w:p>
    <w:p w14:paraId="565F6096" w14:textId="1E6F316F" w:rsidR="0065117F" w:rsidRPr="007676DC" w:rsidRDefault="0065117F" w:rsidP="0065117F">
      <w:pPr>
        <w:spacing w:after="0" w:line="240" w:lineRule="auto"/>
        <w:rPr>
          <w:rFonts w:cstheme="minorHAnsi"/>
          <w:sz w:val="24"/>
          <w:szCs w:val="24"/>
        </w:rPr>
      </w:pPr>
      <w:r w:rsidRPr="007676DC">
        <w:rPr>
          <w:rFonts w:cstheme="minorHAnsi"/>
          <w:b/>
          <w:bCs/>
          <w:sz w:val="24"/>
          <w:szCs w:val="24"/>
        </w:rPr>
        <w:t>Homework –</w:t>
      </w:r>
      <w:r w:rsidRPr="007676DC">
        <w:rPr>
          <w:rFonts w:cstheme="minorHAnsi"/>
          <w:sz w:val="24"/>
          <w:szCs w:val="24"/>
        </w:rPr>
        <w:t xml:space="preserve"> There is one homework assignment for each module and may include material from the research/review article readings when applicable. Questions are 1-5 short answer questions related to the content of the lecture or readings. You can work together (use “Discussion on Canvas) and use any material available to you for this but the work you turn in should be your own, written in your own words.</w:t>
      </w:r>
    </w:p>
    <w:p w14:paraId="240932FC" w14:textId="77777777" w:rsidR="0065117F" w:rsidRPr="007676DC" w:rsidRDefault="0065117F" w:rsidP="0065117F">
      <w:pPr>
        <w:spacing w:after="0" w:line="240" w:lineRule="auto"/>
        <w:rPr>
          <w:rFonts w:cstheme="minorHAnsi"/>
          <w:sz w:val="24"/>
          <w:szCs w:val="24"/>
        </w:rPr>
      </w:pPr>
    </w:p>
    <w:p w14:paraId="7B893F1F" w14:textId="4C98AFAB" w:rsidR="0065117F" w:rsidRPr="007676DC" w:rsidRDefault="0065117F" w:rsidP="0065117F">
      <w:pPr>
        <w:spacing w:after="0" w:line="240" w:lineRule="auto"/>
        <w:rPr>
          <w:rFonts w:cstheme="minorHAnsi"/>
          <w:sz w:val="24"/>
          <w:szCs w:val="24"/>
        </w:rPr>
      </w:pPr>
      <w:r w:rsidRPr="007676DC">
        <w:rPr>
          <w:rFonts w:cstheme="minorHAnsi"/>
          <w:b/>
          <w:bCs/>
          <w:sz w:val="24"/>
          <w:szCs w:val="24"/>
        </w:rPr>
        <w:t>Exams –</w:t>
      </w:r>
      <w:r w:rsidRPr="007676DC">
        <w:rPr>
          <w:rFonts w:cstheme="minorHAnsi"/>
          <w:sz w:val="24"/>
          <w:szCs w:val="24"/>
        </w:rPr>
        <w:t xml:space="preserve"> Each exam will cover 3 modules (lecture slides, recordings, quizzes, homework material, and assigned readings) and will include multiple choice and short answer questions. Some questions will be based on analyzing Figures and Tables provided within the question statement. Exams are administered through the </w:t>
      </w:r>
      <w:proofErr w:type="spellStart"/>
      <w:r w:rsidRPr="007676DC">
        <w:rPr>
          <w:rFonts w:cstheme="minorHAnsi"/>
          <w:sz w:val="24"/>
          <w:szCs w:val="24"/>
        </w:rPr>
        <w:t>Honorlock</w:t>
      </w:r>
      <w:proofErr w:type="spellEnd"/>
      <w:r w:rsidRPr="007676DC">
        <w:rPr>
          <w:rFonts w:cstheme="minorHAnsi"/>
          <w:sz w:val="24"/>
          <w:szCs w:val="24"/>
        </w:rPr>
        <w:t xml:space="preserve"> proctoring service in Canvas and require students to use the Google Chrome browser to complete. These exams are to be completed within 3 </w:t>
      </w:r>
      <w:proofErr w:type="gramStart"/>
      <w:r w:rsidRPr="007676DC">
        <w:rPr>
          <w:rFonts w:cstheme="minorHAnsi"/>
          <w:sz w:val="24"/>
          <w:szCs w:val="24"/>
        </w:rPr>
        <w:t>hours, and</w:t>
      </w:r>
      <w:proofErr w:type="gramEnd"/>
      <w:r w:rsidRPr="007676DC">
        <w:rPr>
          <w:rFonts w:cstheme="minorHAnsi"/>
          <w:sz w:val="24"/>
          <w:szCs w:val="24"/>
        </w:rPr>
        <w:t xml:space="preserve"> must be completed in a single sitting while </w:t>
      </w:r>
      <w:proofErr w:type="spellStart"/>
      <w:r w:rsidRPr="007676DC">
        <w:rPr>
          <w:rFonts w:cstheme="minorHAnsi"/>
          <w:sz w:val="24"/>
          <w:szCs w:val="24"/>
        </w:rPr>
        <w:t>Honorlock</w:t>
      </w:r>
      <w:proofErr w:type="spellEnd"/>
      <w:r w:rsidRPr="007676DC">
        <w:rPr>
          <w:rFonts w:cstheme="minorHAnsi"/>
          <w:sz w:val="24"/>
          <w:szCs w:val="24"/>
        </w:rPr>
        <w:t xml:space="preserve"> records the session. Students will not be able to view their responses until after the due date.</w:t>
      </w:r>
    </w:p>
    <w:p w14:paraId="60E3BF11" w14:textId="77777777" w:rsidR="0065117F" w:rsidRPr="007676DC" w:rsidRDefault="0065117F" w:rsidP="0065117F">
      <w:pPr>
        <w:spacing w:after="0" w:line="240" w:lineRule="auto"/>
        <w:rPr>
          <w:rFonts w:cstheme="minorHAnsi"/>
          <w:sz w:val="24"/>
          <w:szCs w:val="24"/>
        </w:rPr>
      </w:pPr>
    </w:p>
    <w:p w14:paraId="52A02C69" w14:textId="0A5C63B9" w:rsidR="0065117F" w:rsidRPr="007676DC" w:rsidRDefault="0065117F" w:rsidP="0065117F">
      <w:pPr>
        <w:spacing w:after="0" w:line="240" w:lineRule="auto"/>
        <w:rPr>
          <w:rFonts w:cstheme="minorHAnsi"/>
          <w:sz w:val="24"/>
          <w:szCs w:val="24"/>
        </w:rPr>
      </w:pPr>
      <w:r w:rsidRPr="007676DC">
        <w:rPr>
          <w:rFonts w:cstheme="minorHAnsi"/>
          <w:b/>
          <w:bCs/>
          <w:sz w:val="24"/>
          <w:szCs w:val="24"/>
        </w:rPr>
        <w:t>Success and study tips</w:t>
      </w:r>
      <w:r w:rsidRPr="007676DC">
        <w:rPr>
          <w:rFonts w:cstheme="minorHAnsi"/>
          <w:b/>
          <w:bCs/>
          <w:sz w:val="24"/>
          <w:szCs w:val="24"/>
        </w:rPr>
        <w:t xml:space="preserve"> –</w:t>
      </w:r>
      <w:r w:rsidRPr="007676DC">
        <w:rPr>
          <w:rFonts w:cstheme="minorHAnsi"/>
          <w:sz w:val="24"/>
          <w:szCs w:val="24"/>
        </w:rPr>
        <w:t xml:space="preserve"> Complete all assigned requirements. Each one is meant to engage you on a regular basis with the material.</w:t>
      </w:r>
    </w:p>
    <w:p w14:paraId="65D49235" w14:textId="77777777" w:rsidR="0065117F" w:rsidRPr="007676DC" w:rsidRDefault="0065117F" w:rsidP="0065117F">
      <w:pPr>
        <w:spacing w:after="0" w:line="240" w:lineRule="auto"/>
        <w:rPr>
          <w:rFonts w:cstheme="minorHAnsi"/>
          <w:sz w:val="24"/>
          <w:szCs w:val="24"/>
        </w:rPr>
      </w:pPr>
      <w:r w:rsidRPr="007676DC">
        <w:rPr>
          <w:rFonts w:cstheme="minorHAnsi"/>
          <w:sz w:val="24"/>
          <w:szCs w:val="24"/>
        </w:rPr>
        <w:t>Re-watching lectures more than once is recommended for studying.</w:t>
      </w:r>
    </w:p>
    <w:p w14:paraId="26F9E1D5" w14:textId="77777777" w:rsidR="0065117F" w:rsidRPr="007676DC" w:rsidRDefault="0065117F" w:rsidP="0065117F">
      <w:pPr>
        <w:spacing w:after="0" w:line="240" w:lineRule="auto"/>
        <w:rPr>
          <w:rFonts w:cstheme="minorHAnsi"/>
          <w:sz w:val="24"/>
          <w:szCs w:val="24"/>
        </w:rPr>
      </w:pPr>
      <w:r w:rsidRPr="007676DC">
        <w:rPr>
          <w:rFonts w:cstheme="minorHAnsi"/>
          <w:sz w:val="24"/>
          <w:szCs w:val="24"/>
        </w:rPr>
        <w:t>Reading assigned research papers is integral to the learning process. Only going over the lecture presentations is not enough to achieve the objectives of this course and earn a good grade.</w:t>
      </w:r>
    </w:p>
    <w:p w14:paraId="5B597567" w14:textId="77777777" w:rsidR="0065117F" w:rsidRPr="007676DC" w:rsidRDefault="0065117F" w:rsidP="0065117F">
      <w:pPr>
        <w:spacing w:after="0" w:line="240" w:lineRule="auto"/>
        <w:rPr>
          <w:rFonts w:cstheme="minorHAnsi"/>
          <w:sz w:val="24"/>
          <w:szCs w:val="24"/>
        </w:rPr>
      </w:pPr>
      <w:r w:rsidRPr="007676DC">
        <w:rPr>
          <w:rFonts w:cstheme="minorHAnsi"/>
          <w:sz w:val="24"/>
          <w:szCs w:val="24"/>
        </w:rPr>
        <w:t>Read all announcements posted by the instructor. Extra-credit will be posted as an announcement.</w:t>
      </w:r>
    </w:p>
    <w:p w14:paraId="11F9E622" w14:textId="77777777" w:rsidR="0065117F" w:rsidRPr="007676DC" w:rsidRDefault="0065117F" w:rsidP="0065117F">
      <w:pPr>
        <w:spacing w:after="0" w:line="240" w:lineRule="auto"/>
        <w:rPr>
          <w:rFonts w:cstheme="minorHAnsi"/>
          <w:sz w:val="24"/>
          <w:szCs w:val="24"/>
        </w:rPr>
      </w:pPr>
      <w:r w:rsidRPr="007676DC">
        <w:rPr>
          <w:rFonts w:cstheme="minorHAnsi"/>
          <w:sz w:val="24"/>
          <w:szCs w:val="24"/>
        </w:rPr>
        <w:t>Reach out to your instructor. I am always available to answer questions and help. You can send me questions through canvas messaging. You can also set-up a zoom meeting.</w:t>
      </w:r>
    </w:p>
    <w:p w14:paraId="0BE51F62" w14:textId="3AFE678A" w:rsidR="0065117F" w:rsidRPr="007676DC" w:rsidRDefault="0065117F" w:rsidP="0065117F">
      <w:pPr>
        <w:spacing w:after="0" w:line="240" w:lineRule="auto"/>
        <w:rPr>
          <w:rFonts w:cstheme="minorHAnsi"/>
          <w:sz w:val="24"/>
          <w:szCs w:val="24"/>
        </w:rPr>
      </w:pPr>
      <w:r w:rsidRPr="007676DC">
        <w:rPr>
          <w:rFonts w:cstheme="minorHAnsi"/>
          <w:sz w:val="24"/>
          <w:szCs w:val="24"/>
        </w:rPr>
        <w:t>Reach out to other students in your class. Use the Canvas “Discussions” often to communicate with your peers.</w:t>
      </w:r>
    </w:p>
    <w:p w14:paraId="790B967A" w14:textId="77777777" w:rsidR="007676DC" w:rsidRPr="007676DC" w:rsidRDefault="007676DC" w:rsidP="009919C3">
      <w:pPr>
        <w:spacing w:after="0" w:line="240" w:lineRule="auto"/>
        <w:rPr>
          <w:rFonts w:cstheme="minorHAnsi"/>
          <w:sz w:val="24"/>
          <w:szCs w:val="24"/>
        </w:rPr>
      </w:pPr>
    </w:p>
    <w:p w14:paraId="5C41737C" w14:textId="6FEEA831" w:rsidR="000D53EF" w:rsidRPr="007676DC" w:rsidRDefault="009919C3" w:rsidP="009919C3">
      <w:pPr>
        <w:pStyle w:val="Heading3"/>
        <w:rPr>
          <w:rFonts w:cstheme="minorHAnsi"/>
          <w:color w:val="0021A5"/>
        </w:rPr>
      </w:pPr>
      <w:r w:rsidRPr="007676DC">
        <w:rPr>
          <w:rFonts w:cstheme="minorHAnsi"/>
          <w:color w:val="0021A5"/>
        </w:rPr>
        <w:t>GRADING SCALE</w:t>
      </w:r>
    </w:p>
    <w:p w14:paraId="63EAA4F9" w14:textId="46E8BB0A" w:rsidR="00994922" w:rsidRPr="007676DC" w:rsidRDefault="00994922" w:rsidP="00994922">
      <w:pPr>
        <w:spacing w:after="0" w:line="240" w:lineRule="auto"/>
        <w:rPr>
          <w:rFonts w:eastAsia="Calibri" w:cstheme="minorHAnsi"/>
          <w:i/>
          <w:iCs/>
          <w:sz w:val="24"/>
          <w:szCs w:val="24"/>
        </w:rPr>
      </w:pPr>
      <w:r w:rsidRPr="007676DC">
        <w:rPr>
          <w:rFonts w:eastAsia="Calibri" w:cstheme="minorHAnsi"/>
          <w:sz w:val="24"/>
          <w:szCs w:val="24"/>
        </w:rPr>
        <w:t xml:space="preserve">Information on current UF grading policies for </w:t>
      </w:r>
      <w:r w:rsidRPr="007676DC">
        <w:rPr>
          <w:rFonts w:eastAsia="Calibri" w:cstheme="minorHAnsi"/>
          <w:sz w:val="24"/>
          <w:szCs w:val="24"/>
          <w:u w:val="single"/>
        </w:rPr>
        <w:t>assigning grade points</w:t>
      </w:r>
      <w:r w:rsidRPr="007676DC">
        <w:rPr>
          <w:rFonts w:eastAsia="Calibri" w:cstheme="minorHAnsi"/>
          <w:sz w:val="24"/>
          <w:szCs w:val="24"/>
        </w:rPr>
        <w:t xml:space="preserve">. This may be achieved by including a link to the </w:t>
      </w:r>
      <w:hyperlink r:id="rId30" w:history="1">
        <w:r w:rsidRPr="007676DC">
          <w:rPr>
            <w:rStyle w:val="Hyperlink"/>
            <w:rFonts w:eastAsia="Calibri" w:cstheme="minorHAnsi"/>
            <w:sz w:val="24"/>
            <w:szCs w:val="24"/>
          </w:rPr>
          <w:t>University grades and grading policies</w:t>
        </w:r>
      </w:hyperlink>
      <w:r w:rsidR="008E1F9A" w:rsidRPr="007676DC">
        <w:rPr>
          <w:rFonts w:eastAsia="Calibri" w:cstheme="minorHAnsi"/>
          <w:sz w:val="24"/>
          <w:szCs w:val="24"/>
        </w:rPr>
        <w:t xml:space="preserve">. </w:t>
      </w:r>
      <w:r w:rsidRPr="007676DC">
        <w:rPr>
          <w:rFonts w:eastAsia="Calibri" w:cstheme="minorHAnsi"/>
          <w:i/>
          <w:iCs/>
          <w:sz w:val="24"/>
          <w:szCs w:val="24"/>
        </w:rPr>
        <w:t>If you include a table, it needs to include GPA associated with each letter grade.</w:t>
      </w:r>
    </w:p>
    <w:p w14:paraId="31B75E81" w14:textId="77777777" w:rsidR="009919C3" w:rsidRPr="007676DC" w:rsidRDefault="009919C3" w:rsidP="009919C3">
      <w:pPr>
        <w:rPr>
          <w:rFonts w:cstheme="minorHAnsi"/>
          <w:sz w:val="24"/>
          <w:szCs w:val="24"/>
        </w:rPr>
      </w:pPr>
    </w:p>
    <w:tbl>
      <w:tblPr>
        <w:tblW w:w="64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grading scale"/>
        <w:tblDescription w:val="outlines letter grade, the associated percent of total points, and GPA impact"/>
      </w:tblPr>
      <w:tblGrid>
        <w:gridCol w:w="1105"/>
        <w:gridCol w:w="3330"/>
        <w:gridCol w:w="2004"/>
      </w:tblGrid>
      <w:tr w:rsidR="00994922" w:rsidRPr="007676DC" w14:paraId="6F57EF40" w14:textId="77777777" w:rsidTr="00994922">
        <w:trPr>
          <w:jc w:val="center"/>
        </w:trPr>
        <w:tc>
          <w:tcPr>
            <w:tcW w:w="1105" w:type="dxa"/>
            <w:vAlign w:val="center"/>
          </w:tcPr>
          <w:p w14:paraId="0A053515" w14:textId="77777777" w:rsidR="00994922" w:rsidRPr="007676DC" w:rsidRDefault="00994922" w:rsidP="00621FD5">
            <w:pPr>
              <w:spacing w:after="0" w:line="240" w:lineRule="auto"/>
              <w:jc w:val="center"/>
              <w:rPr>
                <w:rFonts w:cstheme="minorHAnsi"/>
                <w:sz w:val="24"/>
                <w:szCs w:val="24"/>
              </w:rPr>
            </w:pPr>
            <w:r w:rsidRPr="007676DC">
              <w:rPr>
                <w:rFonts w:cstheme="minorHAnsi"/>
                <w:sz w:val="24"/>
                <w:szCs w:val="24"/>
              </w:rPr>
              <w:t>Letter Grade</w:t>
            </w:r>
          </w:p>
        </w:tc>
        <w:tc>
          <w:tcPr>
            <w:tcW w:w="3330" w:type="dxa"/>
            <w:vAlign w:val="center"/>
          </w:tcPr>
          <w:p w14:paraId="0BC1A9AA" w14:textId="77777777" w:rsidR="00994922" w:rsidRPr="007676DC" w:rsidRDefault="00994922" w:rsidP="00621FD5">
            <w:pPr>
              <w:spacing w:after="0" w:line="240" w:lineRule="auto"/>
              <w:jc w:val="center"/>
              <w:rPr>
                <w:rFonts w:cstheme="minorHAnsi"/>
                <w:sz w:val="24"/>
                <w:szCs w:val="24"/>
              </w:rPr>
            </w:pPr>
            <w:r w:rsidRPr="007676DC">
              <w:rPr>
                <w:rFonts w:cstheme="minorHAnsi"/>
                <w:sz w:val="24"/>
                <w:szCs w:val="24"/>
              </w:rPr>
              <w:t>Percent of Total Points Associated with Each Letter Grade</w:t>
            </w:r>
          </w:p>
        </w:tc>
        <w:tc>
          <w:tcPr>
            <w:tcW w:w="2004" w:type="dxa"/>
            <w:vAlign w:val="center"/>
          </w:tcPr>
          <w:p w14:paraId="1F969828" w14:textId="77777777" w:rsidR="00994922" w:rsidRPr="007676DC" w:rsidRDefault="00994922" w:rsidP="00621FD5">
            <w:pPr>
              <w:spacing w:after="0" w:line="240" w:lineRule="auto"/>
              <w:jc w:val="center"/>
              <w:rPr>
                <w:rFonts w:cstheme="minorHAnsi"/>
                <w:sz w:val="24"/>
                <w:szCs w:val="24"/>
              </w:rPr>
            </w:pPr>
            <w:r w:rsidRPr="007676DC">
              <w:rPr>
                <w:rFonts w:cstheme="minorHAnsi"/>
                <w:sz w:val="24"/>
                <w:szCs w:val="24"/>
              </w:rPr>
              <w:t>GPA Impact of Each Letter Grade</w:t>
            </w:r>
          </w:p>
        </w:tc>
      </w:tr>
      <w:tr w:rsidR="00994922" w:rsidRPr="007676DC" w14:paraId="5CF11C0C" w14:textId="77777777" w:rsidTr="00994922">
        <w:trPr>
          <w:jc w:val="center"/>
        </w:trPr>
        <w:tc>
          <w:tcPr>
            <w:tcW w:w="1105" w:type="dxa"/>
            <w:vAlign w:val="center"/>
          </w:tcPr>
          <w:p w14:paraId="1B825759" w14:textId="77777777" w:rsidR="00994922" w:rsidRPr="007676DC" w:rsidRDefault="00994922" w:rsidP="00621FD5">
            <w:pPr>
              <w:spacing w:after="0" w:line="240" w:lineRule="auto"/>
              <w:jc w:val="center"/>
              <w:rPr>
                <w:rFonts w:cstheme="minorHAnsi"/>
                <w:sz w:val="24"/>
                <w:szCs w:val="24"/>
              </w:rPr>
            </w:pPr>
            <w:r w:rsidRPr="007676DC">
              <w:rPr>
                <w:rFonts w:cstheme="minorHAnsi"/>
                <w:sz w:val="24"/>
                <w:szCs w:val="24"/>
              </w:rPr>
              <w:t>A</w:t>
            </w:r>
          </w:p>
        </w:tc>
        <w:tc>
          <w:tcPr>
            <w:tcW w:w="3330" w:type="dxa"/>
            <w:vAlign w:val="center"/>
          </w:tcPr>
          <w:p w14:paraId="103A4BD6" w14:textId="4A2C15E9" w:rsidR="00994922" w:rsidRPr="007676DC" w:rsidRDefault="00994922" w:rsidP="00621FD5">
            <w:pPr>
              <w:spacing w:after="0" w:line="240" w:lineRule="auto"/>
              <w:jc w:val="center"/>
              <w:rPr>
                <w:rFonts w:cstheme="minorHAnsi"/>
                <w:sz w:val="24"/>
                <w:szCs w:val="24"/>
              </w:rPr>
            </w:pPr>
            <w:r w:rsidRPr="007676DC">
              <w:rPr>
                <w:rFonts w:cstheme="minorHAnsi"/>
                <w:sz w:val="24"/>
                <w:szCs w:val="24"/>
              </w:rPr>
              <w:t>93.00-100%</w:t>
            </w:r>
          </w:p>
        </w:tc>
        <w:tc>
          <w:tcPr>
            <w:tcW w:w="2004" w:type="dxa"/>
            <w:vAlign w:val="center"/>
          </w:tcPr>
          <w:p w14:paraId="277C0C50" w14:textId="77777777" w:rsidR="00994922" w:rsidRPr="007676DC" w:rsidRDefault="00994922" w:rsidP="00621FD5">
            <w:pPr>
              <w:spacing w:after="0" w:line="240" w:lineRule="auto"/>
              <w:jc w:val="center"/>
              <w:rPr>
                <w:rFonts w:cstheme="minorHAnsi"/>
                <w:sz w:val="24"/>
                <w:szCs w:val="24"/>
              </w:rPr>
            </w:pPr>
            <w:r w:rsidRPr="007676DC">
              <w:rPr>
                <w:rFonts w:cstheme="minorHAnsi"/>
                <w:sz w:val="24"/>
                <w:szCs w:val="24"/>
              </w:rPr>
              <w:t>4.0</w:t>
            </w:r>
          </w:p>
        </w:tc>
      </w:tr>
      <w:tr w:rsidR="00994922" w:rsidRPr="007676DC" w14:paraId="205B1AE2" w14:textId="77777777" w:rsidTr="00994922">
        <w:trPr>
          <w:jc w:val="center"/>
        </w:trPr>
        <w:tc>
          <w:tcPr>
            <w:tcW w:w="1105" w:type="dxa"/>
            <w:vAlign w:val="center"/>
          </w:tcPr>
          <w:p w14:paraId="689D550F" w14:textId="7607C285" w:rsidR="00994922" w:rsidRPr="007676DC" w:rsidRDefault="00994922" w:rsidP="00621FD5">
            <w:pPr>
              <w:spacing w:after="0" w:line="240" w:lineRule="auto"/>
              <w:jc w:val="center"/>
              <w:rPr>
                <w:rFonts w:cstheme="minorHAnsi"/>
                <w:sz w:val="24"/>
                <w:szCs w:val="24"/>
              </w:rPr>
            </w:pPr>
            <w:r w:rsidRPr="007676DC">
              <w:rPr>
                <w:rFonts w:cstheme="minorHAnsi"/>
                <w:sz w:val="24"/>
                <w:szCs w:val="24"/>
              </w:rPr>
              <w:t>A-</w:t>
            </w:r>
          </w:p>
        </w:tc>
        <w:tc>
          <w:tcPr>
            <w:tcW w:w="3330" w:type="dxa"/>
            <w:vAlign w:val="center"/>
          </w:tcPr>
          <w:p w14:paraId="67C5CA2F" w14:textId="713AE91F" w:rsidR="00994922" w:rsidRPr="007676DC" w:rsidRDefault="00994922" w:rsidP="00621FD5">
            <w:pPr>
              <w:spacing w:after="0" w:line="240" w:lineRule="auto"/>
              <w:jc w:val="center"/>
              <w:rPr>
                <w:rFonts w:cstheme="minorHAnsi"/>
                <w:sz w:val="24"/>
                <w:szCs w:val="24"/>
              </w:rPr>
            </w:pPr>
            <w:r w:rsidRPr="007676DC">
              <w:rPr>
                <w:rFonts w:cstheme="minorHAnsi"/>
                <w:sz w:val="24"/>
                <w:szCs w:val="24"/>
              </w:rPr>
              <w:t>90.00-92.99%</w:t>
            </w:r>
          </w:p>
        </w:tc>
        <w:tc>
          <w:tcPr>
            <w:tcW w:w="2004" w:type="dxa"/>
            <w:vAlign w:val="center"/>
          </w:tcPr>
          <w:p w14:paraId="29EA6616" w14:textId="6CA2D59D" w:rsidR="00994922" w:rsidRPr="007676DC" w:rsidRDefault="00994922" w:rsidP="00621FD5">
            <w:pPr>
              <w:spacing w:after="0" w:line="240" w:lineRule="auto"/>
              <w:jc w:val="center"/>
              <w:rPr>
                <w:rFonts w:cstheme="minorHAnsi"/>
                <w:sz w:val="24"/>
                <w:szCs w:val="24"/>
              </w:rPr>
            </w:pPr>
            <w:r w:rsidRPr="007676DC">
              <w:rPr>
                <w:rFonts w:cstheme="minorHAnsi"/>
                <w:sz w:val="24"/>
                <w:szCs w:val="24"/>
              </w:rPr>
              <w:t>3.67</w:t>
            </w:r>
          </w:p>
        </w:tc>
      </w:tr>
      <w:tr w:rsidR="00994922" w:rsidRPr="007676DC" w14:paraId="0838E258" w14:textId="77777777" w:rsidTr="00994922">
        <w:trPr>
          <w:jc w:val="center"/>
        </w:trPr>
        <w:tc>
          <w:tcPr>
            <w:tcW w:w="1105" w:type="dxa"/>
            <w:vAlign w:val="center"/>
          </w:tcPr>
          <w:p w14:paraId="28CDE109" w14:textId="77777777" w:rsidR="00994922" w:rsidRPr="007676DC" w:rsidRDefault="00994922" w:rsidP="00621FD5">
            <w:pPr>
              <w:spacing w:after="0" w:line="240" w:lineRule="auto"/>
              <w:jc w:val="center"/>
              <w:rPr>
                <w:rFonts w:cstheme="minorHAnsi"/>
                <w:sz w:val="24"/>
                <w:szCs w:val="24"/>
              </w:rPr>
            </w:pPr>
            <w:r w:rsidRPr="007676DC">
              <w:rPr>
                <w:rFonts w:cstheme="minorHAnsi"/>
                <w:sz w:val="24"/>
                <w:szCs w:val="24"/>
              </w:rPr>
              <w:t xml:space="preserve">  B+</w:t>
            </w:r>
          </w:p>
        </w:tc>
        <w:tc>
          <w:tcPr>
            <w:tcW w:w="3330" w:type="dxa"/>
            <w:vAlign w:val="center"/>
          </w:tcPr>
          <w:p w14:paraId="71212444" w14:textId="77777777" w:rsidR="00994922" w:rsidRPr="007676DC" w:rsidRDefault="00994922" w:rsidP="00621FD5">
            <w:pPr>
              <w:spacing w:after="0" w:line="240" w:lineRule="auto"/>
              <w:jc w:val="center"/>
              <w:rPr>
                <w:rFonts w:cstheme="minorHAnsi"/>
                <w:sz w:val="24"/>
                <w:szCs w:val="24"/>
              </w:rPr>
            </w:pPr>
            <w:r w:rsidRPr="007676DC">
              <w:rPr>
                <w:rFonts w:cstheme="minorHAnsi"/>
                <w:sz w:val="24"/>
                <w:szCs w:val="24"/>
              </w:rPr>
              <w:t>87.00-89.99%</w:t>
            </w:r>
          </w:p>
        </w:tc>
        <w:tc>
          <w:tcPr>
            <w:tcW w:w="2004" w:type="dxa"/>
            <w:vAlign w:val="center"/>
          </w:tcPr>
          <w:p w14:paraId="1F7936D2" w14:textId="77777777" w:rsidR="00994922" w:rsidRPr="007676DC" w:rsidRDefault="00994922" w:rsidP="00621FD5">
            <w:pPr>
              <w:spacing w:after="0" w:line="240" w:lineRule="auto"/>
              <w:jc w:val="center"/>
              <w:rPr>
                <w:rFonts w:cstheme="minorHAnsi"/>
                <w:sz w:val="24"/>
                <w:szCs w:val="24"/>
              </w:rPr>
            </w:pPr>
            <w:r w:rsidRPr="007676DC">
              <w:rPr>
                <w:rFonts w:cstheme="minorHAnsi"/>
                <w:sz w:val="24"/>
                <w:szCs w:val="24"/>
              </w:rPr>
              <w:t>3.33</w:t>
            </w:r>
          </w:p>
        </w:tc>
      </w:tr>
      <w:tr w:rsidR="00994922" w:rsidRPr="007676DC" w14:paraId="585868C5" w14:textId="77777777" w:rsidTr="00994922">
        <w:trPr>
          <w:jc w:val="center"/>
        </w:trPr>
        <w:tc>
          <w:tcPr>
            <w:tcW w:w="1105" w:type="dxa"/>
            <w:vAlign w:val="center"/>
          </w:tcPr>
          <w:p w14:paraId="09500B76" w14:textId="77777777" w:rsidR="00994922" w:rsidRPr="007676DC" w:rsidRDefault="00994922" w:rsidP="00621FD5">
            <w:pPr>
              <w:spacing w:after="0" w:line="240" w:lineRule="auto"/>
              <w:jc w:val="center"/>
              <w:rPr>
                <w:rFonts w:cstheme="minorHAnsi"/>
                <w:sz w:val="24"/>
                <w:szCs w:val="24"/>
              </w:rPr>
            </w:pPr>
            <w:r w:rsidRPr="007676DC">
              <w:rPr>
                <w:rFonts w:cstheme="minorHAnsi"/>
                <w:sz w:val="24"/>
                <w:szCs w:val="24"/>
              </w:rPr>
              <w:t>B</w:t>
            </w:r>
          </w:p>
        </w:tc>
        <w:tc>
          <w:tcPr>
            <w:tcW w:w="3330" w:type="dxa"/>
            <w:vAlign w:val="center"/>
          </w:tcPr>
          <w:p w14:paraId="133D0EF0" w14:textId="3DBD686D" w:rsidR="00994922" w:rsidRPr="007676DC" w:rsidRDefault="00994922" w:rsidP="00621FD5">
            <w:pPr>
              <w:spacing w:after="0" w:line="240" w:lineRule="auto"/>
              <w:jc w:val="center"/>
              <w:rPr>
                <w:rFonts w:cstheme="minorHAnsi"/>
                <w:sz w:val="24"/>
                <w:szCs w:val="24"/>
              </w:rPr>
            </w:pPr>
            <w:r w:rsidRPr="007676DC">
              <w:rPr>
                <w:rFonts w:cstheme="minorHAnsi"/>
                <w:sz w:val="24"/>
                <w:szCs w:val="24"/>
              </w:rPr>
              <w:t>83.00-86.99%</w:t>
            </w:r>
          </w:p>
        </w:tc>
        <w:tc>
          <w:tcPr>
            <w:tcW w:w="2004" w:type="dxa"/>
            <w:vAlign w:val="center"/>
          </w:tcPr>
          <w:p w14:paraId="2872D4BF" w14:textId="77777777" w:rsidR="00994922" w:rsidRPr="007676DC" w:rsidRDefault="00994922" w:rsidP="00621FD5">
            <w:pPr>
              <w:spacing w:after="0" w:line="240" w:lineRule="auto"/>
              <w:jc w:val="center"/>
              <w:rPr>
                <w:rFonts w:cstheme="minorHAnsi"/>
                <w:sz w:val="24"/>
                <w:szCs w:val="24"/>
              </w:rPr>
            </w:pPr>
            <w:r w:rsidRPr="007676DC">
              <w:rPr>
                <w:rFonts w:cstheme="minorHAnsi"/>
                <w:sz w:val="24"/>
                <w:szCs w:val="24"/>
              </w:rPr>
              <w:t>3.0</w:t>
            </w:r>
          </w:p>
        </w:tc>
      </w:tr>
      <w:tr w:rsidR="00994922" w:rsidRPr="007676DC" w14:paraId="0B6A4AF3" w14:textId="77777777" w:rsidTr="00994922">
        <w:trPr>
          <w:jc w:val="center"/>
        </w:trPr>
        <w:tc>
          <w:tcPr>
            <w:tcW w:w="1105" w:type="dxa"/>
            <w:vAlign w:val="center"/>
          </w:tcPr>
          <w:p w14:paraId="0F02080B" w14:textId="6ABBC86A" w:rsidR="00994922" w:rsidRPr="007676DC" w:rsidRDefault="00994922" w:rsidP="00621FD5">
            <w:pPr>
              <w:spacing w:after="0" w:line="240" w:lineRule="auto"/>
              <w:jc w:val="center"/>
              <w:rPr>
                <w:rFonts w:cstheme="minorHAnsi"/>
                <w:sz w:val="24"/>
                <w:szCs w:val="24"/>
              </w:rPr>
            </w:pPr>
            <w:r w:rsidRPr="007676DC">
              <w:rPr>
                <w:rFonts w:cstheme="minorHAnsi"/>
                <w:sz w:val="24"/>
                <w:szCs w:val="24"/>
              </w:rPr>
              <w:t>B-</w:t>
            </w:r>
          </w:p>
        </w:tc>
        <w:tc>
          <w:tcPr>
            <w:tcW w:w="3330" w:type="dxa"/>
            <w:vAlign w:val="center"/>
          </w:tcPr>
          <w:p w14:paraId="50287AD8" w14:textId="10AB2CE4" w:rsidR="00994922" w:rsidRPr="007676DC" w:rsidRDefault="00994922" w:rsidP="00621FD5">
            <w:pPr>
              <w:spacing w:after="0" w:line="240" w:lineRule="auto"/>
              <w:jc w:val="center"/>
              <w:rPr>
                <w:rFonts w:cstheme="minorHAnsi"/>
                <w:sz w:val="24"/>
                <w:szCs w:val="24"/>
              </w:rPr>
            </w:pPr>
            <w:r w:rsidRPr="007676DC">
              <w:rPr>
                <w:rFonts w:cstheme="minorHAnsi"/>
                <w:sz w:val="24"/>
                <w:szCs w:val="24"/>
              </w:rPr>
              <w:t>80.00-82.99%</w:t>
            </w:r>
          </w:p>
        </w:tc>
        <w:tc>
          <w:tcPr>
            <w:tcW w:w="2004" w:type="dxa"/>
            <w:vAlign w:val="center"/>
          </w:tcPr>
          <w:p w14:paraId="3BFD9C84" w14:textId="3DE9CCAA" w:rsidR="00994922" w:rsidRPr="007676DC" w:rsidRDefault="00994922" w:rsidP="00621FD5">
            <w:pPr>
              <w:spacing w:after="0" w:line="240" w:lineRule="auto"/>
              <w:jc w:val="center"/>
              <w:rPr>
                <w:rFonts w:cstheme="minorHAnsi"/>
                <w:sz w:val="24"/>
                <w:szCs w:val="24"/>
              </w:rPr>
            </w:pPr>
            <w:r w:rsidRPr="007676DC">
              <w:rPr>
                <w:rFonts w:cstheme="minorHAnsi"/>
                <w:sz w:val="24"/>
                <w:szCs w:val="24"/>
              </w:rPr>
              <w:t>2.67</w:t>
            </w:r>
          </w:p>
        </w:tc>
      </w:tr>
      <w:tr w:rsidR="00994922" w:rsidRPr="007676DC" w14:paraId="45A0021D" w14:textId="77777777" w:rsidTr="00994922">
        <w:trPr>
          <w:jc w:val="center"/>
        </w:trPr>
        <w:tc>
          <w:tcPr>
            <w:tcW w:w="1105" w:type="dxa"/>
            <w:vAlign w:val="center"/>
          </w:tcPr>
          <w:p w14:paraId="52B82F0C" w14:textId="77777777" w:rsidR="00994922" w:rsidRPr="007676DC" w:rsidRDefault="00994922" w:rsidP="00621FD5">
            <w:pPr>
              <w:spacing w:after="0" w:line="240" w:lineRule="auto"/>
              <w:jc w:val="center"/>
              <w:rPr>
                <w:rFonts w:cstheme="minorHAnsi"/>
                <w:sz w:val="24"/>
                <w:szCs w:val="24"/>
              </w:rPr>
            </w:pPr>
            <w:r w:rsidRPr="007676DC">
              <w:rPr>
                <w:rFonts w:cstheme="minorHAnsi"/>
                <w:sz w:val="24"/>
                <w:szCs w:val="24"/>
              </w:rPr>
              <w:t xml:space="preserve">  C+</w:t>
            </w:r>
          </w:p>
        </w:tc>
        <w:tc>
          <w:tcPr>
            <w:tcW w:w="3330" w:type="dxa"/>
            <w:vAlign w:val="center"/>
          </w:tcPr>
          <w:p w14:paraId="1C297661" w14:textId="77777777" w:rsidR="00994922" w:rsidRPr="007676DC" w:rsidRDefault="00994922" w:rsidP="00621FD5">
            <w:pPr>
              <w:spacing w:after="0" w:line="240" w:lineRule="auto"/>
              <w:jc w:val="center"/>
              <w:rPr>
                <w:rFonts w:cstheme="minorHAnsi"/>
                <w:sz w:val="24"/>
                <w:szCs w:val="24"/>
              </w:rPr>
            </w:pPr>
            <w:r w:rsidRPr="007676DC">
              <w:rPr>
                <w:rFonts w:cstheme="minorHAnsi"/>
                <w:sz w:val="24"/>
                <w:szCs w:val="24"/>
              </w:rPr>
              <w:t>77.00-79.99%</w:t>
            </w:r>
          </w:p>
        </w:tc>
        <w:tc>
          <w:tcPr>
            <w:tcW w:w="2004" w:type="dxa"/>
            <w:vAlign w:val="center"/>
          </w:tcPr>
          <w:p w14:paraId="7DAF3563" w14:textId="77777777" w:rsidR="00994922" w:rsidRPr="007676DC" w:rsidRDefault="00994922" w:rsidP="00621FD5">
            <w:pPr>
              <w:spacing w:after="0" w:line="240" w:lineRule="auto"/>
              <w:jc w:val="center"/>
              <w:rPr>
                <w:rFonts w:cstheme="minorHAnsi"/>
                <w:sz w:val="24"/>
                <w:szCs w:val="24"/>
              </w:rPr>
            </w:pPr>
            <w:r w:rsidRPr="007676DC">
              <w:rPr>
                <w:rFonts w:cstheme="minorHAnsi"/>
                <w:sz w:val="24"/>
                <w:szCs w:val="24"/>
              </w:rPr>
              <w:t>2.33</w:t>
            </w:r>
          </w:p>
        </w:tc>
      </w:tr>
      <w:tr w:rsidR="00994922" w:rsidRPr="007676DC" w14:paraId="22D139D8" w14:textId="77777777" w:rsidTr="00994922">
        <w:trPr>
          <w:jc w:val="center"/>
        </w:trPr>
        <w:tc>
          <w:tcPr>
            <w:tcW w:w="1105" w:type="dxa"/>
            <w:vAlign w:val="center"/>
          </w:tcPr>
          <w:p w14:paraId="267DE2C9" w14:textId="77777777" w:rsidR="00994922" w:rsidRPr="007676DC" w:rsidRDefault="00994922" w:rsidP="00621FD5">
            <w:pPr>
              <w:spacing w:after="0" w:line="240" w:lineRule="auto"/>
              <w:jc w:val="center"/>
              <w:rPr>
                <w:rFonts w:cstheme="minorHAnsi"/>
                <w:sz w:val="24"/>
                <w:szCs w:val="24"/>
              </w:rPr>
            </w:pPr>
            <w:r w:rsidRPr="007676DC">
              <w:rPr>
                <w:rFonts w:cstheme="minorHAnsi"/>
                <w:sz w:val="24"/>
                <w:szCs w:val="24"/>
              </w:rPr>
              <w:t>C</w:t>
            </w:r>
          </w:p>
        </w:tc>
        <w:tc>
          <w:tcPr>
            <w:tcW w:w="3330" w:type="dxa"/>
            <w:vAlign w:val="center"/>
          </w:tcPr>
          <w:p w14:paraId="1EA1123F" w14:textId="0B8EFC7E" w:rsidR="00994922" w:rsidRPr="007676DC" w:rsidRDefault="00994922" w:rsidP="00621FD5">
            <w:pPr>
              <w:spacing w:after="0" w:line="240" w:lineRule="auto"/>
              <w:jc w:val="center"/>
              <w:rPr>
                <w:rFonts w:cstheme="minorHAnsi"/>
                <w:sz w:val="24"/>
                <w:szCs w:val="24"/>
              </w:rPr>
            </w:pPr>
            <w:r w:rsidRPr="007676DC">
              <w:rPr>
                <w:rFonts w:cstheme="minorHAnsi"/>
                <w:sz w:val="24"/>
                <w:szCs w:val="24"/>
              </w:rPr>
              <w:t>73.00-76.99%</w:t>
            </w:r>
          </w:p>
        </w:tc>
        <w:tc>
          <w:tcPr>
            <w:tcW w:w="2004" w:type="dxa"/>
            <w:vAlign w:val="center"/>
          </w:tcPr>
          <w:p w14:paraId="2445BF86" w14:textId="77777777" w:rsidR="00994922" w:rsidRPr="007676DC" w:rsidRDefault="00994922" w:rsidP="00621FD5">
            <w:pPr>
              <w:spacing w:after="0" w:line="240" w:lineRule="auto"/>
              <w:jc w:val="center"/>
              <w:rPr>
                <w:rFonts w:cstheme="minorHAnsi"/>
                <w:sz w:val="24"/>
                <w:szCs w:val="24"/>
              </w:rPr>
            </w:pPr>
            <w:r w:rsidRPr="007676DC">
              <w:rPr>
                <w:rFonts w:cstheme="minorHAnsi"/>
                <w:sz w:val="24"/>
                <w:szCs w:val="24"/>
              </w:rPr>
              <w:t>2.0</w:t>
            </w:r>
          </w:p>
        </w:tc>
      </w:tr>
      <w:tr w:rsidR="00994922" w:rsidRPr="007676DC" w14:paraId="1503E0B6" w14:textId="77777777" w:rsidTr="00994922">
        <w:trPr>
          <w:jc w:val="center"/>
        </w:trPr>
        <w:tc>
          <w:tcPr>
            <w:tcW w:w="1105" w:type="dxa"/>
            <w:vAlign w:val="center"/>
          </w:tcPr>
          <w:p w14:paraId="5BD688FB" w14:textId="67514820" w:rsidR="00994922" w:rsidRPr="007676DC" w:rsidRDefault="00994922" w:rsidP="00621FD5">
            <w:pPr>
              <w:spacing w:after="0" w:line="240" w:lineRule="auto"/>
              <w:jc w:val="center"/>
              <w:rPr>
                <w:rFonts w:cstheme="minorHAnsi"/>
                <w:sz w:val="24"/>
                <w:szCs w:val="24"/>
              </w:rPr>
            </w:pPr>
            <w:r w:rsidRPr="007676DC">
              <w:rPr>
                <w:rFonts w:cstheme="minorHAnsi"/>
                <w:sz w:val="24"/>
                <w:szCs w:val="24"/>
              </w:rPr>
              <w:t>C-</w:t>
            </w:r>
          </w:p>
        </w:tc>
        <w:tc>
          <w:tcPr>
            <w:tcW w:w="3330" w:type="dxa"/>
            <w:vAlign w:val="center"/>
          </w:tcPr>
          <w:p w14:paraId="6F8F7EBB" w14:textId="4B74C470" w:rsidR="00994922" w:rsidRPr="007676DC" w:rsidRDefault="00994922" w:rsidP="00621FD5">
            <w:pPr>
              <w:spacing w:after="0" w:line="240" w:lineRule="auto"/>
              <w:jc w:val="center"/>
              <w:rPr>
                <w:rFonts w:cstheme="minorHAnsi"/>
                <w:sz w:val="24"/>
                <w:szCs w:val="24"/>
              </w:rPr>
            </w:pPr>
            <w:r w:rsidRPr="007676DC">
              <w:rPr>
                <w:rFonts w:cstheme="minorHAnsi"/>
                <w:sz w:val="24"/>
                <w:szCs w:val="24"/>
              </w:rPr>
              <w:t>70.00-72.99%</w:t>
            </w:r>
          </w:p>
        </w:tc>
        <w:tc>
          <w:tcPr>
            <w:tcW w:w="2004" w:type="dxa"/>
            <w:vAlign w:val="center"/>
          </w:tcPr>
          <w:p w14:paraId="6EFDADDD" w14:textId="22F22BEA" w:rsidR="00994922" w:rsidRPr="007676DC" w:rsidRDefault="00994922" w:rsidP="00621FD5">
            <w:pPr>
              <w:spacing w:after="0" w:line="240" w:lineRule="auto"/>
              <w:jc w:val="center"/>
              <w:rPr>
                <w:rFonts w:cstheme="minorHAnsi"/>
                <w:sz w:val="24"/>
                <w:szCs w:val="24"/>
              </w:rPr>
            </w:pPr>
            <w:r w:rsidRPr="007676DC">
              <w:rPr>
                <w:rFonts w:cstheme="minorHAnsi"/>
                <w:sz w:val="24"/>
                <w:szCs w:val="24"/>
              </w:rPr>
              <w:t>1.67</w:t>
            </w:r>
          </w:p>
        </w:tc>
      </w:tr>
      <w:tr w:rsidR="00994922" w:rsidRPr="007676DC" w14:paraId="202D99B4" w14:textId="77777777" w:rsidTr="00994922">
        <w:trPr>
          <w:jc w:val="center"/>
        </w:trPr>
        <w:tc>
          <w:tcPr>
            <w:tcW w:w="1105" w:type="dxa"/>
            <w:vAlign w:val="center"/>
          </w:tcPr>
          <w:p w14:paraId="4FA4D5DB" w14:textId="77777777" w:rsidR="00994922" w:rsidRPr="007676DC" w:rsidRDefault="00994922" w:rsidP="00621FD5">
            <w:pPr>
              <w:spacing w:after="0" w:line="240" w:lineRule="auto"/>
              <w:jc w:val="center"/>
              <w:rPr>
                <w:rFonts w:cstheme="minorHAnsi"/>
                <w:sz w:val="24"/>
                <w:szCs w:val="24"/>
              </w:rPr>
            </w:pPr>
            <w:r w:rsidRPr="007676DC">
              <w:rPr>
                <w:rFonts w:cstheme="minorHAnsi"/>
                <w:sz w:val="24"/>
                <w:szCs w:val="24"/>
              </w:rPr>
              <w:t xml:space="preserve">  D+</w:t>
            </w:r>
          </w:p>
        </w:tc>
        <w:tc>
          <w:tcPr>
            <w:tcW w:w="3330" w:type="dxa"/>
            <w:vAlign w:val="center"/>
          </w:tcPr>
          <w:p w14:paraId="665FBB1F" w14:textId="77777777" w:rsidR="00994922" w:rsidRPr="007676DC" w:rsidRDefault="00994922" w:rsidP="00621FD5">
            <w:pPr>
              <w:spacing w:after="0" w:line="240" w:lineRule="auto"/>
              <w:jc w:val="center"/>
              <w:rPr>
                <w:rFonts w:cstheme="minorHAnsi"/>
                <w:sz w:val="24"/>
                <w:szCs w:val="24"/>
              </w:rPr>
            </w:pPr>
            <w:r w:rsidRPr="007676DC">
              <w:rPr>
                <w:rFonts w:cstheme="minorHAnsi"/>
                <w:sz w:val="24"/>
                <w:szCs w:val="24"/>
              </w:rPr>
              <w:t>67.00-69.99%</w:t>
            </w:r>
          </w:p>
        </w:tc>
        <w:tc>
          <w:tcPr>
            <w:tcW w:w="2004" w:type="dxa"/>
            <w:vAlign w:val="center"/>
          </w:tcPr>
          <w:p w14:paraId="019A86AF" w14:textId="77777777" w:rsidR="00994922" w:rsidRPr="007676DC" w:rsidRDefault="00994922" w:rsidP="00621FD5">
            <w:pPr>
              <w:spacing w:after="0" w:line="240" w:lineRule="auto"/>
              <w:jc w:val="center"/>
              <w:rPr>
                <w:rFonts w:cstheme="minorHAnsi"/>
                <w:sz w:val="24"/>
                <w:szCs w:val="24"/>
              </w:rPr>
            </w:pPr>
            <w:r w:rsidRPr="007676DC">
              <w:rPr>
                <w:rFonts w:cstheme="minorHAnsi"/>
                <w:sz w:val="24"/>
                <w:szCs w:val="24"/>
              </w:rPr>
              <w:t>1.33</w:t>
            </w:r>
          </w:p>
        </w:tc>
      </w:tr>
      <w:tr w:rsidR="00994922" w:rsidRPr="007676DC" w14:paraId="785ADEC8" w14:textId="77777777" w:rsidTr="00994922">
        <w:trPr>
          <w:jc w:val="center"/>
        </w:trPr>
        <w:tc>
          <w:tcPr>
            <w:tcW w:w="1105" w:type="dxa"/>
            <w:vAlign w:val="center"/>
          </w:tcPr>
          <w:p w14:paraId="106E55BA" w14:textId="77777777" w:rsidR="00994922" w:rsidRPr="007676DC" w:rsidRDefault="00994922" w:rsidP="00621FD5">
            <w:pPr>
              <w:spacing w:after="0" w:line="240" w:lineRule="auto"/>
              <w:jc w:val="center"/>
              <w:rPr>
                <w:rFonts w:cstheme="minorHAnsi"/>
                <w:sz w:val="24"/>
                <w:szCs w:val="24"/>
              </w:rPr>
            </w:pPr>
            <w:r w:rsidRPr="007676DC">
              <w:rPr>
                <w:rFonts w:cstheme="minorHAnsi"/>
                <w:sz w:val="24"/>
                <w:szCs w:val="24"/>
              </w:rPr>
              <w:t>D</w:t>
            </w:r>
          </w:p>
        </w:tc>
        <w:tc>
          <w:tcPr>
            <w:tcW w:w="3330" w:type="dxa"/>
            <w:vAlign w:val="center"/>
          </w:tcPr>
          <w:p w14:paraId="4646035A" w14:textId="2179DE09" w:rsidR="00994922" w:rsidRPr="007676DC" w:rsidRDefault="00994922" w:rsidP="00621FD5">
            <w:pPr>
              <w:spacing w:after="0" w:line="240" w:lineRule="auto"/>
              <w:jc w:val="center"/>
              <w:rPr>
                <w:rFonts w:cstheme="minorHAnsi"/>
                <w:sz w:val="24"/>
                <w:szCs w:val="24"/>
              </w:rPr>
            </w:pPr>
            <w:r w:rsidRPr="007676DC">
              <w:rPr>
                <w:rFonts w:cstheme="minorHAnsi"/>
                <w:sz w:val="24"/>
                <w:szCs w:val="24"/>
              </w:rPr>
              <w:t>63.00-66.99%</w:t>
            </w:r>
          </w:p>
        </w:tc>
        <w:tc>
          <w:tcPr>
            <w:tcW w:w="2004" w:type="dxa"/>
            <w:vAlign w:val="center"/>
          </w:tcPr>
          <w:p w14:paraId="06FB78ED" w14:textId="77777777" w:rsidR="00994922" w:rsidRPr="007676DC" w:rsidRDefault="00994922" w:rsidP="00621FD5">
            <w:pPr>
              <w:spacing w:after="0" w:line="240" w:lineRule="auto"/>
              <w:jc w:val="center"/>
              <w:rPr>
                <w:rFonts w:cstheme="minorHAnsi"/>
                <w:sz w:val="24"/>
                <w:szCs w:val="24"/>
              </w:rPr>
            </w:pPr>
            <w:r w:rsidRPr="007676DC">
              <w:rPr>
                <w:rFonts w:cstheme="minorHAnsi"/>
                <w:sz w:val="24"/>
                <w:szCs w:val="24"/>
              </w:rPr>
              <w:t>1.0</w:t>
            </w:r>
          </w:p>
        </w:tc>
      </w:tr>
      <w:tr w:rsidR="00994922" w:rsidRPr="007676DC" w14:paraId="3FF223CB" w14:textId="77777777" w:rsidTr="00994922">
        <w:trPr>
          <w:jc w:val="center"/>
        </w:trPr>
        <w:tc>
          <w:tcPr>
            <w:tcW w:w="1105" w:type="dxa"/>
            <w:vAlign w:val="center"/>
          </w:tcPr>
          <w:p w14:paraId="0DD84982" w14:textId="7C69D406" w:rsidR="00994922" w:rsidRPr="007676DC" w:rsidRDefault="00994922" w:rsidP="00621FD5">
            <w:pPr>
              <w:spacing w:after="0" w:line="240" w:lineRule="auto"/>
              <w:jc w:val="center"/>
              <w:rPr>
                <w:rFonts w:cstheme="minorHAnsi"/>
                <w:sz w:val="24"/>
                <w:szCs w:val="24"/>
              </w:rPr>
            </w:pPr>
            <w:r w:rsidRPr="007676DC">
              <w:rPr>
                <w:rFonts w:cstheme="minorHAnsi"/>
                <w:sz w:val="24"/>
                <w:szCs w:val="24"/>
              </w:rPr>
              <w:t>D-</w:t>
            </w:r>
          </w:p>
        </w:tc>
        <w:tc>
          <w:tcPr>
            <w:tcW w:w="3330" w:type="dxa"/>
            <w:vAlign w:val="center"/>
          </w:tcPr>
          <w:p w14:paraId="40B34E71" w14:textId="79920F50" w:rsidR="00994922" w:rsidRPr="007676DC" w:rsidRDefault="00994922" w:rsidP="00621FD5">
            <w:pPr>
              <w:spacing w:after="0" w:line="240" w:lineRule="auto"/>
              <w:jc w:val="center"/>
              <w:rPr>
                <w:rFonts w:cstheme="minorHAnsi"/>
                <w:sz w:val="24"/>
                <w:szCs w:val="24"/>
              </w:rPr>
            </w:pPr>
            <w:r w:rsidRPr="007676DC">
              <w:rPr>
                <w:rFonts w:cstheme="minorHAnsi"/>
                <w:sz w:val="24"/>
                <w:szCs w:val="24"/>
              </w:rPr>
              <w:t>60.00-62.99%</w:t>
            </w:r>
          </w:p>
        </w:tc>
        <w:tc>
          <w:tcPr>
            <w:tcW w:w="2004" w:type="dxa"/>
            <w:vAlign w:val="center"/>
          </w:tcPr>
          <w:p w14:paraId="39D51E24" w14:textId="1FD3A21D" w:rsidR="00994922" w:rsidRPr="007676DC" w:rsidRDefault="00994922" w:rsidP="00621FD5">
            <w:pPr>
              <w:spacing w:after="0" w:line="240" w:lineRule="auto"/>
              <w:jc w:val="center"/>
              <w:rPr>
                <w:rFonts w:cstheme="minorHAnsi"/>
                <w:sz w:val="24"/>
                <w:szCs w:val="24"/>
              </w:rPr>
            </w:pPr>
            <w:r w:rsidRPr="007676DC">
              <w:rPr>
                <w:rFonts w:cstheme="minorHAnsi"/>
                <w:sz w:val="24"/>
                <w:szCs w:val="24"/>
              </w:rPr>
              <w:t>0.67</w:t>
            </w:r>
          </w:p>
        </w:tc>
      </w:tr>
      <w:tr w:rsidR="00994922" w:rsidRPr="007676DC" w14:paraId="4F2B724E" w14:textId="77777777" w:rsidTr="00994922">
        <w:trPr>
          <w:jc w:val="center"/>
        </w:trPr>
        <w:tc>
          <w:tcPr>
            <w:tcW w:w="1105" w:type="dxa"/>
            <w:vAlign w:val="center"/>
          </w:tcPr>
          <w:p w14:paraId="512191D2" w14:textId="77777777" w:rsidR="00994922" w:rsidRPr="007676DC" w:rsidRDefault="00994922" w:rsidP="00621FD5">
            <w:pPr>
              <w:spacing w:after="0" w:line="240" w:lineRule="auto"/>
              <w:jc w:val="center"/>
              <w:rPr>
                <w:rFonts w:cstheme="minorHAnsi"/>
                <w:sz w:val="24"/>
                <w:szCs w:val="24"/>
              </w:rPr>
            </w:pPr>
            <w:r w:rsidRPr="007676DC">
              <w:rPr>
                <w:rFonts w:cstheme="minorHAnsi"/>
                <w:sz w:val="24"/>
                <w:szCs w:val="24"/>
              </w:rPr>
              <w:t>E</w:t>
            </w:r>
          </w:p>
        </w:tc>
        <w:tc>
          <w:tcPr>
            <w:tcW w:w="3330" w:type="dxa"/>
            <w:vAlign w:val="center"/>
          </w:tcPr>
          <w:p w14:paraId="39CD9A81" w14:textId="77777777" w:rsidR="00994922" w:rsidRPr="007676DC" w:rsidRDefault="00994922" w:rsidP="00621FD5">
            <w:pPr>
              <w:spacing w:after="0" w:line="240" w:lineRule="auto"/>
              <w:jc w:val="center"/>
              <w:rPr>
                <w:rFonts w:cstheme="minorHAnsi"/>
                <w:sz w:val="24"/>
                <w:szCs w:val="24"/>
              </w:rPr>
            </w:pPr>
            <w:r w:rsidRPr="007676DC">
              <w:rPr>
                <w:rFonts w:cstheme="minorHAnsi"/>
                <w:sz w:val="24"/>
                <w:szCs w:val="24"/>
              </w:rPr>
              <w:t>0-59.99%</w:t>
            </w:r>
          </w:p>
        </w:tc>
        <w:tc>
          <w:tcPr>
            <w:tcW w:w="2004" w:type="dxa"/>
            <w:vAlign w:val="center"/>
          </w:tcPr>
          <w:p w14:paraId="1FAD1C82" w14:textId="77777777" w:rsidR="00994922" w:rsidRPr="007676DC" w:rsidRDefault="00994922" w:rsidP="00621FD5">
            <w:pPr>
              <w:spacing w:after="0" w:line="240" w:lineRule="auto"/>
              <w:jc w:val="center"/>
              <w:rPr>
                <w:rFonts w:cstheme="minorHAnsi"/>
                <w:sz w:val="24"/>
                <w:szCs w:val="24"/>
              </w:rPr>
            </w:pPr>
            <w:r w:rsidRPr="007676DC">
              <w:rPr>
                <w:rFonts w:cstheme="minorHAnsi"/>
                <w:sz w:val="24"/>
                <w:szCs w:val="24"/>
              </w:rPr>
              <w:t>0</w:t>
            </w:r>
          </w:p>
        </w:tc>
      </w:tr>
    </w:tbl>
    <w:p w14:paraId="67E06059" w14:textId="4D293421" w:rsidR="00D60C7E" w:rsidRPr="007676DC" w:rsidRDefault="009919C3" w:rsidP="007676DC">
      <w:pPr>
        <w:rPr>
          <w:rFonts w:cstheme="minorHAnsi"/>
          <w:b/>
          <w:bCs/>
          <w:color w:val="FF5B19"/>
          <w:sz w:val="24"/>
          <w:szCs w:val="24"/>
        </w:rPr>
      </w:pPr>
      <w:r w:rsidRPr="007676DC">
        <w:rPr>
          <w:rFonts w:cstheme="minorHAnsi"/>
          <w:b/>
          <w:bCs/>
          <w:color w:val="FA4616"/>
          <w:sz w:val="24"/>
          <w:szCs w:val="24"/>
        </w:rPr>
        <w:t xml:space="preserve">Weekly </w:t>
      </w:r>
      <w:r w:rsidR="0026623C" w:rsidRPr="007676DC">
        <w:rPr>
          <w:rFonts w:cstheme="minorHAnsi"/>
          <w:b/>
          <w:bCs/>
          <w:color w:val="FA4616"/>
          <w:sz w:val="24"/>
          <w:szCs w:val="24"/>
        </w:rPr>
        <w:t>Course Schedule</w:t>
      </w:r>
    </w:p>
    <w:p w14:paraId="34980358" w14:textId="615F6590" w:rsidR="000D53EF" w:rsidRPr="007676DC" w:rsidRDefault="00D60C7E" w:rsidP="000D53EF">
      <w:pPr>
        <w:pStyle w:val="Heading3"/>
        <w:rPr>
          <w:rFonts w:cstheme="minorHAnsi"/>
          <w:color w:val="0021A5"/>
        </w:rPr>
      </w:pPr>
      <w:r w:rsidRPr="007676DC">
        <w:rPr>
          <w:rFonts w:cstheme="minorHAnsi"/>
          <w:color w:val="0021A5"/>
        </w:rPr>
        <w:t>CRITICAL DATES &amp; UF OBSERVED HOLIDAYS</w:t>
      </w:r>
    </w:p>
    <w:p w14:paraId="067D3E60" w14:textId="57E17510" w:rsidR="0065117F" w:rsidRPr="007676DC" w:rsidRDefault="0065117F" w:rsidP="0065117F">
      <w:pPr>
        <w:rPr>
          <w:rFonts w:cstheme="minorHAnsi"/>
          <w:sz w:val="24"/>
          <w:szCs w:val="24"/>
        </w:rPr>
      </w:pPr>
      <w:r w:rsidRPr="007676DC">
        <w:rPr>
          <w:rFonts w:cstheme="minorHAnsi"/>
          <w:color w:val="273540"/>
          <w:sz w:val="24"/>
          <w:szCs w:val="24"/>
          <w:shd w:val="clear" w:color="auto" w:fill="FFFFFF"/>
        </w:rPr>
        <w:t>Complete list available here: </w:t>
      </w:r>
      <w:hyperlink r:id="rId31" w:tgtFrame="_blank" w:history="1">
        <w:r w:rsidRPr="007676DC">
          <w:rPr>
            <w:rFonts w:cstheme="minorHAnsi"/>
            <w:color w:val="084B81"/>
            <w:sz w:val="24"/>
            <w:szCs w:val="24"/>
            <w:u w:val="single"/>
            <w:shd w:val="clear" w:color="auto" w:fill="FFFFFF"/>
          </w:rPr>
          <w:t>https://catalog.ufl.edu/UGRD/dates-deadlines</w:t>
        </w:r>
        <w:r w:rsidRPr="007676DC">
          <w:rPr>
            <w:rFonts w:cstheme="minorHAnsi"/>
            <w:color w:val="084B81"/>
            <w:sz w:val="24"/>
            <w:szCs w:val="24"/>
            <w:u w:val="single"/>
            <w:bdr w:val="none" w:sz="0" w:space="0" w:color="auto" w:frame="1"/>
            <w:shd w:val="clear" w:color="auto" w:fill="FFFFFF"/>
          </w:rPr>
          <w:t>Links to an external site.</w:t>
        </w:r>
      </w:hyperlink>
      <w:r w:rsidRPr="007676DC">
        <w:rPr>
          <w:rFonts w:cstheme="minorHAnsi"/>
          <w:color w:val="273540"/>
          <w:sz w:val="24"/>
          <w:szCs w:val="24"/>
          <w:shd w:val="clear" w:color="auto" w:fill="FFFFFF"/>
        </w:rPr>
        <w:t> and  choosing the desired term.</w:t>
      </w:r>
    </w:p>
    <w:p w14:paraId="6B74A5C8" w14:textId="5CC6262D" w:rsidR="000D53EF" w:rsidRPr="007676DC" w:rsidRDefault="000D53EF" w:rsidP="000D53EF">
      <w:pPr>
        <w:pStyle w:val="ListParagraph"/>
        <w:numPr>
          <w:ilvl w:val="0"/>
          <w:numId w:val="16"/>
        </w:numPr>
        <w:rPr>
          <w:rFonts w:cstheme="minorHAnsi"/>
          <w:sz w:val="24"/>
          <w:szCs w:val="24"/>
        </w:rPr>
      </w:pPr>
      <w:r w:rsidRPr="007676DC">
        <w:rPr>
          <w:rFonts w:cstheme="minorHAnsi"/>
          <w:sz w:val="24"/>
          <w:szCs w:val="24"/>
        </w:rPr>
        <w:t>January 17: Martin Luther King, Jr. Day (Monday)</w:t>
      </w:r>
    </w:p>
    <w:p w14:paraId="7508DA92" w14:textId="54EE3669" w:rsidR="000D53EF" w:rsidRPr="007676DC" w:rsidRDefault="000D53EF" w:rsidP="000D53EF">
      <w:pPr>
        <w:pStyle w:val="ListParagraph"/>
        <w:numPr>
          <w:ilvl w:val="0"/>
          <w:numId w:val="16"/>
        </w:numPr>
        <w:rPr>
          <w:rFonts w:cstheme="minorHAnsi"/>
          <w:sz w:val="24"/>
          <w:szCs w:val="24"/>
        </w:rPr>
      </w:pPr>
      <w:r w:rsidRPr="007676DC">
        <w:rPr>
          <w:rFonts w:cstheme="minorHAnsi"/>
          <w:sz w:val="24"/>
          <w:szCs w:val="24"/>
        </w:rPr>
        <w:t>March 7 – 11: UF Spring Break (Monday - Friday)</w:t>
      </w:r>
    </w:p>
    <w:p w14:paraId="64E5BAE6" w14:textId="77777777" w:rsidR="000D53EF" w:rsidRPr="007676DC" w:rsidRDefault="000D53EF" w:rsidP="000D53EF">
      <w:pPr>
        <w:pStyle w:val="ListParagraph"/>
        <w:numPr>
          <w:ilvl w:val="0"/>
          <w:numId w:val="16"/>
        </w:numPr>
        <w:rPr>
          <w:rFonts w:cstheme="minorHAnsi"/>
          <w:sz w:val="24"/>
          <w:szCs w:val="24"/>
        </w:rPr>
      </w:pPr>
      <w:r w:rsidRPr="007676DC">
        <w:rPr>
          <w:rFonts w:cstheme="minorHAnsi"/>
          <w:sz w:val="24"/>
          <w:szCs w:val="24"/>
        </w:rPr>
        <w:t>April 21 – 22: UF Spring Semester Reading Days (Thursday – Friday)</w:t>
      </w:r>
    </w:p>
    <w:p w14:paraId="1AFF3801" w14:textId="7070A3CD" w:rsidR="0065117F" w:rsidRPr="007676DC" w:rsidRDefault="0065117F" w:rsidP="000D53EF">
      <w:pPr>
        <w:pStyle w:val="ListParagraph"/>
        <w:numPr>
          <w:ilvl w:val="0"/>
          <w:numId w:val="16"/>
        </w:numPr>
        <w:rPr>
          <w:rFonts w:cstheme="minorHAnsi"/>
          <w:sz w:val="24"/>
          <w:szCs w:val="24"/>
        </w:rPr>
      </w:pPr>
      <w:r w:rsidRPr="007676DC">
        <w:rPr>
          <w:rFonts w:cstheme="minorHAnsi"/>
          <w:sz w:val="24"/>
          <w:szCs w:val="24"/>
        </w:rPr>
        <w:t xml:space="preserve">April 25 </w:t>
      </w:r>
      <w:r w:rsidRPr="007676DC">
        <w:rPr>
          <w:rFonts w:cstheme="minorHAnsi"/>
          <w:sz w:val="24"/>
          <w:szCs w:val="24"/>
        </w:rPr>
        <w:t xml:space="preserve">– </w:t>
      </w:r>
      <w:r w:rsidRPr="007676DC">
        <w:rPr>
          <w:rFonts w:cstheme="minorHAnsi"/>
          <w:sz w:val="24"/>
          <w:szCs w:val="24"/>
        </w:rPr>
        <w:t>Mai 1: Exam week</w:t>
      </w:r>
    </w:p>
    <w:p w14:paraId="483910C3" w14:textId="77777777" w:rsidR="008F512E" w:rsidRPr="007676DC" w:rsidRDefault="008F512E" w:rsidP="008F512E">
      <w:pPr>
        <w:pStyle w:val="ListParagraph"/>
        <w:rPr>
          <w:rFonts w:cstheme="minorHAnsi"/>
          <w:sz w:val="24"/>
          <w:szCs w:val="24"/>
        </w:rPr>
      </w:pPr>
    </w:p>
    <w:p w14:paraId="1F781045" w14:textId="58095458" w:rsidR="00064811" w:rsidRPr="007676DC" w:rsidRDefault="00D60C7E" w:rsidP="00C91324">
      <w:pPr>
        <w:pStyle w:val="Heading3"/>
        <w:rPr>
          <w:rFonts w:cstheme="minorHAnsi"/>
          <w:color w:val="0021A5"/>
        </w:rPr>
      </w:pPr>
      <w:r w:rsidRPr="007676DC">
        <w:rPr>
          <w:rFonts w:cstheme="minorHAnsi"/>
          <w:color w:val="0021A5"/>
        </w:rPr>
        <w:t>WEEKLY SCHEDULE</w:t>
      </w:r>
    </w:p>
    <w:p w14:paraId="04C0E0F7" w14:textId="4D8137CD" w:rsidR="0065117F" w:rsidRPr="007676DC" w:rsidRDefault="0065117F" w:rsidP="0065117F">
      <w:pPr>
        <w:spacing w:after="0" w:line="240" w:lineRule="auto"/>
        <w:rPr>
          <w:rFonts w:eastAsia="Calibri" w:cstheme="minorHAnsi"/>
          <w:color w:val="000000" w:themeColor="text1"/>
          <w:sz w:val="24"/>
          <w:szCs w:val="24"/>
        </w:rPr>
      </w:pPr>
      <w:r w:rsidRPr="007676DC">
        <w:rPr>
          <w:rFonts w:eastAsia="Calibri" w:cstheme="minorHAnsi"/>
          <w:color w:val="000000" w:themeColor="text1"/>
          <w:sz w:val="24"/>
          <w:szCs w:val="24"/>
        </w:rPr>
        <w:t>All</w:t>
      </w:r>
      <w:r w:rsidRPr="007676DC">
        <w:rPr>
          <w:rFonts w:eastAsia="Calibri" w:cstheme="minorHAnsi"/>
          <w:color w:val="000000" w:themeColor="text1"/>
          <w:sz w:val="24"/>
          <w:szCs w:val="24"/>
        </w:rPr>
        <w:t xml:space="preserve"> quizzes open Friday morning and are due Sunday </w:t>
      </w:r>
      <w:r w:rsidRPr="007676DC">
        <w:rPr>
          <w:rFonts w:eastAsia="Calibri" w:cstheme="minorHAnsi"/>
          <w:color w:val="000000" w:themeColor="text1"/>
          <w:sz w:val="24"/>
          <w:szCs w:val="24"/>
        </w:rPr>
        <w:t xml:space="preserve">11:59pm. </w:t>
      </w:r>
    </w:p>
    <w:p w14:paraId="45FD2E30" w14:textId="7D3A64C9" w:rsidR="0065117F" w:rsidRPr="007676DC" w:rsidRDefault="0065117F" w:rsidP="0065117F">
      <w:pPr>
        <w:spacing w:after="0" w:line="240" w:lineRule="auto"/>
        <w:rPr>
          <w:rFonts w:eastAsia="Calibri" w:cstheme="minorHAnsi"/>
          <w:color w:val="EE0000"/>
          <w:sz w:val="24"/>
          <w:szCs w:val="24"/>
        </w:rPr>
      </w:pPr>
      <w:r w:rsidRPr="007676DC">
        <w:rPr>
          <w:rFonts w:eastAsia="Calibri" w:cstheme="minorHAnsi"/>
          <w:color w:val="EE0000"/>
          <w:sz w:val="24"/>
          <w:szCs w:val="24"/>
        </w:rPr>
        <w:t>This is not the case for EXAMS. PLEASE CHECK YOUR SYLLABUS AND ANNOUNCEMENTS FOR EXAM DATES.</w:t>
      </w:r>
    </w:p>
    <w:p w14:paraId="061106BC" w14:textId="228C8CB8" w:rsidR="0065117F" w:rsidRPr="007676DC" w:rsidRDefault="0065117F" w:rsidP="0065117F">
      <w:pPr>
        <w:spacing w:after="0" w:line="240" w:lineRule="auto"/>
        <w:rPr>
          <w:rFonts w:eastAsia="Calibri" w:cstheme="minorHAnsi"/>
          <w:color w:val="000000" w:themeColor="text1"/>
          <w:sz w:val="24"/>
          <w:szCs w:val="24"/>
        </w:rPr>
      </w:pPr>
      <w:r w:rsidRPr="007676DC">
        <w:rPr>
          <w:rFonts w:eastAsia="Calibri" w:cstheme="minorHAnsi"/>
          <w:color w:val="000000" w:themeColor="text1"/>
          <w:sz w:val="24"/>
          <w:szCs w:val="24"/>
        </w:rPr>
        <w:t xml:space="preserve">Homework assignments are open at the same </w:t>
      </w:r>
      <w:r w:rsidRPr="007676DC">
        <w:rPr>
          <w:rFonts w:eastAsia="Calibri" w:cstheme="minorHAnsi"/>
          <w:color w:val="000000" w:themeColor="text1"/>
          <w:sz w:val="24"/>
          <w:szCs w:val="24"/>
        </w:rPr>
        <w:t>date</w:t>
      </w:r>
      <w:r w:rsidRPr="007676DC">
        <w:rPr>
          <w:rFonts w:eastAsia="Calibri" w:cstheme="minorHAnsi"/>
          <w:color w:val="000000" w:themeColor="text1"/>
          <w:sz w:val="24"/>
          <w:szCs w:val="24"/>
        </w:rPr>
        <w:t xml:space="preserve"> as the</w:t>
      </w:r>
      <w:r w:rsidRPr="007676DC">
        <w:rPr>
          <w:rFonts w:eastAsia="Calibri" w:cstheme="minorHAnsi"/>
          <w:color w:val="000000" w:themeColor="text1"/>
          <w:sz w:val="24"/>
          <w:szCs w:val="24"/>
        </w:rPr>
        <w:t xml:space="preserve">ir corresponding </w:t>
      </w:r>
      <w:r w:rsidRPr="007676DC">
        <w:rPr>
          <w:rFonts w:eastAsia="Calibri" w:cstheme="minorHAnsi"/>
          <w:color w:val="000000" w:themeColor="text1"/>
          <w:sz w:val="24"/>
          <w:szCs w:val="24"/>
        </w:rPr>
        <w:t>Module.</w:t>
      </w:r>
    </w:p>
    <w:p w14:paraId="4363C28C" w14:textId="77777777" w:rsidR="00384DE8" w:rsidRPr="007676DC" w:rsidRDefault="00384DE8" w:rsidP="00E22DE2">
      <w:pPr>
        <w:spacing w:after="0" w:line="240" w:lineRule="auto"/>
        <w:rPr>
          <w:rFonts w:eastAsia="Calibri" w:cstheme="minorHAnsi"/>
          <w:color w:val="FF0000"/>
          <w:sz w:val="24"/>
          <w:szCs w:val="24"/>
        </w:rPr>
      </w:pPr>
    </w:p>
    <w:tbl>
      <w:tblPr>
        <w:tblStyle w:val="TableGrid"/>
        <w:tblW w:w="0" w:type="auto"/>
        <w:tblLook w:val="04A0" w:firstRow="1" w:lastRow="0" w:firstColumn="1" w:lastColumn="0" w:noHBand="0" w:noVBand="1"/>
      </w:tblPr>
      <w:tblGrid>
        <w:gridCol w:w="799"/>
        <w:gridCol w:w="996"/>
        <w:gridCol w:w="3960"/>
        <w:gridCol w:w="4315"/>
      </w:tblGrid>
      <w:tr w:rsidR="004C1AD4" w:rsidRPr="007676DC" w14:paraId="60815FA2" w14:textId="77777777" w:rsidTr="007676DC">
        <w:trPr>
          <w:trHeight w:val="20"/>
        </w:trPr>
        <w:tc>
          <w:tcPr>
            <w:tcW w:w="0" w:type="auto"/>
          </w:tcPr>
          <w:p w14:paraId="44394CF3" w14:textId="3A4AF856" w:rsidR="004C1AD4" w:rsidRPr="007676DC" w:rsidRDefault="00831412" w:rsidP="004B7CCF">
            <w:pPr>
              <w:jc w:val="center"/>
              <w:rPr>
                <w:rFonts w:cstheme="minorHAnsi"/>
                <w:b/>
                <w:bCs/>
                <w:sz w:val="24"/>
                <w:szCs w:val="24"/>
              </w:rPr>
            </w:pPr>
            <w:r w:rsidRPr="007676DC">
              <w:rPr>
                <w:rFonts w:cstheme="minorHAnsi"/>
                <w:b/>
                <w:bCs/>
                <w:sz w:val="24"/>
                <w:szCs w:val="24"/>
              </w:rPr>
              <w:t>WEEK</w:t>
            </w:r>
          </w:p>
        </w:tc>
        <w:tc>
          <w:tcPr>
            <w:tcW w:w="996" w:type="dxa"/>
          </w:tcPr>
          <w:p w14:paraId="6549E163" w14:textId="26107B8B" w:rsidR="004C1AD4" w:rsidRPr="007676DC" w:rsidRDefault="00831412" w:rsidP="004B7CCF">
            <w:pPr>
              <w:jc w:val="center"/>
              <w:rPr>
                <w:rFonts w:cstheme="minorHAnsi"/>
                <w:b/>
                <w:bCs/>
                <w:sz w:val="24"/>
                <w:szCs w:val="24"/>
              </w:rPr>
            </w:pPr>
            <w:r w:rsidRPr="007676DC">
              <w:rPr>
                <w:rFonts w:cstheme="minorHAnsi"/>
                <w:b/>
                <w:bCs/>
                <w:sz w:val="24"/>
                <w:szCs w:val="24"/>
              </w:rPr>
              <w:t>DATE</w:t>
            </w:r>
          </w:p>
        </w:tc>
        <w:tc>
          <w:tcPr>
            <w:tcW w:w="3960" w:type="dxa"/>
          </w:tcPr>
          <w:p w14:paraId="5E588E5F" w14:textId="054DCB75" w:rsidR="004C1AD4" w:rsidRPr="007676DC" w:rsidRDefault="00831412" w:rsidP="004B7CCF">
            <w:pPr>
              <w:jc w:val="center"/>
              <w:rPr>
                <w:rFonts w:cstheme="minorHAnsi"/>
                <w:b/>
                <w:bCs/>
                <w:sz w:val="24"/>
                <w:szCs w:val="24"/>
              </w:rPr>
            </w:pPr>
            <w:r w:rsidRPr="007676DC">
              <w:rPr>
                <w:rFonts w:cstheme="minorHAnsi"/>
                <w:b/>
                <w:bCs/>
                <w:sz w:val="24"/>
                <w:szCs w:val="24"/>
              </w:rPr>
              <w:t>LECTURE TOPIC</w:t>
            </w:r>
          </w:p>
        </w:tc>
        <w:tc>
          <w:tcPr>
            <w:tcW w:w="4315" w:type="dxa"/>
          </w:tcPr>
          <w:p w14:paraId="065AB293" w14:textId="3313CD9D" w:rsidR="004C1AD4" w:rsidRPr="007676DC" w:rsidRDefault="00831412" w:rsidP="004B7CCF">
            <w:pPr>
              <w:jc w:val="center"/>
              <w:rPr>
                <w:rFonts w:cstheme="minorHAnsi"/>
                <w:b/>
                <w:bCs/>
                <w:sz w:val="24"/>
                <w:szCs w:val="24"/>
              </w:rPr>
            </w:pPr>
            <w:r w:rsidRPr="007676DC">
              <w:rPr>
                <w:rFonts w:cstheme="minorHAnsi"/>
                <w:b/>
                <w:bCs/>
                <w:sz w:val="24"/>
                <w:szCs w:val="24"/>
              </w:rPr>
              <w:t>ASSIGNMENTS</w:t>
            </w:r>
          </w:p>
        </w:tc>
      </w:tr>
      <w:tr w:rsidR="0065117F" w:rsidRPr="007676DC" w14:paraId="213349DB" w14:textId="77777777" w:rsidTr="007676DC">
        <w:trPr>
          <w:trHeight w:val="1304"/>
        </w:trPr>
        <w:tc>
          <w:tcPr>
            <w:tcW w:w="0" w:type="auto"/>
          </w:tcPr>
          <w:p w14:paraId="5E3EA676" w14:textId="2977EFAA" w:rsidR="0065117F" w:rsidRPr="007676DC" w:rsidRDefault="0065117F" w:rsidP="004B7CCF">
            <w:pPr>
              <w:jc w:val="center"/>
              <w:rPr>
                <w:rFonts w:cstheme="minorHAnsi"/>
                <w:sz w:val="24"/>
                <w:szCs w:val="24"/>
              </w:rPr>
            </w:pPr>
            <w:r w:rsidRPr="007676DC">
              <w:rPr>
                <w:rFonts w:cstheme="minorHAnsi"/>
                <w:sz w:val="24"/>
                <w:szCs w:val="24"/>
              </w:rPr>
              <w:t>1</w:t>
            </w:r>
          </w:p>
        </w:tc>
        <w:tc>
          <w:tcPr>
            <w:tcW w:w="996" w:type="dxa"/>
          </w:tcPr>
          <w:p w14:paraId="2484EA31" w14:textId="268DFA61" w:rsidR="0065117F" w:rsidRPr="007676DC" w:rsidRDefault="0065117F" w:rsidP="0065117F">
            <w:pPr>
              <w:rPr>
                <w:rFonts w:cstheme="minorHAnsi"/>
                <w:sz w:val="24"/>
                <w:szCs w:val="24"/>
              </w:rPr>
            </w:pPr>
            <w:r w:rsidRPr="007676DC">
              <w:rPr>
                <w:rFonts w:cstheme="minorHAnsi"/>
                <w:sz w:val="24"/>
                <w:szCs w:val="24"/>
              </w:rPr>
              <w:t>Jan 12</w:t>
            </w:r>
          </w:p>
        </w:tc>
        <w:tc>
          <w:tcPr>
            <w:tcW w:w="3960" w:type="dxa"/>
            <w:vMerge w:val="restart"/>
          </w:tcPr>
          <w:p w14:paraId="6C1DEC33" w14:textId="5C68505C" w:rsidR="0065117F" w:rsidRPr="007676DC" w:rsidRDefault="0065117F" w:rsidP="0065117F">
            <w:pPr>
              <w:rPr>
                <w:rFonts w:cstheme="minorHAnsi"/>
                <w:sz w:val="24"/>
                <w:szCs w:val="24"/>
              </w:rPr>
            </w:pPr>
            <w:r w:rsidRPr="007676DC">
              <w:rPr>
                <w:rFonts w:cstheme="minorHAnsi"/>
                <w:sz w:val="24"/>
                <w:szCs w:val="24"/>
              </w:rPr>
              <w:t>Class introduction and Syllabus</w:t>
            </w:r>
          </w:p>
          <w:p w14:paraId="06FC585A" w14:textId="77777777" w:rsidR="0065117F" w:rsidRPr="007676DC" w:rsidRDefault="0065117F" w:rsidP="0065117F">
            <w:pPr>
              <w:rPr>
                <w:rFonts w:cstheme="minorHAnsi"/>
                <w:sz w:val="24"/>
                <w:szCs w:val="24"/>
              </w:rPr>
            </w:pPr>
          </w:p>
          <w:p w14:paraId="52FB6094" w14:textId="77777777" w:rsidR="0065117F" w:rsidRPr="007676DC" w:rsidRDefault="0065117F" w:rsidP="0065117F">
            <w:pPr>
              <w:rPr>
                <w:rFonts w:cstheme="minorHAnsi"/>
                <w:sz w:val="24"/>
                <w:szCs w:val="24"/>
              </w:rPr>
            </w:pPr>
          </w:p>
          <w:p w14:paraId="11F11061" w14:textId="77777777" w:rsidR="0065117F" w:rsidRPr="007676DC" w:rsidRDefault="0065117F" w:rsidP="0065117F">
            <w:pPr>
              <w:rPr>
                <w:rFonts w:cstheme="minorHAnsi"/>
                <w:sz w:val="24"/>
                <w:szCs w:val="24"/>
              </w:rPr>
            </w:pPr>
            <w:r w:rsidRPr="007676DC">
              <w:rPr>
                <w:rFonts w:cstheme="minorHAnsi"/>
                <w:sz w:val="24"/>
                <w:szCs w:val="24"/>
              </w:rPr>
              <w:t>Module 1-Genetics: Basics and Techniques</w:t>
            </w:r>
          </w:p>
          <w:p w14:paraId="7F1BADDD" w14:textId="77777777" w:rsidR="007676DC" w:rsidRPr="007676DC" w:rsidRDefault="007676DC" w:rsidP="0065117F">
            <w:pPr>
              <w:rPr>
                <w:rFonts w:cstheme="minorHAnsi"/>
                <w:sz w:val="24"/>
                <w:szCs w:val="24"/>
              </w:rPr>
            </w:pPr>
          </w:p>
          <w:p w14:paraId="1A190DCE" w14:textId="49B42783" w:rsidR="007676DC" w:rsidRPr="007676DC" w:rsidRDefault="007676DC" w:rsidP="0065117F">
            <w:pPr>
              <w:rPr>
                <w:rFonts w:cstheme="minorHAnsi"/>
                <w:sz w:val="24"/>
                <w:szCs w:val="24"/>
              </w:rPr>
            </w:pPr>
          </w:p>
        </w:tc>
        <w:tc>
          <w:tcPr>
            <w:tcW w:w="4315" w:type="dxa"/>
          </w:tcPr>
          <w:p w14:paraId="0DCC9EEE" w14:textId="2A5DBBCF" w:rsidR="0065117F" w:rsidRPr="007676DC" w:rsidRDefault="0065117F" w:rsidP="0065117F">
            <w:pPr>
              <w:pStyle w:val="NormalWeb"/>
              <w:spacing w:before="180" w:beforeAutospacing="0" w:after="180" w:afterAutospacing="0"/>
              <w:rPr>
                <w:rFonts w:asciiTheme="minorHAnsi" w:hAnsiTheme="minorHAnsi" w:cstheme="minorHAnsi"/>
                <w:color w:val="000000" w:themeColor="text1"/>
              </w:rPr>
            </w:pPr>
            <w:r w:rsidRPr="007676DC">
              <w:rPr>
                <w:rFonts w:asciiTheme="minorHAnsi" w:hAnsiTheme="minorHAnsi" w:cstheme="minorHAnsi"/>
                <w:color w:val="000000" w:themeColor="text1"/>
              </w:rPr>
              <w:t>Y</w:t>
            </w:r>
            <w:r w:rsidRPr="007676DC">
              <w:rPr>
                <w:rFonts w:asciiTheme="minorHAnsi" w:hAnsiTheme="minorHAnsi" w:cstheme="minorHAnsi"/>
                <w:color w:val="000000" w:themeColor="text1"/>
              </w:rPr>
              <w:t xml:space="preserve">our Introduction post is due Sunday </w:t>
            </w:r>
            <w:r w:rsidRPr="007676DC">
              <w:rPr>
                <w:rFonts w:asciiTheme="minorHAnsi" w:hAnsiTheme="minorHAnsi" w:cstheme="minorHAnsi"/>
                <w:color w:val="000000" w:themeColor="text1"/>
              </w:rPr>
              <w:t>1/18</w:t>
            </w:r>
          </w:p>
          <w:p w14:paraId="4E334D8F" w14:textId="695F331B" w:rsidR="0065117F" w:rsidRPr="007676DC" w:rsidRDefault="0065117F" w:rsidP="0065117F">
            <w:pPr>
              <w:pStyle w:val="NormalWeb"/>
              <w:spacing w:before="180" w:beforeAutospacing="0" w:after="180" w:afterAutospacing="0"/>
              <w:rPr>
                <w:rFonts w:asciiTheme="minorHAnsi" w:hAnsiTheme="minorHAnsi" w:cstheme="minorHAnsi"/>
                <w:color w:val="273540"/>
              </w:rPr>
            </w:pPr>
            <w:r w:rsidRPr="007676DC">
              <w:rPr>
                <w:rFonts w:asciiTheme="minorHAnsi" w:hAnsiTheme="minorHAnsi" w:cstheme="minorHAnsi"/>
                <w:color w:val="000000" w:themeColor="text1"/>
              </w:rPr>
              <w:t xml:space="preserve">Your Syllabus questions are due Sunday </w:t>
            </w:r>
            <w:r w:rsidRPr="007676DC">
              <w:rPr>
                <w:rFonts w:asciiTheme="minorHAnsi" w:hAnsiTheme="minorHAnsi" w:cstheme="minorHAnsi"/>
                <w:color w:val="000000" w:themeColor="text1"/>
              </w:rPr>
              <w:t>1/18</w:t>
            </w:r>
            <w:r w:rsidRPr="007676DC">
              <w:rPr>
                <w:rFonts w:asciiTheme="minorHAnsi" w:hAnsiTheme="minorHAnsi" w:cstheme="minorHAnsi"/>
                <w:color w:val="000000" w:themeColor="text1"/>
              </w:rPr>
              <w:t xml:space="preserve"> (see </w:t>
            </w:r>
            <w:r w:rsidRPr="007676DC">
              <w:rPr>
                <w:rFonts w:asciiTheme="minorHAnsi" w:hAnsiTheme="minorHAnsi" w:cstheme="minorHAnsi"/>
                <w:color w:val="000000" w:themeColor="text1"/>
              </w:rPr>
              <w:t xml:space="preserve">first </w:t>
            </w:r>
            <w:r w:rsidRPr="007676DC">
              <w:rPr>
                <w:rFonts w:asciiTheme="minorHAnsi" w:hAnsiTheme="minorHAnsi" w:cstheme="minorHAnsi"/>
                <w:color w:val="000000" w:themeColor="text1"/>
              </w:rPr>
              <w:t>discussion post</w:t>
            </w:r>
            <w:r w:rsidRPr="007676DC">
              <w:rPr>
                <w:rFonts w:asciiTheme="minorHAnsi" w:hAnsiTheme="minorHAnsi" w:cstheme="minorHAnsi"/>
                <w:color w:val="000000" w:themeColor="text1"/>
              </w:rPr>
              <w:t>)</w:t>
            </w:r>
          </w:p>
        </w:tc>
      </w:tr>
      <w:tr w:rsidR="0065117F" w:rsidRPr="007676DC" w14:paraId="4904E7B1" w14:textId="77777777" w:rsidTr="007676DC">
        <w:trPr>
          <w:trHeight w:val="20"/>
        </w:trPr>
        <w:tc>
          <w:tcPr>
            <w:tcW w:w="0" w:type="auto"/>
          </w:tcPr>
          <w:p w14:paraId="47A52768" w14:textId="79321476" w:rsidR="0065117F" w:rsidRPr="007676DC" w:rsidRDefault="0065117F" w:rsidP="00075F2D">
            <w:pPr>
              <w:jc w:val="center"/>
              <w:rPr>
                <w:rFonts w:cstheme="minorHAnsi"/>
                <w:sz w:val="24"/>
                <w:szCs w:val="24"/>
              </w:rPr>
            </w:pPr>
            <w:r w:rsidRPr="007676DC">
              <w:rPr>
                <w:rFonts w:cstheme="minorHAnsi"/>
                <w:sz w:val="24"/>
                <w:szCs w:val="24"/>
              </w:rPr>
              <w:t>2</w:t>
            </w:r>
          </w:p>
        </w:tc>
        <w:tc>
          <w:tcPr>
            <w:tcW w:w="996" w:type="dxa"/>
            <w:vAlign w:val="center"/>
          </w:tcPr>
          <w:p w14:paraId="25E59A3F" w14:textId="1FF95CCF" w:rsidR="0065117F" w:rsidRPr="007676DC" w:rsidRDefault="0065117F" w:rsidP="0065117F">
            <w:pPr>
              <w:rPr>
                <w:rFonts w:cstheme="minorHAnsi"/>
                <w:sz w:val="24"/>
                <w:szCs w:val="24"/>
              </w:rPr>
            </w:pPr>
            <w:r w:rsidRPr="007676DC">
              <w:rPr>
                <w:rFonts w:cstheme="minorHAnsi"/>
                <w:sz w:val="24"/>
                <w:szCs w:val="24"/>
              </w:rPr>
              <w:t>Jan 19</w:t>
            </w:r>
          </w:p>
        </w:tc>
        <w:tc>
          <w:tcPr>
            <w:tcW w:w="3960" w:type="dxa"/>
            <w:vMerge/>
          </w:tcPr>
          <w:p w14:paraId="745B3814" w14:textId="3B721890" w:rsidR="0065117F" w:rsidRPr="007676DC" w:rsidRDefault="0065117F" w:rsidP="00075F2D">
            <w:pPr>
              <w:rPr>
                <w:rFonts w:cstheme="minorHAnsi"/>
                <w:sz w:val="24"/>
                <w:szCs w:val="24"/>
              </w:rPr>
            </w:pPr>
          </w:p>
        </w:tc>
        <w:tc>
          <w:tcPr>
            <w:tcW w:w="4315" w:type="dxa"/>
          </w:tcPr>
          <w:p w14:paraId="6A834542" w14:textId="77777777" w:rsidR="0065117F" w:rsidRPr="007676DC" w:rsidRDefault="0065117F" w:rsidP="00075F2D">
            <w:pPr>
              <w:rPr>
                <w:rFonts w:cstheme="minorHAnsi"/>
                <w:sz w:val="24"/>
                <w:szCs w:val="24"/>
              </w:rPr>
            </w:pPr>
          </w:p>
        </w:tc>
      </w:tr>
      <w:tr w:rsidR="0065117F" w:rsidRPr="007676DC" w14:paraId="065DAD6F" w14:textId="77777777" w:rsidTr="007676DC">
        <w:trPr>
          <w:trHeight w:val="20"/>
        </w:trPr>
        <w:tc>
          <w:tcPr>
            <w:tcW w:w="0" w:type="auto"/>
          </w:tcPr>
          <w:p w14:paraId="5C394EA9" w14:textId="1147EC8E" w:rsidR="0065117F" w:rsidRPr="007676DC" w:rsidRDefault="0065117F" w:rsidP="00075F2D">
            <w:pPr>
              <w:jc w:val="center"/>
              <w:rPr>
                <w:rFonts w:cstheme="minorHAnsi"/>
                <w:sz w:val="24"/>
                <w:szCs w:val="24"/>
              </w:rPr>
            </w:pPr>
            <w:r w:rsidRPr="007676DC">
              <w:rPr>
                <w:rFonts w:cstheme="minorHAnsi"/>
                <w:sz w:val="24"/>
                <w:szCs w:val="24"/>
              </w:rPr>
              <w:t>3</w:t>
            </w:r>
          </w:p>
        </w:tc>
        <w:tc>
          <w:tcPr>
            <w:tcW w:w="996" w:type="dxa"/>
            <w:vAlign w:val="center"/>
          </w:tcPr>
          <w:p w14:paraId="1D8B8FAD" w14:textId="50D9BDD4" w:rsidR="0065117F" w:rsidRPr="007676DC" w:rsidRDefault="0065117F" w:rsidP="0065117F">
            <w:pPr>
              <w:rPr>
                <w:rFonts w:cstheme="minorHAnsi"/>
                <w:sz w:val="24"/>
                <w:szCs w:val="24"/>
              </w:rPr>
            </w:pPr>
            <w:r w:rsidRPr="007676DC">
              <w:rPr>
                <w:rFonts w:cstheme="minorHAnsi"/>
                <w:sz w:val="24"/>
                <w:szCs w:val="24"/>
              </w:rPr>
              <w:t>Jan 26</w:t>
            </w:r>
          </w:p>
        </w:tc>
        <w:tc>
          <w:tcPr>
            <w:tcW w:w="3960" w:type="dxa"/>
            <w:vMerge/>
          </w:tcPr>
          <w:p w14:paraId="0E139101" w14:textId="23251033" w:rsidR="0065117F" w:rsidRPr="007676DC" w:rsidRDefault="0065117F" w:rsidP="00075F2D">
            <w:pPr>
              <w:rPr>
                <w:rFonts w:cstheme="minorHAnsi"/>
                <w:sz w:val="24"/>
                <w:szCs w:val="24"/>
              </w:rPr>
            </w:pPr>
          </w:p>
        </w:tc>
        <w:tc>
          <w:tcPr>
            <w:tcW w:w="4315" w:type="dxa"/>
          </w:tcPr>
          <w:p w14:paraId="1FAE8CD6" w14:textId="7E6AC712" w:rsidR="0065117F" w:rsidRPr="007676DC" w:rsidRDefault="0065117F" w:rsidP="00075F2D">
            <w:pPr>
              <w:rPr>
                <w:rFonts w:cstheme="minorHAnsi"/>
                <w:sz w:val="24"/>
                <w:szCs w:val="24"/>
              </w:rPr>
            </w:pPr>
            <w:r w:rsidRPr="007676DC">
              <w:rPr>
                <w:rFonts w:cstheme="minorHAnsi"/>
                <w:color w:val="273540"/>
                <w:sz w:val="24"/>
                <w:szCs w:val="24"/>
                <w:shd w:val="clear" w:color="auto" w:fill="FFFFFF"/>
              </w:rPr>
              <w:t>Q1 and H1</w:t>
            </w:r>
            <w:r w:rsidRPr="007676DC">
              <w:rPr>
                <w:rFonts w:cstheme="minorHAnsi"/>
                <w:color w:val="273540"/>
                <w:sz w:val="24"/>
                <w:szCs w:val="24"/>
                <w:shd w:val="clear" w:color="auto" w:fill="FFFFFF"/>
              </w:rPr>
              <w:t xml:space="preserve"> by Sunday Feb 1 at 11:59pm</w:t>
            </w:r>
          </w:p>
        </w:tc>
      </w:tr>
      <w:tr w:rsidR="0065117F" w:rsidRPr="007676DC" w14:paraId="699BEF99" w14:textId="77777777" w:rsidTr="007676DC">
        <w:trPr>
          <w:trHeight w:val="20"/>
        </w:trPr>
        <w:tc>
          <w:tcPr>
            <w:tcW w:w="0" w:type="auto"/>
          </w:tcPr>
          <w:p w14:paraId="52D33DEF" w14:textId="0F4AB677" w:rsidR="0065117F" w:rsidRPr="007676DC" w:rsidRDefault="0065117F" w:rsidP="00075F2D">
            <w:pPr>
              <w:jc w:val="center"/>
              <w:rPr>
                <w:rFonts w:cstheme="minorHAnsi"/>
                <w:sz w:val="24"/>
                <w:szCs w:val="24"/>
              </w:rPr>
            </w:pPr>
            <w:r w:rsidRPr="007676DC">
              <w:rPr>
                <w:rFonts w:cstheme="minorHAnsi"/>
                <w:sz w:val="24"/>
                <w:szCs w:val="24"/>
              </w:rPr>
              <w:t>4</w:t>
            </w:r>
          </w:p>
        </w:tc>
        <w:tc>
          <w:tcPr>
            <w:tcW w:w="996" w:type="dxa"/>
            <w:vAlign w:val="center"/>
          </w:tcPr>
          <w:p w14:paraId="0CFBE606" w14:textId="57303B6C" w:rsidR="0065117F" w:rsidRPr="007676DC" w:rsidRDefault="0065117F" w:rsidP="0065117F">
            <w:pPr>
              <w:rPr>
                <w:rFonts w:cstheme="minorHAnsi"/>
                <w:sz w:val="24"/>
                <w:szCs w:val="24"/>
              </w:rPr>
            </w:pPr>
            <w:r w:rsidRPr="007676DC">
              <w:rPr>
                <w:rFonts w:cstheme="minorHAnsi"/>
                <w:sz w:val="24"/>
                <w:szCs w:val="24"/>
              </w:rPr>
              <w:t>Feb 2</w:t>
            </w:r>
          </w:p>
        </w:tc>
        <w:tc>
          <w:tcPr>
            <w:tcW w:w="3960" w:type="dxa"/>
            <w:vMerge w:val="restart"/>
          </w:tcPr>
          <w:p w14:paraId="7FDF0776" w14:textId="77777777" w:rsidR="0065117F" w:rsidRPr="007676DC" w:rsidRDefault="0065117F" w:rsidP="00075F2D">
            <w:pPr>
              <w:rPr>
                <w:rFonts w:cstheme="minorHAnsi"/>
                <w:sz w:val="24"/>
                <w:szCs w:val="24"/>
              </w:rPr>
            </w:pPr>
            <w:r w:rsidRPr="007676DC">
              <w:rPr>
                <w:rFonts w:cstheme="minorHAnsi"/>
                <w:sz w:val="24"/>
                <w:szCs w:val="24"/>
              </w:rPr>
              <w:t>Module 2- Performance traits</w:t>
            </w:r>
          </w:p>
          <w:p w14:paraId="36B432BF" w14:textId="32E2BE55" w:rsidR="0065117F" w:rsidRPr="007676DC" w:rsidRDefault="0065117F" w:rsidP="005F7A71">
            <w:pPr>
              <w:rPr>
                <w:rFonts w:cstheme="minorHAnsi"/>
                <w:sz w:val="24"/>
                <w:szCs w:val="24"/>
              </w:rPr>
            </w:pPr>
          </w:p>
        </w:tc>
        <w:tc>
          <w:tcPr>
            <w:tcW w:w="4315" w:type="dxa"/>
          </w:tcPr>
          <w:p w14:paraId="3A0B9690" w14:textId="77777777" w:rsidR="0065117F" w:rsidRPr="007676DC" w:rsidRDefault="0065117F" w:rsidP="00075F2D">
            <w:pPr>
              <w:rPr>
                <w:rFonts w:cstheme="minorHAnsi"/>
                <w:sz w:val="24"/>
                <w:szCs w:val="24"/>
              </w:rPr>
            </w:pPr>
          </w:p>
        </w:tc>
      </w:tr>
      <w:tr w:rsidR="0065117F" w:rsidRPr="007676DC" w14:paraId="10043ECF" w14:textId="77777777" w:rsidTr="007676DC">
        <w:trPr>
          <w:trHeight w:val="20"/>
        </w:trPr>
        <w:tc>
          <w:tcPr>
            <w:tcW w:w="0" w:type="auto"/>
          </w:tcPr>
          <w:p w14:paraId="1E439FE5" w14:textId="4046B385" w:rsidR="0065117F" w:rsidRPr="007676DC" w:rsidRDefault="0065117F" w:rsidP="00075F2D">
            <w:pPr>
              <w:jc w:val="center"/>
              <w:rPr>
                <w:rFonts w:cstheme="minorHAnsi"/>
                <w:sz w:val="24"/>
                <w:szCs w:val="24"/>
              </w:rPr>
            </w:pPr>
            <w:r w:rsidRPr="007676DC">
              <w:rPr>
                <w:rFonts w:cstheme="minorHAnsi"/>
                <w:sz w:val="24"/>
                <w:szCs w:val="24"/>
              </w:rPr>
              <w:t>5</w:t>
            </w:r>
          </w:p>
        </w:tc>
        <w:tc>
          <w:tcPr>
            <w:tcW w:w="996" w:type="dxa"/>
            <w:vAlign w:val="center"/>
          </w:tcPr>
          <w:p w14:paraId="2359C978" w14:textId="26D645DB" w:rsidR="0065117F" w:rsidRPr="007676DC" w:rsidRDefault="0065117F" w:rsidP="0065117F">
            <w:pPr>
              <w:rPr>
                <w:rFonts w:cstheme="minorHAnsi"/>
                <w:sz w:val="24"/>
                <w:szCs w:val="24"/>
              </w:rPr>
            </w:pPr>
            <w:r w:rsidRPr="007676DC">
              <w:rPr>
                <w:rFonts w:cstheme="minorHAnsi"/>
                <w:sz w:val="24"/>
                <w:szCs w:val="24"/>
              </w:rPr>
              <w:t>Feb 9</w:t>
            </w:r>
          </w:p>
        </w:tc>
        <w:tc>
          <w:tcPr>
            <w:tcW w:w="3960" w:type="dxa"/>
            <w:vMerge/>
          </w:tcPr>
          <w:p w14:paraId="4692B9B0" w14:textId="5A3D61D5" w:rsidR="0065117F" w:rsidRPr="007676DC" w:rsidRDefault="0065117F" w:rsidP="005F7A71">
            <w:pPr>
              <w:rPr>
                <w:rFonts w:cstheme="minorHAnsi"/>
                <w:sz w:val="24"/>
                <w:szCs w:val="24"/>
              </w:rPr>
            </w:pPr>
          </w:p>
        </w:tc>
        <w:tc>
          <w:tcPr>
            <w:tcW w:w="4315" w:type="dxa"/>
          </w:tcPr>
          <w:p w14:paraId="05EA7E84" w14:textId="0D02435D" w:rsidR="0065117F" w:rsidRPr="007676DC" w:rsidRDefault="0065117F" w:rsidP="005F7A71">
            <w:pPr>
              <w:rPr>
                <w:rFonts w:cstheme="minorHAnsi"/>
                <w:sz w:val="24"/>
                <w:szCs w:val="24"/>
              </w:rPr>
            </w:pPr>
            <w:r w:rsidRPr="007676DC">
              <w:rPr>
                <w:rFonts w:cstheme="minorHAnsi"/>
                <w:color w:val="273540"/>
                <w:sz w:val="24"/>
                <w:szCs w:val="24"/>
                <w:shd w:val="clear" w:color="auto" w:fill="FFFFFF"/>
              </w:rPr>
              <w:t>Q2 and H2 Sunday Feb</w:t>
            </w:r>
            <w:r w:rsidRPr="007676DC">
              <w:rPr>
                <w:rFonts w:cstheme="minorHAnsi"/>
                <w:color w:val="273540"/>
                <w:sz w:val="24"/>
                <w:szCs w:val="24"/>
                <w:shd w:val="clear" w:color="auto" w:fill="FFFFFF"/>
              </w:rPr>
              <w:t xml:space="preserve"> 15 </w:t>
            </w:r>
            <w:r w:rsidRPr="007676DC">
              <w:rPr>
                <w:rFonts w:cstheme="minorHAnsi"/>
                <w:color w:val="273540"/>
                <w:sz w:val="24"/>
                <w:szCs w:val="24"/>
                <w:shd w:val="clear" w:color="auto" w:fill="FFFFFF"/>
              </w:rPr>
              <w:t>at 11:59pm</w:t>
            </w:r>
            <w:r w:rsidRPr="007676DC">
              <w:rPr>
                <w:rFonts w:cstheme="minorHAnsi"/>
                <w:color w:val="273540"/>
                <w:sz w:val="24"/>
                <w:szCs w:val="24"/>
                <w:shd w:val="clear" w:color="auto" w:fill="FFFFFF"/>
              </w:rPr>
              <w:t xml:space="preserve"> </w:t>
            </w:r>
          </w:p>
        </w:tc>
      </w:tr>
      <w:tr w:rsidR="0065117F" w:rsidRPr="007676DC" w14:paraId="522509FC" w14:textId="77777777" w:rsidTr="007676DC">
        <w:trPr>
          <w:trHeight w:val="20"/>
        </w:trPr>
        <w:tc>
          <w:tcPr>
            <w:tcW w:w="0" w:type="auto"/>
          </w:tcPr>
          <w:p w14:paraId="0DEA4F2A" w14:textId="7361C94F" w:rsidR="0065117F" w:rsidRPr="007676DC" w:rsidRDefault="0065117F" w:rsidP="00075F2D">
            <w:pPr>
              <w:jc w:val="center"/>
              <w:rPr>
                <w:rFonts w:cstheme="minorHAnsi"/>
                <w:sz w:val="24"/>
                <w:szCs w:val="24"/>
              </w:rPr>
            </w:pPr>
            <w:r w:rsidRPr="007676DC">
              <w:rPr>
                <w:rFonts w:cstheme="minorHAnsi"/>
                <w:sz w:val="24"/>
                <w:szCs w:val="24"/>
              </w:rPr>
              <w:t>6</w:t>
            </w:r>
          </w:p>
        </w:tc>
        <w:tc>
          <w:tcPr>
            <w:tcW w:w="996" w:type="dxa"/>
            <w:vAlign w:val="center"/>
          </w:tcPr>
          <w:p w14:paraId="70EBA811" w14:textId="68F26CE0" w:rsidR="0065117F" w:rsidRPr="007676DC" w:rsidRDefault="0065117F" w:rsidP="0065117F">
            <w:pPr>
              <w:rPr>
                <w:rFonts w:cstheme="minorHAnsi"/>
                <w:sz w:val="24"/>
                <w:szCs w:val="24"/>
              </w:rPr>
            </w:pPr>
            <w:r w:rsidRPr="007676DC">
              <w:rPr>
                <w:rFonts w:cstheme="minorHAnsi"/>
                <w:sz w:val="24"/>
                <w:szCs w:val="24"/>
              </w:rPr>
              <w:t>Feb 16</w:t>
            </w:r>
          </w:p>
        </w:tc>
        <w:tc>
          <w:tcPr>
            <w:tcW w:w="3960" w:type="dxa"/>
            <w:vMerge w:val="restart"/>
          </w:tcPr>
          <w:p w14:paraId="1B9B7BA8" w14:textId="0064B64A" w:rsidR="0065117F" w:rsidRPr="007676DC" w:rsidRDefault="0065117F" w:rsidP="00075F2D">
            <w:pPr>
              <w:rPr>
                <w:rFonts w:cstheme="minorHAnsi"/>
                <w:sz w:val="24"/>
                <w:szCs w:val="24"/>
              </w:rPr>
            </w:pPr>
            <w:r w:rsidRPr="007676DC">
              <w:rPr>
                <w:rFonts w:cstheme="minorHAnsi"/>
                <w:sz w:val="24"/>
                <w:szCs w:val="24"/>
              </w:rPr>
              <w:t>Module 3-Gene variants</w:t>
            </w:r>
          </w:p>
        </w:tc>
        <w:tc>
          <w:tcPr>
            <w:tcW w:w="4315" w:type="dxa"/>
          </w:tcPr>
          <w:p w14:paraId="36E389AA" w14:textId="77777777" w:rsidR="0065117F" w:rsidRPr="007676DC" w:rsidRDefault="0065117F" w:rsidP="00075F2D">
            <w:pPr>
              <w:rPr>
                <w:rFonts w:cstheme="minorHAnsi"/>
                <w:sz w:val="24"/>
                <w:szCs w:val="24"/>
              </w:rPr>
            </w:pPr>
          </w:p>
        </w:tc>
      </w:tr>
      <w:tr w:rsidR="0065117F" w:rsidRPr="007676DC" w14:paraId="6F69F3AC" w14:textId="77777777" w:rsidTr="007676DC">
        <w:trPr>
          <w:trHeight w:val="20"/>
        </w:trPr>
        <w:tc>
          <w:tcPr>
            <w:tcW w:w="0" w:type="auto"/>
          </w:tcPr>
          <w:p w14:paraId="71FCF078" w14:textId="0974CD4B" w:rsidR="0065117F" w:rsidRPr="007676DC" w:rsidRDefault="0065117F" w:rsidP="00075F2D">
            <w:pPr>
              <w:jc w:val="center"/>
              <w:rPr>
                <w:rFonts w:cstheme="minorHAnsi"/>
                <w:sz w:val="24"/>
                <w:szCs w:val="24"/>
              </w:rPr>
            </w:pPr>
            <w:r w:rsidRPr="007676DC">
              <w:rPr>
                <w:rFonts w:cstheme="minorHAnsi"/>
                <w:sz w:val="24"/>
                <w:szCs w:val="24"/>
              </w:rPr>
              <w:t>7</w:t>
            </w:r>
          </w:p>
        </w:tc>
        <w:tc>
          <w:tcPr>
            <w:tcW w:w="996" w:type="dxa"/>
            <w:vAlign w:val="center"/>
          </w:tcPr>
          <w:p w14:paraId="0FA22954" w14:textId="56CC2DC6" w:rsidR="0065117F" w:rsidRPr="007676DC" w:rsidRDefault="0065117F" w:rsidP="0065117F">
            <w:pPr>
              <w:rPr>
                <w:rFonts w:cstheme="minorHAnsi"/>
                <w:sz w:val="24"/>
                <w:szCs w:val="24"/>
              </w:rPr>
            </w:pPr>
            <w:r w:rsidRPr="007676DC">
              <w:rPr>
                <w:rFonts w:cstheme="minorHAnsi"/>
                <w:sz w:val="24"/>
                <w:szCs w:val="24"/>
              </w:rPr>
              <w:t>Feb 23</w:t>
            </w:r>
          </w:p>
        </w:tc>
        <w:tc>
          <w:tcPr>
            <w:tcW w:w="3960" w:type="dxa"/>
            <w:vMerge/>
          </w:tcPr>
          <w:p w14:paraId="5B182733" w14:textId="5847DB94" w:rsidR="0065117F" w:rsidRPr="007676DC" w:rsidRDefault="0065117F" w:rsidP="00075F2D">
            <w:pPr>
              <w:rPr>
                <w:rFonts w:cstheme="minorHAnsi"/>
                <w:sz w:val="24"/>
                <w:szCs w:val="24"/>
              </w:rPr>
            </w:pPr>
          </w:p>
        </w:tc>
        <w:tc>
          <w:tcPr>
            <w:tcW w:w="4315" w:type="dxa"/>
          </w:tcPr>
          <w:p w14:paraId="48A4A565" w14:textId="69ED31E5" w:rsidR="0065117F" w:rsidRPr="007676DC" w:rsidRDefault="0065117F" w:rsidP="00075F2D">
            <w:pPr>
              <w:rPr>
                <w:rFonts w:cstheme="minorHAnsi"/>
                <w:sz w:val="24"/>
                <w:szCs w:val="24"/>
              </w:rPr>
            </w:pPr>
            <w:r w:rsidRPr="007676DC">
              <w:rPr>
                <w:rFonts w:cstheme="minorHAnsi"/>
                <w:sz w:val="24"/>
                <w:szCs w:val="24"/>
              </w:rPr>
              <w:t>Q3 and HW3 Sunday Mar 1 at 11:59pm</w:t>
            </w:r>
          </w:p>
        </w:tc>
      </w:tr>
      <w:tr w:rsidR="0065117F" w:rsidRPr="007676DC" w14:paraId="780E2A50" w14:textId="77777777" w:rsidTr="007676DC">
        <w:trPr>
          <w:trHeight w:val="20"/>
        </w:trPr>
        <w:tc>
          <w:tcPr>
            <w:tcW w:w="0" w:type="auto"/>
          </w:tcPr>
          <w:p w14:paraId="4EB60179" w14:textId="60F477CF" w:rsidR="0065117F" w:rsidRPr="007676DC" w:rsidRDefault="0065117F" w:rsidP="00075F2D">
            <w:pPr>
              <w:jc w:val="center"/>
              <w:rPr>
                <w:rFonts w:cstheme="minorHAnsi"/>
                <w:sz w:val="24"/>
                <w:szCs w:val="24"/>
              </w:rPr>
            </w:pPr>
            <w:r w:rsidRPr="007676DC">
              <w:rPr>
                <w:rFonts w:cstheme="minorHAnsi"/>
                <w:sz w:val="24"/>
                <w:szCs w:val="24"/>
              </w:rPr>
              <w:t>8</w:t>
            </w:r>
          </w:p>
        </w:tc>
        <w:tc>
          <w:tcPr>
            <w:tcW w:w="996" w:type="dxa"/>
            <w:vAlign w:val="center"/>
          </w:tcPr>
          <w:p w14:paraId="37635FB1" w14:textId="43FC2E09" w:rsidR="0065117F" w:rsidRPr="007676DC" w:rsidRDefault="0065117F" w:rsidP="0065117F">
            <w:pPr>
              <w:rPr>
                <w:rFonts w:cstheme="minorHAnsi"/>
                <w:sz w:val="24"/>
                <w:szCs w:val="24"/>
              </w:rPr>
            </w:pPr>
            <w:r w:rsidRPr="007676DC">
              <w:rPr>
                <w:rFonts w:cstheme="minorHAnsi"/>
                <w:sz w:val="24"/>
                <w:szCs w:val="24"/>
              </w:rPr>
              <w:t>Mar 2</w:t>
            </w:r>
          </w:p>
        </w:tc>
        <w:tc>
          <w:tcPr>
            <w:tcW w:w="3960" w:type="dxa"/>
            <w:vMerge w:val="restart"/>
          </w:tcPr>
          <w:p w14:paraId="3D862585" w14:textId="77777777" w:rsidR="0065117F" w:rsidRPr="007676DC" w:rsidRDefault="0065117F" w:rsidP="00075F2D">
            <w:pPr>
              <w:rPr>
                <w:rFonts w:cstheme="minorHAnsi"/>
                <w:sz w:val="24"/>
                <w:szCs w:val="24"/>
              </w:rPr>
            </w:pPr>
            <w:r w:rsidRPr="007676DC">
              <w:rPr>
                <w:rFonts w:cstheme="minorHAnsi"/>
                <w:sz w:val="24"/>
                <w:szCs w:val="24"/>
              </w:rPr>
              <w:t>Module 4-</w:t>
            </w:r>
          </w:p>
          <w:p w14:paraId="5640D50D" w14:textId="77777777" w:rsidR="0065117F" w:rsidRPr="007676DC" w:rsidRDefault="0065117F" w:rsidP="00075F2D">
            <w:pPr>
              <w:rPr>
                <w:rFonts w:cstheme="minorHAnsi"/>
                <w:sz w:val="24"/>
                <w:szCs w:val="24"/>
              </w:rPr>
            </w:pPr>
            <w:r w:rsidRPr="007676DC">
              <w:rPr>
                <w:rFonts w:cstheme="minorHAnsi"/>
                <w:color w:val="0070C0"/>
                <w:sz w:val="24"/>
                <w:szCs w:val="24"/>
              </w:rPr>
              <w:t xml:space="preserve"> (March 7-11 Spring Break)</w:t>
            </w:r>
          </w:p>
          <w:p w14:paraId="7A5ACFE1" w14:textId="239528B1" w:rsidR="0065117F" w:rsidRPr="007676DC" w:rsidRDefault="0065117F" w:rsidP="00075F2D">
            <w:pPr>
              <w:rPr>
                <w:rFonts w:cstheme="minorHAnsi"/>
                <w:sz w:val="24"/>
                <w:szCs w:val="24"/>
              </w:rPr>
            </w:pPr>
            <w:r w:rsidRPr="007676DC">
              <w:rPr>
                <w:rFonts w:cstheme="minorHAnsi"/>
                <w:sz w:val="24"/>
                <w:szCs w:val="24"/>
              </w:rPr>
              <w:t>I recommend you have an outline of your presentation by the end of this week.</w:t>
            </w:r>
          </w:p>
        </w:tc>
        <w:tc>
          <w:tcPr>
            <w:tcW w:w="4315" w:type="dxa"/>
          </w:tcPr>
          <w:p w14:paraId="08E5EEFE" w14:textId="52E8D238" w:rsidR="0065117F" w:rsidRPr="007676DC" w:rsidRDefault="0065117F" w:rsidP="00075F2D">
            <w:pPr>
              <w:rPr>
                <w:rFonts w:cstheme="minorHAnsi"/>
                <w:sz w:val="24"/>
                <w:szCs w:val="24"/>
              </w:rPr>
            </w:pPr>
            <w:r w:rsidRPr="007676DC">
              <w:rPr>
                <w:rFonts w:cstheme="minorHAnsi"/>
                <w:color w:val="EE0000"/>
                <w:sz w:val="24"/>
                <w:szCs w:val="24"/>
              </w:rPr>
              <w:t>Exam 1 due Mar 6 at 11:59pm (M1-M3)</w:t>
            </w:r>
          </w:p>
        </w:tc>
      </w:tr>
      <w:tr w:rsidR="0065117F" w:rsidRPr="007676DC" w14:paraId="33269507" w14:textId="77777777" w:rsidTr="007676DC">
        <w:trPr>
          <w:trHeight w:val="20"/>
        </w:trPr>
        <w:tc>
          <w:tcPr>
            <w:tcW w:w="0" w:type="auto"/>
          </w:tcPr>
          <w:p w14:paraId="527A2710" w14:textId="1DA51791" w:rsidR="0065117F" w:rsidRPr="007676DC" w:rsidRDefault="0065117F" w:rsidP="00075F2D">
            <w:pPr>
              <w:jc w:val="center"/>
              <w:rPr>
                <w:rFonts w:cstheme="minorHAnsi"/>
                <w:sz w:val="24"/>
                <w:szCs w:val="24"/>
              </w:rPr>
            </w:pPr>
            <w:r w:rsidRPr="007676DC">
              <w:rPr>
                <w:rFonts w:cstheme="minorHAnsi"/>
                <w:sz w:val="24"/>
                <w:szCs w:val="24"/>
              </w:rPr>
              <w:t>9</w:t>
            </w:r>
          </w:p>
        </w:tc>
        <w:tc>
          <w:tcPr>
            <w:tcW w:w="996" w:type="dxa"/>
            <w:vAlign w:val="center"/>
          </w:tcPr>
          <w:p w14:paraId="33396F26" w14:textId="40A8EC1B" w:rsidR="0065117F" w:rsidRPr="007676DC" w:rsidRDefault="0065117F" w:rsidP="0065117F">
            <w:pPr>
              <w:rPr>
                <w:rFonts w:cstheme="minorHAnsi"/>
                <w:sz w:val="24"/>
                <w:szCs w:val="24"/>
              </w:rPr>
            </w:pPr>
            <w:r w:rsidRPr="007676DC">
              <w:rPr>
                <w:rFonts w:cstheme="minorHAnsi"/>
                <w:sz w:val="24"/>
                <w:szCs w:val="24"/>
              </w:rPr>
              <w:t>Mar 9</w:t>
            </w:r>
          </w:p>
        </w:tc>
        <w:tc>
          <w:tcPr>
            <w:tcW w:w="3960" w:type="dxa"/>
            <w:vMerge/>
          </w:tcPr>
          <w:p w14:paraId="3D69D295" w14:textId="4C64E8B9" w:rsidR="0065117F" w:rsidRPr="007676DC" w:rsidRDefault="0065117F" w:rsidP="00075F2D">
            <w:pPr>
              <w:rPr>
                <w:rFonts w:cstheme="minorHAnsi"/>
                <w:sz w:val="24"/>
                <w:szCs w:val="24"/>
              </w:rPr>
            </w:pPr>
          </w:p>
        </w:tc>
        <w:tc>
          <w:tcPr>
            <w:tcW w:w="4315" w:type="dxa"/>
          </w:tcPr>
          <w:p w14:paraId="1FC06670" w14:textId="196FA2D5" w:rsidR="0065117F" w:rsidRPr="007676DC" w:rsidRDefault="0065117F" w:rsidP="007E3551">
            <w:pPr>
              <w:rPr>
                <w:rFonts w:cstheme="minorHAnsi"/>
                <w:sz w:val="24"/>
                <w:szCs w:val="24"/>
              </w:rPr>
            </w:pPr>
          </w:p>
        </w:tc>
      </w:tr>
      <w:tr w:rsidR="0065117F" w:rsidRPr="007676DC" w14:paraId="19F89B53" w14:textId="77777777" w:rsidTr="007676DC">
        <w:trPr>
          <w:trHeight w:val="20"/>
        </w:trPr>
        <w:tc>
          <w:tcPr>
            <w:tcW w:w="0" w:type="auto"/>
          </w:tcPr>
          <w:p w14:paraId="6A300C2D" w14:textId="6911BA55" w:rsidR="0065117F" w:rsidRPr="007676DC" w:rsidRDefault="0065117F" w:rsidP="00075F2D">
            <w:pPr>
              <w:jc w:val="center"/>
              <w:rPr>
                <w:rFonts w:cstheme="minorHAnsi"/>
                <w:sz w:val="24"/>
                <w:szCs w:val="24"/>
              </w:rPr>
            </w:pPr>
            <w:r w:rsidRPr="007676DC">
              <w:rPr>
                <w:rFonts w:cstheme="minorHAnsi"/>
                <w:sz w:val="24"/>
                <w:szCs w:val="24"/>
              </w:rPr>
              <w:t>10</w:t>
            </w:r>
          </w:p>
        </w:tc>
        <w:tc>
          <w:tcPr>
            <w:tcW w:w="996" w:type="dxa"/>
            <w:vAlign w:val="center"/>
          </w:tcPr>
          <w:p w14:paraId="505003FF" w14:textId="7EDCA93A" w:rsidR="0065117F" w:rsidRPr="007676DC" w:rsidRDefault="0065117F" w:rsidP="0065117F">
            <w:pPr>
              <w:rPr>
                <w:rFonts w:cstheme="minorHAnsi"/>
                <w:sz w:val="24"/>
                <w:szCs w:val="24"/>
              </w:rPr>
            </w:pPr>
            <w:r w:rsidRPr="007676DC">
              <w:rPr>
                <w:rFonts w:cstheme="minorHAnsi"/>
                <w:sz w:val="24"/>
                <w:szCs w:val="24"/>
              </w:rPr>
              <w:t>Mar 16</w:t>
            </w:r>
          </w:p>
        </w:tc>
        <w:tc>
          <w:tcPr>
            <w:tcW w:w="3960" w:type="dxa"/>
            <w:vMerge/>
          </w:tcPr>
          <w:p w14:paraId="28B62BD3" w14:textId="75061CB4" w:rsidR="0065117F" w:rsidRPr="007676DC" w:rsidRDefault="0065117F" w:rsidP="00075F2D">
            <w:pPr>
              <w:rPr>
                <w:rFonts w:cstheme="minorHAnsi"/>
                <w:sz w:val="24"/>
                <w:szCs w:val="24"/>
              </w:rPr>
            </w:pPr>
          </w:p>
        </w:tc>
        <w:tc>
          <w:tcPr>
            <w:tcW w:w="4315" w:type="dxa"/>
          </w:tcPr>
          <w:p w14:paraId="6FBBFD7D" w14:textId="61B61B9A" w:rsidR="0065117F" w:rsidRPr="007676DC" w:rsidRDefault="0065117F" w:rsidP="00075F2D">
            <w:pPr>
              <w:rPr>
                <w:rFonts w:cstheme="minorHAnsi"/>
                <w:sz w:val="24"/>
                <w:szCs w:val="24"/>
              </w:rPr>
            </w:pPr>
            <w:r w:rsidRPr="007676DC">
              <w:rPr>
                <w:rFonts w:cstheme="minorHAnsi"/>
                <w:sz w:val="24"/>
                <w:szCs w:val="24"/>
              </w:rPr>
              <w:t>Q4 and HW4 due Mar 22 at 11:59pm</w:t>
            </w:r>
          </w:p>
        </w:tc>
      </w:tr>
      <w:tr w:rsidR="0065117F" w:rsidRPr="007676DC" w14:paraId="12CAE942" w14:textId="77777777" w:rsidTr="007676DC">
        <w:trPr>
          <w:trHeight w:val="20"/>
        </w:trPr>
        <w:tc>
          <w:tcPr>
            <w:tcW w:w="0" w:type="auto"/>
          </w:tcPr>
          <w:p w14:paraId="716B7CD1" w14:textId="1D1CD3B0" w:rsidR="0065117F" w:rsidRPr="007676DC" w:rsidRDefault="0065117F" w:rsidP="00075F2D">
            <w:pPr>
              <w:jc w:val="center"/>
              <w:rPr>
                <w:rFonts w:cstheme="minorHAnsi"/>
                <w:sz w:val="24"/>
                <w:szCs w:val="24"/>
              </w:rPr>
            </w:pPr>
            <w:r w:rsidRPr="007676DC">
              <w:rPr>
                <w:rFonts w:cstheme="minorHAnsi"/>
                <w:sz w:val="24"/>
                <w:szCs w:val="24"/>
              </w:rPr>
              <w:t>11</w:t>
            </w:r>
          </w:p>
        </w:tc>
        <w:tc>
          <w:tcPr>
            <w:tcW w:w="996" w:type="dxa"/>
            <w:vAlign w:val="center"/>
          </w:tcPr>
          <w:p w14:paraId="43A04A92" w14:textId="44167AAE" w:rsidR="0065117F" w:rsidRPr="007676DC" w:rsidRDefault="0065117F" w:rsidP="0065117F">
            <w:pPr>
              <w:rPr>
                <w:rFonts w:cstheme="minorHAnsi"/>
                <w:sz w:val="24"/>
                <w:szCs w:val="24"/>
              </w:rPr>
            </w:pPr>
            <w:r w:rsidRPr="007676DC">
              <w:rPr>
                <w:rFonts w:cstheme="minorHAnsi"/>
                <w:sz w:val="24"/>
                <w:szCs w:val="24"/>
              </w:rPr>
              <w:t>Mar 23</w:t>
            </w:r>
          </w:p>
        </w:tc>
        <w:tc>
          <w:tcPr>
            <w:tcW w:w="3960" w:type="dxa"/>
            <w:vMerge w:val="restart"/>
          </w:tcPr>
          <w:p w14:paraId="7759AB90" w14:textId="45F1DF78" w:rsidR="0065117F" w:rsidRPr="007676DC" w:rsidRDefault="0065117F" w:rsidP="00075F2D">
            <w:pPr>
              <w:rPr>
                <w:rFonts w:cstheme="minorHAnsi"/>
                <w:sz w:val="24"/>
                <w:szCs w:val="24"/>
              </w:rPr>
            </w:pPr>
            <w:r w:rsidRPr="007676DC">
              <w:rPr>
                <w:rFonts w:cstheme="minorHAnsi"/>
                <w:sz w:val="24"/>
                <w:szCs w:val="24"/>
              </w:rPr>
              <w:t xml:space="preserve">Module 5- </w:t>
            </w:r>
            <w:r w:rsidRPr="007676DC">
              <w:rPr>
                <w:rFonts w:cstheme="minorHAnsi"/>
                <w:color w:val="273540"/>
                <w:sz w:val="24"/>
                <w:szCs w:val="24"/>
                <w:shd w:val="clear" w:color="auto" w:fill="FFFFFF"/>
              </w:rPr>
              <w:t>Ethnicity / Sex &amp; Gender</w:t>
            </w:r>
          </w:p>
        </w:tc>
        <w:tc>
          <w:tcPr>
            <w:tcW w:w="4315" w:type="dxa"/>
          </w:tcPr>
          <w:p w14:paraId="46179C10" w14:textId="77777777" w:rsidR="0065117F" w:rsidRPr="007676DC" w:rsidRDefault="0065117F" w:rsidP="00075F2D">
            <w:pPr>
              <w:rPr>
                <w:rFonts w:cstheme="minorHAnsi"/>
                <w:sz w:val="24"/>
                <w:szCs w:val="24"/>
              </w:rPr>
            </w:pPr>
          </w:p>
        </w:tc>
      </w:tr>
      <w:tr w:rsidR="0065117F" w:rsidRPr="007676DC" w14:paraId="4E00659A" w14:textId="77777777" w:rsidTr="007676DC">
        <w:trPr>
          <w:trHeight w:val="20"/>
        </w:trPr>
        <w:tc>
          <w:tcPr>
            <w:tcW w:w="0" w:type="auto"/>
          </w:tcPr>
          <w:p w14:paraId="0D633B7B" w14:textId="579FEE20" w:rsidR="0065117F" w:rsidRPr="007676DC" w:rsidRDefault="0065117F" w:rsidP="00075F2D">
            <w:pPr>
              <w:jc w:val="center"/>
              <w:rPr>
                <w:rFonts w:cstheme="minorHAnsi"/>
                <w:sz w:val="24"/>
                <w:szCs w:val="24"/>
              </w:rPr>
            </w:pPr>
            <w:r w:rsidRPr="007676DC">
              <w:rPr>
                <w:rFonts w:cstheme="minorHAnsi"/>
                <w:sz w:val="24"/>
                <w:szCs w:val="24"/>
              </w:rPr>
              <w:t>12</w:t>
            </w:r>
          </w:p>
        </w:tc>
        <w:tc>
          <w:tcPr>
            <w:tcW w:w="996" w:type="dxa"/>
            <w:vAlign w:val="center"/>
          </w:tcPr>
          <w:p w14:paraId="32EDA17F" w14:textId="5617BBEC" w:rsidR="0065117F" w:rsidRPr="007676DC" w:rsidRDefault="0065117F" w:rsidP="0065117F">
            <w:pPr>
              <w:rPr>
                <w:rFonts w:cstheme="minorHAnsi"/>
                <w:sz w:val="24"/>
                <w:szCs w:val="24"/>
              </w:rPr>
            </w:pPr>
            <w:r w:rsidRPr="007676DC">
              <w:rPr>
                <w:rFonts w:cstheme="minorHAnsi"/>
                <w:sz w:val="24"/>
                <w:szCs w:val="24"/>
              </w:rPr>
              <w:t>Mar 30</w:t>
            </w:r>
          </w:p>
        </w:tc>
        <w:tc>
          <w:tcPr>
            <w:tcW w:w="3960" w:type="dxa"/>
            <w:vMerge/>
          </w:tcPr>
          <w:p w14:paraId="6159475F" w14:textId="76BD5D30" w:rsidR="0065117F" w:rsidRPr="007676DC" w:rsidRDefault="0065117F" w:rsidP="00075F2D">
            <w:pPr>
              <w:rPr>
                <w:rFonts w:cstheme="minorHAnsi"/>
                <w:sz w:val="24"/>
                <w:szCs w:val="24"/>
              </w:rPr>
            </w:pPr>
          </w:p>
        </w:tc>
        <w:tc>
          <w:tcPr>
            <w:tcW w:w="4315" w:type="dxa"/>
          </w:tcPr>
          <w:p w14:paraId="3913F73B" w14:textId="48F5FA9C" w:rsidR="0065117F" w:rsidRPr="007676DC" w:rsidRDefault="0065117F" w:rsidP="00075F2D">
            <w:pPr>
              <w:rPr>
                <w:rFonts w:cstheme="minorHAnsi"/>
                <w:sz w:val="24"/>
                <w:szCs w:val="24"/>
              </w:rPr>
            </w:pPr>
            <w:r w:rsidRPr="007676DC">
              <w:rPr>
                <w:rFonts w:cstheme="minorHAnsi"/>
                <w:sz w:val="24"/>
                <w:szCs w:val="24"/>
              </w:rPr>
              <w:t>Q</w:t>
            </w:r>
            <w:r w:rsidRPr="007676DC">
              <w:rPr>
                <w:rFonts w:cstheme="minorHAnsi"/>
                <w:sz w:val="24"/>
                <w:szCs w:val="24"/>
              </w:rPr>
              <w:t>5</w:t>
            </w:r>
            <w:r w:rsidRPr="007676DC">
              <w:rPr>
                <w:rFonts w:cstheme="minorHAnsi"/>
                <w:sz w:val="24"/>
                <w:szCs w:val="24"/>
              </w:rPr>
              <w:t xml:space="preserve"> and HW</w:t>
            </w:r>
            <w:r w:rsidRPr="007676DC">
              <w:rPr>
                <w:rFonts w:cstheme="minorHAnsi"/>
                <w:sz w:val="24"/>
                <w:szCs w:val="24"/>
              </w:rPr>
              <w:t>5</w:t>
            </w:r>
            <w:r w:rsidRPr="007676DC">
              <w:rPr>
                <w:rFonts w:cstheme="minorHAnsi"/>
                <w:sz w:val="24"/>
                <w:szCs w:val="24"/>
              </w:rPr>
              <w:t xml:space="preserve"> due </w:t>
            </w:r>
            <w:r w:rsidRPr="007676DC">
              <w:rPr>
                <w:rFonts w:cstheme="minorHAnsi"/>
                <w:sz w:val="24"/>
                <w:szCs w:val="24"/>
              </w:rPr>
              <w:t xml:space="preserve">Apr5 </w:t>
            </w:r>
            <w:r w:rsidRPr="007676DC">
              <w:rPr>
                <w:rFonts w:cstheme="minorHAnsi"/>
                <w:sz w:val="24"/>
                <w:szCs w:val="24"/>
              </w:rPr>
              <w:t>at 11:59pm</w:t>
            </w:r>
          </w:p>
        </w:tc>
      </w:tr>
      <w:tr w:rsidR="0065117F" w:rsidRPr="007676DC" w14:paraId="17723E4F" w14:textId="77777777" w:rsidTr="007676DC">
        <w:trPr>
          <w:trHeight w:val="20"/>
        </w:trPr>
        <w:tc>
          <w:tcPr>
            <w:tcW w:w="0" w:type="auto"/>
          </w:tcPr>
          <w:p w14:paraId="0046B69E" w14:textId="4B63FDBD" w:rsidR="0065117F" w:rsidRPr="007676DC" w:rsidRDefault="0065117F" w:rsidP="007676DC">
            <w:pPr>
              <w:shd w:val="clear" w:color="auto" w:fill="FFFFFF" w:themeFill="background1"/>
              <w:jc w:val="center"/>
              <w:rPr>
                <w:rFonts w:cstheme="minorHAnsi"/>
                <w:sz w:val="24"/>
                <w:szCs w:val="24"/>
              </w:rPr>
            </w:pPr>
            <w:r w:rsidRPr="007676DC">
              <w:rPr>
                <w:rFonts w:cstheme="minorHAnsi"/>
                <w:sz w:val="24"/>
                <w:szCs w:val="24"/>
              </w:rPr>
              <w:t>13</w:t>
            </w:r>
          </w:p>
        </w:tc>
        <w:tc>
          <w:tcPr>
            <w:tcW w:w="996" w:type="dxa"/>
            <w:vAlign w:val="center"/>
          </w:tcPr>
          <w:p w14:paraId="33D86D91" w14:textId="477E9BB2" w:rsidR="0065117F" w:rsidRPr="007676DC" w:rsidRDefault="0065117F" w:rsidP="007676DC">
            <w:pPr>
              <w:shd w:val="clear" w:color="auto" w:fill="FFFFFF" w:themeFill="background1"/>
              <w:rPr>
                <w:rFonts w:cstheme="minorHAnsi"/>
                <w:sz w:val="24"/>
                <w:szCs w:val="24"/>
              </w:rPr>
            </w:pPr>
            <w:r w:rsidRPr="007676DC">
              <w:rPr>
                <w:rFonts w:cstheme="minorHAnsi"/>
                <w:sz w:val="24"/>
                <w:szCs w:val="24"/>
              </w:rPr>
              <w:t>Apr 6</w:t>
            </w:r>
          </w:p>
        </w:tc>
        <w:tc>
          <w:tcPr>
            <w:tcW w:w="3960" w:type="dxa"/>
            <w:vMerge w:val="restart"/>
          </w:tcPr>
          <w:p w14:paraId="4D1AE869" w14:textId="2ADAD14C" w:rsidR="0065117F" w:rsidRPr="007676DC" w:rsidRDefault="0065117F" w:rsidP="007676DC">
            <w:pPr>
              <w:shd w:val="clear" w:color="auto" w:fill="FFFFFF" w:themeFill="background1"/>
              <w:rPr>
                <w:rFonts w:cstheme="minorHAnsi"/>
                <w:sz w:val="24"/>
                <w:szCs w:val="24"/>
                <w:lang w:val="pt-BR"/>
              </w:rPr>
            </w:pPr>
            <w:r w:rsidRPr="007676DC">
              <w:rPr>
                <w:rFonts w:cstheme="minorHAnsi"/>
                <w:sz w:val="24"/>
                <w:szCs w:val="24"/>
                <w:lang w:val="pt-BR"/>
              </w:rPr>
              <w:t>Module 6-</w:t>
            </w:r>
            <w:r w:rsidRPr="007676DC">
              <w:rPr>
                <w:rFonts w:cstheme="minorHAnsi"/>
                <w:color w:val="273540"/>
                <w:sz w:val="24"/>
                <w:szCs w:val="24"/>
                <w:shd w:val="clear" w:color="auto" w:fill="FFFFFF"/>
              </w:rPr>
              <w:t xml:space="preserve"> </w:t>
            </w:r>
            <w:r w:rsidRPr="007676DC">
              <w:rPr>
                <w:rFonts w:cstheme="minorHAnsi"/>
                <w:color w:val="273540"/>
                <w:sz w:val="24"/>
                <w:szCs w:val="24"/>
                <w:shd w:val="clear" w:color="auto" w:fill="FFFFFF"/>
              </w:rPr>
              <w:t>Genetic testing and gene doping</w:t>
            </w:r>
          </w:p>
          <w:p w14:paraId="10F026ED" w14:textId="149E56AB" w:rsidR="0065117F" w:rsidRPr="007676DC" w:rsidRDefault="0065117F" w:rsidP="007676DC">
            <w:pPr>
              <w:shd w:val="clear" w:color="auto" w:fill="FFFFFF" w:themeFill="background1"/>
              <w:rPr>
                <w:rFonts w:cstheme="minorHAnsi"/>
                <w:sz w:val="24"/>
                <w:szCs w:val="24"/>
              </w:rPr>
            </w:pPr>
          </w:p>
        </w:tc>
        <w:tc>
          <w:tcPr>
            <w:tcW w:w="4315" w:type="dxa"/>
          </w:tcPr>
          <w:p w14:paraId="68120C64" w14:textId="77777777" w:rsidR="0065117F" w:rsidRPr="007676DC" w:rsidRDefault="0065117F" w:rsidP="007676DC">
            <w:pPr>
              <w:shd w:val="clear" w:color="auto" w:fill="FFFFFF" w:themeFill="background1"/>
              <w:rPr>
                <w:rFonts w:cstheme="minorHAnsi"/>
                <w:sz w:val="24"/>
                <w:szCs w:val="24"/>
              </w:rPr>
            </w:pPr>
          </w:p>
        </w:tc>
      </w:tr>
      <w:tr w:rsidR="0065117F" w:rsidRPr="007676DC" w14:paraId="43DC51BB" w14:textId="77777777" w:rsidTr="007676DC">
        <w:trPr>
          <w:trHeight w:val="431"/>
        </w:trPr>
        <w:tc>
          <w:tcPr>
            <w:tcW w:w="0" w:type="auto"/>
          </w:tcPr>
          <w:p w14:paraId="14CD1858" w14:textId="59D6B8F7" w:rsidR="0065117F" w:rsidRPr="007676DC" w:rsidRDefault="0065117F" w:rsidP="007676DC">
            <w:pPr>
              <w:shd w:val="clear" w:color="auto" w:fill="FFFFFF" w:themeFill="background1"/>
              <w:jc w:val="center"/>
              <w:rPr>
                <w:rFonts w:cstheme="minorHAnsi"/>
                <w:sz w:val="24"/>
                <w:szCs w:val="24"/>
              </w:rPr>
            </w:pPr>
            <w:r w:rsidRPr="007676DC">
              <w:rPr>
                <w:rFonts w:cstheme="minorHAnsi"/>
                <w:sz w:val="24"/>
                <w:szCs w:val="24"/>
              </w:rPr>
              <w:t>14</w:t>
            </w:r>
          </w:p>
        </w:tc>
        <w:tc>
          <w:tcPr>
            <w:tcW w:w="996" w:type="dxa"/>
            <w:vAlign w:val="center"/>
          </w:tcPr>
          <w:p w14:paraId="1B2BB1ED" w14:textId="138A6651" w:rsidR="0065117F" w:rsidRPr="007676DC" w:rsidRDefault="0065117F" w:rsidP="007676DC">
            <w:pPr>
              <w:shd w:val="clear" w:color="auto" w:fill="FFFFFF" w:themeFill="background1"/>
              <w:rPr>
                <w:rFonts w:cstheme="minorHAnsi"/>
                <w:sz w:val="24"/>
                <w:szCs w:val="24"/>
              </w:rPr>
            </w:pPr>
            <w:r w:rsidRPr="007676DC">
              <w:rPr>
                <w:rFonts w:cstheme="minorHAnsi"/>
                <w:sz w:val="24"/>
                <w:szCs w:val="24"/>
              </w:rPr>
              <w:t>Apr 13</w:t>
            </w:r>
          </w:p>
        </w:tc>
        <w:tc>
          <w:tcPr>
            <w:tcW w:w="3960" w:type="dxa"/>
            <w:vMerge/>
          </w:tcPr>
          <w:p w14:paraId="76558F49" w14:textId="22C5AA4D" w:rsidR="0065117F" w:rsidRPr="007676DC" w:rsidRDefault="0065117F" w:rsidP="007676DC">
            <w:pPr>
              <w:shd w:val="clear" w:color="auto" w:fill="FFFFFF" w:themeFill="background1"/>
              <w:rPr>
                <w:rFonts w:cstheme="minorHAnsi"/>
                <w:sz w:val="24"/>
                <w:szCs w:val="24"/>
                <w:lang w:val="pt-BR"/>
              </w:rPr>
            </w:pPr>
          </w:p>
        </w:tc>
        <w:tc>
          <w:tcPr>
            <w:tcW w:w="4315" w:type="dxa"/>
          </w:tcPr>
          <w:p w14:paraId="4B66DA95" w14:textId="04FF3B59" w:rsidR="0065117F" w:rsidRPr="007676DC" w:rsidRDefault="0065117F" w:rsidP="007676DC">
            <w:pPr>
              <w:shd w:val="clear" w:color="auto" w:fill="FFFFFF" w:themeFill="background1"/>
              <w:rPr>
                <w:rFonts w:cstheme="minorHAnsi"/>
                <w:sz w:val="24"/>
                <w:szCs w:val="24"/>
              </w:rPr>
            </w:pPr>
            <w:r w:rsidRPr="007676DC">
              <w:rPr>
                <w:rFonts w:cstheme="minorHAnsi"/>
                <w:sz w:val="24"/>
                <w:szCs w:val="24"/>
              </w:rPr>
              <w:t>Q</w:t>
            </w:r>
            <w:r w:rsidRPr="007676DC">
              <w:rPr>
                <w:rFonts w:cstheme="minorHAnsi"/>
                <w:sz w:val="24"/>
                <w:szCs w:val="24"/>
              </w:rPr>
              <w:t>6</w:t>
            </w:r>
            <w:r w:rsidRPr="007676DC">
              <w:rPr>
                <w:rFonts w:cstheme="minorHAnsi"/>
                <w:sz w:val="24"/>
                <w:szCs w:val="24"/>
              </w:rPr>
              <w:t xml:space="preserve"> and HW</w:t>
            </w:r>
            <w:r w:rsidRPr="007676DC">
              <w:rPr>
                <w:rFonts w:cstheme="minorHAnsi"/>
                <w:sz w:val="24"/>
                <w:szCs w:val="24"/>
              </w:rPr>
              <w:t xml:space="preserve">6 </w:t>
            </w:r>
            <w:r w:rsidRPr="007676DC">
              <w:rPr>
                <w:rFonts w:cstheme="minorHAnsi"/>
                <w:sz w:val="24"/>
                <w:szCs w:val="24"/>
              </w:rPr>
              <w:t>due Apr</w:t>
            </w:r>
            <w:r w:rsidRPr="007676DC">
              <w:rPr>
                <w:rFonts w:cstheme="minorHAnsi"/>
                <w:sz w:val="24"/>
                <w:szCs w:val="24"/>
              </w:rPr>
              <w:t>19</w:t>
            </w:r>
            <w:r w:rsidRPr="007676DC">
              <w:rPr>
                <w:rFonts w:cstheme="minorHAnsi"/>
                <w:sz w:val="24"/>
                <w:szCs w:val="24"/>
              </w:rPr>
              <w:t xml:space="preserve"> at 11:59pm</w:t>
            </w:r>
          </w:p>
        </w:tc>
      </w:tr>
      <w:tr w:rsidR="0065117F" w:rsidRPr="007676DC" w14:paraId="6BCBAF43" w14:textId="77777777" w:rsidTr="007676DC">
        <w:trPr>
          <w:trHeight w:val="20"/>
        </w:trPr>
        <w:tc>
          <w:tcPr>
            <w:tcW w:w="0" w:type="auto"/>
          </w:tcPr>
          <w:p w14:paraId="76385756" w14:textId="3ED201CB" w:rsidR="0065117F" w:rsidRPr="007676DC" w:rsidRDefault="0065117F" w:rsidP="007676DC">
            <w:pPr>
              <w:shd w:val="clear" w:color="auto" w:fill="FFFFFF" w:themeFill="background1"/>
              <w:jc w:val="center"/>
              <w:rPr>
                <w:rFonts w:cstheme="minorHAnsi"/>
                <w:sz w:val="24"/>
                <w:szCs w:val="24"/>
              </w:rPr>
            </w:pPr>
            <w:r w:rsidRPr="007676DC">
              <w:rPr>
                <w:rFonts w:cstheme="minorHAnsi"/>
                <w:sz w:val="24"/>
                <w:szCs w:val="24"/>
              </w:rPr>
              <w:t>15</w:t>
            </w:r>
          </w:p>
        </w:tc>
        <w:tc>
          <w:tcPr>
            <w:tcW w:w="996" w:type="dxa"/>
            <w:vAlign w:val="center"/>
          </w:tcPr>
          <w:p w14:paraId="6A7B675D" w14:textId="45219EDC" w:rsidR="0065117F" w:rsidRPr="007676DC" w:rsidRDefault="0065117F" w:rsidP="007676DC">
            <w:pPr>
              <w:shd w:val="clear" w:color="auto" w:fill="FFFFFF" w:themeFill="background1"/>
              <w:rPr>
                <w:rFonts w:cstheme="minorHAnsi"/>
                <w:sz w:val="24"/>
                <w:szCs w:val="24"/>
              </w:rPr>
            </w:pPr>
            <w:r w:rsidRPr="007676DC">
              <w:rPr>
                <w:rFonts w:cstheme="minorHAnsi"/>
                <w:sz w:val="24"/>
                <w:szCs w:val="24"/>
              </w:rPr>
              <w:t>Apr 20</w:t>
            </w:r>
          </w:p>
        </w:tc>
        <w:tc>
          <w:tcPr>
            <w:tcW w:w="3960" w:type="dxa"/>
            <w:vMerge w:val="restart"/>
          </w:tcPr>
          <w:p w14:paraId="1B3954FF" w14:textId="74A63E8A" w:rsidR="0065117F" w:rsidRPr="007676DC" w:rsidRDefault="0065117F" w:rsidP="007676DC">
            <w:pPr>
              <w:shd w:val="clear" w:color="auto" w:fill="FFFFFF" w:themeFill="background1"/>
              <w:rPr>
                <w:rFonts w:cstheme="minorHAnsi"/>
                <w:sz w:val="24"/>
                <w:szCs w:val="24"/>
              </w:rPr>
            </w:pPr>
            <w:r w:rsidRPr="007676DC">
              <w:rPr>
                <w:rFonts w:cstheme="minorHAnsi"/>
                <w:sz w:val="24"/>
                <w:szCs w:val="24"/>
              </w:rPr>
              <w:t>Exam and Presentation week</w:t>
            </w:r>
          </w:p>
        </w:tc>
        <w:tc>
          <w:tcPr>
            <w:tcW w:w="4315" w:type="dxa"/>
          </w:tcPr>
          <w:p w14:paraId="017E77EF" w14:textId="08063FFD" w:rsidR="0065117F" w:rsidRPr="007676DC" w:rsidRDefault="0065117F" w:rsidP="007676DC">
            <w:pPr>
              <w:shd w:val="clear" w:color="auto" w:fill="FFFFFF" w:themeFill="background1"/>
              <w:rPr>
                <w:rFonts w:cstheme="minorHAnsi"/>
                <w:color w:val="4472C4" w:themeColor="accent1"/>
                <w:sz w:val="24"/>
                <w:szCs w:val="24"/>
              </w:rPr>
            </w:pPr>
            <w:r w:rsidRPr="007676DC">
              <w:rPr>
                <w:rFonts w:cstheme="minorHAnsi"/>
                <w:color w:val="4472C4" w:themeColor="accent1"/>
                <w:sz w:val="24"/>
                <w:szCs w:val="24"/>
              </w:rPr>
              <w:t>Presentation due Apr 24 at 11:59pm</w:t>
            </w:r>
          </w:p>
        </w:tc>
      </w:tr>
      <w:tr w:rsidR="0065117F" w:rsidRPr="007676DC" w14:paraId="554BD4BE" w14:textId="77777777" w:rsidTr="007676DC">
        <w:trPr>
          <w:trHeight w:val="20"/>
        </w:trPr>
        <w:tc>
          <w:tcPr>
            <w:tcW w:w="0" w:type="auto"/>
          </w:tcPr>
          <w:p w14:paraId="000F9A53" w14:textId="7FFBC5B7" w:rsidR="0065117F" w:rsidRPr="007676DC" w:rsidRDefault="0065117F" w:rsidP="007676DC">
            <w:pPr>
              <w:shd w:val="clear" w:color="auto" w:fill="FFFFFF" w:themeFill="background1"/>
              <w:jc w:val="center"/>
              <w:rPr>
                <w:rFonts w:cstheme="minorHAnsi"/>
                <w:sz w:val="24"/>
                <w:szCs w:val="24"/>
              </w:rPr>
            </w:pPr>
            <w:r w:rsidRPr="007676DC">
              <w:rPr>
                <w:rFonts w:cstheme="minorHAnsi"/>
                <w:sz w:val="24"/>
                <w:szCs w:val="24"/>
              </w:rPr>
              <w:t>16</w:t>
            </w:r>
          </w:p>
        </w:tc>
        <w:tc>
          <w:tcPr>
            <w:tcW w:w="996" w:type="dxa"/>
            <w:vAlign w:val="center"/>
          </w:tcPr>
          <w:p w14:paraId="71A02044" w14:textId="3D7E9049" w:rsidR="0065117F" w:rsidRPr="007676DC" w:rsidRDefault="0065117F" w:rsidP="007676DC">
            <w:pPr>
              <w:shd w:val="clear" w:color="auto" w:fill="FFFFFF" w:themeFill="background1"/>
              <w:rPr>
                <w:rFonts w:cstheme="minorHAnsi"/>
                <w:sz w:val="24"/>
                <w:szCs w:val="24"/>
              </w:rPr>
            </w:pPr>
            <w:r w:rsidRPr="007676DC">
              <w:rPr>
                <w:rFonts w:cstheme="minorHAnsi"/>
                <w:sz w:val="24"/>
                <w:szCs w:val="24"/>
              </w:rPr>
              <w:t>Apr 27</w:t>
            </w:r>
          </w:p>
        </w:tc>
        <w:tc>
          <w:tcPr>
            <w:tcW w:w="3960" w:type="dxa"/>
            <w:vMerge/>
          </w:tcPr>
          <w:p w14:paraId="2702C0CD" w14:textId="4EDDF18E" w:rsidR="0065117F" w:rsidRPr="007676DC" w:rsidRDefault="0065117F" w:rsidP="007676DC">
            <w:pPr>
              <w:shd w:val="clear" w:color="auto" w:fill="FFFFFF" w:themeFill="background1"/>
              <w:rPr>
                <w:rFonts w:cstheme="minorHAnsi"/>
                <w:b/>
                <w:bCs/>
                <w:sz w:val="24"/>
                <w:szCs w:val="24"/>
              </w:rPr>
            </w:pPr>
          </w:p>
        </w:tc>
        <w:tc>
          <w:tcPr>
            <w:tcW w:w="4315" w:type="dxa"/>
          </w:tcPr>
          <w:p w14:paraId="2FAB2F8C" w14:textId="4A53B692" w:rsidR="0065117F" w:rsidRPr="007676DC" w:rsidRDefault="0065117F" w:rsidP="007676DC">
            <w:pPr>
              <w:shd w:val="clear" w:color="auto" w:fill="FFFFFF" w:themeFill="background1"/>
              <w:rPr>
                <w:rFonts w:cstheme="minorHAnsi"/>
                <w:sz w:val="24"/>
                <w:szCs w:val="24"/>
              </w:rPr>
            </w:pPr>
            <w:r w:rsidRPr="007676DC">
              <w:rPr>
                <w:rFonts w:cstheme="minorHAnsi"/>
                <w:color w:val="EE0000"/>
                <w:sz w:val="24"/>
                <w:szCs w:val="24"/>
              </w:rPr>
              <w:t>Exam 2 due Apr 28 at 11:59p (M4-M6)</w:t>
            </w:r>
          </w:p>
        </w:tc>
      </w:tr>
    </w:tbl>
    <w:p w14:paraId="1E292DBC" w14:textId="77777777" w:rsidR="000408E9" w:rsidRPr="007676DC" w:rsidRDefault="000408E9" w:rsidP="007676DC">
      <w:pPr>
        <w:shd w:val="clear" w:color="auto" w:fill="FFFFFF" w:themeFill="background1"/>
        <w:spacing w:after="0" w:line="240" w:lineRule="auto"/>
        <w:rPr>
          <w:rFonts w:cstheme="minorHAnsi"/>
          <w:sz w:val="24"/>
          <w:szCs w:val="24"/>
        </w:rPr>
      </w:pPr>
    </w:p>
    <w:p w14:paraId="6B8CDC2A" w14:textId="77777777" w:rsidR="00AA58CB" w:rsidRPr="007676DC" w:rsidRDefault="00AA58CB" w:rsidP="007676DC">
      <w:pPr>
        <w:shd w:val="clear" w:color="auto" w:fill="FFFFFF" w:themeFill="background1"/>
        <w:spacing w:after="0" w:line="240" w:lineRule="auto"/>
        <w:rPr>
          <w:rFonts w:cstheme="minorHAnsi"/>
          <w:sz w:val="24"/>
          <w:szCs w:val="24"/>
        </w:rPr>
      </w:pPr>
    </w:p>
    <w:p w14:paraId="5EDF9A81" w14:textId="77777777" w:rsidR="007676DC" w:rsidRDefault="007676DC" w:rsidP="0065117F">
      <w:pPr>
        <w:spacing w:after="0" w:line="240" w:lineRule="auto"/>
        <w:rPr>
          <w:rFonts w:cstheme="minorHAnsi"/>
          <w:color w:val="7030A0"/>
          <w:sz w:val="24"/>
          <w:szCs w:val="24"/>
        </w:rPr>
      </w:pPr>
    </w:p>
    <w:p w14:paraId="1DF32D83" w14:textId="5E6B8BD0" w:rsidR="0065117F" w:rsidRPr="007676DC" w:rsidRDefault="0065117F" w:rsidP="0065117F">
      <w:pPr>
        <w:spacing w:after="0" w:line="240" w:lineRule="auto"/>
        <w:rPr>
          <w:rFonts w:cstheme="minorHAnsi"/>
          <w:color w:val="7030A0"/>
          <w:sz w:val="24"/>
          <w:szCs w:val="24"/>
        </w:rPr>
      </w:pPr>
      <w:r w:rsidRPr="007676DC">
        <w:rPr>
          <w:rFonts w:cstheme="minorHAnsi"/>
          <w:color w:val="7030A0"/>
          <w:sz w:val="24"/>
          <w:szCs w:val="24"/>
        </w:rPr>
        <w:t>Copyright Statement</w:t>
      </w:r>
    </w:p>
    <w:p w14:paraId="1525AB39" w14:textId="77777777" w:rsidR="0065117F" w:rsidRPr="007676DC" w:rsidRDefault="0065117F" w:rsidP="0065117F">
      <w:pPr>
        <w:spacing w:after="0" w:line="240" w:lineRule="auto"/>
        <w:rPr>
          <w:rFonts w:cstheme="minorHAnsi"/>
          <w:sz w:val="24"/>
          <w:szCs w:val="24"/>
        </w:rPr>
      </w:pPr>
      <w:r w:rsidRPr="007676DC">
        <w:rPr>
          <w:rFonts w:cstheme="minorHAnsi"/>
          <w:sz w:val="24"/>
          <w:szCs w:val="24"/>
        </w:rPr>
        <w:t xml:space="preserve">The materials used in this course are copyrighted. The content presented is the property of UF and may not be duplicated in any format without permission from the College of Health and Human Performance and </w:t>
      </w:r>
      <w:proofErr w:type="gramStart"/>
      <w:r w:rsidRPr="007676DC">
        <w:rPr>
          <w:rFonts w:cstheme="minorHAnsi"/>
          <w:sz w:val="24"/>
          <w:szCs w:val="24"/>
        </w:rPr>
        <w:t>UF, and</w:t>
      </w:r>
      <w:proofErr w:type="gramEnd"/>
      <w:r w:rsidRPr="007676DC">
        <w:rPr>
          <w:rFonts w:cstheme="minorHAnsi"/>
          <w:sz w:val="24"/>
          <w:szCs w:val="24"/>
        </w:rPr>
        <w:t xml:space="preserve"> may not be used for any commercial purposes.</w:t>
      </w:r>
    </w:p>
    <w:p w14:paraId="612658C3" w14:textId="77777777" w:rsidR="0065117F" w:rsidRPr="007676DC" w:rsidRDefault="0065117F" w:rsidP="0065117F">
      <w:pPr>
        <w:spacing w:after="0" w:line="240" w:lineRule="auto"/>
        <w:rPr>
          <w:rFonts w:cstheme="minorHAnsi"/>
          <w:sz w:val="24"/>
          <w:szCs w:val="24"/>
        </w:rPr>
      </w:pPr>
    </w:p>
    <w:p w14:paraId="17280D61" w14:textId="77777777" w:rsidR="0065117F" w:rsidRPr="007676DC" w:rsidRDefault="0065117F" w:rsidP="0065117F">
      <w:pPr>
        <w:spacing w:after="0" w:line="240" w:lineRule="auto"/>
        <w:rPr>
          <w:rFonts w:cstheme="minorHAnsi"/>
          <w:sz w:val="24"/>
          <w:szCs w:val="24"/>
        </w:rPr>
      </w:pPr>
      <w:r w:rsidRPr="007676DC">
        <w:rPr>
          <w:rFonts w:cstheme="minorHAnsi"/>
          <w:sz w:val="24"/>
          <w:szCs w:val="24"/>
        </w:rPr>
        <w:t>Content includes but is not limited to syllabi, videos, slides, quizzes, exams, lab problems, in-class materials, review sheets, and additional problem sets. Because these materials are copyrighted, you do not have the right to copy or distribute the course materials, unless permission is expressly granted. Students violating this policy may be subject to disciplinary action under the UF Conduct Code.</w:t>
      </w:r>
    </w:p>
    <w:p w14:paraId="76960239" w14:textId="77777777" w:rsidR="0065117F" w:rsidRPr="007676DC" w:rsidRDefault="0065117F" w:rsidP="0065117F">
      <w:pPr>
        <w:spacing w:after="0" w:line="240" w:lineRule="auto"/>
        <w:rPr>
          <w:rFonts w:cstheme="minorHAnsi"/>
          <w:sz w:val="24"/>
          <w:szCs w:val="24"/>
        </w:rPr>
      </w:pPr>
    </w:p>
    <w:p w14:paraId="73E0498D" w14:textId="77777777" w:rsidR="0065117F" w:rsidRPr="007676DC" w:rsidRDefault="0065117F" w:rsidP="0065117F">
      <w:pPr>
        <w:spacing w:after="0" w:line="240" w:lineRule="auto"/>
        <w:rPr>
          <w:rFonts w:cstheme="minorHAnsi"/>
          <w:sz w:val="24"/>
          <w:szCs w:val="24"/>
        </w:rPr>
      </w:pPr>
      <w:r w:rsidRPr="007676DC">
        <w:rPr>
          <w:rFonts w:cstheme="minorHAnsi"/>
          <w:sz w:val="24"/>
          <w:szCs w:val="24"/>
        </w:rPr>
        <w:t xml:space="preserve"> </w:t>
      </w:r>
    </w:p>
    <w:p w14:paraId="7E72A85F" w14:textId="77777777" w:rsidR="0065117F" w:rsidRPr="007676DC" w:rsidRDefault="0065117F" w:rsidP="0065117F">
      <w:pPr>
        <w:spacing w:after="0" w:line="240" w:lineRule="auto"/>
        <w:rPr>
          <w:rFonts w:cstheme="minorHAnsi"/>
          <w:color w:val="7030A0"/>
          <w:sz w:val="24"/>
          <w:szCs w:val="24"/>
        </w:rPr>
      </w:pPr>
      <w:r w:rsidRPr="007676DC">
        <w:rPr>
          <w:rFonts w:cstheme="minorHAnsi"/>
          <w:color w:val="7030A0"/>
          <w:sz w:val="24"/>
          <w:szCs w:val="24"/>
        </w:rPr>
        <w:t>Disclaimer</w:t>
      </w:r>
    </w:p>
    <w:p w14:paraId="59ABCD15" w14:textId="0FB231FC" w:rsidR="00AA58CB" w:rsidRPr="0065117F" w:rsidRDefault="0065117F" w:rsidP="0065117F">
      <w:pPr>
        <w:spacing w:after="0" w:line="240" w:lineRule="auto"/>
        <w:rPr>
          <w:sz w:val="24"/>
          <w:szCs w:val="24"/>
        </w:rPr>
      </w:pPr>
      <w:r w:rsidRPr="007676DC">
        <w:rPr>
          <w:rFonts w:cstheme="minorHAnsi"/>
          <w:sz w:val="24"/>
          <w:szCs w:val="24"/>
        </w:rPr>
        <w:t>This syllabus represents the objectives and tentative plans for the course. As we go through the semester, those plans may need to change to enhance the class learning opportunity. Such changes, will be com</w:t>
      </w:r>
      <w:r w:rsidRPr="0065117F">
        <w:rPr>
          <w:sz w:val="24"/>
          <w:szCs w:val="24"/>
        </w:rPr>
        <w:t>municated clearly, are not unusual, and should be expected.</w:t>
      </w:r>
    </w:p>
    <w:sectPr w:rsidR="00AA58CB" w:rsidRPr="0065117F" w:rsidSect="004F1FC1">
      <w:pgSz w:w="12240" w:h="15840"/>
      <w:pgMar w:top="1080" w:right="1080" w:bottom="108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F8E95" w14:textId="77777777" w:rsidR="00F05ABC" w:rsidRDefault="00F05ABC" w:rsidP="00A74CD6">
      <w:pPr>
        <w:spacing w:after="0" w:line="240" w:lineRule="auto"/>
      </w:pPr>
      <w:r>
        <w:separator/>
      </w:r>
    </w:p>
  </w:endnote>
  <w:endnote w:type="continuationSeparator" w:id="0">
    <w:p w14:paraId="57747EE8" w14:textId="77777777" w:rsidR="00F05ABC" w:rsidRDefault="00F05ABC" w:rsidP="00A74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C882F" w14:textId="77777777" w:rsidR="00F05ABC" w:rsidRDefault="00F05ABC" w:rsidP="00A74CD6">
      <w:pPr>
        <w:spacing w:after="0" w:line="240" w:lineRule="auto"/>
      </w:pPr>
      <w:r>
        <w:separator/>
      </w:r>
    </w:p>
  </w:footnote>
  <w:footnote w:type="continuationSeparator" w:id="0">
    <w:p w14:paraId="584FE758" w14:textId="77777777" w:rsidR="00F05ABC" w:rsidRDefault="00F05ABC" w:rsidP="00A74C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F35E5E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hape&#13;&#10;&#13;&#10;Description automatically generated with low confidence" style="width:93.6pt;height:93.6pt;visibility:visible;mso-wrap-style:square" o:bullet="t">
        <v:imagedata r:id="rId1" o:title="Shape&#13;&#10;&#13;&#10;Description automatically generated with low confidence"/>
      </v:shape>
    </w:pict>
  </w:numPicBullet>
  <w:abstractNum w:abstractNumId="0" w15:restartNumberingAfterBreak="0">
    <w:nsid w:val="02954D73"/>
    <w:multiLevelType w:val="hybridMultilevel"/>
    <w:tmpl w:val="FB3CD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F617B"/>
    <w:multiLevelType w:val="hybridMultilevel"/>
    <w:tmpl w:val="95707FB6"/>
    <w:lvl w:ilvl="0" w:tplc="D59A30DC">
      <w:start w:val="1"/>
      <w:numFmt w:val="bullet"/>
      <w:lvlText w:val="•"/>
      <w:lvlJc w:val="left"/>
      <w:pPr>
        <w:tabs>
          <w:tab w:val="num" w:pos="720"/>
        </w:tabs>
        <w:ind w:left="720" w:hanging="360"/>
      </w:pPr>
      <w:rPr>
        <w:rFonts w:ascii="Arial" w:hAnsi="Arial" w:hint="default"/>
      </w:rPr>
    </w:lvl>
    <w:lvl w:ilvl="1" w:tplc="B1EE9C3E">
      <w:start w:val="1"/>
      <w:numFmt w:val="bullet"/>
      <w:lvlText w:val="•"/>
      <w:lvlJc w:val="left"/>
      <w:pPr>
        <w:tabs>
          <w:tab w:val="num" w:pos="1440"/>
        </w:tabs>
        <w:ind w:left="1440" w:hanging="360"/>
      </w:pPr>
      <w:rPr>
        <w:rFonts w:ascii="Arial" w:hAnsi="Arial" w:hint="default"/>
      </w:rPr>
    </w:lvl>
    <w:lvl w:ilvl="2" w:tplc="8F5AE654" w:tentative="1">
      <w:start w:val="1"/>
      <w:numFmt w:val="bullet"/>
      <w:lvlText w:val="•"/>
      <w:lvlJc w:val="left"/>
      <w:pPr>
        <w:tabs>
          <w:tab w:val="num" w:pos="2160"/>
        </w:tabs>
        <w:ind w:left="2160" w:hanging="360"/>
      </w:pPr>
      <w:rPr>
        <w:rFonts w:ascii="Arial" w:hAnsi="Arial" w:hint="default"/>
      </w:rPr>
    </w:lvl>
    <w:lvl w:ilvl="3" w:tplc="CE52D584" w:tentative="1">
      <w:start w:val="1"/>
      <w:numFmt w:val="bullet"/>
      <w:lvlText w:val="•"/>
      <w:lvlJc w:val="left"/>
      <w:pPr>
        <w:tabs>
          <w:tab w:val="num" w:pos="2880"/>
        </w:tabs>
        <w:ind w:left="2880" w:hanging="360"/>
      </w:pPr>
      <w:rPr>
        <w:rFonts w:ascii="Arial" w:hAnsi="Arial" w:hint="default"/>
      </w:rPr>
    </w:lvl>
    <w:lvl w:ilvl="4" w:tplc="BF0E2C74" w:tentative="1">
      <w:start w:val="1"/>
      <w:numFmt w:val="bullet"/>
      <w:lvlText w:val="•"/>
      <w:lvlJc w:val="left"/>
      <w:pPr>
        <w:tabs>
          <w:tab w:val="num" w:pos="3600"/>
        </w:tabs>
        <w:ind w:left="3600" w:hanging="360"/>
      </w:pPr>
      <w:rPr>
        <w:rFonts w:ascii="Arial" w:hAnsi="Arial" w:hint="default"/>
      </w:rPr>
    </w:lvl>
    <w:lvl w:ilvl="5" w:tplc="B74C4E0E" w:tentative="1">
      <w:start w:val="1"/>
      <w:numFmt w:val="bullet"/>
      <w:lvlText w:val="•"/>
      <w:lvlJc w:val="left"/>
      <w:pPr>
        <w:tabs>
          <w:tab w:val="num" w:pos="4320"/>
        </w:tabs>
        <w:ind w:left="4320" w:hanging="360"/>
      </w:pPr>
      <w:rPr>
        <w:rFonts w:ascii="Arial" w:hAnsi="Arial" w:hint="default"/>
      </w:rPr>
    </w:lvl>
    <w:lvl w:ilvl="6" w:tplc="FDEE2E20" w:tentative="1">
      <w:start w:val="1"/>
      <w:numFmt w:val="bullet"/>
      <w:lvlText w:val="•"/>
      <w:lvlJc w:val="left"/>
      <w:pPr>
        <w:tabs>
          <w:tab w:val="num" w:pos="5040"/>
        </w:tabs>
        <w:ind w:left="5040" w:hanging="360"/>
      </w:pPr>
      <w:rPr>
        <w:rFonts w:ascii="Arial" w:hAnsi="Arial" w:hint="default"/>
      </w:rPr>
    </w:lvl>
    <w:lvl w:ilvl="7" w:tplc="FC5E3C8A" w:tentative="1">
      <w:start w:val="1"/>
      <w:numFmt w:val="bullet"/>
      <w:lvlText w:val="•"/>
      <w:lvlJc w:val="left"/>
      <w:pPr>
        <w:tabs>
          <w:tab w:val="num" w:pos="5760"/>
        </w:tabs>
        <w:ind w:left="5760" w:hanging="360"/>
      </w:pPr>
      <w:rPr>
        <w:rFonts w:ascii="Arial" w:hAnsi="Arial" w:hint="default"/>
      </w:rPr>
    </w:lvl>
    <w:lvl w:ilvl="8" w:tplc="D780F2D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DE130E"/>
    <w:multiLevelType w:val="hybridMultilevel"/>
    <w:tmpl w:val="E104F18A"/>
    <w:lvl w:ilvl="0" w:tplc="FC7839C6">
      <w:start w:val="4"/>
      <w:numFmt w:val="bullet"/>
      <w:lvlText w:val="•"/>
      <w:lvlJc w:val="left"/>
      <w:pPr>
        <w:ind w:left="576" w:hanging="216"/>
      </w:pPr>
      <w:rPr>
        <w:rFonts w:ascii="Calibri" w:eastAsia="Times New Roman" w:hAnsi="Calibri" w:cs="Times New Roman"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3" w15:restartNumberingAfterBreak="0">
    <w:nsid w:val="0B735BAE"/>
    <w:multiLevelType w:val="hybridMultilevel"/>
    <w:tmpl w:val="F66AE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9C05BA"/>
    <w:multiLevelType w:val="hybridMultilevel"/>
    <w:tmpl w:val="9DB6E24E"/>
    <w:lvl w:ilvl="0" w:tplc="6B6EBED8">
      <w:start w:val="1"/>
      <w:numFmt w:val="bullet"/>
      <w:lvlText w:val="•"/>
      <w:lvlJc w:val="left"/>
      <w:pPr>
        <w:tabs>
          <w:tab w:val="num" w:pos="720"/>
        </w:tabs>
        <w:ind w:left="720" w:hanging="360"/>
      </w:pPr>
      <w:rPr>
        <w:rFonts w:ascii="Arial" w:hAnsi="Arial" w:hint="default"/>
      </w:rPr>
    </w:lvl>
    <w:lvl w:ilvl="1" w:tplc="DA0A3C50" w:tentative="1">
      <w:start w:val="1"/>
      <w:numFmt w:val="bullet"/>
      <w:lvlText w:val="•"/>
      <w:lvlJc w:val="left"/>
      <w:pPr>
        <w:tabs>
          <w:tab w:val="num" w:pos="1440"/>
        </w:tabs>
        <w:ind w:left="1440" w:hanging="360"/>
      </w:pPr>
      <w:rPr>
        <w:rFonts w:ascii="Arial" w:hAnsi="Arial" w:hint="default"/>
      </w:rPr>
    </w:lvl>
    <w:lvl w:ilvl="2" w:tplc="2D22F09C" w:tentative="1">
      <w:start w:val="1"/>
      <w:numFmt w:val="bullet"/>
      <w:lvlText w:val="•"/>
      <w:lvlJc w:val="left"/>
      <w:pPr>
        <w:tabs>
          <w:tab w:val="num" w:pos="2160"/>
        </w:tabs>
        <w:ind w:left="2160" w:hanging="360"/>
      </w:pPr>
      <w:rPr>
        <w:rFonts w:ascii="Arial" w:hAnsi="Arial" w:hint="default"/>
      </w:rPr>
    </w:lvl>
    <w:lvl w:ilvl="3" w:tplc="4A029036" w:tentative="1">
      <w:start w:val="1"/>
      <w:numFmt w:val="bullet"/>
      <w:lvlText w:val="•"/>
      <w:lvlJc w:val="left"/>
      <w:pPr>
        <w:tabs>
          <w:tab w:val="num" w:pos="2880"/>
        </w:tabs>
        <w:ind w:left="2880" w:hanging="360"/>
      </w:pPr>
      <w:rPr>
        <w:rFonts w:ascii="Arial" w:hAnsi="Arial" w:hint="default"/>
      </w:rPr>
    </w:lvl>
    <w:lvl w:ilvl="4" w:tplc="CD1E6ECA" w:tentative="1">
      <w:start w:val="1"/>
      <w:numFmt w:val="bullet"/>
      <w:lvlText w:val="•"/>
      <w:lvlJc w:val="left"/>
      <w:pPr>
        <w:tabs>
          <w:tab w:val="num" w:pos="3600"/>
        </w:tabs>
        <w:ind w:left="3600" w:hanging="360"/>
      </w:pPr>
      <w:rPr>
        <w:rFonts w:ascii="Arial" w:hAnsi="Arial" w:hint="default"/>
      </w:rPr>
    </w:lvl>
    <w:lvl w:ilvl="5" w:tplc="B7D01DFE" w:tentative="1">
      <w:start w:val="1"/>
      <w:numFmt w:val="bullet"/>
      <w:lvlText w:val="•"/>
      <w:lvlJc w:val="left"/>
      <w:pPr>
        <w:tabs>
          <w:tab w:val="num" w:pos="4320"/>
        </w:tabs>
        <w:ind w:left="4320" w:hanging="360"/>
      </w:pPr>
      <w:rPr>
        <w:rFonts w:ascii="Arial" w:hAnsi="Arial" w:hint="default"/>
      </w:rPr>
    </w:lvl>
    <w:lvl w:ilvl="6" w:tplc="113A42DC" w:tentative="1">
      <w:start w:val="1"/>
      <w:numFmt w:val="bullet"/>
      <w:lvlText w:val="•"/>
      <w:lvlJc w:val="left"/>
      <w:pPr>
        <w:tabs>
          <w:tab w:val="num" w:pos="5040"/>
        </w:tabs>
        <w:ind w:left="5040" w:hanging="360"/>
      </w:pPr>
      <w:rPr>
        <w:rFonts w:ascii="Arial" w:hAnsi="Arial" w:hint="default"/>
      </w:rPr>
    </w:lvl>
    <w:lvl w:ilvl="7" w:tplc="7680A648" w:tentative="1">
      <w:start w:val="1"/>
      <w:numFmt w:val="bullet"/>
      <w:lvlText w:val="•"/>
      <w:lvlJc w:val="left"/>
      <w:pPr>
        <w:tabs>
          <w:tab w:val="num" w:pos="5760"/>
        </w:tabs>
        <w:ind w:left="5760" w:hanging="360"/>
      </w:pPr>
      <w:rPr>
        <w:rFonts w:ascii="Arial" w:hAnsi="Arial" w:hint="default"/>
      </w:rPr>
    </w:lvl>
    <w:lvl w:ilvl="8" w:tplc="B78CFA3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BDE6A58"/>
    <w:multiLevelType w:val="hybridMultilevel"/>
    <w:tmpl w:val="FF168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5961CE"/>
    <w:multiLevelType w:val="hybridMultilevel"/>
    <w:tmpl w:val="D9BC7E36"/>
    <w:lvl w:ilvl="0" w:tplc="42F2911A">
      <w:start w:val="1"/>
      <w:numFmt w:val="bullet"/>
      <w:lvlText w:val=""/>
      <w:lvlJc w:val="left"/>
      <w:pPr>
        <w:ind w:left="1080" w:hanging="360"/>
      </w:pPr>
      <w:rPr>
        <w:rFonts w:ascii="Symbol" w:hAnsi="Symbol"/>
      </w:rPr>
    </w:lvl>
    <w:lvl w:ilvl="1" w:tplc="1A64B8D8">
      <w:start w:val="1"/>
      <w:numFmt w:val="bullet"/>
      <w:lvlText w:val=""/>
      <w:lvlJc w:val="left"/>
      <w:pPr>
        <w:ind w:left="1080" w:hanging="360"/>
      </w:pPr>
      <w:rPr>
        <w:rFonts w:ascii="Symbol" w:hAnsi="Symbol"/>
      </w:rPr>
    </w:lvl>
    <w:lvl w:ilvl="2" w:tplc="C3004800">
      <w:start w:val="1"/>
      <w:numFmt w:val="bullet"/>
      <w:lvlText w:val=""/>
      <w:lvlJc w:val="left"/>
      <w:pPr>
        <w:ind w:left="1080" w:hanging="360"/>
      </w:pPr>
      <w:rPr>
        <w:rFonts w:ascii="Symbol" w:hAnsi="Symbol"/>
      </w:rPr>
    </w:lvl>
    <w:lvl w:ilvl="3" w:tplc="9F70FA80">
      <w:start w:val="1"/>
      <w:numFmt w:val="bullet"/>
      <w:lvlText w:val=""/>
      <w:lvlJc w:val="left"/>
      <w:pPr>
        <w:ind w:left="1080" w:hanging="360"/>
      </w:pPr>
      <w:rPr>
        <w:rFonts w:ascii="Symbol" w:hAnsi="Symbol"/>
      </w:rPr>
    </w:lvl>
    <w:lvl w:ilvl="4" w:tplc="C39E0C40">
      <w:start w:val="1"/>
      <w:numFmt w:val="bullet"/>
      <w:lvlText w:val=""/>
      <w:lvlJc w:val="left"/>
      <w:pPr>
        <w:ind w:left="1080" w:hanging="360"/>
      </w:pPr>
      <w:rPr>
        <w:rFonts w:ascii="Symbol" w:hAnsi="Symbol"/>
      </w:rPr>
    </w:lvl>
    <w:lvl w:ilvl="5" w:tplc="41082D86">
      <w:start w:val="1"/>
      <w:numFmt w:val="bullet"/>
      <w:lvlText w:val=""/>
      <w:lvlJc w:val="left"/>
      <w:pPr>
        <w:ind w:left="1080" w:hanging="360"/>
      </w:pPr>
      <w:rPr>
        <w:rFonts w:ascii="Symbol" w:hAnsi="Symbol"/>
      </w:rPr>
    </w:lvl>
    <w:lvl w:ilvl="6" w:tplc="F8B4C3A0">
      <w:start w:val="1"/>
      <w:numFmt w:val="bullet"/>
      <w:lvlText w:val=""/>
      <w:lvlJc w:val="left"/>
      <w:pPr>
        <w:ind w:left="1080" w:hanging="360"/>
      </w:pPr>
      <w:rPr>
        <w:rFonts w:ascii="Symbol" w:hAnsi="Symbol"/>
      </w:rPr>
    </w:lvl>
    <w:lvl w:ilvl="7" w:tplc="4A74A176">
      <w:start w:val="1"/>
      <w:numFmt w:val="bullet"/>
      <w:lvlText w:val=""/>
      <w:lvlJc w:val="left"/>
      <w:pPr>
        <w:ind w:left="1080" w:hanging="360"/>
      </w:pPr>
      <w:rPr>
        <w:rFonts w:ascii="Symbol" w:hAnsi="Symbol"/>
      </w:rPr>
    </w:lvl>
    <w:lvl w:ilvl="8" w:tplc="9EA45FBE">
      <w:start w:val="1"/>
      <w:numFmt w:val="bullet"/>
      <w:lvlText w:val=""/>
      <w:lvlJc w:val="left"/>
      <w:pPr>
        <w:ind w:left="1080" w:hanging="360"/>
      </w:pPr>
      <w:rPr>
        <w:rFonts w:ascii="Symbol" w:hAnsi="Symbol"/>
      </w:rPr>
    </w:lvl>
  </w:abstractNum>
  <w:abstractNum w:abstractNumId="7" w15:restartNumberingAfterBreak="0">
    <w:nsid w:val="1655759D"/>
    <w:multiLevelType w:val="hybridMultilevel"/>
    <w:tmpl w:val="CD06E464"/>
    <w:lvl w:ilvl="0" w:tplc="5742F782">
      <w:start w:val="1"/>
      <w:numFmt w:val="bullet"/>
      <w:lvlText w:val=""/>
      <w:lvlJc w:val="left"/>
      <w:pPr>
        <w:ind w:left="1080" w:hanging="360"/>
      </w:pPr>
      <w:rPr>
        <w:rFonts w:ascii="Symbol" w:hAnsi="Symbol"/>
      </w:rPr>
    </w:lvl>
    <w:lvl w:ilvl="1" w:tplc="C0703832">
      <w:start w:val="1"/>
      <w:numFmt w:val="bullet"/>
      <w:lvlText w:val=""/>
      <w:lvlJc w:val="left"/>
      <w:pPr>
        <w:ind w:left="1080" w:hanging="360"/>
      </w:pPr>
      <w:rPr>
        <w:rFonts w:ascii="Symbol" w:hAnsi="Symbol"/>
      </w:rPr>
    </w:lvl>
    <w:lvl w:ilvl="2" w:tplc="2E280808">
      <w:start w:val="1"/>
      <w:numFmt w:val="bullet"/>
      <w:lvlText w:val=""/>
      <w:lvlJc w:val="left"/>
      <w:pPr>
        <w:ind w:left="1080" w:hanging="360"/>
      </w:pPr>
      <w:rPr>
        <w:rFonts w:ascii="Symbol" w:hAnsi="Symbol"/>
      </w:rPr>
    </w:lvl>
    <w:lvl w:ilvl="3" w:tplc="876227E2">
      <w:start w:val="1"/>
      <w:numFmt w:val="bullet"/>
      <w:lvlText w:val=""/>
      <w:lvlJc w:val="left"/>
      <w:pPr>
        <w:ind w:left="1080" w:hanging="360"/>
      </w:pPr>
      <w:rPr>
        <w:rFonts w:ascii="Symbol" w:hAnsi="Symbol"/>
      </w:rPr>
    </w:lvl>
    <w:lvl w:ilvl="4" w:tplc="57B04C70">
      <w:start w:val="1"/>
      <w:numFmt w:val="bullet"/>
      <w:lvlText w:val=""/>
      <w:lvlJc w:val="left"/>
      <w:pPr>
        <w:ind w:left="1080" w:hanging="360"/>
      </w:pPr>
      <w:rPr>
        <w:rFonts w:ascii="Symbol" w:hAnsi="Symbol"/>
      </w:rPr>
    </w:lvl>
    <w:lvl w:ilvl="5" w:tplc="B5CC0AD6">
      <w:start w:val="1"/>
      <w:numFmt w:val="bullet"/>
      <w:lvlText w:val=""/>
      <w:lvlJc w:val="left"/>
      <w:pPr>
        <w:ind w:left="1080" w:hanging="360"/>
      </w:pPr>
      <w:rPr>
        <w:rFonts w:ascii="Symbol" w:hAnsi="Symbol"/>
      </w:rPr>
    </w:lvl>
    <w:lvl w:ilvl="6" w:tplc="01521FAA">
      <w:start w:val="1"/>
      <w:numFmt w:val="bullet"/>
      <w:lvlText w:val=""/>
      <w:lvlJc w:val="left"/>
      <w:pPr>
        <w:ind w:left="1080" w:hanging="360"/>
      </w:pPr>
      <w:rPr>
        <w:rFonts w:ascii="Symbol" w:hAnsi="Symbol"/>
      </w:rPr>
    </w:lvl>
    <w:lvl w:ilvl="7" w:tplc="22685C72">
      <w:start w:val="1"/>
      <w:numFmt w:val="bullet"/>
      <w:lvlText w:val=""/>
      <w:lvlJc w:val="left"/>
      <w:pPr>
        <w:ind w:left="1080" w:hanging="360"/>
      </w:pPr>
      <w:rPr>
        <w:rFonts w:ascii="Symbol" w:hAnsi="Symbol"/>
      </w:rPr>
    </w:lvl>
    <w:lvl w:ilvl="8" w:tplc="FC640D0A">
      <w:start w:val="1"/>
      <w:numFmt w:val="bullet"/>
      <w:lvlText w:val=""/>
      <w:lvlJc w:val="left"/>
      <w:pPr>
        <w:ind w:left="1080" w:hanging="360"/>
      </w:pPr>
      <w:rPr>
        <w:rFonts w:ascii="Symbol" w:hAnsi="Symbol"/>
      </w:rPr>
    </w:lvl>
  </w:abstractNum>
  <w:abstractNum w:abstractNumId="8" w15:restartNumberingAfterBreak="0">
    <w:nsid w:val="21922749"/>
    <w:multiLevelType w:val="hybridMultilevel"/>
    <w:tmpl w:val="A638285E"/>
    <w:lvl w:ilvl="0" w:tplc="EB7E066E">
      <w:start w:val="1"/>
      <w:numFmt w:val="bullet"/>
      <w:lvlText w:val=""/>
      <w:lvlJc w:val="left"/>
      <w:pPr>
        <w:ind w:left="1080" w:hanging="360"/>
      </w:pPr>
      <w:rPr>
        <w:rFonts w:ascii="Symbol" w:hAnsi="Symbol"/>
      </w:rPr>
    </w:lvl>
    <w:lvl w:ilvl="1" w:tplc="0A1047DC">
      <w:start w:val="1"/>
      <w:numFmt w:val="bullet"/>
      <w:lvlText w:val=""/>
      <w:lvlJc w:val="left"/>
      <w:pPr>
        <w:ind w:left="1080" w:hanging="360"/>
      </w:pPr>
      <w:rPr>
        <w:rFonts w:ascii="Symbol" w:hAnsi="Symbol"/>
      </w:rPr>
    </w:lvl>
    <w:lvl w:ilvl="2" w:tplc="41002114">
      <w:start w:val="1"/>
      <w:numFmt w:val="bullet"/>
      <w:lvlText w:val=""/>
      <w:lvlJc w:val="left"/>
      <w:pPr>
        <w:ind w:left="1080" w:hanging="360"/>
      </w:pPr>
      <w:rPr>
        <w:rFonts w:ascii="Symbol" w:hAnsi="Symbol"/>
      </w:rPr>
    </w:lvl>
    <w:lvl w:ilvl="3" w:tplc="6E2AC798">
      <w:start w:val="1"/>
      <w:numFmt w:val="bullet"/>
      <w:lvlText w:val=""/>
      <w:lvlJc w:val="left"/>
      <w:pPr>
        <w:ind w:left="1080" w:hanging="360"/>
      </w:pPr>
      <w:rPr>
        <w:rFonts w:ascii="Symbol" w:hAnsi="Symbol"/>
      </w:rPr>
    </w:lvl>
    <w:lvl w:ilvl="4" w:tplc="89B20FEA">
      <w:start w:val="1"/>
      <w:numFmt w:val="bullet"/>
      <w:lvlText w:val=""/>
      <w:lvlJc w:val="left"/>
      <w:pPr>
        <w:ind w:left="1080" w:hanging="360"/>
      </w:pPr>
      <w:rPr>
        <w:rFonts w:ascii="Symbol" w:hAnsi="Symbol"/>
      </w:rPr>
    </w:lvl>
    <w:lvl w:ilvl="5" w:tplc="F4E0F558">
      <w:start w:val="1"/>
      <w:numFmt w:val="bullet"/>
      <w:lvlText w:val=""/>
      <w:lvlJc w:val="left"/>
      <w:pPr>
        <w:ind w:left="1080" w:hanging="360"/>
      </w:pPr>
      <w:rPr>
        <w:rFonts w:ascii="Symbol" w:hAnsi="Symbol"/>
      </w:rPr>
    </w:lvl>
    <w:lvl w:ilvl="6" w:tplc="FCA25E0C">
      <w:start w:val="1"/>
      <w:numFmt w:val="bullet"/>
      <w:lvlText w:val=""/>
      <w:lvlJc w:val="left"/>
      <w:pPr>
        <w:ind w:left="1080" w:hanging="360"/>
      </w:pPr>
      <w:rPr>
        <w:rFonts w:ascii="Symbol" w:hAnsi="Symbol"/>
      </w:rPr>
    </w:lvl>
    <w:lvl w:ilvl="7" w:tplc="87EE58D8">
      <w:start w:val="1"/>
      <w:numFmt w:val="bullet"/>
      <w:lvlText w:val=""/>
      <w:lvlJc w:val="left"/>
      <w:pPr>
        <w:ind w:left="1080" w:hanging="360"/>
      </w:pPr>
      <w:rPr>
        <w:rFonts w:ascii="Symbol" w:hAnsi="Symbol"/>
      </w:rPr>
    </w:lvl>
    <w:lvl w:ilvl="8" w:tplc="B24A507E">
      <w:start w:val="1"/>
      <w:numFmt w:val="bullet"/>
      <w:lvlText w:val=""/>
      <w:lvlJc w:val="left"/>
      <w:pPr>
        <w:ind w:left="1080" w:hanging="360"/>
      </w:pPr>
      <w:rPr>
        <w:rFonts w:ascii="Symbol" w:hAnsi="Symbol"/>
      </w:rPr>
    </w:lvl>
  </w:abstractNum>
  <w:abstractNum w:abstractNumId="9" w15:restartNumberingAfterBreak="0">
    <w:nsid w:val="28EB03A4"/>
    <w:multiLevelType w:val="hybridMultilevel"/>
    <w:tmpl w:val="CC5ED724"/>
    <w:lvl w:ilvl="0" w:tplc="19C85E34">
      <w:start w:val="1"/>
      <w:numFmt w:val="bullet"/>
      <w:lvlText w:val="•"/>
      <w:lvlJc w:val="left"/>
      <w:pPr>
        <w:tabs>
          <w:tab w:val="num" w:pos="720"/>
        </w:tabs>
        <w:ind w:left="720" w:hanging="360"/>
      </w:pPr>
      <w:rPr>
        <w:rFonts w:ascii="Arial" w:hAnsi="Arial" w:hint="default"/>
      </w:rPr>
    </w:lvl>
    <w:lvl w:ilvl="1" w:tplc="5B0E8084" w:tentative="1">
      <w:start w:val="1"/>
      <w:numFmt w:val="bullet"/>
      <w:lvlText w:val="•"/>
      <w:lvlJc w:val="left"/>
      <w:pPr>
        <w:tabs>
          <w:tab w:val="num" w:pos="1440"/>
        </w:tabs>
        <w:ind w:left="1440" w:hanging="360"/>
      </w:pPr>
      <w:rPr>
        <w:rFonts w:ascii="Arial" w:hAnsi="Arial" w:hint="default"/>
      </w:rPr>
    </w:lvl>
    <w:lvl w:ilvl="2" w:tplc="C59C861C" w:tentative="1">
      <w:start w:val="1"/>
      <w:numFmt w:val="bullet"/>
      <w:lvlText w:val="•"/>
      <w:lvlJc w:val="left"/>
      <w:pPr>
        <w:tabs>
          <w:tab w:val="num" w:pos="2160"/>
        </w:tabs>
        <w:ind w:left="2160" w:hanging="360"/>
      </w:pPr>
      <w:rPr>
        <w:rFonts w:ascii="Arial" w:hAnsi="Arial" w:hint="default"/>
      </w:rPr>
    </w:lvl>
    <w:lvl w:ilvl="3" w:tplc="610A1BF8" w:tentative="1">
      <w:start w:val="1"/>
      <w:numFmt w:val="bullet"/>
      <w:lvlText w:val="•"/>
      <w:lvlJc w:val="left"/>
      <w:pPr>
        <w:tabs>
          <w:tab w:val="num" w:pos="2880"/>
        </w:tabs>
        <w:ind w:left="2880" w:hanging="360"/>
      </w:pPr>
      <w:rPr>
        <w:rFonts w:ascii="Arial" w:hAnsi="Arial" w:hint="default"/>
      </w:rPr>
    </w:lvl>
    <w:lvl w:ilvl="4" w:tplc="583EA96C" w:tentative="1">
      <w:start w:val="1"/>
      <w:numFmt w:val="bullet"/>
      <w:lvlText w:val="•"/>
      <w:lvlJc w:val="left"/>
      <w:pPr>
        <w:tabs>
          <w:tab w:val="num" w:pos="3600"/>
        </w:tabs>
        <w:ind w:left="3600" w:hanging="360"/>
      </w:pPr>
      <w:rPr>
        <w:rFonts w:ascii="Arial" w:hAnsi="Arial" w:hint="default"/>
      </w:rPr>
    </w:lvl>
    <w:lvl w:ilvl="5" w:tplc="3E3AB534" w:tentative="1">
      <w:start w:val="1"/>
      <w:numFmt w:val="bullet"/>
      <w:lvlText w:val="•"/>
      <w:lvlJc w:val="left"/>
      <w:pPr>
        <w:tabs>
          <w:tab w:val="num" w:pos="4320"/>
        </w:tabs>
        <w:ind w:left="4320" w:hanging="360"/>
      </w:pPr>
      <w:rPr>
        <w:rFonts w:ascii="Arial" w:hAnsi="Arial" w:hint="default"/>
      </w:rPr>
    </w:lvl>
    <w:lvl w:ilvl="6" w:tplc="44A043EA" w:tentative="1">
      <w:start w:val="1"/>
      <w:numFmt w:val="bullet"/>
      <w:lvlText w:val="•"/>
      <w:lvlJc w:val="left"/>
      <w:pPr>
        <w:tabs>
          <w:tab w:val="num" w:pos="5040"/>
        </w:tabs>
        <w:ind w:left="5040" w:hanging="360"/>
      </w:pPr>
      <w:rPr>
        <w:rFonts w:ascii="Arial" w:hAnsi="Arial" w:hint="default"/>
      </w:rPr>
    </w:lvl>
    <w:lvl w:ilvl="7" w:tplc="E856AA68" w:tentative="1">
      <w:start w:val="1"/>
      <w:numFmt w:val="bullet"/>
      <w:lvlText w:val="•"/>
      <w:lvlJc w:val="left"/>
      <w:pPr>
        <w:tabs>
          <w:tab w:val="num" w:pos="5760"/>
        </w:tabs>
        <w:ind w:left="5760" w:hanging="360"/>
      </w:pPr>
      <w:rPr>
        <w:rFonts w:ascii="Arial" w:hAnsi="Arial" w:hint="default"/>
      </w:rPr>
    </w:lvl>
    <w:lvl w:ilvl="8" w:tplc="D3E6B6D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C514874"/>
    <w:multiLevelType w:val="hybridMultilevel"/>
    <w:tmpl w:val="85A8DDCC"/>
    <w:lvl w:ilvl="0" w:tplc="880CAA40">
      <w:start w:val="1"/>
      <w:numFmt w:val="bullet"/>
      <w:lvlText w:val=""/>
      <w:lvlJc w:val="left"/>
      <w:pPr>
        <w:ind w:left="1080" w:hanging="360"/>
      </w:pPr>
      <w:rPr>
        <w:rFonts w:ascii="Symbol" w:hAnsi="Symbol"/>
      </w:rPr>
    </w:lvl>
    <w:lvl w:ilvl="1" w:tplc="CDBEAB1E">
      <w:start w:val="1"/>
      <w:numFmt w:val="bullet"/>
      <w:lvlText w:val=""/>
      <w:lvlJc w:val="left"/>
      <w:pPr>
        <w:ind w:left="1080" w:hanging="360"/>
      </w:pPr>
      <w:rPr>
        <w:rFonts w:ascii="Symbol" w:hAnsi="Symbol"/>
      </w:rPr>
    </w:lvl>
    <w:lvl w:ilvl="2" w:tplc="0CF69B0A">
      <w:start w:val="1"/>
      <w:numFmt w:val="bullet"/>
      <w:lvlText w:val=""/>
      <w:lvlJc w:val="left"/>
      <w:pPr>
        <w:ind w:left="1080" w:hanging="360"/>
      </w:pPr>
      <w:rPr>
        <w:rFonts w:ascii="Symbol" w:hAnsi="Symbol"/>
      </w:rPr>
    </w:lvl>
    <w:lvl w:ilvl="3" w:tplc="536E100A">
      <w:start w:val="1"/>
      <w:numFmt w:val="bullet"/>
      <w:lvlText w:val=""/>
      <w:lvlJc w:val="left"/>
      <w:pPr>
        <w:ind w:left="1080" w:hanging="360"/>
      </w:pPr>
      <w:rPr>
        <w:rFonts w:ascii="Symbol" w:hAnsi="Symbol"/>
      </w:rPr>
    </w:lvl>
    <w:lvl w:ilvl="4" w:tplc="C3201DFC">
      <w:start w:val="1"/>
      <w:numFmt w:val="bullet"/>
      <w:lvlText w:val=""/>
      <w:lvlJc w:val="left"/>
      <w:pPr>
        <w:ind w:left="1080" w:hanging="360"/>
      </w:pPr>
      <w:rPr>
        <w:rFonts w:ascii="Symbol" w:hAnsi="Symbol"/>
      </w:rPr>
    </w:lvl>
    <w:lvl w:ilvl="5" w:tplc="9A52DBE4">
      <w:start w:val="1"/>
      <w:numFmt w:val="bullet"/>
      <w:lvlText w:val=""/>
      <w:lvlJc w:val="left"/>
      <w:pPr>
        <w:ind w:left="1080" w:hanging="360"/>
      </w:pPr>
      <w:rPr>
        <w:rFonts w:ascii="Symbol" w:hAnsi="Symbol"/>
      </w:rPr>
    </w:lvl>
    <w:lvl w:ilvl="6" w:tplc="5688223E">
      <w:start w:val="1"/>
      <w:numFmt w:val="bullet"/>
      <w:lvlText w:val=""/>
      <w:lvlJc w:val="left"/>
      <w:pPr>
        <w:ind w:left="1080" w:hanging="360"/>
      </w:pPr>
      <w:rPr>
        <w:rFonts w:ascii="Symbol" w:hAnsi="Symbol"/>
      </w:rPr>
    </w:lvl>
    <w:lvl w:ilvl="7" w:tplc="288CE996">
      <w:start w:val="1"/>
      <w:numFmt w:val="bullet"/>
      <w:lvlText w:val=""/>
      <w:lvlJc w:val="left"/>
      <w:pPr>
        <w:ind w:left="1080" w:hanging="360"/>
      </w:pPr>
      <w:rPr>
        <w:rFonts w:ascii="Symbol" w:hAnsi="Symbol"/>
      </w:rPr>
    </w:lvl>
    <w:lvl w:ilvl="8" w:tplc="CDC6D30A">
      <w:start w:val="1"/>
      <w:numFmt w:val="bullet"/>
      <w:lvlText w:val=""/>
      <w:lvlJc w:val="left"/>
      <w:pPr>
        <w:ind w:left="1080" w:hanging="360"/>
      </w:pPr>
      <w:rPr>
        <w:rFonts w:ascii="Symbol" w:hAnsi="Symbol"/>
      </w:rPr>
    </w:lvl>
  </w:abstractNum>
  <w:abstractNum w:abstractNumId="11" w15:restartNumberingAfterBreak="0">
    <w:nsid w:val="377B2F57"/>
    <w:multiLevelType w:val="multilevel"/>
    <w:tmpl w:val="A08C9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8902DE"/>
    <w:multiLevelType w:val="hybridMultilevel"/>
    <w:tmpl w:val="750A9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000560"/>
    <w:multiLevelType w:val="hybridMultilevel"/>
    <w:tmpl w:val="13840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DA2BDD"/>
    <w:multiLevelType w:val="hybridMultilevel"/>
    <w:tmpl w:val="0ABE8A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6865D4"/>
    <w:multiLevelType w:val="hybridMultilevel"/>
    <w:tmpl w:val="7166D318"/>
    <w:lvl w:ilvl="0" w:tplc="6FC8BE72">
      <w:start w:val="1"/>
      <w:numFmt w:val="bullet"/>
      <w:lvlText w:val=""/>
      <w:lvlJc w:val="left"/>
      <w:pPr>
        <w:tabs>
          <w:tab w:val="num" w:pos="720"/>
        </w:tabs>
        <w:ind w:left="720" w:hanging="360"/>
      </w:pPr>
      <w:rPr>
        <w:rFonts w:ascii="Wingdings" w:hAnsi="Wingdings" w:hint="default"/>
      </w:rPr>
    </w:lvl>
    <w:lvl w:ilvl="1" w:tplc="B9100A98" w:tentative="1">
      <w:start w:val="1"/>
      <w:numFmt w:val="bullet"/>
      <w:lvlText w:val=""/>
      <w:lvlJc w:val="left"/>
      <w:pPr>
        <w:tabs>
          <w:tab w:val="num" w:pos="1440"/>
        </w:tabs>
        <w:ind w:left="1440" w:hanging="360"/>
      </w:pPr>
      <w:rPr>
        <w:rFonts w:ascii="Wingdings" w:hAnsi="Wingdings" w:hint="default"/>
      </w:rPr>
    </w:lvl>
    <w:lvl w:ilvl="2" w:tplc="CD3877B4" w:tentative="1">
      <w:start w:val="1"/>
      <w:numFmt w:val="bullet"/>
      <w:lvlText w:val=""/>
      <w:lvlJc w:val="left"/>
      <w:pPr>
        <w:tabs>
          <w:tab w:val="num" w:pos="2160"/>
        </w:tabs>
        <w:ind w:left="2160" w:hanging="360"/>
      </w:pPr>
      <w:rPr>
        <w:rFonts w:ascii="Wingdings" w:hAnsi="Wingdings" w:hint="default"/>
      </w:rPr>
    </w:lvl>
    <w:lvl w:ilvl="3" w:tplc="919CB986" w:tentative="1">
      <w:start w:val="1"/>
      <w:numFmt w:val="bullet"/>
      <w:lvlText w:val=""/>
      <w:lvlJc w:val="left"/>
      <w:pPr>
        <w:tabs>
          <w:tab w:val="num" w:pos="2880"/>
        </w:tabs>
        <w:ind w:left="2880" w:hanging="360"/>
      </w:pPr>
      <w:rPr>
        <w:rFonts w:ascii="Wingdings" w:hAnsi="Wingdings" w:hint="default"/>
      </w:rPr>
    </w:lvl>
    <w:lvl w:ilvl="4" w:tplc="CED414E0" w:tentative="1">
      <w:start w:val="1"/>
      <w:numFmt w:val="bullet"/>
      <w:lvlText w:val=""/>
      <w:lvlJc w:val="left"/>
      <w:pPr>
        <w:tabs>
          <w:tab w:val="num" w:pos="3600"/>
        </w:tabs>
        <w:ind w:left="3600" w:hanging="360"/>
      </w:pPr>
      <w:rPr>
        <w:rFonts w:ascii="Wingdings" w:hAnsi="Wingdings" w:hint="default"/>
      </w:rPr>
    </w:lvl>
    <w:lvl w:ilvl="5" w:tplc="25CA100C" w:tentative="1">
      <w:start w:val="1"/>
      <w:numFmt w:val="bullet"/>
      <w:lvlText w:val=""/>
      <w:lvlJc w:val="left"/>
      <w:pPr>
        <w:tabs>
          <w:tab w:val="num" w:pos="4320"/>
        </w:tabs>
        <w:ind w:left="4320" w:hanging="360"/>
      </w:pPr>
      <w:rPr>
        <w:rFonts w:ascii="Wingdings" w:hAnsi="Wingdings" w:hint="default"/>
      </w:rPr>
    </w:lvl>
    <w:lvl w:ilvl="6" w:tplc="E85EEBA6" w:tentative="1">
      <w:start w:val="1"/>
      <w:numFmt w:val="bullet"/>
      <w:lvlText w:val=""/>
      <w:lvlJc w:val="left"/>
      <w:pPr>
        <w:tabs>
          <w:tab w:val="num" w:pos="5040"/>
        </w:tabs>
        <w:ind w:left="5040" w:hanging="360"/>
      </w:pPr>
      <w:rPr>
        <w:rFonts w:ascii="Wingdings" w:hAnsi="Wingdings" w:hint="default"/>
      </w:rPr>
    </w:lvl>
    <w:lvl w:ilvl="7" w:tplc="DB804884" w:tentative="1">
      <w:start w:val="1"/>
      <w:numFmt w:val="bullet"/>
      <w:lvlText w:val=""/>
      <w:lvlJc w:val="left"/>
      <w:pPr>
        <w:tabs>
          <w:tab w:val="num" w:pos="5760"/>
        </w:tabs>
        <w:ind w:left="5760" w:hanging="360"/>
      </w:pPr>
      <w:rPr>
        <w:rFonts w:ascii="Wingdings" w:hAnsi="Wingdings" w:hint="default"/>
      </w:rPr>
    </w:lvl>
    <w:lvl w:ilvl="8" w:tplc="44722C8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286B99"/>
    <w:multiLevelType w:val="multilevel"/>
    <w:tmpl w:val="19226E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50B33BC2"/>
    <w:multiLevelType w:val="hybridMultilevel"/>
    <w:tmpl w:val="6DF486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E47138"/>
    <w:multiLevelType w:val="hybridMultilevel"/>
    <w:tmpl w:val="7A9AD920"/>
    <w:lvl w:ilvl="0" w:tplc="4BEE3DDC">
      <w:start w:val="1"/>
      <w:numFmt w:val="bullet"/>
      <w:lvlText w:val="•"/>
      <w:lvlJc w:val="left"/>
      <w:pPr>
        <w:tabs>
          <w:tab w:val="num" w:pos="720"/>
        </w:tabs>
        <w:ind w:left="720" w:hanging="360"/>
      </w:pPr>
      <w:rPr>
        <w:rFonts w:ascii="Arial" w:hAnsi="Arial" w:hint="default"/>
      </w:rPr>
    </w:lvl>
    <w:lvl w:ilvl="1" w:tplc="77985C66" w:tentative="1">
      <w:start w:val="1"/>
      <w:numFmt w:val="bullet"/>
      <w:lvlText w:val="•"/>
      <w:lvlJc w:val="left"/>
      <w:pPr>
        <w:tabs>
          <w:tab w:val="num" w:pos="1440"/>
        </w:tabs>
        <w:ind w:left="1440" w:hanging="360"/>
      </w:pPr>
      <w:rPr>
        <w:rFonts w:ascii="Arial" w:hAnsi="Arial" w:hint="default"/>
      </w:rPr>
    </w:lvl>
    <w:lvl w:ilvl="2" w:tplc="24D42F44" w:tentative="1">
      <w:start w:val="1"/>
      <w:numFmt w:val="bullet"/>
      <w:lvlText w:val="•"/>
      <w:lvlJc w:val="left"/>
      <w:pPr>
        <w:tabs>
          <w:tab w:val="num" w:pos="2160"/>
        </w:tabs>
        <w:ind w:left="2160" w:hanging="360"/>
      </w:pPr>
      <w:rPr>
        <w:rFonts w:ascii="Arial" w:hAnsi="Arial" w:hint="default"/>
      </w:rPr>
    </w:lvl>
    <w:lvl w:ilvl="3" w:tplc="C400B4BE" w:tentative="1">
      <w:start w:val="1"/>
      <w:numFmt w:val="bullet"/>
      <w:lvlText w:val="•"/>
      <w:lvlJc w:val="left"/>
      <w:pPr>
        <w:tabs>
          <w:tab w:val="num" w:pos="2880"/>
        </w:tabs>
        <w:ind w:left="2880" w:hanging="360"/>
      </w:pPr>
      <w:rPr>
        <w:rFonts w:ascii="Arial" w:hAnsi="Arial" w:hint="default"/>
      </w:rPr>
    </w:lvl>
    <w:lvl w:ilvl="4" w:tplc="756ABF64" w:tentative="1">
      <w:start w:val="1"/>
      <w:numFmt w:val="bullet"/>
      <w:lvlText w:val="•"/>
      <w:lvlJc w:val="left"/>
      <w:pPr>
        <w:tabs>
          <w:tab w:val="num" w:pos="3600"/>
        </w:tabs>
        <w:ind w:left="3600" w:hanging="360"/>
      </w:pPr>
      <w:rPr>
        <w:rFonts w:ascii="Arial" w:hAnsi="Arial" w:hint="default"/>
      </w:rPr>
    </w:lvl>
    <w:lvl w:ilvl="5" w:tplc="D9C4C376" w:tentative="1">
      <w:start w:val="1"/>
      <w:numFmt w:val="bullet"/>
      <w:lvlText w:val="•"/>
      <w:lvlJc w:val="left"/>
      <w:pPr>
        <w:tabs>
          <w:tab w:val="num" w:pos="4320"/>
        </w:tabs>
        <w:ind w:left="4320" w:hanging="360"/>
      </w:pPr>
      <w:rPr>
        <w:rFonts w:ascii="Arial" w:hAnsi="Arial" w:hint="default"/>
      </w:rPr>
    </w:lvl>
    <w:lvl w:ilvl="6" w:tplc="04F0D428" w:tentative="1">
      <w:start w:val="1"/>
      <w:numFmt w:val="bullet"/>
      <w:lvlText w:val="•"/>
      <w:lvlJc w:val="left"/>
      <w:pPr>
        <w:tabs>
          <w:tab w:val="num" w:pos="5040"/>
        </w:tabs>
        <w:ind w:left="5040" w:hanging="360"/>
      </w:pPr>
      <w:rPr>
        <w:rFonts w:ascii="Arial" w:hAnsi="Arial" w:hint="default"/>
      </w:rPr>
    </w:lvl>
    <w:lvl w:ilvl="7" w:tplc="7F6250E0" w:tentative="1">
      <w:start w:val="1"/>
      <w:numFmt w:val="bullet"/>
      <w:lvlText w:val="•"/>
      <w:lvlJc w:val="left"/>
      <w:pPr>
        <w:tabs>
          <w:tab w:val="num" w:pos="5760"/>
        </w:tabs>
        <w:ind w:left="5760" w:hanging="360"/>
      </w:pPr>
      <w:rPr>
        <w:rFonts w:ascii="Arial" w:hAnsi="Arial" w:hint="default"/>
      </w:rPr>
    </w:lvl>
    <w:lvl w:ilvl="8" w:tplc="FB30FB6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8B42A78"/>
    <w:multiLevelType w:val="hybridMultilevel"/>
    <w:tmpl w:val="FEFA4A50"/>
    <w:lvl w:ilvl="0" w:tplc="5FEC4C5E">
      <w:start w:val="1"/>
      <w:numFmt w:val="bullet"/>
      <w:lvlText w:val=""/>
      <w:lvlJc w:val="left"/>
      <w:pPr>
        <w:ind w:left="1080" w:hanging="360"/>
      </w:pPr>
      <w:rPr>
        <w:rFonts w:ascii="Symbol" w:hAnsi="Symbol"/>
      </w:rPr>
    </w:lvl>
    <w:lvl w:ilvl="1" w:tplc="1700D762">
      <w:start w:val="1"/>
      <w:numFmt w:val="bullet"/>
      <w:lvlText w:val=""/>
      <w:lvlJc w:val="left"/>
      <w:pPr>
        <w:ind w:left="1080" w:hanging="360"/>
      </w:pPr>
      <w:rPr>
        <w:rFonts w:ascii="Symbol" w:hAnsi="Symbol"/>
      </w:rPr>
    </w:lvl>
    <w:lvl w:ilvl="2" w:tplc="81425A32">
      <w:start w:val="1"/>
      <w:numFmt w:val="bullet"/>
      <w:lvlText w:val=""/>
      <w:lvlJc w:val="left"/>
      <w:pPr>
        <w:ind w:left="1080" w:hanging="360"/>
      </w:pPr>
      <w:rPr>
        <w:rFonts w:ascii="Symbol" w:hAnsi="Symbol"/>
      </w:rPr>
    </w:lvl>
    <w:lvl w:ilvl="3" w:tplc="A9CEF7D0">
      <w:start w:val="1"/>
      <w:numFmt w:val="bullet"/>
      <w:lvlText w:val=""/>
      <w:lvlJc w:val="left"/>
      <w:pPr>
        <w:ind w:left="1080" w:hanging="360"/>
      </w:pPr>
      <w:rPr>
        <w:rFonts w:ascii="Symbol" w:hAnsi="Symbol"/>
      </w:rPr>
    </w:lvl>
    <w:lvl w:ilvl="4" w:tplc="8A1CD068">
      <w:start w:val="1"/>
      <w:numFmt w:val="bullet"/>
      <w:lvlText w:val=""/>
      <w:lvlJc w:val="left"/>
      <w:pPr>
        <w:ind w:left="1080" w:hanging="360"/>
      </w:pPr>
      <w:rPr>
        <w:rFonts w:ascii="Symbol" w:hAnsi="Symbol"/>
      </w:rPr>
    </w:lvl>
    <w:lvl w:ilvl="5" w:tplc="B75A6ACC">
      <w:start w:val="1"/>
      <w:numFmt w:val="bullet"/>
      <w:lvlText w:val=""/>
      <w:lvlJc w:val="left"/>
      <w:pPr>
        <w:ind w:left="1080" w:hanging="360"/>
      </w:pPr>
      <w:rPr>
        <w:rFonts w:ascii="Symbol" w:hAnsi="Symbol"/>
      </w:rPr>
    </w:lvl>
    <w:lvl w:ilvl="6" w:tplc="B69029EE">
      <w:start w:val="1"/>
      <w:numFmt w:val="bullet"/>
      <w:lvlText w:val=""/>
      <w:lvlJc w:val="left"/>
      <w:pPr>
        <w:ind w:left="1080" w:hanging="360"/>
      </w:pPr>
      <w:rPr>
        <w:rFonts w:ascii="Symbol" w:hAnsi="Symbol"/>
      </w:rPr>
    </w:lvl>
    <w:lvl w:ilvl="7" w:tplc="D3C0F6FE">
      <w:start w:val="1"/>
      <w:numFmt w:val="bullet"/>
      <w:lvlText w:val=""/>
      <w:lvlJc w:val="left"/>
      <w:pPr>
        <w:ind w:left="1080" w:hanging="360"/>
      </w:pPr>
      <w:rPr>
        <w:rFonts w:ascii="Symbol" w:hAnsi="Symbol"/>
      </w:rPr>
    </w:lvl>
    <w:lvl w:ilvl="8" w:tplc="3902885A">
      <w:start w:val="1"/>
      <w:numFmt w:val="bullet"/>
      <w:lvlText w:val=""/>
      <w:lvlJc w:val="left"/>
      <w:pPr>
        <w:ind w:left="1080" w:hanging="360"/>
      </w:pPr>
      <w:rPr>
        <w:rFonts w:ascii="Symbol" w:hAnsi="Symbol"/>
      </w:rPr>
    </w:lvl>
  </w:abstractNum>
  <w:abstractNum w:abstractNumId="20" w15:restartNumberingAfterBreak="0">
    <w:nsid w:val="58E51F17"/>
    <w:multiLevelType w:val="hybridMultilevel"/>
    <w:tmpl w:val="16B23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D47517"/>
    <w:multiLevelType w:val="hybridMultilevel"/>
    <w:tmpl w:val="72245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3F1D7E"/>
    <w:multiLevelType w:val="hybridMultilevel"/>
    <w:tmpl w:val="32FC6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BB4D2B"/>
    <w:multiLevelType w:val="hybridMultilevel"/>
    <w:tmpl w:val="71182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634D09"/>
    <w:multiLevelType w:val="hybridMultilevel"/>
    <w:tmpl w:val="0B484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584C11"/>
    <w:multiLevelType w:val="hybridMultilevel"/>
    <w:tmpl w:val="F056C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732638"/>
    <w:multiLevelType w:val="hybridMultilevel"/>
    <w:tmpl w:val="C298C850"/>
    <w:lvl w:ilvl="0" w:tplc="258E2BC0">
      <w:start w:val="1"/>
      <w:numFmt w:val="bullet"/>
      <w:lvlText w:val="•"/>
      <w:lvlJc w:val="left"/>
      <w:pPr>
        <w:tabs>
          <w:tab w:val="num" w:pos="720"/>
        </w:tabs>
        <w:ind w:left="720" w:hanging="360"/>
      </w:pPr>
      <w:rPr>
        <w:rFonts w:ascii="Arial" w:hAnsi="Arial" w:hint="default"/>
      </w:rPr>
    </w:lvl>
    <w:lvl w:ilvl="1" w:tplc="A92EC5B4" w:tentative="1">
      <w:start w:val="1"/>
      <w:numFmt w:val="bullet"/>
      <w:lvlText w:val="•"/>
      <w:lvlJc w:val="left"/>
      <w:pPr>
        <w:tabs>
          <w:tab w:val="num" w:pos="1440"/>
        </w:tabs>
        <w:ind w:left="1440" w:hanging="360"/>
      </w:pPr>
      <w:rPr>
        <w:rFonts w:ascii="Arial" w:hAnsi="Arial" w:hint="default"/>
      </w:rPr>
    </w:lvl>
    <w:lvl w:ilvl="2" w:tplc="1BCCC1C4" w:tentative="1">
      <w:start w:val="1"/>
      <w:numFmt w:val="bullet"/>
      <w:lvlText w:val="•"/>
      <w:lvlJc w:val="left"/>
      <w:pPr>
        <w:tabs>
          <w:tab w:val="num" w:pos="2160"/>
        </w:tabs>
        <w:ind w:left="2160" w:hanging="360"/>
      </w:pPr>
      <w:rPr>
        <w:rFonts w:ascii="Arial" w:hAnsi="Arial" w:hint="default"/>
      </w:rPr>
    </w:lvl>
    <w:lvl w:ilvl="3" w:tplc="17D222EA" w:tentative="1">
      <w:start w:val="1"/>
      <w:numFmt w:val="bullet"/>
      <w:lvlText w:val="•"/>
      <w:lvlJc w:val="left"/>
      <w:pPr>
        <w:tabs>
          <w:tab w:val="num" w:pos="2880"/>
        </w:tabs>
        <w:ind w:left="2880" w:hanging="360"/>
      </w:pPr>
      <w:rPr>
        <w:rFonts w:ascii="Arial" w:hAnsi="Arial" w:hint="default"/>
      </w:rPr>
    </w:lvl>
    <w:lvl w:ilvl="4" w:tplc="CDA49206" w:tentative="1">
      <w:start w:val="1"/>
      <w:numFmt w:val="bullet"/>
      <w:lvlText w:val="•"/>
      <w:lvlJc w:val="left"/>
      <w:pPr>
        <w:tabs>
          <w:tab w:val="num" w:pos="3600"/>
        </w:tabs>
        <w:ind w:left="3600" w:hanging="360"/>
      </w:pPr>
      <w:rPr>
        <w:rFonts w:ascii="Arial" w:hAnsi="Arial" w:hint="default"/>
      </w:rPr>
    </w:lvl>
    <w:lvl w:ilvl="5" w:tplc="9BA0B9E2" w:tentative="1">
      <w:start w:val="1"/>
      <w:numFmt w:val="bullet"/>
      <w:lvlText w:val="•"/>
      <w:lvlJc w:val="left"/>
      <w:pPr>
        <w:tabs>
          <w:tab w:val="num" w:pos="4320"/>
        </w:tabs>
        <w:ind w:left="4320" w:hanging="360"/>
      </w:pPr>
      <w:rPr>
        <w:rFonts w:ascii="Arial" w:hAnsi="Arial" w:hint="default"/>
      </w:rPr>
    </w:lvl>
    <w:lvl w:ilvl="6" w:tplc="B9DE00BA" w:tentative="1">
      <w:start w:val="1"/>
      <w:numFmt w:val="bullet"/>
      <w:lvlText w:val="•"/>
      <w:lvlJc w:val="left"/>
      <w:pPr>
        <w:tabs>
          <w:tab w:val="num" w:pos="5040"/>
        </w:tabs>
        <w:ind w:left="5040" w:hanging="360"/>
      </w:pPr>
      <w:rPr>
        <w:rFonts w:ascii="Arial" w:hAnsi="Arial" w:hint="default"/>
      </w:rPr>
    </w:lvl>
    <w:lvl w:ilvl="7" w:tplc="42C29B58" w:tentative="1">
      <w:start w:val="1"/>
      <w:numFmt w:val="bullet"/>
      <w:lvlText w:val="•"/>
      <w:lvlJc w:val="left"/>
      <w:pPr>
        <w:tabs>
          <w:tab w:val="num" w:pos="5760"/>
        </w:tabs>
        <w:ind w:left="5760" w:hanging="360"/>
      </w:pPr>
      <w:rPr>
        <w:rFonts w:ascii="Arial" w:hAnsi="Arial" w:hint="default"/>
      </w:rPr>
    </w:lvl>
    <w:lvl w:ilvl="8" w:tplc="037AB3D6"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A3415D6"/>
    <w:multiLevelType w:val="multilevel"/>
    <w:tmpl w:val="B55C2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F052C3"/>
    <w:multiLevelType w:val="hybridMultilevel"/>
    <w:tmpl w:val="96302E82"/>
    <w:lvl w:ilvl="0" w:tplc="8DF46536">
      <w:start w:val="1"/>
      <w:numFmt w:val="bullet"/>
      <w:lvlText w:val=""/>
      <w:lvlJc w:val="left"/>
      <w:pPr>
        <w:ind w:left="1080" w:hanging="360"/>
      </w:pPr>
      <w:rPr>
        <w:rFonts w:ascii="Symbol" w:hAnsi="Symbol"/>
      </w:rPr>
    </w:lvl>
    <w:lvl w:ilvl="1" w:tplc="25CC69A8">
      <w:start w:val="1"/>
      <w:numFmt w:val="bullet"/>
      <w:lvlText w:val=""/>
      <w:lvlJc w:val="left"/>
      <w:pPr>
        <w:ind w:left="1080" w:hanging="360"/>
      </w:pPr>
      <w:rPr>
        <w:rFonts w:ascii="Symbol" w:hAnsi="Symbol"/>
      </w:rPr>
    </w:lvl>
    <w:lvl w:ilvl="2" w:tplc="EF449B4A">
      <w:start w:val="1"/>
      <w:numFmt w:val="bullet"/>
      <w:lvlText w:val=""/>
      <w:lvlJc w:val="left"/>
      <w:pPr>
        <w:ind w:left="1080" w:hanging="360"/>
      </w:pPr>
      <w:rPr>
        <w:rFonts w:ascii="Symbol" w:hAnsi="Symbol"/>
      </w:rPr>
    </w:lvl>
    <w:lvl w:ilvl="3" w:tplc="1354E06C">
      <w:start w:val="1"/>
      <w:numFmt w:val="bullet"/>
      <w:lvlText w:val=""/>
      <w:lvlJc w:val="left"/>
      <w:pPr>
        <w:ind w:left="1080" w:hanging="360"/>
      </w:pPr>
      <w:rPr>
        <w:rFonts w:ascii="Symbol" w:hAnsi="Symbol"/>
      </w:rPr>
    </w:lvl>
    <w:lvl w:ilvl="4" w:tplc="4F749B9C">
      <w:start w:val="1"/>
      <w:numFmt w:val="bullet"/>
      <w:lvlText w:val=""/>
      <w:lvlJc w:val="left"/>
      <w:pPr>
        <w:ind w:left="1080" w:hanging="360"/>
      </w:pPr>
      <w:rPr>
        <w:rFonts w:ascii="Symbol" w:hAnsi="Symbol"/>
      </w:rPr>
    </w:lvl>
    <w:lvl w:ilvl="5" w:tplc="409AD732">
      <w:start w:val="1"/>
      <w:numFmt w:val="bullet"/>
      <w:lvlText w:val=""/>
      <w:lvlJc w:val="left"/>
      <w:pPr>
        <w:ind w:left="1080" w:hanging="360"/>
      </w:pPr>
      <w:rPr>
        <w:rFonts w:ascii="Symbol" w:hAnsi="Symbol"/>
      </w:rPr>
    </w:lvl>
    <w:lvl w:ilvl="6" w:tplc="5BB6C4BA">
      <w:start w:val="1"/>
      <w:numFmt w:val="bullet"/>
      <w:lvlText w:val=""/>
      <w:lvlJc w:val="left"/>
      <w:pPr>
        <w:ind w:left="1080" w:hanging="360"/>
      </w:pPr>
      <w:rPr>
        <w:rFonts w:ascii="Symbol" w:hAnsi="Symbol"/>
      </w:rPr>
    </w:lvl>
    <w:lvl w:ilvl="7" w:tplc="A7CA9544">
      <w:start w:val="1"/>
      <w:numFmt w:val="bullet"/>
      <w:lvlText w:val=""/>
      <w:lvlJc w:val="left"/>
      <w:pPr>
        <w:ind w:left="1080" w:hanging="360"/>
      </w:pPr>
      <w:rPr>
        <w:rFonts w:ascii="Symbol" w:hAnsi="Symbol"/>
      </w:rPr>
    </w:lvl>
    <w:lvl w:ilvl="8" w:tplc="BBFA14CA">
      <w:start w:val="1"/>
      <w:numFmt w:val="bullet"/>
      <w:lvlText w:val=""/>
      <w:lvlJc w:val="left"/>
      <w:pPr>
        <w:ind w:left="1080" w:hanging="360"/>
      </w:pPr>
      <w:rPr>
        <w:rFonts w:ascii="Symbol" w:hAnsi="Symbol"/>
      </w:rPr>
    </w:lvl>
  </w:abstractNum>
  <w:abstractNum w:abstractNumId="29" w15:restartNumberingAfterBreak="0">
    <w:nsid w:val="72B31EEA"/>
    <w:multiLevelType w:val="hybridMultilevel"/>
    <w:tmpl w:val="4EB03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2622974">
    <w:abstractNumId w:val="15"/>
  </w:num>
  <w:num w:numId="2" w16cid:durableId="33502880">
    <w:abstractNumId w:val="1"/>
  </w:num>
  <w:num w:numId="3" w16cid:durableId="1100956360">
    <w:abstractNumId w:val="4"/>
  </w:num>
  <w:num w:numId="4" w16cid:durableId="1589650729">
    <w:abstractNumId w:val="26"/>
  </w:num>
  <w:num w:numId="5" w16cid:durableId="636448867">
    <w:abstractNumId w:val="9"/>
  </w:num>
  <w:num w:numId="6" w16cid:durableId="600921341">
    <w:abstractNumId w:val="18"/>
  </w:num>
  <w:num w:numId="7" w16cid:durableId="1362514441">
    <w:abstractNumId w:val="23"/>
  </w:num>
  <w:num w:numId="8" w16cid:durableId="1132552728">
    <w:abstractNumId w:val="20"/>
  </w:num>
  <w:num w:numId="9" w16cid:durableId="1096244536">
    <w:abstractNumId w:val="17"/>
  </w:num>
  <w:num w:numId="10" w16cid:durableId="162742192">
    <w:abstractNumId w:val="25"/>
  </w:num>
  <w:num w:numId="11" w16cid:durableId="85001818">
    <w:abstractNumId w:val="13"/>
  </w:num>
  <w:num w:numId="12" w16cid:durableId="1942688137">
    <w:abstractNumId w:val="0"/>
  </w:num>
  <w:num w:numId="13" w16cid:durableId="573590181">
    <w:abstractNumId w:val="12"/>
  </w:num>
  <w:num w:numId="14" w16cid:durableId="1900934">
    <w:abstractNumId w:val="14"/>
  </w:num>
  <w:num w:numId="15" w16cid:durableId="423112969">
    <w:abstractNumId w:val="5"/>
  </w:num>
  <w:num w:numId="16" w16cid:durableId="1825395654">
    <w:abstractNumId w:val="22"/>
  </w:num>
  <w:num w:numId="17" w16cid:durableId="502744266">
    <w:abstractNumId w:val="21"/>
  </w:num>
  <w:num w:numId="18" w16cid:durableId="1555698914">
    <w:abstractNumId w:val="3"/>
  </w:num>
  <w:num w:numId="19" w16cid:durableId="868378018">
    <w:abstractNumId w:val="24"/>
  </w:num>
  <w:num w:numId="20" w16cid:durableId="2109084925">
    <w:abstractNumId w:val="2"/>
  </w:num>
  <w:num w:numId="21" w16cid:durableId="74283056">
    <w:abstractNumId w:val="29"/>
  </w:num>
  <w:num w:numId="22" w16cid:durableId="1926187460">
    <w:abstractNumId w:val="19"/>
  </w:num>
  <w:num w:numId="23" w16cid:durableId="881749850">
    <w:abstractNumId w:val="6"/>
  </w:num>
  <w:num w:numId="24" w16cid:durableId="674114643">
    <w:abstractNumId w:val="28"/>
  </w:num>
  <w:num w:numId="25" w16cid:durableId="1996644615">
    <w:abstractNumId w:val="7"/>
  </w:num>
  <w:num w:numId="26" w16cid:durableId="993220788">
    <w:abstractNumId w:val="10"/>
  </w:num>
  <w:num w:numId="27" w16cid:durableId="1149860346">
    <w:abstractNumId w:val="8"/>
  </w:num>
  <w:num w:numId="28" w16cid:durableId="6703797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25824529">
    <w:abstractNumId w:val="27"/>
  </w:num>
  <w:num w:numId="30" w16cid:durableId="8999419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DE2"/>
    <w:rsid w:val="000009B9"/>
    <w:rsid w:val="000022BB"/>
    <w:rsid w:val="00011801"/>
    <w:rsid w:val="00024BEB"/>
    <w:rsid w:val="000268A9"/>
    <w:rsid w:val="000320DD"/>
    <w:rsid w:val="00037331"/>
    <w:rsid w:val="000408E9"/>
    <w:rsid w:val="0005125C"/>
    <w:rsid w:val="0006234C"/>
    <w:rsid w:val="00064811"/>
    <w:rsid w:val="00075F2D"/>
    <w:rsid w:val="00077965"/>
    <w:rsid w:val="000A076D"/>
    <w:rsid w:val="000A1E7F"/>
    <w:rsid w:val="000D53EF"/>
    <w:rsid w:val="000D59E8"/>
    <w:rsid w:val="000E0126"/>
    <w:rsid w:val="000F4D7E"/>
    <w:rsid w:val="00104969"/>
    <w:rsid w:val="00116BAA"/>
    <w:rsid w:val="00137E7B"/>
    <w:rsid w:val="00156EAE"/>
    <w:rsid w:val="00174B64"/>
    <w:rsid w:val="001956C9"/>
    <w:rsid w:val="001B3BA7"/>
    <w:rsid w:val="001E5160"/>
    <w:rsid w:val="001F70AE"/>
    <w:rsid w:val="001F7FBC"/>
    <w:rsid w:val="00222726"/>
    <w:rsid w:val="0023460E"/>
    <w:rsid w:val="0025073C"/>
    <w:rsid w:val="00257537"/>
    <w:rsid w:val="0026623C"/>
    <w:rsid w:val="002A18CF"/>
    <w:rsid w:val="002A677F"/>
    <w:rsid w:val="002B282A"/>
    <w:rsid w:val="002B4B09"/>
    <w:rsid w:val="002C54E3"/>
    <w:rsid w:val="002D04B6"/>
    <w:rsid w:val="002D0F43"/>
    <w:rsid w:val="002E1679"/>
    <w:rsid w:val="00301242"/>
    <w:rsid w:val="003149E4"/>
    <w:rsid w:val="00316934"/>
    <w:rsid w:val="00323458"/>
    <w:rsid w:val="00357A8A"/>
    <w:rsid w:val="00360516"/>
    <w:rsid w:val="00362209"/>
    <w:rsid w:val="00367D41"/>
    <w:rsid w:val="00372372"/>
    <w:rsid w:val="00384B75"/>
    <w:rsid w:val="00384DE8"/>
    <w:rsid w:val="00397299"/>
    <w:rsid w:val="003D7217"/>
    <w:rsid w:val="003E7959"/>
    <w:rsid w:val="004453A6"/>
    <w:rsid w:val="0048626B"/>
    <w:rsid w:val="00494449"/>
    <w:rsid w:val="004A5868"/>
    <w:rsid w:val="004B7CCF"/>
    <w:rsid w:val="004C1AD4"/>
    <w:rsid w:val="004E59F6"/>
    <w:rsid w:val="004F1FC1"/>
    <w:rsid w:val="00505DE9"/>
    <w:rsid w:val="00532FCC"/>
    <w:rsid w:val="005449A9"/>
    <w:rsid w:val="005678D2"/>
    <w:rsid w:val="005759C8"/>
    <w:rsid w:val="005810B0"/>
    <w:rsid w:val="00590261"/>
    <w:rsid w:val="005909D5"/>
    <w:rsid w:val="005A6983"/>
    <w:rsid w:val="005B2CBC"/>
    <w:rsid w:val="005D5FFA"/>
    <w:rsid w:val="005E2075"/>
    <w:rsid w:val="005F4064"/>
    <w:rsid w:val="005F7A71"/>
    <w:rsid w:val="00606D23"/>
    <w:rsid w:val="0061675B"/>
    <w:rsid w:val="00616BAE"/>
    <w:rsid w:val="00630887"/>
    <w:rsid w:val="00637BE5"/>
    <w:rsid w:val="00640311"/>
    <w:rsid w:val="006459C0"/>
    <w:rsid w:val="0065117F"/>
    <w:rsid w:val="00667824"/>
    <w:rsid w:val="006A175A"/>
    <w:rsid w:val="006A432B"/>
    <w:rsid w:val="006B0DC6"/>
    <w:rsid w:val="006C4A87"/>
    <w:rsid w:val="006C6A68"/>
    <w:rsid w:val="006D0B23"/>
    <w:rsid w:val="006E03A7"/>
    <w:rsid w:val="006F3496"/>
    <w:rsid w:val="006F5004"/>
    <w:rsid w:val="0070335A"/>
    <w:rsid w:val="00712908"/>
    <w:rsid w:val="007263AC"/>
    <w:rsid w:val="007676DC"/>
    <w:rsid w:val="007751B0"/>
    <w:rsid w:val="007B0ABA"/>
    <w:rsid w:val="007B3051"/>
    <w:rsid w:val="007D459E"/>
    <w:rsid w:val="007E3551"/>
    <w:rsid w:val="008060DE"/>
    <w:rsid w:val="008178C2"/>
    <w:rsid w:val="00822913"/>
    <w:rsid w:val="00830E3F"/>
    <w:rsid w:val="00831412"/>
    <w:rsid w:val="00837187"/>
    <w:rsid w:val="00847D10"/>
    <w:rsid w:val="00850E8B"/>
    <w:rsid w:val="008A2AFE"/>
    <w:rsid w:val="008A340E"/>
    <w:rsid w:val="008A799F"/>
    <w:rsid w:val="008B2FB1"/>
    <w:rsid w:val="008E1F9A"/>
    <w:rsid w:val="008F1DA5"/>
    <w:rsid w:val="008F512E"/>
    <w:rsid w:val="008F5B72"/>
    <w:rsid w:val="008F60DF"/>
    <w:rsid w:val="00925272"/>
    <w:rsid w:val="009275D5"/>
    <w:rsid w:val="00941F42"/>
    <w:rsid w:val="00954B71"/>
    <w:rsid w:val="009560AE"/>
    <w:rsid w:val="00961380"/>
    <w:rsid w:val="009700FC"/>
    <w:rsid w:val="00975DA2"/>
    <w:rsid w:val="009919C3"/>
    <w:rsid w:val="00994922"/>
    <w:rsid w:val="009A49B3"/>
    <w:rsid w:val="009C00A8"/>
    <w:rsid w:val="009C1712"/>
    <w:rsid w:val="009C276E"/>
    <w:rsid w:val="009E31BF"/>
    <w:rsid w:val="009E7724"/>
    <w:rsid w:val="009F4ED1"/>
    <w:rsid w:val="009F6623"/>
    <w:rsid w:val="00A10EAC"/>
    <w:rsid w:val="00A170AD"/>
    <w:rsid w:val="00A46F67"/>
    <w:rsid w:val="00A553F9"/>
    <w:rsid w:val="00A62660"/>
    <w:rsid w:val="00A632F6"/>
    <w:rsid w:val="00A71B14"/>
    <w:rsid w:val="00A72DDB"/>
    <w:rsid w:val="00A74CD6"/>
    <w:rsid w:val="00A76419"/>
    <w:rsid w:val="00A7764E"/>
    <w:rsid w:val="00A831D6"/>
    <w:rsid w:val="00A93032"/>
    <w:rsid w:val="00AA58CB"/>
    <w:rsid w:val="00AA681E"/>
    <w:rsid w:val="00AE06E3"/>
    <w:rsid w:val="00AE082A"/>
    <w:rsid w:val="00AE59B4"/>
    <w:rsid w:val="00AF7298"/>
    <w:rsid w:val="00B01DF1"/>
    <w:rsid w:val="00B01E52"/>
    <w:rsid w:val="00B04D5C"/>
    <w:rsid w:val="00B10EFF"/>
    <w:rsid w:val="00B11FFC"/>
    <w:rsid w:val="00B15194"/>
    <w:rsid w:val="00B43EB8"/>
    <w:rsid w:val="00B5577F"/>
    <w:rsid w:val="00B55FDF"/>
    <w:rsid w:val="00B64B37"/>
    <w:rsid w:val="00B7288D"/>
    <w:rsid w:val="00B932A8"/>
    <w:rsid w:val="00B97282"/>
    <w:rsid w:val="00BB56C9"/>
    <w:rsid w:val="00BD0483"/>
    <w:rsid w:val="00BD27F4"/>
    <w:rsid w:val="00BE2C75"/>
    <w:rsid w:val="00C07B46"/>
    <w:rsid w:val="00C248E9"/>
    <w:rsid w:val="00C33B29"/>
    <w:rsid w:val="00C842DD"/>
    <w:rsid w:val="00C91324"/>
    <w:rsid w:val="00C9409A"/>
    <w:rsid w:val="00C95700"/>
    <w:rsid w:val="00CB6F95"/>
    <w:rsid w:val="00CC0A21"/>
    <w:rsid w:val="00CD14CB"/>
    <w:rsid w:val="00CE008C"/>
    <w:rsid w:val="00CF7066"/>
    <w:rsid w:val="00D05F59"/>
    <w:rsid w:val="00D15ADA"/>
    <w:rsid w:val="00D4151D"/>
    <w:rsid w:val="00D441E3"/>
    <w:rsid w:val="00D4483D"/>
    <w:rsid w:val="00D60C7E"/>
    <w:rsid w:val="00D66860"/>
    <w:rsid w:val="00D90E47"/>
    <w:rsid w:val="00DA6C87"/>
    <w:rsid w:val="00DB3068"/>
    <w:rsid w:val="00DB3D4D"/>
    <w:rsid w:val="00DB4F4A"/>
    <w:rsid w:val="00DB6572"/>
    <w:rsid w:val="00DC2FCA"/>
    <w:rsid w:val="00DE6E26"/>
    <w:rsid w:val="00DF2E50"/>
    <w:rsid w:val="00DF36DB"/>
    <w:rsid w:val="00E05BE6"/>
    <w:rsid w:val="00E0774F"/>
    <w:rsid w:val="00E136E5"/>
    <w:rsid w:val="00E22DE2"/>
    <w:rsid w:val="00E31885"/>
    <w:rsid w:val="00E401D5"/>
    <w:rsid w:val="00E41937"/>
    <w:rsid w:val="00E44239"/>
    <w:rsid w:val="00E46619"/>
    <w:rsid w:val="00E47DFE"/>
    <w:rsid w:val="00E50096"/>
    <w:rsid w:val="00E75C14"/>
    <w:rsid w:val="00E80EE3"/>
    <w:rsid w:val="00E86337"/>
    <w:rsid w:val="00EA7C18"/>
    <w:rsid w:val="00EC483A"/>
    <w:rsid w:val="00EC7D82"/>
    <w:rsid w:val="00EC7F2F"/>
    <w:rsid w:val="00ED4527"/>
    <w:rsid w:val="00EF1DA9"/>
    <w:rsid w:val="00EF24C8"/>
    <w:rsid w:val="00EF3373"/>
    <w:rsid w:val="00F04FF0"/>
    <w:rsid w:val="00F05ABC"/>
    <w:rsid w:val="00F132D3"/>
    <w:rsid w:val="00F15367"/>
    <w:rsid w:val="00F16E15"/>
    <w:rsid w:val="00F21734"/>
    <w:rsid w:val="00F658AC"/>
    <w:rsid w:val="00F71AEE"/>
    <w:rsid w:val="00F7652A"/>
    <w:rsid w:val="00F93702"/>
    <w:rsid w:val="00FA5EC5"/>
    <w:rsid w:val="00FB5646"/>
    <w:rsid w:val="00FC3AAD"/>
    <w:rsid w:val="00FC7A8A"/>
    <w:rsid w:val="00FD227A"/>
    <w:rsid w:val="00FE1964"/>
    <w:rsid w:val="00FF203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C76CC"/>
  <w15:chartTrackingRefBased/>
  <w15:docId w15:val="{8EBE03C9-3F89-4FE3-95A8-EB3857835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DDB"/>
  </w:style>
  <w:style w:type="paragraph" w:styleId="Heading1">
    <w:name w:val="heading 1"/>
    <w:basedOn w:val="Normal"/>
    <w:next w:val="Normal"/>
    <w:link w:val="Heading1Char"/>
    <w:uiPriority w:val="9"/>
    <w:qFormat/>
    <w:rsid w:val="00505DE9"/>
    <w:pPr>
      <w:keepNext/>
      <w:keepLines/>
      <w:spacing w:before="240" w:after="0"/>
      <w:outlineLvl w:val="0"/>
    </w:pPr>
    <w:rPr>
      <w:rFonts w:eastAsiaTheme="majorEastAsia" w:cstheme="majorBidi"/>
      <w:b/>
      <w:color w:val="FFFFFF" w:themeColor="background1"/>
      <w:sz w:val="80"/>
      <w:szCs w:val="32"/>
    </w:rPr>
  </w:style>
  <w:style w:type="paragraph" w:styleId="Heading2">
    <w:name w:val="heading 2"/>
    <w:basedOn w:val="Normal"/>
    <w:next w:val="Normal"/>
    <w:link w:val="Heading2Char"/>
    <w:uiPriority w:val="9"/>
    <w:unhideWhenUsed/>
    <w:qFormat/>
    <w:rsid w:val="00505DE9"/>
    <w:pPr>
      <w:keepNext/>
      <w:keepLines/>
      <w:spacing w:before="40" w:after="0"/>
      <w:outlineLvl w:val="1"/>
    </w:pPr>
    <w:rPr>
      <w:rFonts w:eastAsiaTheme="majorEastAsia" w:cstheme="majorBidi"/>
      <w:b/>
      <w:color w:val="002657"/>
      <w:sz w:val="28"/>
      <w:szCs w:val="26"/>
    </w:rPr>
  </w:style>
  <w:style w:type="paragraph" w:styleId="Heading3">
    <w:name w:val="heading 3"/>
    <w:basedOn w:val="Normal"/>
    <w:next w:val="Normal"/>
    <w:link w:val="Heading3Char"/>
    <w:uiPriority w:val="9"/>
    <w:unhideWhenUsed/>
    <w:qFormat/>
    <w:rsid w:val="000E0126"/>
    <w:pPr>
      <w:keepNext/>
      <w:keepLines/>
      <w:spacing w:before="40" w:after="0"/>
      <w:outlineLvl w:val="2"/>
    </w:pPr>
    <w:rPr>
      <w:rFonts w:eastAsiaTheme="majorEastAsia" w:cstheme="majorBidi"/>
      <w:b/>
      <w:color w:val="005999"/>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2DE2"/>
    <w:rPr>
      <w:color w:val="0563C1" w:themeColor="hyperlink"/>
      <w:u w:val="single"/>
    </w:rPr>
  </w:style>
  <w:style w:type="character" w:customStyle="1" w:styleId="UnresolvedMention1">
    <w:name w:val="Unresolved Mention1"/>
    <w:basedOn w:val="DefaultParagraphFont"/>
    <w:uiPriority w:val="99"/>
    <w:semiHidden/>
    <w:unhideWhenUsed/>
    <w:rsid w:val="00E22DE2"/>
    <w:rPr>
      <w:color w:val="605E5C"/>
      <w:shd w:val="clear" w:color="auto" w:fill="E1DFDD"/>
    </w:rPr>
  </w:style>
  <w:style w:type="character" w:styleId="CommentReference">
    <w:name w:val="annotation reference"/>
    <w:basedOn w:val="DefaultParagraphFont"/>
    <w:uiPriority w:val="99"/>
    <w:semiHidden/>
    <w:unhideWhenUsed/>
    <w:rsid w:val="00E22DE2"/>
    <w:rPr>
      <w:sz w:val="16"/>
      <w:szCs w:val="16"/>
    </w:rPr>
  </w:style>
  <w:style w:type="paragraph" w:styleId="CommentText">
    <w:name w:val="annotation text"/>
    <w:basedOn w:val="Normal"/>
    <w:link w:val="CommentTextChar"/>
    <w:uiPriority w:val="99"/>
    <w:unhideWhenUsed/>
    <w:rsid w:val="00E22DE2"/>
    <w:pPr>
      <w:spacing w:line="240" w:lineRule="auto"/>
    </w:pPr>
    <w:rPr>
      <w:sz w:val="20"/>
      <w:szCs w:val="20"/>
    </w:rPr>
  </w:style>
  <w:style w:type="character" w:customStyle="1" w:styleId="CommentTextChar">
    <w:name w:val="Comment Text Char"/>
    <w:basedOn w:val="DefaultParagraphFont"/>
    <w:link w:val="CommentText"/>
    <w:uiPriority w:val="99"/>
    <w:rsid w:val="00E22DE2"/>
    <w:rPr>
      <w:sz w:val="20"/>
      <w:szCs w:val="20"/>
    </w:rPr>
  </w:style>
  <w:style w:type="paragraph" w:styleId="CommentSubject">
    <w:name w:val="annotation subject"/>
    <w:basedOn w:val="CommentText"/>
    <w:next w:val="CommentText"/>
    <w:link w:val="CommentSubjectChar"/>
    <w:uiPriority w:val="99"/>
    <w:semiHidden/>
    <w:unhideWhenUsed/>
    <w:rsid w:val="00E22DE2"/>
    <w:rPr>
      <w:b/>
      <w:bCs/>
    </w:rPr>
  </w:style>
  <w:style w:type="character" w:customStyle="1" w:styleId="CommentSubjectChar">
    <w:name w:val="Comment Subject Char"/>
    <w:basedOn w:val="CommentTextChar"/>
    <w:link w:val="CommentSubject"/>
    <w:uiPriority w:val="99"/>
    <w:semiHidden/>
    <w:rsid w:val="00E22DE2"/>
    <w:rPr>
      <w:b/>
      <w:bCs/>
      <w:sz w:val="20"/>
      <w:szCs w:val="20"/>
    </w:rPr>
  </w:style>
  <w:style w:type="paragraph" w:styleId="ListParagraph">
    <w:name w:val="List Paragraph"/>
    <w:basedOn w:val="Normal"/>
    <w:uiPriority w:val="34"/>
    <w:qFormat/>
    <w:rsid w:val="00E22DE2"/>
    <w:pPr>
      <w:ind w:left="720"/>
      <w:contextualSpacing/>
    </w:pPr>
  </w:style>
  <w:style w:type="table" w:styleId="TableGrid">
    <w:name w:val="Table Grid"/>
    <w:basedOn w:val="TableNormal"/>
    <w:uiPriority w:val="39"/>
    <w:rsid w:val="006B0D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F1DA5"/>
    <w:rPr>
      <w:color w:val="954F72" w:themeColor="followedHyperlink"/>
      <w:u w:val="single"/>
    </w:rPr>
  </w:style>
  <w:style w:type="table" w:styleId="ListTable4-Accent1">
    <w:name w:val="List Table 4 Accent 1"/>
    <w:basedOn w:val="TableNormal"/>
    <w:uiPriority w:val="49"/>
    <w:rsid w:val="0066782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1">
    <w:name w:val="List Table 2 Accent 1"/>
    <w:basedOn w:val="TableNormal"/>
    <w:uiPriority w:val="47"/>
    <w:rsid w:val="00667824"/>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66782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Heading2Char">
    <w:name w:val="Heading 2 Char"/>
    <w:basedOn w:val="DefaultParagraphFont"/>
    <w:link w:val="Heading2"/>
    <w:uiPriority w:val="9"/>
    <w:rsid w:val="00505DE9"/>
    <w:rPr>
      <w:rFonts w:eastAsiaTheme="majorEastAsia" w:cstheme="majorBidi"/>
      <w:b/>
      <w:color w:val="002657"/>
      <w:sz w:val="28"/>
      <w:szCs w:val="26"/>
    </w:rPr>
  </w:style>
  <w:style w:type="character" w:customStyle="1" w:styleId="Heading1Char">
    <w:name w:val="Heading 1 Char"/>
    <w:basedOn w:val="DefaultParagraphFont"/>
    <w:link w:val="Heading1"/>
    <w:uiPriority w:val="9"/>
    <w:rsid w:val="00505DE9"/>
    <w:rPr>
      <w:rFonts w:eastAsiaTheme="majorEastAsia" w:cstheme="majorBidi"/>
      <w:b/>
      <w:color w:val="FFFFFF" w:themeColor="background1"/>
      <w:sz w:val="80"/>
      <w:szCs w:val="32"/>
    </w:rPr>
  </w:style>
  <w:style w:type="character" w:customStyle="1" w:styleId="Heading3Char">
    <w:name w:val="Heading 3 Char"/>
    <w:basedOn w:val="DefaultParagraphFont"/>
    <w:link w:val="Heading3"/>
    <w:uiPriority w:val="9"/>
    <w:rsid w:val="000E0126"/>
    <w:rPr>
      <w:rFonts w:eastAsiaTheme="majorEastAsia" w:cstheme="majorBidi"/>
      <w:b/>
      <w:color w:val="005999"/>
      <w:sz w:val="24"/>
      <w:szCs w:val="24"/>
    </w:rPr>
  </w:style>
  <w:style w:type="paragraph" w:styleId="Header">
    <w:name w:val="header"/>
    <w:basedOn w:val="Normal"/>
    <w:link w:val="HeaderChar"/>
    <w:uiPriority w:val="99"/>
    <w:unhideWhenUsed/>
    <w:rsid w:val="00A74C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4CD6"/>
  </w:style>
  <w:style w:type="paragraph" w:styleId="Footer">
    <w:name w:val="footer"/>
    <w:basedOn w:val="Normal"/>
    <w:link w:val="FooterChar"/>
    <w:uiPriority w:val="99"/>
    <w:unhideWhenUsed/>
    <w:rsid w:val="00A74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4CD6"/>
  </w:style>
  <w:style w:type="paragraph" w:customStyle="1" w:styleId="TableParagraph">
    <w:name w:val="Table Paragraph"/>
    <w:basedOn w:val="Normal"/>
    <w:uiPriority w:val="1"/>
    <w:qFormat/>
    <w:rsid w:val="00AE082A"/>
    <w:pPr>
      <w:widowControl w:val="0"/>
      <w:autoSpaceDE w:val="0"/>
      <w:autoSpaceDN w:val="0"/>
      <w:spacing w:after="0" w:line="240" w:lineRule="auto"/>
    </w:pPr>
    <w:rPr>
      <w:rFonts w:ascii="Calibri" w:eastAsia="Calibri" w:hAnsi="Calibri" w:cs="Calibri"/>
    </w:rPr>
  </w:style>
  <w:style w:type="table" w:styleId="TableGridLight">
    <w:name w:val="Grid Table Light"/>
    <w:basedOn w:val="TableNormal"/>
    <w:uiPriority w:val="40"/>
    <w:rsid w:val="0006481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ItemDescription">
    <w:name w:val="Item Description"/>
    <w:rsid w:val="009919C3"/>
    <w:rPr>
      <w:rFonts w:ascii="Calibri" w:eastAsia="Calibri" w:hAnsi="Calibri" w:cs="Calibri"/>
      <w:i/>
      <w:sz w:val="24"/>
    </w:rPr>
  </w:style>
  <w:style w:type="paragraph" w:styleId="BalloonText">
    <w:name w:val="Balloon Text"/>
    <w:basedOn w:val="Normal"/>
    <w:link w:val="BalloonTextChar"/>
    <w:uiPriority w:val="99"/>
    <w:semiHidden/>
    <w:unhideWhenUsed/>
    <w:rsid w:val="00616B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6BAE"/>
    <w:rPr>
      <w:rFonts w:ascii="Segoe UI" w:hAnsi="Segoe UI" w:cs="Segoe UI"/>
      <w:sz w:val="18"/>
      <w:szCs w:val="18"/>
    </w:rPr>
  </w:style>
  <w:style w:type="paragraph" w:styleId="NormalWeb">
    <w:name w:val="Normal (Web)"/>
    <w:basedOn w:val="Normal"/>
    <w:uiPriority w:val="99"/>
    <w:unhideWhenUsed/>
    <w:rsid w:val="00616BAE"/>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57A8A"/>
    <w:rPr>
      <w:color w:val="605E5C"/>
      <w:shd w:val="clear" w:color="auto" w:fill="E1DFDD"/>
    </w:rPr>
  </w:style>
  <w:style w:type="character" w:styleId="Strong">
    <w:name w:val="Strong"/>
    <w:basedOn w:val="DefaultParagraphFont"/>
    <w:uiPriority w:val="22"/>
    <w:qFormat/>
    <w:rsid w:val="0065117F"/>
    <w:rPr>
      <w:b/>
      <w:bCs/>
    </w:rPr>
  </w:style>
  <w:style w:type="character" w:customStyle="1" w:styleId="screenreader-only">
    <w:name w:val="screenreader-only"/>
    <w:basedOn w:val="DefaultParagraphFont"/>
    <w:rsid w:val="0065117F"/>
  </w:style>
  <w:style w:type="character" w:styleId="Emphasis">
    <w:name w:val="Emphasis"/>
    <w:basedOn w:val="DefaultParagraphFont"/>
    <w:uiPriority w:val="20"/>
    <w:qFormat/>
    <w:rsid w:val="0065117F"/>
    <w:rPr>
      <w:i/>
      <w:iCs/>
    </w:rPr>
  </w:style>
  <w:style w:type="table" w:styleId="GridTable1Light">
    <w:name w:val="Grid Table 1 Light"/>
    <w:basedOn w:val="TableNormal"/>
    <w:uiPriority w:val="46"/>
    <w:rsid w:val="007676D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460217">
      <w:bodyDiv w:val="1"/>
      <w:marLeft w:val="0"/>
      <w:marRight w:val="0"/>
      <w:marTop w:val="0"/>
      <w:marBottom w:val="0"/>
      <w:divBdr>
        <w:top w:val="none" w:sz="0" w:space="0" w:color="auto"/>
        <w:left w:val="none" w:sz="0" w:space="0" w:color="auto"/>
        <w:bottom w:val="none" w:sz="0" w:space="0" w:color="auto"/>
        <w:right w:val="none" w:sz="0" w:space="0" w:color="auto"/>
      </w:divBdr>
      <w:divsChild>
        <w:div w:id="272783026">
          <w:marLeft w:val="274"/>
          <w:marRight w:val="0"/>
          <w:marTop w:val="0"/>
          <w:marBottom w:val="0"/>
          <w:divBdr>
            <w:top w:val="none" w:sz="0" w:space="0" w:color="auto"/>
            <w:left w:val="none" w:sz="0" w:space="0" w:color="auto"/>
            <w:bottom w:val="none" w:sz="0" w:space="0" w:color="auto"/>
            <w:right w:val="none" w:sz="0" w:space="0" w:color="auto"/>
          </w:divBdr>
        </w:div>
      </w:divsChild>
    </w:div>
    <w:div w:id="477653887">
      <w:bodyDiv w:val="1"/>
      <w:marLeft w:val="0"/>
      <w:marRight w:val="0"/>
      <w:marTop w:val="0"/>
      <w:marBottom w:val="0"/>
      <w:divBdr>
        <w:top w:val="none" w:sz="0" w:space="0" w:color="auto"/>
        <w:left w:val="none" w:sz="0" w:space="0" w:color="auto"/>
        <w:bottom w:val="none" w:sz="0" w:space="0" w:color="auto"/>
        <w:right w:val="none" w:sz="0" w:space="0" w:color="auto"/>
      </w:divBdr>
    </w:div>
    <w:div w:id="484785872">
      <w:bodyDiv w:val="1"/>
      <w:marLeft w:val="0"/>
      <w:marRight w:val="0"/>
      <w:marTop w:val="0"/>
      <w:marBottom w:val="0"/>
      <w:divBdr>
        <w:top w:val="none" w:sz="0" w:space="0" w:color="auto"/>
        <w:left w:val="none" w:sz="0" w:space="0" w:color="auto"/>
        <w:bottom w:val="none" w:sz="0" w:space="0" w:color="auto"/>
        <w:right w:val="none" w:sz="0" w:space="0" w:color="auto"/>
      </w:divBdr>
    </w:div>
    <w:div w:id="501509471">
      <w:bodyDiv w:val="1"/>
      <w:marLeft w:val="0"/>
      <w:marRight w:val="0"/>
      <w:marTop w:val="0"/>
      <w:marBottom w:val="0"/>
      <w:divBdr>
        <w:top w:val="none" w:sz="0" w:space="0" w:color="auto"/>
        <w:left w:val="none" w:sz="0" w:space="0" w:color="auto"/>
        <w:bottom w:val="none" w:sz="0" w:space="0" w:color="auto"/>
        <w:right w:val="none" w:sz="0" w:space="0" w:color="auto"/>
      </w:divBdr>
    </w:div>
    <w:div w:id="719476329">
      <w:bodyDiv w:val="1"/>
      <w:marLeft w:val="0"/>
      <w:marRight w:val="0"/>
      <w:marTop w:val="0"/>
      <w:marBottom w:val="0"/>
      <w:divBdr>
        <w:top w:val="none" w:sz="0" w:space="0" w:color="auto"/>
        <w:left w:val="none" w:sz="0" w:space="0" w:color="auto"/>
        <w:bottom w:val="none" w:sz="0" w:space="0" w:color="auto"/>
        <w:right w:val="none" w:sz="0" w:space="0" w:color="auto"/>
      </w:divBdr>
    </w:div>
    <w:div w:id="758255693">
      <w:bodyDiv w:val="1"/>
      <w:marLeft w:val="0"/>
      <w:marRight w:val="0"/>
      <w:marTop w:val="0"/>
      <w:marBottom w:val="0"/>
      <w:divBdr>
        <w:top w:val="none" w:sz="0" w:space="0" w:color="auto"/>
        <w:left w:val="none" w:sz="0" w:space="0" w:color="auto"/>
        <w:bottom w:val="none" w:sz="0" w:space="0" w:color="auto"/>
        <w:right w:val="none" w:sz="0" w:space="0" w:color="auto"/>
      </w:divBdr>
    </w:div>
    <w:div w:id="865291151">
      <w:bodyDiv w:val="1"/>
      <w:marLeft w:val="0"/>
      <w:marRight w:val="0"/>
      <w:marTop w:val="0"/>
      <w:marBottom w:val="0"/>
      <w:divBdr>
        <w:top w:val="none" w:sz="0" w:space="0" w:color="auto"/>
        <w:left w:val="none" w:sz="0" w:space="0" w:color="auto"/>
        <w:bottom w:val="none" w:sz="0" w:space="0" w:color="auto"/>
        <w:right w:val="none" w:sz="0" w:space="0" w:color="auto"/>
      </w:divBdr>
    </w:div>
    <w:div w:id="903376859">
      <w:bodyDiv w:val="1"/>
      <w:marLeft w:val="0"/>
      <w:marRight w:val="0"/>
      <w:marTop w:val="0"/>
      <w:marBottom w:val="0"/>
      <w:divBdr>
        <w:top w:val="none" w:sz="0" w:space="0" w:color="auto"/>
        <w:left w:val="none" w:sz="0" w:space="0" w:color="auto"/>
        <w:bottom w:val="none" w:sz="0" w:space="0" w:color="auto"/>
        <w:right w:val="none" w:sz="0" w:space="0" w:color="auto"/>
      </w:divBdr>
    </w:div>
    <w:div w:id="913316239">
      <w:bodyDiv w:val="1"/>
      <w:marLeft w:val="0"/>
      <w:marRight w:val="0"/>
      <w:marTop w:val="0"/>
      <w:marBottom w:val="0"/>
      <w:divBdr>
        <w:top w:val="none" w:sz="0" w:space="0" w:color="auto"/>
        <w:left w:val="none" w:sz="0" w:space="0" w:color="auto"/>
        <w:bottom w:val="none" w:sz="0" w:space="0" w:color="auto"/>
        <w:right w:val="none" w:sz="0" w:space="0" w:color="auto"/>
      </w:divBdr>
      <w:divsChild>
        <w:div w:id="1939558458">
          <w:marLeft w:val="274"/>
          <w:marRight w:val="0"/>
          <w:marTop w:val="0"/>
          <w:marBottom w:val="0"/>
          <w:divBdr>
            <w:top w:val="none" w:sz="0" w:space="0" w:color="auto"/>
            <w:left w:val="none" w:sz="0" w:space="0" w:color="auto"/>
            <w:bottom w:val="none" w:sz="0" w:space="0" w:color="auto"/>
            <w:right w:val="none" w:sz="0" w:space="0" w:color="auto"/>
          </w:divBdr>
        </w:div>
        <w:div w:id="226494534">
          <w:marLeft w:val="274"/>
          <w:marRight w:val="0"/>
          <w:marTop w:val="0"/>
          <w:marBottom w:val="0"/>
          <w:divBdr>
            <w:top w:val="none" w:sz="0" w:space="0" w:color="auto"/>
            <w:left w:val="none" w:sz="0" w:space="0" w:color="auto"/>
            <w:bottom w:val="none" w:sz="0" w:space="0" w:color="auto"/>
            <w:right w:val="none" w:sz="0" w:space="0" w:color="auto"/>
          </w:divBdr>
        </w:div>
        <w:div w:id="1003975969">
          <w:marLeft w:val="274"/>
          <w:marRight w:val="0"/>
          <w:marTop w:val="0"/>
          <w:marBottom w:val="0"/>
          <w:divBdr>
            <w:top w:val="none" w:sz="0" w:space="0" w:color="auto"/>
            <w:left w:val="none" w:sz="0" w:space="0" w:color="auto"/>
            <w:bottom w:val="none" w:sz="0" w:space="0" w:color="auto"/>
            <w:right w:val="none" w:sz="0" w:space="0" w:color="auto"/>
          </w:divBdr>
        </w:div>
        <w:div w:id="800273807">
          <w:marLeft w:val="274"/>
          <w:marRight w:val="0"/>
          <w:marTop w:val="0"/>
          <w:marBottom w:val="0"/>
          <w:divBdr>
            <w:top w:val="none" w:sz="0" w:space="0" w:color="auto"/>
            <w:left w:val="none" w:sz="0" w:space="0" w:color="auto"/>
            <w:bottom w:val="none" w:sz="0" w:space="0" w:color="auto"/>
            <w:right w:val="none" w:sz="0" w:space="0" w:color="auto"/>
          </w:divBdr>
        </w:div>
      </w:divsChild>
    </w:div>
    <w:div w:id="920453724">
      <w:bodyDiv w:val="1"/>
      <w:marLeft w:val="0"/>
      <w:marRight w:val="0"/>
      <w:marTop w:val="0"/>
      <w:marBottom w:val="0"/>
      <w:divBdr>
        <w:top w:val="none" w:sz="0" w:space="0" w:color="auto"/>
        <w:left w:val="none" w:sz="0" w:space="0" w:color="auto"/>
        <w:bottom w:val="none" w:sz="0" w:space="0" w:color="auto"/>
        <w:right w:val="none" w:sz="0" w:space="0" w:color="auto"/>
      </w:divBdr>
    </w:div>
    <w:div w:id="1059329309">
      <w:bodyDiv w:val="1"/>
      <w:marLeft w:val="0"/>
      <w:marRight w:val="0"/>
      <w:marTop w:val="0"/>
      <w:marBottom w:val="0"/>
      <w:divBdr>
        <w:top w:val="none" w:sz="0" w:space="0" w:color="auto"/>
        <w:left w:val="none" w:sz="0" w:space="0" w:color="auto"/>
        <w:bottom w:val="none" w:sz="0" w:space="0" w:color="auto"/>
        <w:right w:val="none" w:sz="0" w:space="0" w:color="auto"/>
      </w:divBdr>
    </w:div>
    <w:div w:id="1160852752">
      <w:bodyDiv w:val="1"/>
      <w:marLeft w:val="0"/>
      <w:marRight w:val="0"/>
      <w:marTop w:val="0"/>
      <w:marBottom w:val="0"/>
      <w:divBdr>
        <w:top w:val="none" w:sz="0" w:space="0" w:color="auto"/>
        <w:left w:val="none" w:sz="0" w:space="0" w:color="auto"/>
        <w:bottom w:val="none" w:sz="0" w:space="0" w:color="auto"/>
        <w:right w:val="none" w:sz="0" w:space="0" w:color="auto"/>
      </w:divBdr>
    </w:div>
    <w:div w:id="1210412275">
      <w:bodyDiv w:val="1"/>
      <w:marLeft w:val="0"/>
      <w:marRight w:val="0"/>
      <w:marTop w:val="0"/>
      <w:marBottom w:val="0"/>
      <w:divBdr>
        <w:top w:val="none" w:sz="0" w:space="0" w:color="auto"/>
        <w:left w:val="none" w:sz="0" w:space="0" w:color="auto"/>
        <w:bottom w:val="none" w:sz="0" w:space="0" w:color="auto"/>
        <w:right w:val="none" w:sz="0" w:space="0" w:color="auto"/>
      </w:divBdr>
      <w:divsChild>
        <w:div w:id="1610355803">
          <w:marLeft w:val="274"/>
          <w:marRight w:val="0"/>
          <w:marTop w:val="0"/>
          <w:marBottom w:val="0"/>
          <w:divBdr>
            <w:top w:val="none" w:sz="0" w:space="0" w:color="auto"/>
            <w:left w:val="none" w:sz="0" w:space="0" w:color="auto"/>
            <w:bottom w:val="none" w:sz="0" w:space="0" w:color="auto"/>
            <w:right w:val="none" w:sz="0" w:space="0" w:color="auto"/>
          </w:divBdr>
        </w:div>
        <w:div w:id="709568895">
          <w:marLeft w:val="274"/>
          <w:marRight w:val="0"/>
          <w:marTop w:val="0"/>
          <w:marBottom w:val="0"/>
          <w:divBdr>
            <w:top w:val="none" w:sz="0" w:space="0" w:color="auto"/>
            <w:left w:val="none" w:sz="0" w:space="0" w:color="auto"/>
            <w:bottom w:val="none" w:sz="0" w:space="0" w:color="auto"/>
            <w:right w:val="none" w:sz="0" w:space="0" w:color="auto"/>
          </w:divBdr>
        </w:div>
        <w:div w:id="826281660">
          <w:marLeft w:val="274"/>
          <w:marRight w:val="0"/>
          <w:marTop w:val="0"/>
          <w:marBottom w:val="0"/>
          <w:divBdr>
            <w:top w:val="none" w:sz="0" w:space="0" w:color="auto"/>
            <w:left w:val="none" w:sz="0" w:space="0" w:color="auto"/>
            <w:bottom w:val="none" w:sz="0" w:space="0" w:color="auto"/>
            <w:right w:val="none" w:sz="0" w:space="0" w:color="auto"/>
          </w:divBdr>
        </w:div>
        <w:div w:id="144050829">
          <w:marLeft w:val="274"/>
          <w:marRight w:val="0"/>
          <w:marTop w:val="0"/>
          <w:marBottom w:val="0"/>
          <w:divBdr>
            <w:top w:val="none" w:sz="0" w:space="0" w:color="auto"/>
            <w:left w:val="none" w:sz="0" w:space="0" w:color="auto"/>
            <w:bottom w:val="none" w:sz="0" w:space="0" w:color="auto"/>
            <w:right w:val="none" w:sz="0" w:space="0" w:color="auto"/>
          </w:divBdr>
        </w:div>
      </w:divsChild>
    </w:div>
    <w:div w:id="1351177230">
      <w:bodyDiv w:val="1"/>
      <w:marLeft w:val="0"/>
      <w:marRight w:val="0"/>
      <w:marTop w:val="0"/>
      <w:marBottom w:val="0"/>
      <w:divBdr>
        <w:top w:val="none" w:sz="0" w:space="0" w:color="auto"/>
        <w:left w:val="none" w:sz="0" w:space="0" w:color="auto"/>
        <w:bottom w:val="none" w:sz="0" w:space="0" w:color="auto"/>
        <w:right w:val="none" w:sz="0" w:space="0" w:color="auto"/>
      </w:divBdr>
    </w:div>
    <w:div w:id="1410689397">
      <w:bodyDiv w:val="1"/>
      <w:marLeft w:val="0"/>
      <w:marRight w:val="0"/>
      <w:marTop w:val="0"/>
      <w:marBottom w:val="0"/>
      <w:divBdr>
        <w:top w:val="none" w:sz="0" w:space="0" w:color="auto"/>
        <w:left w:val="none" w:sz="0" w:space="0" w:color="auto"/>
        <w:bottom w:val="none" w:sz="0" w:space="0" w:color="auto"/>
        <w:right w:val="none" w:sz="0" w:space="0" w:color="auto"/>
      </w:divBdr>
    </w:div>
    <w:div w:id="1481655758">
      <w:bodyDiv w:val="1"/>
      <w:marLeft w:val="0"/>
      <w:marRight w:val="0"/>
      <w:marTop w:val="0"/>
      <w:marBottom w:val="0"/>
      <w:divBdr>
        <w:top w:val="none" w:sz="0" w:space="0" w:color="auto"/>
        <w:left w:val="none" w:sz="0" w:space="0" w:color="auto"/>
        <w:bottom w:val="none" w:sz="0" w:space="0" w:color="auto"/>
        <w:right w:val="none" w:sz="0" w:space="0" w:color="auto"/>
      </w:divBdr>
    </w:div>
    <w:div w:id="1498501316">
      <w:bodyDiv w:val="1"/>
      <w:marLeft w:val="0"/>
      <w:marRight w:val="0"/>
      <w:marTop w:val="0"/>
      <w:marBottom w:val="0"/>
      <w:divBdr>
        <w:top w:val="none" w:sz="0" w:space="0" w:color="auto"/>
        <w:left w:val="none" w:sz="0" w:space="0" w:color="auto"/>
        <w:bottom w:val="none" w:sz="0" w:space="0" w:color="auto"/>
        <w:right w:val="none" w:sz="0" w:space="0" w:color="auto"/>
      </w:divBdr>
    </w:div>
    <w:div w:id="1610161927">
      <w:bodyDiv w:val="1"/>
      <w:marLeft w:val="0"/>
      <w:marRight w:val="0"/>
      <w:marTop w:val="0"/>
      <w:marBottom w:val="0"/>
      <w:divBdr>
        <w:top w:val="none" w:sz="0" w:space="0" w:color="auto"/>
        <w:left w:val="none" w:sz="0" w:space="0" w:color="auto"/>
        <w:bottom w:val="none" w:sz="0" w:space="0" w:color="auto"/>
        <w:right w:val="none" w:sz="0" w:space="0" w:color="auto"/>
      </w:divBdr>
    </w:div>
    <w:div w:id="1769157766">
      <w:bodyDiv w:val="1"/>
      <w:marLeft w:val="0"/>
      <w:marRight w:val="0"/>
      <w:marTop w:val="0"/>
      <w:marBottom w:val="0"/>
      <w:divBdr>
        <w:top w:val="none" w:sz="0" w:space="0" w:color="auto"/>
        <w:left w:val="none" w:sz="0" w:space="0" w:color="auto"/>
        <w:bottom w:val="none" w:sz="0" w:space="0" w:color="auto"/>
        <w:right w:val="none" w:sz="0" w:space="0" w:color="auto"/>
      </w:divBdr>
    </w:div>
    <w:div w:id="1952979518">
      <w:bodyDiv w:val="1"/>
      <w:marLeft w:val="0"/>
      <w:marRight w:val="0"/>
      <w:marTop w:val="0"/>
      <w:marBottom w:val="0"/>
      <w:divBdr>
        <w:top w:val="none" w:sz="0" w:space="0" w:color="auto"/>
        <w:left w:val="none" w:sz="0" w:space="0" w:color="auto"/>
        <w:bottom w:val="none" w:sz="0" w:space="0" w:color="auto"/>
        <w:right w:val="none" w:sz="0" w:space="0" w:color="auto"/>
      </w:divBdr>
      <w:divsChild>
        <w:div w:id="1431581462">
          <w:marLeft w:val="274"/>
          <w:marRight w:val="0"/>
          <w:marTop w:val="0"/>
          <w:marBottom w:val="0"/>
          <w:divBdr>
            <w:top w:val="none" w:sz="0" w:space="0" w:color="auto"/>
            <w:left w:val="none" w:sz="0" w:space="0" w:color="auto"/>
            <w:bottom w:val="none" w:sz="0" w:space="0" w:color="auto"/>
            <w:right w:val="none" w:sz="0" w:space="0" w:color="auto"/>
          </w:divBdr>
        </w:div>
        <w:div w:id="1454976863">
          <w:marLeft w:val="274"/>
          <w:marRight w:val="0"/>
          <w:marTop w:val="0"/>
          <w:marBottom w:val="0"/>
          <w:divBdr>
            <w:top w:val="none" w:sz="0" w:space="0" w:color="auto"/>
            <w:left w:val="none" w:sz="0" w:space="0" w:color="auto"/>
            <w:bottom w:val="none" w:sz="0" w:space="0" w:color="auto"/>
            <w:right w:val="none" w:sz="0" w:space="0" w:color="auto"/>
          </w:divBdr>
        </w:div>
        <w:div w:id="1242443920">
          <w:marLeft w:val="274"/>
          <w:marRight w:val="0"/>
          <w:marTop w:val="0"/>
          <w:marBottom w:val="0"/>
          <w:divBdr>
            <w:top w:val="none" w:sz="0" w:space="0" w:color="auto"/>
            <w:left w:val="none" w:sz="0" w:space="0" w:color="auto"/>
            <w:bottom w:val="none" w:sz="0" w:space="0" w:color="auto"/>
            <w:right w:val="none" w:sz="0" w:space="0" w:color="auto"/>
          </w:divBdr>
        </w:div>
        <w:div w:id="757990599">
          <w:marLeft w:val="274"/>
          <w:marRight w:val="0"/>
          <w:marTop w:val="0"/>
          <w:marBottom w:val="0"/>
          <w:divBdr>
            <w:top w:val="none" w:sz="0" w:space="0" w:color="auto"/>
            <w:left w:val="none" w:sz="0" w:space="0" w:color="auto"/>
            <w:bottom w:val="none" w:sz="0" w:space="0" w:color="auto"/>
            <w:right w:val="none" w:sz="0" w:space="0" w:color="auto"/>
          </w:divBdr>
        </w:div>
        <w:div w:id="795829782">
          <w:marLeft w:val="274"/>
          <w:marRight w:val="0"/>
          <w:marTop w:val="0"/>
          <w:marBottom w:val="0"/>
          <w:divBdr>
            <w:top w:val="none" w:sz="0" w:space="0" w:color="auto"/>
            <w:left w:val="none" w:sz="0" w:space="0" w:color="auto"/>
            <w:bottom w:val="none" w:sz="0" w:space="0" w:color="auto"/>
            <w:right w:val="none" w:sz="0" w:space="0" w:color="auto"/>
          </w:divBdr>
        </w:div>
      </w:divsChild>
    </w:div>
    <w:div w:id="2031636093">
      <w:bodyDiv w:val="1"/>
      <w:marLeft w:val="0"/>
      <w:marRight w:val="0"/>
      <w:marTop w:val="0"/>
      <w:marBottom w:val="0"/>
      <w:divBdr>
        <w:top w:val="none" w:sz="0" w:space="0" w:color="auto"/>
        <w:left w:val="none" w:sz="0" w:space="0" w:color="auto"/>
        <w:bottom w:val="none" w:sz="0" w:space="0" w:color="auto"/>
        <w:right w:val="none" w:sz="0" w:space="0" w:color="auto"/>
      </w:divBdr>
    </w:div>
    <w:div w:id="2060199863">
      <w:bodyDiv w:val="1"/>
      <w:marLeft w:val="0"/>
      <w:marRight w:val="0"/>
      <w:marTop w:val="0"/>
      <w:marBottom w:val="0"/>
      <w:divBdr>
        <w:top w:val="none" w:sz="0" w:space="0" w:color="auto"/>
        <w:left w:val="none" w:sz="0" w:space="0" w:color="auto"/>
        <w:bottom w:val="none" w:sz="0" w:space="0" w:color="auto"/>
        <w:right w:val="none" w:sz="0" w:space="0" w:color="auto"/>
      </w:divBdr>
    </w:div>
    <w:div w:id="2084137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stagram.com/ufhhp/?hl=en" TargetMode="External"/><Relationship Id="rId18" Type="http://schemas.openxmlformats.org/officeDocument/2006/relationships/image" Target="media/image5.png"/><Relationship Id="rId26" Type="http://schemas.openxmlformats.org/officeDocument/2006/relationships/hyperlink" Target="http://www.dso.ufl.edu/drc/" TargetMode="Externa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linkedin.com/showcase/university-of-florida-department-of-applied-physiology-and-kinesiology?trk=affiliated-pages" TargetMode="External"/><Relationship Id="rId25" Type="http://schemas.openxmlformats.org/officeDocument/2006/relationships/hyperlink" Target="https://catalog.ufl.edu/ugrad/current/regulations/info/attendance.asp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twitter.com/UF_HHP?ref_src=twsrc%5Egoogle%7Ctwcamp%5Eserp%7Ctwgr%5Eauthor" TargetMode="External"/><Relationship Id="rId20" Type="http://schemas.openxmlformats.org/officeDocument/2006/relationships/image" Target="media/image6.png"/><Relationship Id="rId29" Type="http://schemas.openxmlformats.org/officeDocument/2006/relationships/hyperlink" Target="https://gatorevals.aa.ufl.edu/public-resul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ufhhp/?hl=en" TargetMode="External"/><Relationship Id="rId24" Type="http://schemas.openxmlformats.org/officeDocument/2006/relationships/hyperlink" Target="https://sccr.dso.ufl.edu/process/student-conduct-code/"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syllabus.ufl.edu/syllabus-policy/uf-syllabus-policy-links/" TargetMode="External"/><Relationship Id="rId28" Type="http://schemas.openxmlformats.org/officeDocument/2006/relationships/hyperlink" Target="https://gatorevals.aa.ufl.edu/students/" TargetMode="External"/><Relationship Id="rId10" Type="http://schemas.openxmlformats.org/officeDocument/2006/relationships/hyperlink" Target="https://www.facebook.com/UFHHP/" TargetMode="External"/><Relationship Id="rId19" Type="http://schemas.openxmlformats.org/officeDocument/2006/relationships/hyperlink" Target="https://www.linkedin.com/showcase/university-of-florida-department-of-applied-physiology-and-kinesiology?trk=affiliated-pages" TargetMode="External"/><Relationship Id="rId31" Type="http://schemas.openxmlformats.org/officeDocument/2006/relationships/hyperlink" Target="https://catalog.ufl.edu/UGRD/dates-deadline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twitter.com/UF_HHP?ref_src=twsrc%5Egoogle%7Ctwcamp%5Eserp%7Ctwgr%5Eauthor" TargetMode="External"/><Relationship Id="rId22" Type="http://schemas.openxmlformats.org/officeDocument/2006/relationships/hyperlink" Target="https://syllabus.ufl.edu/syllabus-policy/uf-syllabus-policy-links/" TargetMode="External"/><Relationship Id="rId27" Type="http://schemas.openxmlformats.org/officeDocument/2006/relationships/hyperlink" Target="https://nam10.safelinks.protection.outlook.com/?url=https%3A%2F%2Fmy-ufl.bluera.com%2F&amp;data=05%7C02%7Cjahlgren%40ufl.edu%7Ceda35409e44e4507215608dd3a49d6fa%7C0d4da0f84a314d76ace60a62331e1b84%7C0%7C0%7C638730810996600063%7CUnknown%7CTWFpbGZsb3d8eyJFbXB0eU1hcGkiOnRydWUsIlYiOiIwLjAuMDAwMCIsIlAiOiJXaW4zMiIsIkFOIjoiTWFpbCIsIldUIjoyfQ%3D%3D%7C0%7C%7C%7C&amp;sdata=6iCWR2GuG%2BFFomsdfAQyMXjh9nEdfISWSXSnSeM%2BR1Y%3D&amp;reserved=0" TargetMode="External"/><Relationship Id="rId30" Type="http://schemas.openxmlformats.org/officeDocument/2006/relationships/hyperlink" Target="https://catalog.ufl.edu/UGRD/academic-regulations/grades-grading-policies/" TargetMode="External"/><Relationship Id="rId8" Type="http://schemas.openxmlformats.org/officeDocument/2006/relationships/hyperlink" Target="https://www.facebook.com/UFHH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888848-2F24-455E-B924-550BFB4C6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Pages>
  <Words>2387</Words>
  <Characters>13608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Faulk,Catherine</dc:creator>
  <cp:keywords/>
  <dc:description/>
  <cp:lastModifiedBy>Yacoubi Keyhani,Basma</cp:lastModifiedBy>
  <cp:revision>4</cp:revision>
  <cp:lastPrinted>2021-08-09T16:33:00Z</cp:lastPrinted>
  <dcterms:created xsi:type="dcterms:W3CDTF">2026-01-11T19:51:00Z</dcterms:created>
  <dcterms:modified xsi:type="dcterms:W3CDTF">2026-01-11T21:27:00Z</dcterms:modified>
</cp:coreProperties>
</file>